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(ОАиП)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C853AE">
        <w:rPr>
          <w:szCs w:val="28"/>
        </w:rPr>
        <w:t>1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Pr="00C853AE">
        <w:t>Расчет функции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  <w:t>студент</w:t>
      </w:r>
      <w:r w:rsidRPr="00C853AE">
        <w:t xml:space="preserve">:   гр. </w:t>
      </w:r>
      <w:r>
        <w:t>151003                                                    Матошко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  <w:t xml:space="preserve">Проверил:   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id w:val="1789388730"/>
        <w:docPartObj>
          <w:docPartGallery w:val="Table of Contents"/>
          <w:docPartUnique/>
        </w:docPartObj>
      </w:sdtPr>
      <w:sdtEndPr>
        <w:rPr>
          <w:bCs/>
          <w:caps w:val="0"/>
          <w:szCs w:val="22"/>
        </w:rPr>
      </w:sdtEndPr>
      <w:sdtContent>
        <w:p w:rsidR="00C92A0F" w:rsidRDefault="00C92A0F" w:rsidP="00C92A0F">
          <w:pPr>
            <w:pStyle w:val="af8"/>
          </w:pPr>
          <w:r>
            <w:t>Содержание</w:t>
          </w:r>
        </w:p>
        <w:p w:rsidR="002133A6" w:rsidRPr="002133A6" w:rsidRDefault="00C92A0F" w:rsidP="002133A6">
          <w:pPr>
            <w:pStyle w:val="afc"/>
            <w:rPr>
              <w:noProof/>
            </w:rPr>
          </w:pPr>
          <w:r w:rsidRPr="002133A6">
            <w:fldChar w:fldCharType="begin"/>
          </w:r>
          <w:r w:rsidRPr="002133A6">
            <w:instrText xml:space="preserve"> TOC \o "1-3" \h \z \u </w:instrText>
          </w:r>
          <w:r w:rsidRPr="002133A6">
            <w:fldChar w:fldCharType="separate"/>
          </w:r>
          <w:hyperlink w:anchor="_Toc85493584" w:history="1">
            <w:r w:rsidR="002133A6" w:rsidRPr="002133A6">
              <w:rPr>
                <w:rStyle w:val="af4"/>
                <w:noProof/>
                <w:color w:val="auto"/>
                <w:u w:val="none"/>
              </w:rPr>
              <w:t>1 Постановка задачи</w:t>
            </w:r>
            <w:r w:rsidR="002133A6" w:rsidRPr="002133A6">
              <w:rPr>
                <w:noProof/>
                <w:webHidden/>
              </w:rPr>
              <w:tab/>
            </w:r>
            <w:r w:rsidR="002133A6" w:rsidRPr="002133A6">
              <w:rPr>
                <w:noProof/>
                <w:webHidden/>
              </w:rPr>
              <w:fldChar w:fldCharType="begin"/>
            </w:r>
            <w:r w:rsidR="002133A6" w:rsidRPr="002133A6">
              <w:rPr>
                <w:noProof/>
                <w:webHidden/>
              </w:rPr>
              <w:instrText xml:space="preserve"> PAGEREF _Toc85493584 \h </w:instrText>
            </w:r>
            <w:r w:rsidR="002133A6" w:rsidRPr="002133A6">
              <w:rPr>
                <w:noProof/>
                <w:webHidden/>
              </w:rPr>
            </w:r>
            <w:r w:rsidR="002133A6" w:rsidRPr="002133A6">
              <w:rPr>
                <w:noProof/>
                <w:webHidden/>
              </w:rPr>
              <w:fldChar w:fldCharType="separate"/>
            </w:r>
            <w:r w:rsidR="002133A6" w:rsidRPr="002133A6">
              <w:rPr>
                <w:noProof/>
                <w:webHidden/>
              </w:rPr>
              <w:t>3</w:t>
            </w:r>
            <w:r w:rsidR="002133A6" w:rsidRPr="002133A6">
              <w:rPr>
                <w:noProof/>
                <w:webHidden/>
              </w:rPr>
              <w:fldChar w:fldCharType="end"/>
            </w:r>
          </w:hyperlink>
        </w:p>
        <w:p w:rsidR="002133A6" w:rsidRPr="002133A6" w:rsidRDefault="002133A6" w:rsidP="002133A6">
          <w:pPr>
            <w:pStyle w:val="afc"/>
            <w:rPr>
              <w:noProof/>
            </w:rPr>
          </w:pPr>
          <w:hyperlink w:anchor="_Toc85493585" w:history="1">
            <w:r w:rsidRPr="002133A6">
              <w:rPr>
                <w:rStyle w:val="af4"/>
                <w:noProof/>
                <w:color w:val="auto"/>
                <w:u w:val="none"/>
              </w:rPr>
              <w:t>2 Структура данных</w:t>
            </w:r>
            <w:r w:rsidRPr="002133A6">
              <w:rPr>
                <w:noProof/>
                <w:webHidden/>
              </w:rPr>
              <w:tab/>
            </w:r>
            <w:r w:rsidRPr="002133A6">
              <w:rPr>
                <w:noProof/>
                <w:webHidden/>
              </w:rPr>
              <w:fldChar w:fldCharType="begin"/>
            </w:r>
            <w:r w:rsidRPr="002133A6">
              <w:rPr>
                <w:noProof/>
                <w:webHidden/>
              </w:rPr>
              <w:instrText xml:space="preserve"> PAGEREF _Toc85493585 \h </w:instrText>
            </w:r>
            <w:r w:rsidRPr="002133A6">
              <w:rPr>
                <w:noProof/>
                <w:webHidden/>
              </w:rPr>
            </w:r>
            <w:r w:rsidRPr="002133A6">
              <w:rPr>
                <w:noProof/>
                <w:webHidden/>
              </w:rPr>
              <w:fldChar w:fldCharType="separate"/>
            </w:r>
            <w:r w:rsidRPr="002133A6">
              <w:rPr>
                <w:noProof/>
                <w:webHidden/>
              </w:rPr>
              <w:t>4</w:t>
            </w:r>
            <w:r w:rsidRPr="002133A6">
              <w:rPr>
                <w:noProof/>
                <w:webHidden/>
              </w:rPr>
              <w:fldChar w:fldCharType="end"/>
            </w:r>
          </w:hyperlink>
        </w:p>
        <w:p w:rsidR="002133A6" w:rsidRPr="002133A6" w:rsidRDefault="002133A6" w:rsidP="002133A6">
          <w:pPr>
            <w:pStyle w:val="afc"/>
            <w:rPr>
              <w:noProof/>
            </w:rPr>
          </w:pPr>
          <w:hyperlink w:anchor="_Toc85493586" w:history="1">
            <w:r w:rsidRPr="002133A6">
              <w:rPr>
                <w:rStyle w:val="af4"/>
                <w:noProof/>
                <w:color w:val="auto"/>
                <w:u w:val="none"/>
              </w:rPr>
              <w:t>ПРИЛОЖЕНИЕ А</w:t>
            </w:r>
            <w:r w:rsidRPr="002133A6">
              <w:rPr>
                <w:noProof/>
                <w:webHidden/>
              </w:rPr>
              <w:tab/>
            </w:r>
            <w:r w:rsidRPr="002133A6">
              <w:rPr>
                <w:noProof/>
                <w:webHidden/>
              </w:rPr>
              <w:fldChar w:fldCharType="begin"/>
            </w:r>
            <w:r w:rsidRPr="002133A6">
              <w:rPr>
                <w:noProof/>
                <w:webHidden/>
              </w:rPr>
              <w:instrText xml:space="preserve"> PAGEREF _Toc85493586 \h </w:instrText>
            </w:r>
            <w:r w:rsidRPr="002133A6">
              <w:rPr>
                <w:noProof/>
                <w:webHidden/>
              </w:rPr>
            </w:r>
            <w:r w:rsidRPr="002133A6">
              <w:rPr>
                <w:noProof/>
                <w:webHidden/>
              </w:rPr>
              <w:fldChar w:fldCharType="separate"/>
            </w:r>
            <w:r w:rsidRPr="002133A6">
              <w:rPr>
                <w:noProof/>
                <w:webHidden/>
              </w:rPr>
              <w:t>5</w:t>
            </w:r>
            <w:r w:rsidRPr="002133A6">
              <w:rPr>
                <w:noProof/>
                <w:webHidden/>
              </w:rPr>
              <w:fldChar w:fldCharType="end"/>
            </w:r>
          </w:hyperlink>
        </w:p>
        <w:p w:rsidR="002133A6" w:rsidRPr="002133A6" w:rsidRDefault="002133A6" w:rsidP="002133A6">
          <w:pPr>
            <w:pStyle w:val="afc"/>
            <w:rPr>
              <w:noProof/>
            </w:rPr>
          </w:pPr>
          <w:hyperlink w:anchor="_Toc85493587" w:history="1">
            <w:r w:rsidRPr="002133A6">
              <w:rPr>
                <w:rStyle w:val="af4"/>
                <w:noProof/>
                <w:color w:val="auto"/>
                <w:u w:val="none"/>
              </w:rPr>
              <w:t>ПРИЛОЖЕНИЕ Б</w:t>
            </w:r>
            <w:r w:rsidRPr="002133A6">
              <w:rPr>
                <w:noProof/>
                <w:webHidden/>
              </w:rPr>
              <w:tab/>
            </w:r>
            <w:r w:rsidRPr="002133A6">
              <w:rPr>
                <w:noProof/>
                <w:webHidden/>
              </w:rPr>
              <w:fldChar w:fldCharType="begin"/>
            </w:r>
            <w:r w:rsidRPr="002133A6">
              <w:rPr>
                <w:noProof/>
                <w:webHidden/>
              </w:rPr>
              <w:instrText xml:space="preserve"> PAGEREF _Toc85493587 \h </w:instrText>
            </w:r>
            <w:r w:rsidRPr="002133A6">
              <w:rPr>
                <w:noProof/>
                <w:webHidden/>
              </w:rPr>
            </w:r>
            <w:r w:rsidRPr="002133A6">
              <w:rPr>
                <w:noProof/>
                <w:webHidden/>
              </w:rPr>
              <w:fldChar w:fldCharType="separate"/>
            </w:r>
            <w:r w:rsidRPr="002133A6">
              <w:rPr>
                <w:noProof/>
                <w:webHidden/>
              </w:rPr>
              <w:t>9</w:t>
            </w:r>
            <w:r w:rsidRPr="002133A6">
              <w:rPr>
                <w:noProof/>
                <w:webHidden/>
              </w:rPr>
              <w:fldChar w:fldCharType="end"/>
            </w:r>
          </w:hyperlink>
        </w:p>
        <w:p w:rsidR="00C92A0F" w:rsidRDefault="00C92A0F" w:rsidP="002133A6">
          <w:pPr>
            <w:pStyle w:val="afc"/>
          </w:pPr>
          <w:r w:rsidRPr="002133A6"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3019FD" w:rsidRDefault="00163824" w:rsidP="003019F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4261133"/>
      <w:bookmarkStart w:id="15" w:name="_Toc85493584"/>
      <w:r w:rsidRPr="003019FD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810497" w:rsidRDefault="00810497" w:rsidP="00810497">
      <w:pPr>
        <w:pStyle w:val="a0"/>
        <w:rPr>
          <w:rFonts w:eastAsia="Times New Roman"/>
        </w:rPr>
      </w:pPr>
      <w:r>
        <w:t xml:space="preserve">Вычислить количество высших, простых монахов и </w:t>
      </w:r>
      <w:r w:rsidR="00593037">
        <w:t xml:space="preserve">монахов-учеников при заданных значениях </w:t>
      </w:r>
      <w:r>
        <w:t>монахов</w:t>
      </w:r>
      <w:r w:rsidR="00593037" w:rsidRPr="00593037">
        <w:t>(</w:t>
      </w:r>
      <w:r w:rsidR="00593037">
        <w:rPr>
          <w:rFonts w:ascii="Cambria Math" w:hAnsi="Cambria Math" w:cs="Cambria Math"/>
          <w:lang w:val="en-US"/>
        </w:rPr>
        <w:t>m</w:t>
      </w:r>
      <w:r w:rsidR="00593037">
        <w:rPr>
          <w:rFonts w:ascii="Cambria Math" w:hAnsi="Cambria Math" w:cs="Cambria Math"/>
        </w:rPr>
        <w:t>𝑜𝑛</w:t>
      </w:r>
      <w:r w:rsidR="00593037" w:rsidRPr="00593037">
        <w:rPr>
          <w:rFonts w:ascii="Cambria Math" w:hAnsi="Cambria Math" w:cs="Cambria Math"/>
        </w:rPr>
        <w:t>)</w:t>
      </w:r>
      <w:r>
        <w:t xml:space="preserve"> и пирогов</w:t>
      </w:r>
      <w:r w:rsidR="00593037" w:rsidRPr="00593037">
        <w:t>(</w:t>
      </w:r>
      <w:r w:rsidR="00593037">
        <w:rPr>
          <w:lang w:val="en-US"/>
        </w:rPr>
        <w:t>pir</w:t>
      </w:r>
      <w:r w:rsidR="00593037" w:rsidRPr="00593037">
        <w:t>)</w:t>
      </w:r>
      <w:r>
        <w:t xml:space="preserve">, если каждому высшему монаху </w:t>
      </w:r>
      <w:r w:rsidR="00593037">
        <w:t xml:space="preserve">полагается </w:t>
      </w:r>
      <w:r>
        <w:t xml:space="preserve">заданное количество </w:t>
      </w:r>
      <w:r>
        <w:rPr>
          <w:rFonts w:ascii="Cambria Math" w:hAnsi="Cambria Math" w:cs="Cambria Math"/>
        </w:rPr>
        <w:t>𝑃𝑖𝑟𝑉</w:t>
      </w:r>
      <w:r>
        <w:t xml:space="preserve"> пирогов, простому </w:t>
      </w:r>
      <w:r>
        <w:rPr>
          <w:rFonts w:ascii="Cambria Math" w:hAnsi="Cambria Math" w:cs="Cambria Math"/>
        </w:rPr>
        <w:t>𝑃𝑖𝑟𝑃𝑟</w:t>
      </w:r>
      <w:r w:rsidR="00593037">
        <w:t xml:space="preserve"> пирогов, а уче</w:t>
      </w:r>
      <w:r>
        <w:t xml:space="preserve">нику </w:t>
      </w:r>
      <w:r>
        <w:rPr>
          <w:rFonts w:ascii="Cambria Math" w:hAnsi="Cambria Math" w:cs="Cambria Math"/>
        </w:rPr>
        <w:t>𝑃𝑖𝑟𝑈𝑐</w:t>
      </w:r>
      <w:r>
        <w:t>ℎ пирогов.</w:t>
      </w:r>
    </w:p>
    <w:p w:rsidR="00810497" w:rsidRDefault="00810497" w:rsidP="00810497">
      <w:pPr>
        <w:pStyle w:val="a0"/>
      </w:pPr>
      <w:r>
        <w:t>Вывести на печать результаты расчётов:</w:t>
      </w:r>
    </w:p>
    <w:p w:rsidR="00810497" w:rsidRDefault="00593037" w:rsidP="00593037">
      <w:pPr>
        <w:pStyle w:val="a0"/>
        <w:ind w:firstLine="0"/>
      </w:pPr>
      <w:r>
        <w:t>Количество высших монахов</w:t>
      </w:r>
      <w:r w:rsidR="00810497">
        <w:t xml:space="preserve">, </w:t>
      </w:r>
      <w:r>
        <w:t>количество простых монахов</w:t>
      </w:r>
      <w:r w:rsidR="00810497">
        <w:t xml:space="preserve">, </w:t>
      </w:r>
      <w:r>
        <w:t>количество монахов-учеников, количество получившихся вариантов.</w:t>
      </w: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667A8A" w:rsidRDefault="00667A8A" w:rsidP="00667A8A">
      <w:pPr>
        <w:pStyle w:val="1"/>
      </w:pPr>
      <w:bookmarkStart w:id="16" w:name="_Toc460586193"/>
      <w:bookmarkStart w:id="17" w:name="_Toc462140310"/>
      <w:bookmarkStart w:id="18" w:name="_Toc81231048"/>
      <w:bookmarkStart w:id="19" w:name="_Toc84261135"/>
      <w:bookmarkStart w:id="20" w:name="_Toc85493585"/>
      <w:r w:rsidRPr="00667A8A">
        <w:lastRenderedPageBreak/>
        <w:t>Структура данных</w:t>
      </w:r>
      <w:bookmarkEnd w:id="16"/>
      <w:bookmarkEnd w:id="17"/>
      <w:bookmarkEnd w:id="18"/>
      <w:bookmarkEnd w:id="19"/>
      <w:bookmarkEnd w:id="20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</w:p>
    <w:p w:rsidR="006848F0" w:rsidRDefault="006848F0" w:rsidP="006848F0">
      <w:pPr>
        <w:pStyle w:val="a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BF7575">
        <w:tc>
          <w:tcPr>
            <w:tcW w:w="1316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Назначение 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NumV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593037" w:rsidP="00BF7575">
            <w:pPr>
              <w:pStyle w:val="a7"/>
            </w:pPr>
            <w:r>
              <w:t>Количество высших монахов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593037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NumPr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Pr="00593037" w:rsidRDefault="00143404" w:rsidP="00593037">
            <w:pPr>
              <w:pStyle w:val="a7"/>
            </w:pPr>
            <w:r>
              <w:t xml:space="preserve">Количество </w:t>
            </w:r>
            <w:r w:rsidR="00593037">
              <w:t>простых монахов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593037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NumUch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Pr="00593037" w:rsidRDefault="00593037" w:rsidP="00BF7575">
            <w:pPr>
              <w:pStyle w:val="a7"/>
            </w:pPr>
            <w:r>
              <w:t>Количество монахов-учеников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593037" w:rsidRDefault="00593037" w:rsidP="00BF7575">
            <w:pPr>
              <w:pStyle w:val="a7"/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593037" w:rsidP="00BF7575">
            <w:pPr>
              <w:pStyle w:val="a7"/>
            </w:pPr>
            <w:r>
              <w:t>Количество вариантов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593037" w:rsidRDefault="00593037" w:rsidP="00BF7575">
            <w:pPr>
              <w:pStyle w:val="a7"/>
            </w:pPr>
            <w:r>
              <w:t>Количество всех монахов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Proverka1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593037" w:rsidP="00BF7575">
            <w:pPr>
              <w:pStyle w:val="a7"/>
            </w:pPr>
            <w:r>
              <w:t>Переменная для проверки введенных данных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593037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prom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Extended 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t>Переменная промежуточного вычисления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pir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593037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Extended </w:t>
            </w:r>
          </w:p>
        </w:tc>
        <w:tc>
          <w:tcPr>
            <w:tcW w:w="2203" w:type="pct"/>
            <w:shd w:val="clear" w:color="auto" w:fill="auto"/>
          </w:tcPr>
          <w:p w:rsidR="00143404" w:rsidRPr="00593037" w:rsidRDefault="00593037" w:rsidP="00BF7575">
            <w:pPr>
              <w:pStyle w:val="a7"/>
            </w:pPr>
            <w:r>
              <w:t xml:space="preserve">Количество всех </w:t>
            </w:r>
            <w:r w:rsidR="006848F0">
              <w:t>пирогов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PirV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6848F0" w:rsidP="00BF7575">
            <w:pPr>
              <w:pStyle w:val="a7"/>
            </w:pPr>
            <w:r>
              <w:t>Количество пирогов для одного высшего монаха</w:t>
            </w:r>
          </w:p>
        </w:tc>
      </w:tr>
      <w:tr w:rsidR="006848F0" w:rsidTr="00BF7575">
        <w:tc>
          <w:tcPr>
            <w:tcW w:w="1316" w:type="pct"/>
            <w:shd w:val="clear" w:color="auto" w:fill="auto"/>
          </w:tcPr>
          <w:p w:rsidR="006848F0" w:rsidRPr="006848F0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PirPr</w:t>
            </w:r>
          </w:p>
        </w:tc>
        <w:tc>
          <w:tcPr>
            <w:tcW w:w="1481" w:type="pct"/>
            <w:shd w:val="clear" w:color="auto" w:fill="auto"/>
          </w:tcPr>
          <w:p w:rsidR="006848F0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203" w:type="pct"/>
            <w:shd w:val="clear" w:color="auto" w:fill="auto"/>
          </w:tcPr>
          <w:p w:rsidR="006848F0" w:rsidRDefault="006848F0" w:rsidP="006848F0">
            <w:pPr>
              <w:pStyle w:val="a7"/>
            </w:pPr>
            <w:r>
              <w:t xml:space="preserve">Количество пирогов для одного </w:t>
            </w:r>
            <w:r>
              <w:t xml:space="preserve">простого </w:t>
            </w:r>
            <w:r>
              <w:t>монаха</w:t>
            </w:r>
          </w:p>
        </w:tc>
      </w:tr>
      <w:tr w:rsidR="006848F0" w:rsidTr="00BF7575">
        <w:tc>
          <w:tcPr>
            <w:tcW w:w="1316" w:type="pct"/>
            <w:shd w:val="clear" w:color="auto" w:fill="auto"/>
          </w:tcPr>
          <w:p w:rsidR="006848F0" w:rsidRPr="006848F0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PirUch</w:t>
            </w:r>
          </w:p>
        </w:tc>
        <w:tc>
          <w:tcPr>
            <w:tcW w:w="1481" w:type="pct"/>
            <w:shd w:val="clear" w:color="auto" w:fill="auto"/>
          </w:tcPr>
          <w:p w:rsidR="006848F0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203" w:type="pct"/>
            <w:shd w:val="clear" w:color="auto" w:fill="auto"/>
          </w:tcPr>
          <w:p w:rsidR="006848F0" w:rsidRDefault="006848F0" w:rsidP="006848F0">
            <w:pPr>
              <w:pStyle w:val="a7"/>
            </w:pPr>
            <w:r>
              <w:t>Количество пирогов для одного монаха</w:t>
            </w:r>
            <w:r>
              <w:t>-ученика</w:t>
            </w:r>
          </w:p>
        </w:tc>
      </w:tr>
      <w:tr w:rsidR="006848F0" w:rsidTr="00BF7575">
        <w:tc>
          <w:tcPr>
            <w:tcW w:w="1316" w:type="pct"/>
            <w:shd w:val="clear" w:color="auto" w:fill="auto"/>
          </w:tcPr>
          <w:p w:rsidR="006848F0" w:rsidRPr="006848F0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proverka </w:t>
            </w:r>
          </w:p>
        </w:tc>
        <w:tc>
          <w:tcPr>
            <w:tcW w:w="1481" w:type="pct"/>
            <w:shd w:val="clear" w:color="auto" w:fill="auto"/>
          </w:tcPr>
          <w:p w:rsidR="006848F0" w:rsidRPr="006848F0" w:rsidRDefault="006848F0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6848F0" w:rsidRDefault="006848F0" w:rsidP="00BF7575">
            <w:pPr>
              <w:pStyle w:val="a7"/>
            </w:pPr>
            <w:r>
              <w:t xml:space="preserve">Переменная для проверки условий ввода 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Default="00667A8A" w:rsidP="006848F0">
      <w:pPr>
        <w:pStyle w:val="af6"/>
        <w:jc w:val="left"/>
      </w:pPr>
    </w:p>
    <w:p w:rsidR="00667A8A" w:rsidRPr="00436667" w:rsidRDefault="00607D93" w:rsidP="00C92A0F">
      <w:pPr>
        <w:pStyle w:val="af7"/>
        <w:outlineLvl w:val="0"/>
      </w:pPr>
      <w:bookmarkStart w:id="21" w:name="_Toc388266392"/>
      <w:bookmarkStart w:id="22" w:name="_Toc388434580"/>
      <w:bookmarkStart w:id="23" w:name="_Toc411433291"/>
      <w:bookmarkStart w:id="24" w:name="_Toc411433529"/>
      <w:bookmarkStart w:id="25" w:name="_Toc411433724"/>
      <w:bookmarkStart w:id="26" w:name="_Toc411433892"/>
      <w:bookmarkStart w:id="27" w:name="_Toc411870084"/>
      <w:bookmarkStart w:id="28" w:name="_Toc411946695"/>
      <w:bookmarkStart w:id="29" w:name="_Toc460586196"/>
      <w:bookmarkStart w:id="30" w:name="_Toc462140313"/>
      <w:bookmarkStart w:id="31" w:name="_Toc81231051"/>
      <w:bookmarkStart w:id="32" w:name="_Toc85493586"/>
      <w:r w:rsidRPr="00436667">
        <w:t>ПРИЛОЖЕНИЕ</w:t>
      </w:r>
      <w:r w:rsidR="00667A8A" w:rsidRPr="00436667">
        <w:t xml:space="preserve"> </w:t>
      </w:r>
      <w:bookmarkEnd w:id="21"/>
      <w:bookmarkEnd w:id="22"/>
      <w:bookmarkEnd w:id="23"/>
      <w:bookmarkEnd w:id="24"/>
      <w:bookmarkEnd w:id="25"/>
      <w:bookmarkEnd w:id="26"/>
      <w:r w:rsidR="00667A8A" w:rsidRPr="00436667">
        <w:t>А</w:t>
      </w:r>
      <w:bookmarkEnd w:id="27"/>
      <w:bookmarkEnd w:id="28"/>
      <w:bookmarkEnd w:id="29"/>
      <w:bookmarkEnd w:id="30"/>
      <w:bookmarkEnd w:id="31"/>
      <w:bookmarkEnd w:id="32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6848F0" w:rsidRPr="00B62891" w:rsidRDefault="006848F0" w:rsidP="00561084">
      <w:pPr>
        <w:pStyle w:val="a5"/>
      </w:pPr>
    </w:p>
    <w:p w:rsidR="006848F0" w:rsidRPr="006848F0" w:rsidRDefault="00302479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P</w:t>
      </w:r>
      <w:r w:rsidR="006848F0" w:rsidRPr="006848F0">
        <w:rPr>
          <w:rFonts w:ascii="Courier New" w:hAnsi="Courier New" w:cs="Courier New"/>
          <w:sz w:val="26"/>
          <w:szCs w:val="26"/>
          <w:lang w:val="en-US"/>
        </w:rPr>
        <w:t>rogram Project1;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>{ Output the number of monks of each type, if the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leading monk eats 10 pies, the simple one has 5 pies,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and the students eat 0.5 pies.The number of all monks and pies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is entered from the keyboard }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NumV, NumPr, NumUch, mon, i: integer;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Proverka1: string;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prom, pir, pirV, PirPr, PirUch : extended;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proverka:boolean;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{ NumV, NumPr, NumUch - the number of monks of each species;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pir - the number of all pies;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mon - the number of all monks;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i - number of options;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Proverka1 - check for input data;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prom - intermediate calculations;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pirV, PirPr, PirUch - the amount that each kind of monk eats;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proverka - checker for input data. }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302479" w:rsidRDefault="00302479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B</w:t>
      </w:r>
      <w:r w:rsidR="006848F0" w:rsidRPr="006848F0">
        <w:rPr>
          <w:rFonts w:ascii="Courier New" w:hAnsi="Courier New" w:cs="Courier New"/>
          <w:sz w:val="26"/>
          <w:szCs w:val="26"/>
        </w:rPr>
        <w:t>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// Check for input all monks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proverka := false;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848F0">
        <w:rPr>
          <w:rFonts w:ascii="Courier New" w:hAnsi="Courier New" w:cs="Courier New"/>
          <w:sz w:val="26"/>
          <w:szCs w:val="26"/>
        </w:rPr>
        <w:t>repeat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writeln('Введите количество монахов');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readln(Proverka1);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if trystrtoint(Proverka1, mon) = true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mon := strtoint(Proverka1);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if mon &lt; 0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EF4AD7">
        <w:rPr>
          <w:rFonts w:ascii="Courier New" w:hAnsi="Courier New" w:cs="Courier New"/>
          <w:sz w:val="26"/>
          <w:szCs w:val="26"/>
        </w:rPr>
        <w:t xml:space="preserve">        </w:t>
      </w:r>
      <w:r w:rsidRPr="006848F0">
        <w:rPr>
          <w:rFonts w:ascii="Courier New" w:hAnsi="Courier New" w:cs="Courier New"/>
          <w:sz w:val="26"/>
          <w:szCs w:val="26"/>
        </w:rPr>
        <w:t>writeln('</w:t>
      </w:r>
      <w:r w:rsidR="00EF4AD7" w:rsidRPr="00EF4AD7">
        <w:t xml:space="preserve"> </w:t>
      </w:r>
      <w:r w:rsidR="00EF4AD7" w:rsidRPr="00EF4AD7">
        <w:rPr>
          <w:rFonts w:ascii="Courier New" w:hAnsi="Courier New" w:cs="Courier New"/>
          <w:sz w:val="26"/>
          <w:szCs w:val="26"/>
        </w:rPr>
        <w:t>Значение должно быть положительным</w:t>
      </w:r>
      <w:r w:rsidRPr="006848F0">
        <w:rPr>
          <w:rFonts w:ascii="Courier New" w:hAnsi="Courier New" w:cs="Courier New"/>
          <w:sz w:val="26"/>
          <w:szCs w:val="26"/>
        </w:rPr>
        <w:t>')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proverka :=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end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writeln('</w:t>
      </w:r>
      <w:r w:rsidRPr="006848F0">
        <w:rPr>
          <w:rFonts w:ascii="Courier New" w:hAnsi="Courier New" w:cs="Courier New"/>
          <w:sz w:val="26"/>
          <w:szCs w:val="26"/>
        </w:rPr>
        <w:t>Некор</w:t>
      </w:r>
      <w:r w:rsidR="00EF4AD7">
        <w:rPr>
          <w:rFonts w:ascii="Courier New" w:hAnsi="Courier New" w:cs="Courier New"/>
          <w:sz w:val="26"/>
          <w:szCs w:val="26"/>
        </w:rPr>
        <w:t>р</w:t>
      </w:r>
      <w:r w:rsidRPr="006848F0">
        <w:rPr>
          <w:rFonts w:ascii="Courier New" w:hAnsi="Courier New" w:cs="Courier New"/>
          <w:sz w:val="26"/>
          <w:szCs w:val="26"/>
        </w:rPr>
        <w:t>ектный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ввод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данных</w:t>
      </w:r>
      <w:r w:rsidRPr="006848F0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until proverka 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// Check for all input pies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proverka := false;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writeln('</w:t>
      </w:r>
      <w:r w:rsidRPr="006848F0">
        <w:rPr>
          <w:rFonts w:ascii="Courier New" w:hAnsi="Courier New" w:cs="Courier New"/>
          <w:sz w:val="26"/>
          <w:szCs w:val="26"/>
        </w:rPr>
        <w:t>Введите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количество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пирогов</w:t>
      </w:r>
      <w:r w:rsidRPr="006848F0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readln(Proverka1);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if trystrtofloat(Proverka1, pir) = true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pir := strtofloat(Proverka1);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if pir &lt; 0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EF4AD7">
        <w:rPr>
          <w:rFonts w:ascii="Courier New" w:hAnsi="Courier New" w:cs="Courier New"/>
          <w:sz w:val="26"/>
          <w:szCs w:val="26"/>
        </w:rPr>
        <w:t xml:space="preserve">        </w:t>
      </w:r>
      <w:r w:rsidRPr="006848F0">
        <w:rPr>
          <w:rFonts w:ascii="Courier New" w:hAnsi="Courier New" w:cs="Courier New"/>
          <w:sz w:val="26"/>
          <w:szCs w:val="26"/>
        </w:rPr>
        <w:t>writeln(</w:t>
      </w:r>
      <w:r w:rsidR="00EF4AD7">
        <w:rPr>
          <w:rFonts w:ascii="Courier New" w:hAnsi="Courier New" w:cs="Courier New"/>
          <w:sz w:val="26"/>
          <w:szCs w:val="26"/>
        </w:rPr>
        <w:t>'</w:t>
      </w:r>
      <w:r w:rsidR="00EF4AD7" w:rsidRPr="00EF4AD7">
        <w:t xml:space="preserve"> </w:t>
      </w:r>
      <w:r w:rsidR="00EF4AD7" w:rsidRPr="00EF4AD7">
        <w:rPr>
          <w:rFonts w:ascii="Courier New" w:hAnsi="Courier New" w:cs="Courier New"/>
          <w:sz w:val="26"/>
          <w:szCs w:val="26"/>
        </w:rPr>
        <w:t>Значение должно быть положительным</w:t>
      </w:r>
      <w:r w:rsidRPr="006848F0">
        <w:rPr>
          <w:rFonts w:ascii="Courier New" w:hAnsi="Courier New" w:cs="Courier New"/>
          <w:sz w:val="26"/>
          <w:szCs w:val="26"/>
        </w:rPr>
        <w:t>')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proverka :=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writeln('</w:t>
      </w:r>
      <w:r w:rsidRPr="006848F0">
        <w:rPr>
          <w:rFonts w:ascii="Courier New" w:hAnsi="Courier New" w:cs="Courier New"/>
          <w:sz w:val="26"/>
          <w:szCs w:val="26"/>
        </w:rPr>
        <w:t>Неко</w:t>
      </w:r>
      <w:r w:rsidR="00EF4AD7">
        <w:rPr>
          <w:rFonts w:ascii="Courier New" w:hAnsi="Courier New" w:cs="Courier New"/>
          <w:sz w:val="26"/>
          <w:szCs w:val="26"/>
        </w:rPr>
        <w:t>р</w:t>
      </w:r>
      <w:r w:rsidRPr="006848F0">
        <w:rPr>
          <w:rFonts w:ascii="Courier New" w:hAnsi="Courier New" w:cs="Courier New"/>
          <w:sz w:val="26"/>
          <w:szCs w:val="26"/>
        </w:rPr>
        <w:t>ректный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ввод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данных</w:t>
      </w:r>
      <w:r w:rsidRPr="006848F0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until proverka 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// A series of checks for the number of pies consumed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// by each type of monk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proverka := false;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848F0">
        <w:rPr>
          <w:rFonts w:ascii="Courier New" w:hAnsi="Courier New" w:cs="Courier New"/>
          <w:sz w:val="26"/>
          <w:szCs w:val="26"/>
        </w:rPr>
        <w:t>repeat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writeln('Введите количество пирогов, которое ест 1 высший монах');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readln(Proverka1);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if trystrtofloat(Proverka1, pirV) = true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pirV := strtofloat(Proverka1);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if pirV &lt; 0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EF4AD7">
        <w:rPr>
          <w:rFonts w:ascii="Courier New" w:hAnsi="Courier New" w:cs="Courier New"/>
          <w:sz w:val="26"/>
          <w:szCs w:val="26"/>
        </w:rPr>
        <w:t xml:space="preserve">        </w:t>
      </w:r>
      <w:r w:rsidRPr="006848F0">
        <w:rPr>
          <w:rFonts w:ascii="Courier New" w:hAnsi="Courier New" w:cs="Courier New"/>
          <w:sz w:val="26"/>
          <w:szCs w:val="26"/>
        </w:rPr>
        <w:t>writeln(</w:t>
      </w:r>
      <w:r w:rsidR="00EF4AD7">
        <w:rPr>
          <w:rFonts w:ascii="Courier New" w:hAnsi="Courier New" w:cs="Courier New"/>
          <w:sz w:val="26"/>
          <w:szCs w:val="26"/>
        </w:rPr>
        <w:t>'</w:t>
      </w:r>
      <w:r w:rsidR="00EF4AD7" w:rsidRPr="00EF4AD7">
        <w:t xml:space="preserve"> </w:t>
      </w:r>
      <w:r w:rsidR="00EF4AD7" w:rsidRPr="00EF4AD7">
        <w:rPr>
          <w:rFonts w:ascii="Courier New" w:hAnsi="Courier New" w:cs="Courier New"/>
          <w:sz w:val="26"/>
          <w:szCs w:val="26"/>
        </w:rPr>
        <w:t>Значение должно быть положительным</w:t>
      </w:r>
      <w:r w:rsidRPr="006848F0">
        <w:rPr>
          <w:rFonts w:ascii="Courier New" w:hAnsi="Courier New" w:cs="Courier New"/>
          <w:sz w:val="26"/>
          <w:szCs w:val="26"/>
        </w:rPr>
        <w:t>')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proverka := true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writeln('</w:t>
      </w:r>
      <w:r w:rsidRPr="006848F0">
        <w:rPr>
          <w:rFonts w:ascii="Courier New" w:hAnsi="Courier New" w:cs="Courier New"/>
          <w:sz w:val="26"/>
          <w:szCs w:val="26"/>
        </w:rPr>
        <w:t>Некор</w:t>
      </w:r>
      <w:r w:rsidR="00EF4AD7">
        <w:rPr>
          <w:rFonts w:ascii="Courier New" w:hAnsi="Courier New" w:cs="Courier New"/>
          <w:sz w:val="26"/>
          <w:szCs w:val="26"/>
        </w:rPr>
        <w:t>р</w:t>
      </w:r>
      <w:r w:rsidRPr="006848F0">
        <w:rPr>
          <w:rFonts w:ascii="Courier New" w:hAnsi="Courier New" w:cs="Courier New"/>
          <w:sz w:val="26"/>
          <w:szCs w:val="26"/>
        </w:rPr>
        <w:t>ектный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ввод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данных</w:t>
      </w:r>
      <w:r w:rsidRPr="006848F0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until proverka 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proverka := false;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848F0">
        <w:rPr>
          <w:rFonts w:ascii="Courier New" w:hAnsi="Courier New" w:cs="Courier New"/>
          <w:sz w:val="26"/>
          <w:szCs w:val="26"/>
        </w:rPr>
        <w:t>repeat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writeln('Введите количество пирогов, которое ест 1 простой монах');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readln(Proverka1);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if trystrtofloat(Proverka1, PirPr) = true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PirPr := strtofloat(Proverka1);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if PirPr &lt; 0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EF4AD7">
        <w:rPr>
          <w:rFonts w:ascii="Courier New" w:hAnsi="Courier New" w:cs="Courier New"/>
          <w:sz w:val="26"/>
          <w:szCs w:val="26"/>
        </w:rPr>
        <w:t xml:space="preserve">        </w:t>
      </w:r>
      <w:r w:rsidRPr="006848F0">
        <w:rPr>
          <w:rFonts w:ascii="Courier New" w:hAnsi="Courier New" w:cs="Courier New"/>
          <w:sz w:val="26"/>
          <w:szCs w:val="26"/>
        </w:rPr>
        <w:t>writeln(</w:t>
      </w:r>
      <w:r w:rsidR="00EF4AD7">
        <w:rPr>
          <w:rFonts w:ascii="Courier New" w:hAnsi="Courier New" w:cs="Courier New"/>
          <w:sz w:val="26"/>
          <w:szCs w:val="26"/>
        </w:rPr>
        <w:t>'</w:t>
      </w:r>
      <w:r w:rsidR="00EF4AD7" w:rsidRPr="00EF4AD7">
        <w:t xml:space="preserve"> </w:t>
      </w:r>
      <w:r w:rsidR="00EF4AD7" w:rsidRPr="00EF4AD7">
        <w:rPr>
          <w:rFonts w:ascii="Courier New" w:hAnsi="Courier New" w:cs="Courier New"/>
          <w:sz w:val="26"/>
          <w:szCs w:val="26"/>
        </w:rPr>
        <w:t>Значение должно быть положительным</w:t>
      </w:r>
      <w:r w:rsidRPr="006848F0">
        <w:rPr>
          <w:rFonts w:ascii="Courier New" w:hAnsi="Courier New" w:cs="Courier New"/>
          <w:sz w:val="26"/>
          <w:szCs w:val="26"/>
        </w:rPr>
        <w:t>')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proverka :=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writeln('</w:t>
      </w:r>
      <w:r w:rsidRPr="006848F0">
        <w:rPr>
          <w:rFonts w:ascii="Courier New" w:hAnsi="Courier New" w:cs="Courier New"/>
          <w:sz w:val="26"/>
          <w:szCs w:val="26"/>
        </w:rPr>
        <w:t>Некор</w:t>
      </w:r>
      <w:r w:rsidR="00EF4AD7">
        <w:rPr>
          <w:rFonts w:ascii="Courier New" w:hAnsi="Courier New" w:cs="Courier New"/>
          <w:sz w:val="26"/>
          <w:szCs w:val="26"/>
        </w:rPr>
        <w:t>р</w:t>
      </w:r>
      <w:r w:rsidRPr="006848F0">
        <w:rPr>
          <w:rFonts w:ascii="Courier New" w:hAnsi="Courier New" w:cs="Courier New"/>
          <w:sz w:val="26"/>
          <w:szCs w:val="26"/>
        </w:rPr>
        <w:t>ектный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ввод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данных</w:t>
      </w:r>
      <w:r w:rsidRPr="006848F0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until proverka 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proverka := false;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848F0">
        <w:rPr>
          <w:rFonts w:ascii="Courier New" w:hAnsi="Courier New" w:cs="Courier New"/>
          <w:sz w:val="26"/>
          <w:szCs w:val="26"/>
        </w:rPr>
        <w:t>repeat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writeln('Введите количество пирогов, которое ест 1 монах-ученик');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readln(Proverka1);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if trystrtofloat(Proverka1, PirUch) = true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PirUch := strtofloat(Proverka1);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if PirUch &lt; 0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EF4AD7">
        <w:rPr>
          <w:rFonts w:ascii="Courier New" w:hAnsi="Courier New" w:cs="Courier New"/>
          <w:sz w:val="26"/>
          <w:szCs w:val="26"/>
        </w:rPr>
        <w:t xml:space="preserve">        </w:t>
      </w:r>
      <w:r w:rsidRPr="006848F0">
        <w:rPr>
          <w:rFonts w:ascii="Courier New" w:hAnsi="Courier New" w:cs="Courier New"/>
          <w:sz w:val="26"/>
          <w:szCs w:val="26"/>
        </w:rPr>
        <w:t>writeln(</w:t>
      </w:r>
      <w:r w:rsidR="00EF4AD7">
        <w:rPr>
          <w:rFonts w:ascii="Courier New" w:hAnsi="Courier New" w:cs="Courier New"/>
          <w:sz w:val="26"/>
          <w:szCs w:val="26"/>
        </w:rPr>
        <w:t>'</w:t>
      </w:r>
      <w:r w:rsidR="00EF4AD7" w:rsidRPr="00EF4AD7">
        <w:t xml:space="preserve"> </w:t>
      </w:r>
      <w:r w:rsidR="00EF4AD7" w:rsidRPr="00EF4AD7">
        <w:rPr>
          <w:rFonts w:ascii="Courier New" w:hAnsi="Courier New" w:cs="Courier New"/>
          <w:sz w:val="26"/>
          <w:szCs w:val="26"/>
        </w:rPr>
        <w:t>Значение должно быть положительным</w:t>
      </w:r>
      <w:r w:rsidRPr="006848F0">
        <w:rPr>
          <w:rFonts w:ascii="Courier New" w:hAnsi="Courier New" w:cs="Courier New"/>
          <w:sz w:val="26"/>
          <w:szCs w:val="26"/>
        </w:rPr>
        <w:t>')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proverka :=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writeln('</w:t>
      </w:r>
      <w:r w:rsidRPr="006848F0">
        <w:rPr>
          <w:rFonts w:ascii="Courier New" w:hAnsi="Courier New" w:cs="Courier New"/>
          <w:sz w:val="26"/>
          <w:szCs w:val="26"/>
        </w:rPr>
        <w:t>Некор</w:t>
      </w:r>
      <w:r w:rsidR="00EF4AD7">
        <w:rPr>
          <w:rFonts w:ascii="Courier New" w:hAnsi="Courier New" w:cs="Courier New"/>
          <w:sz w:val="26"/>
          <w:szCs w:val="26"/>
        </w:rPr>
        <w:t>р</w:t>
      </w:r>
      <w:r w:rsidRPr="006848F0">
        <w:rPr>
          <w:rFonts w:ascii="Courier New" w:hAnsi="Courier New" w:cs="Courier New"/>
          <w:sz w:val="26"/>
          <w:szCs w:val="26"/>
        </w:rPr>
        <w:t>ектный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ввод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данных</w:t>
      </w:r>
      <w:r w:rsidRPr="006848F0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until proverka = true;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// Number of variants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i := 0;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// iterate over the number of high monks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for NumV := 0 to trunc((pir / pirV)) do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// solution of the system of equations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prom := pir - PirUch * mon - NumV * (pirV - PirUch);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// the number of simple monks must be whole and greater than 0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if ((frac(prom / (PirPr - PirUch))) &lt; 0.0000001)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NumPr := trunc(prom / (pirPr - PirUch));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// the number of monks must be whole and greater than zero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if (NumPr &gt;= 0)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// the number of monks disciples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NumUch := mon - NumPr - NumV;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if (NumUch &gt;= 0) then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  // counting the number of options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i := i + 1;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  writeln('');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  writeln('</w:t>
      </w:r>
      <w:r w:rsidRPr="006848F0">
        <w:rPr>
          <w:rFonts w:ascii="Courier New" w:hAnsi="Courier New" w:cs="Courier New"/>
          <w:sz w:val="26"/>
          <w:szCs w:val="26"/>
        </w:rPr>
        <w:t>Высших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848F0">
        <w:rPr>
          <w:rFonts w:ascii="Courier New" w:hAnsi="Courier New" w:cs="Courier New"/>
          <w:sz w:val="26"/>
          <w:szCs w:val="26"/>
        </w:rPr>
        <w:t>монахов</w:t>
      </w: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- ', NumV);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6848F0">
        <w:rPr>
          <w:rFonts w:ascii="Courier New" w:hAnsi="Courier New" w:cs="Courier New"/>
          <w:sz w:val="26"/>
          <w:szCs w:val="26"/>
        </w:rPr>
        <w:t>writeln('Простых монахов - ', NumPr);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      writeln('Монахов учеников - ', NumUch);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      </w:t>
      </w:r>
      <w:r w:rsidRPr="006848F0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writeln('');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848F0">
        <w:rPr>
          <w:rFonts w:ascii="Courier New" w:hAnsi="Courier New" w:cs="Courier New"/>
          <w:sz w:val="26"/>
          <w:szCs w:val="26"/>
        </w:rPr>
        <w:t>writeln('Всего количество вариантов :', i);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  <w:r w:rsidRPr="006848F0">
        <w:rPr>
          <w:rFonts w:ascii="Courier New" w:hAnsi="Courier New" w:cs="Courier New"/>
          <w:sz w:val="26"/>
          <w:szCs w:val="26"/>
        </w:rPr>
        <w:t xml:space="preserve">  readln;</w:t>
      </w:r>
    </w:p>
    <w:p w:rsidR="006848F0" w:rsidRPr="006848F0" w:rsidRDefault="006848F0" w:rsidP="006848F0">
      <w:pPr>
        <w:jc w:val="both"/>
        <w:rPr>
          <w:rFonts w:ascii="Courier New" w:hAnsi="Courier New" w:cs="Courier New"/>
          <w:sz w:val="26"/>
          <w:szCs w:val="26"/>
        </w:rPr>
      </w:pPr>
    </w:p>
    <w:p w:rsidR="006848F0" w:rsidRDefault="00302479" w:rsidP="006848F0">
      <w:pPr>
        <w:jc w:val="both"/>
      </w:pPr>
      <w:r>
        <w:rPr>
          <w:rFonts w:ascii="Courier New" w:hAnsi="Courier New" w:cs="Courier New"/>
          <w:sz w:val="26"/>
          <w:szCs w:val="26"/>
          <w:lang w:val="en-US"/>
        </w:rPr>
        <w:t>E</w:t>
      </w:r>
      <w:r w:rsidR="006848F0" w:rsidRPr="006848F0">
        <w:rPr>
          <w:rFonts w:ascii="Courier New" w:hAnsi="Courier New" w:cs="Courier New"/>
          <w:sz w:val="26"/>
          <w:szCs w:val="26"/>
        </w:rPr>
        <w:t>nd.</w:t>
      </w:r>
    </w:p>
    <w:p w:rsidR="006848F0" w:rsidRDefault="006848F0">
      <w:pPr>
        <w:spacing w:after="160" w:line="259" w:lineRule="auto"/>
        <w:ind w:firstLine="0"/>
      </w:pPr>
      <w:r>
        <w:br w:type="page"/>
      </w:r>
    </w:p>
    <w:p w:rsidR="00667A8A" w:rsidRPr="00B62891" w:rsidRDefault="00667A8A" w:rsidP="006848F0"/>
    <w:p w:rsidR="00667A8A" w:rsidRPr="00C92A0F" w:rsidRDefault="00667A8A" w:rsidP="00C92A0F">
      <w:pPr>
        <w:pStyle w:val="af7"/>
        <w:outlineLvl w:val="0"/>
      </w:pPr>
      <w:bookmarkStart w:id="33" w:name="_Toc460586197"/>
      <w:bookmarkStart w:id="34" w:name="_Toc462140314"/>
      <w:bookmarkStart w:id="35" w:name="_Toc81231052"/>
      <w:bookmarkStart w:id="36" w:name="_Toc85493587"/>
      <w:r w:rsidRPr="00C92A0F">
        <w:t>П</w:t>
      </w:r>
      <w:r w:rsidR="00607D93" w:rsidRPr="00C92A0F">
        <w:t>РИЛОЖЕНИЕ</w:t>
      </w:r>
      <w:r w:rsidRPr="00C92A0F">
        <w:t xml:space="preserve"> Б</w:t>
      </w:r>
      <w:bookmarkEnd w:id="33"/>
      <w:bookmarkEnd w:id="34"/>
      <w:bookmarkEnd w:id="35"/>
      <w:bookmarkEnd w:id="36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436667" w:rsidRDefault="00667A8A" w:rsidP="00561084">
      <w:pPr>
        <w:pStyle w:val="a5"/>
      </w:pPr>
      <w:r w:rsidRPr="00436667">
        <w:t>Тестовые наборы</w:t>
      </w:r>
    </w:p>
    <w:p w:rsidR="00667A8A" w:rsidRPr="00C54C7E" w:rsidRDefault="00667A8A" w:rsidP="00667A8A">
      <w:pPr>
        <w:pStyle w:val="a5"/>
      </w:pPr>
    </w:p>
    <w:p w:rsidR="00302479" w:rsidRDefault="00302479" w:rsidP="00302479">
      <w:pPr>
        <w:pStyle w:val="a5"/>
      </w:pPr>
      <w:r w:rsidRPr="00B35465">
        <w:t>Тест 1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0"/>
      </w:pPr>
      <w:r>
        <w:t>Тестовая ситуация: пров</w:t>
      </w:r>
      <w:r>
        <w:t>ерка ввода букв в поле для чисел</w:t>
      </w:r>
    </w:p>
    <w:p w:rsidR="00302479" w:rsidRPr="00B35465" w:rsidRDefault="00302479" w:rsidP="00302479">
      <w:pPr>
        <w:pStyle w:val="a0"/>
      </w:pPr>
      <w:r>
        <w:t xml:space="preserve">Исходные данные: </w:t>
      </w:r>
      <w:r>
        <w:rPr>
          <w:lang w:val="en-US"/>
        </w:rPr>
        <w:t>m</w:t>
      </w:r>
      <w:r>
        <w:rPr>
          <w:lang w:val="en-US"/>
        </w:rPr>
        <w:t>on</w:t>
      </w:r>
      <w:r w:rsidRPr="00B35465">
        <w:t xml:space="preserve"> = ‘</w:t>
      </w:r>
      <w:r>
        <w:rPr>
          <w:lang w:val="en-US"/>
        </w:rPr>
        <w:t>Hello World</w:t>
      </w:r>
      <w:r w:rsidRPr="00B35465">
        <w:t>’</w:t>
      </w:r>
    </w:p>
    <w:p w:rsidR="00302479" w:rsidRDefault="00302479" w:rsidP="00302479">
      <w:pPr>
        <w:pStyle w:val="a0"/>
      </w:pPr>
      <w:r>
        <w:t>Ожидаемый результат: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Некорректный ввод данных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Полученный результат:</w:t>
      </w:r>
    </w:p>
    <w:p w:rsidR="00302479" w:rsidRPr="00B35465" w:rsidRDefault="00302479" w:rsidP="00302479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BC7EDD" wp14:editId="24039932">
            <wp:extent cx="5514975" cy="10445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Default="00302479" w:rsidP="00302479">
      <w:pPr>
        <w:pStyle w:val="a5"/>
      </w:pPr>
    </w:p>
    <w:p w:rsidR="00302479" w:rsidRPr="005C4AD5" w:rsidRDefault="00302479" w:rsidP="00302479">
      <w:pPr>
        <w:pStyle w:val="a9"/>
      </w:pPr>
      <w:r w:rsidRPr="005C4AD5">
        <w:t xml:space="preserve">  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  <w:r w:rsidRPr="00B35465">
        <w:t>Т</w:t>
      </w:r>
      <w:r>
        <w:t>ест 2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Тестовая ситуация: проверка ввода нецелочисленных значений</w:t>
      </w:r>
    </w:p>
    <w:p w:rsidR="00302479" w:rsidRPr="00B35465" w:rsidRDefault="00302479" w:rsidP="00302479">
      <w:pPr>
        <w:pStyle w:val="a0"/>
      </w:pPr>
      <w:r>
        <w:t xml:space="preserve">Исходные данные: </w:t>
      </w:r>
      <w:r w:rsidR="00EF4AD7">
        <w:rPr>
          <w:lang w:val="en-US"/>
        </w:rPr>
        <w:t>m</w:t>
      </w:r>
      <w:r>
        <w:rPr>
          <w:lang w:val="en-US"/>
        </w:rPr>
        <w:t>on</w:t>
      </w:r>
      <w:r w:rsidRPr="00B35465">
        <w:t xml:space="preserve"> = </w:t>
      </w:r>
      <w:r w:rsidR="00EF4AD7">
        <w:t>’123,4</w:t>
      </w:r>
      <w:r w:rsidRPr="00B35465">
        <w:t>’</w:t>
      </w:r>
    </w:p>
    <w:p w:rsidR="00302479" w:rsidRDefault="00302479" w:rsidP="00302479">
      <w:pPr>
        <w:pStyle w:val="a0"/>
      </w:pPr>
      <w:r>
        <w:t>Ожидаемый результат: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Некорректный ввод данных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Полученный результат:</w:t>
      </w:r>
    </w:p>
    <w:p w:rsidR="00302479" w:rsidRDefault="00EF4AD7" w:rsidP="00302479">
      <w:pPr>
        <w:pStyle w:val="a0"/>
      </w:pPr>
      <w:r>
        <w:rPr>
          <w:noProof/>
          <w:lang w:eastAsia="ru-RU"/>
        </w:rPr>
        <w:drawing>
          <wp:inline distT="0" distB="0" distL="0" distR="0" wp14:anchorId="3D96F5E4" wp14:editId="2E7E6096">
            <wp:extent cx="5562600" cy="10604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EF4AD7" w:rsidRDefault="00EF4AD7" w:rsidP="00302479">
      <w:pPr>
        <w:pStyle w:val="a5"/>
      </w:pPr>
    </w:p>
    <w:p w:rsidR="00302479" w:rsidRDefault="00302479" w:rsidP="00302479">
      <w:pPr>
        <w:pStyle w:val="a5"/>
      </w:pPr>
      <w:bookmarkStart w:id="37" w:name="_GoBack"/>
      <w:r w:rsidRPr="00B35465">
        <w:lastRenderedPageBreak/>
        <w:t>Т</w:t>
      </w:r>
      <w:r>
        <w:t>ест 3</w:t>
      </w:r>
    </w:p>
    <w:bookmarkEnd w:id="37"/>
    <w:p w:rsidR="00302479" w:rsidRDefault="00302479" w:rsidP="00302479">
      <w:pPr>
        <w:pStyle w:val="a5"/>
      </w:pPr>
    </w:p>
    <w:p w:rsidR="00302479" w:rsidRDefault="00302479" w:rsidP="00302479">
      <w:pPr>
        <w:pStyle w:val="a0"/>
      </w:pPr>
      <w:r>
        <w:t>Тестовая ситуация: проверка ввода отрицательных значений</w:t>
      </w:r>
    </w:p>
    <w:p w:rsidR="00302479" w:rsidRPr="00B35465" w:rsidRDefault="00302479" w:rsidP="00302479">
      <w:pPr>
        <w:pStyle w:val="a0"/>
      </w:pPr>
      <w:r>
        <w:t xml:space="preserve">Исходные данные: </w:t>
      </w:r>
      <w:r w:rsidR="00EF4AD7">
        <w:rPr>
          <w:lang w:val="en-US"/>
        </w:rPr>
        <w:t>m</w:t>
      </w:r>
      <w:r>
        <w:rPr>
          <w:lang w:val="en-US"/>
        </w:rPr>
        <w:t>on</w:t>
      </w:r>
      <w:r w:rsidRPr="00B35465">
        <w:t xml:space="preserve"> = </w:t>
      </w:r>
      <w:r w:rsidR="00EF4AD7">
        <w:t>’-123</w:t>
      </w:r>
      <w:r w:rsidRPr="00B35465">
        <w:t>’</w:t>
      </w:r>
    </w:p>
    <w:p w:rsidR="00302479" w:rsidRDefault="00302479" w:rsidP="00302479">
      <w:pPr>
        <w:pStyle w:val="a0"/>
      </w:pPr>
      <w:r>
        <w:t>Ожидаемый результат:</w:t>
      </w:r>
    </w:p>
    <w:p w:rsidR="00302479" w:rsidRDefault="00302479" w:rsidP="00D64ACB">
      <w:pPr>
        <w:pStyle w:val="a0"/>
        <w:ind w:firstLine="0"/>
      </w:pPr>
    </w:p>
    <w:p w:rsidR="00302479" w:rsidRDefault="00EF4AD7" w:rsidP="00302479">
      <w:pPr>
        <w:pStyle w:val="a0"/>
      </w:pPr>
      <w:r>
        <w:t>Значение</w:t>
      </w:r>
      <w:r w:rsidR="00302479">
        <w:t xml:space="preserve"> должно быть положительным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Полученный результат:</w:t>
      </w:r>
    </w:p>
    <w:p w:rsidR="00302479" w:rsidRDefault="00EF4AD7" w:rsidP="00302479">
      <w:pPr>
        <w:pStyle w:val="a0"/>
      </w:pPr>
      <w:r>
        <w:rPr>
          <w:noProof/>
          <w:lang w:eastAsia="ru-RU"/>
        </w:rPr>
        <w:drawing>
          <wp:inline distT="0" distB="0" distL="0" distR="0" wp14:anchorId="7CF47034" wp14:editId="7B9FED66">
            <wp:extent cx="5505450" cy="11360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  <w:r w:rsidRPr="00B35465">
        <w:t>Т</w:t>
      </w:r>
      <w:r>
        <w:t>ест 4</w:t>
      </w:r>
    </w:p>
    <w:p w:rsidR="00302479" w:rsidRDefault="00302479" w:rsidP="00302479">
      <w:pPr>
        <w:pStyle w:val="a5"/>
      </w:pPr>
    </w:p>
    <w:p w:rsidR="00302479" w:rsidRDefault="00302479" w:rsidP="00302479">
      <w:pPr>
        <w:pStyle w:val="a5"/>
      </w:pPr>
    </w:p>
    <w:p w:rsidR="00302479" w:rsidRDefault="00302479" w:rsidP="00302479">
      <w:pPr>
        <w:pStyle w:val="a0"/>
      </w:pPr>
      <w:r>
        <w:t xml:space="preserve">Тестовая ситуация: проверка решений </w:t>
      </w:r>
    </w:p>
    <w:p w:rsidR="00302479" w:rsidRDefault="00302479" w:rsidP="00302479">
      <w:pPr>
        <w:pStyle w:val="a0"/>
      </w:pPr>
      <w:r>
        <w:t xml:space="preserve">Исходные данные: </w:t>
      </w:r>
      <w:r w:rsidR="00EF4AD7">
        <w:rPr>
          <w:lang w:val="en-US"/>
        </w:rPr>
        <w:t>m</w:t>
      </w:r>
      <w:r>
        <w:rPr>
          <w:lang w:val="en-US"/>
        </w:rPr>
        <w:t>on</w:t>
      </w:r>
      <w:r w:rsidRPr="00B35465">
        <w:t xml:space="preserve"> = </w:t>
      </w:r>
      <w:r>
        <w:t>’100</w:t>
      </w:r>
      <w:r w:rsidRPr="00B35465">
        <w:t>’</w:t>
      </w:r>
      <w:r>
        <w:t xml:space="preserve">, </w:t>
      </w:r>
      <w:r w:rsidR="00EF4AD7">
        <w:rPr>
          <w:lang w:val="en-US"/>
        </w:rPr>
        <w:t>p</w:t>
      </w:r>
      <w:r>
        <w:rPr>
          <w:lang w:val="en-US"/>
        </w:rPr>
        <w:t>ir</w:t>
      </w:r>
      <w:r w:rsidRPr="008F0571">
        <w:t xml:space="preserve"> =’100’, </w:t>
      </w:r>
      <w:r>
        <w:rPr>
          <w:lang w:val="en-US"/>
        </w:rPr>
        <w:t>PirV</w:t>
      </w:r>
      <w:r w:rsidRPr="008F0571">
        <w:t xml:space="preserve"> =’10’</w:t>
      </w:r>
      <w:r>
        <w:t xml:space="preserve">, </w:t>
      </w:r>
      <w:r>
        <w:rPr>
          <w:lang w:val="en-US"/>
        </w:rPr>
        <w:t>PirPr</w:t>
      </w:r>
      <w:r w:rsidRPr="008F0571">
        <w:t xml:space="preserve"> =’5’, </w:t>
      </w:r>
    </w:p>
    <w:p w:rsidR="00D64ACB" w:rsidRPr="005C4AD5" w:rsidRDefault="00302479" w:rsidP="00D64ACB">
      <w:pPr>
        <w:pStyle w:val="a0"/>
      </w:pPr>
      <w:r>
        <w:rPr>
          <w:lang w:val="en-US"/>
        </w:rPr>
        <w:t>PirUch</w:t>
      </w:r>
      <w:r w:rsidRPr="008F0571">
        <w:t xml:space="preserve"> = ‘0,5’</w:t>
      </w:r>
      <w:r w:rsidR="00D64ACB">
        <w:t>.</w:t>
      </w:r>
    </w:p>
    <w:p w:rsidR="00302479" w:rsidRDefault="00302479" w:rsidP="00D64ACB">
      <w:pPr>
        <w:pStyle w:val="a0"/>
      </w:pPr>
      <w:r>
        <w:t>Ожидаемый результат:</w:t>
      </w:r>
    </w:p>
    <w:p w:rsidR="00D64ACB" w:rsidRDefault="00D64ACB" w:rsidP="00D64ACB">
      <w:pPr>
        <w:pStyle w:val="a0"/>
      </w:pPr>
    </w:p>
    <w:p w:rsidR="00302479" w:rsidRDefault="00D64ACB" w:rsidP="00302479">
      <w:pPr>
        <w:pStyle w:val="a0"/>
      </w:pPr>
      <w:r>
        <w:t>Высших монахов</w:t>
      </w:r>
      <w:r w:rsidR="00302479">
        <w:t>:       1</w:t>
      </w:r>
    </w:p>
    <w:p w:rsidR="00302479" w:rsidRDefault="00D64ACB" w:rsidP="00302479">
      <w:pPr>
        <w:pStyle w:val="a0"/>
      </w:pPr>
      <w:r>
        <w:t>Простых монахов</w:t>
      </w:r>
      <w:r w:rsidR="00302479">
        <w:t>:      9</w:t>
      </w:r>
    </w:p>
    <w:p w:rsidR="00302479" w:rsidRDefault="00D64ACB" w:rsidP="00302479">
      <w:pPr>
        <w:pStyle w:val="a0"/>
      </w:pPr>
      <w:r>
        <w:t>Монахов-учеников</w:t>
      </w:r>
      <w:r w:rsidR="00302479">
        <w:t>:    90</w:t>
      </w:r>
    </w:p>
    <w:p w:rsidR="00302479" w:rsidRDefault="00302479" w:rsidP="00302479">
      <w:pPr>
        <w:pStyle w:val="a0"/>
      </w:pPr>
    </w:p>
    <w:p w:rsidR="00302479" w:rsidRDefault="00EF4AD7" w:rsidP="00302479">
      <w:pPr>
        <w:pStyle w:val="a0"/>
      </w:pPr>
      <w:r>
        <w:t>К</w:t>
      </w:r>
      <w:r w:rsidR="00D64ACB">
        <w:t>оличество вариантов</w:t>
      </w:r>
      <w:r w:rsidR="00302479">
        <w:t>: 1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Полученный результат:</w:t>
      </w:r>
    </w:p>
    <w:p w:rsidR="00302479" w:rsidRDefault="00EF4AD7" w:rsidP="00302479">
      <w:pPr>
        <w:pStyle w:val="a0"/>
      </w:pPr>
      <w:r>
        <w:rPr>
          <w:noProof/>
          <w:lang w:eastAsia="ru-RU"/>
        </w:rPr>
        <w:drawing>
          <wp:inline distT="0" distB="0" distL="0" distR="0" wp14:anchorId="0E2B6657" wp14:editId="74074051">
            <wp:extent cx="5600700" cy="245491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CB" w:rsidRDefault="00D64ACB" w:rsidP="00302479">
      <w:pPr>
        <w:pStyle w:val="a5"/>
      </w:pPr>
    </w:p>
    <w:p w:rsidR="00302479" w:rsidRDefault="00302479" w:rsidP="00302479">
      <w:pPr>
        <w:pStyle w:val="a5"/>
      </w:pPr>
      <w:r w:rsidRPr="00B35465">
        <w:lastRenderedPageBreak/>
        <w:t>Т</w:t>
      </w:r>
      <w:r>
        <w:t>ест 5</w:t>
      </w:r>
    </w:p>
    <w:p w:rsidR="00302479" w:rsidRDefault="00302479" w:rsidP="00302479">
      <w:pPr>
        <w:pStyle w:val="a5"/>
      </w:pPr>
    </w:p>
    <w:p w:rsidR="00302479" w:rsidRPr="008F0571" w:rsidRDefault="00302479" w:rsidP="00302479">
      <w:pPr>
        <w:pStyle w:val="a0"/>
      </w:pPr>
      <w:r>
        <w:t>Тестовая ситуация: проверка решений, если ученики едят больше чем высшие</w:t>
      </w:r>
    </w:p>
    <w:p w:rsidR="00302479" w:rsidRDefault="00302479" w:rsidP="00302479">
      <w:pPr>
        <w:pStyle w:val="a0"/>
      </w:pPr>
      <w:r>
        <w:t xml:space="preserve">Исходные данные: </w:t>
      </w:r>
      <w:r w:rsidR="00C92A0F">
        <w:rPr>
          <w:lang w:val="en-US"/>
        </w:rPr>
        <w:t>m</w:t>
      </w:r>
      <w:r>
        <w:rPr>
          <w:lang w:val="en-US"/>
        </w:rPr>
        <w:t>on</w:t>
      </w:r>
      <w:r w:rsidRPr="00B35465">
        <w:t xml:space="preserve"> = </w:t>
      </w:r>
      <w:r>
        <w:t>’74</w:t>
      </w:r>
      <w:r w:rsidRPr="00B35465">
        <w:t>’</w:t>
      </w:r>
      <w:r>
        <w:t xml:space="preserve">, </w:t>
      </w:r>
      <w:r w:rsidR="00C92A0F">
        <w:rPr>
          <w:lang w:val="en-US"/>
        </w:rPr>
        <w:t>p</w:t>
      </w:r>
      <w:r>
        <w:rPr>
          <w:lang w:val="en-US"/>
        </w:rPr>
        <w:t>ir</w:t>
      </w:r>
      <w:r w:rsidRPr="008F0571">
        <w:t xml:space="preserve"> =’</w:t>
      </w:r>
      <w:r>
        <w:t>72,5</w:t>
      </w:r>
      <w:r w:rsidRPr="008F0571">
        <w:t xml:space="preserve">’, </w:t>
      </w:r>
      <w:r>
        <w:rPr>
          <w:lang w:val="en-US"/>
        </w:rPr>
        <w:t>PirV</w:t>
      </w:r>
      <w:r w:rsidRPr="008F0571">
        <w:t xml:space="preserve"> =’</w:t>
      </w:r>
      <w:r>
        <w:t>0,25</w:t>
      </w:r>
      <w:r w:rsidRPr="008F0571">
        <w:t>’</w:t>
      </w:r>
      <w:r>
        <w:t xml:space="preserve">, </w:t>
      </w:r>
      <w:r>
        <w:rPr>
          <w:lang w:val="en-US"/>
        </w:rPr>
        <w:t>PirPr</w:t>
      </w:r>
      <w:r w:rsidRPr="008F0571">
        <w:t xml:space="preserve"> =’</w:t>
      </w:r>
      <w:r>
        <w:t>2</w:t>
      </w:r>
      <w:r w:rsidRPr="008F0571">
        <w:t xml:space="preserve">’, </w:t>
      </w:r>
    </w:p>
    <w:p w:rsidR="00302479" w:rsidRPr="008F0571" w:rsidRDefault="00302479" w:rsidP="00302479">
      <w:pPr>
        <w:pStyle w:val="a0"/>
      </w:pPr>
      <w:r>
        <w:rPr>
          <w:lang w:val="en-US"/>
        </w:rPr>
        <w:t>PirUch</w:t>
      </w:r>
      <w:r w:rsidRPr="008F0571">
        <w:t xml:space="preserve"> = ‘</w:t>
      </w:r>
      <w:r>
        <w:t>2,5</w:t>
      </w:r>
      <w:r w:rsidR="00D64ACB">
        <w:t>’.</w:t>
      </w:r>
    </w:p>
    <w:p w:rsidR="00302479" w:rsidRDefault="00302479" w:rsidP="00302479">
      <w:pPr>
        <w:pStyle w:val="a0"/>
      </w:pPr>
      <w:r>
        <w:t>Ожидаемый результат:</w:t>
      </w:r>
    </w:p>
    <w:p w:rsidR="00302479" w:rsidRDefault="00302479" w:rsidP="00302479">
      <w:pPr>
        <w:pStyle w:val="a0"/>
      </w:pPr>
      <w:r>
        <w:t>Высших монахов :      44</w:t>
      </w:r>
    </w:p>
    <w:p w:rsidR="00302479" w:rsidRDefault="00302479" w:rsidP="00302479">
      <w:pPr>
        <w:pStyle w:val="a0"/>
      </w:pPr>
      <w:r>
        <w:t>Простых монахов :     27</w:t>
      </w:r>
    </w:p>
    <w:p w:rsidR="00302479" w:rsidRDefault="00302479" w:rsidP="00302479">
      <w:pPr>
        <w:pStyle w:val="a0"/>
      </w:pPr>
      <w:r>
        <w:t>Монахов-учеников :     3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Высших монахов :      46</w:t>
      </w:r>
    </w:p>
    <w:p w:rsidR="00302479" w:rsidRDefault="00302479" w:rsidP="00302479">
      <w:pPr>
        <w:pStyle w:val="a0"/>
      </w:pPr>
      <w:r>
        <w:t>Простых монахов :     18</w:t>
      </w:r>
    </w:p>
    <w:p w:rsidR="00302479" w:rsidRDefault="00302479" w:rsidP="00302479">
      <w:pPr>
        <w:pStyle w:val="a0"/>
      </w:pPr>
      <w:r>
        <w:t>Монахов-учеников :    10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Высших монахов :      48</w:t>
      </w:r>
    </w:p>
    <w:p w:rsidR="00302479" w:rsidRDefault="00302479" w:rsidP="00302479">
      <w:pPr>
        <w:pStyle w:val="a0"/>
      </w:pPr>
      <w:r>
        <w:t>Простых монахов :      9</w:t>
      </w:r>
    </w:p>
    <w:p w:rsidR="00302479" w:rsidRDefault="00302479" w:rsidP="00302479">
      <w:pPr>
        <w:pStyle w:val="a0"/>
      </w:pPr>
      <w:r>
        <w:t>Монахов-учеников :    17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Высших монахов :      50</w:t>
      </w:r>
    </w:p>
    <w:p w:rsidR="00302479" w:rsidRDefault="00302479" w:rsidP="00302479">
      <w:pPr>
        <w:pStyle w:val="a0"/>
      </w:pPr>
      <w:r>
        <w:t>Простых монахов :      0</w:t>
      </w:r>
    </w:p>
    <w:p w:rsidR="00302479" w:rsidRDefault="00302479" w:rsidP="00302479">
      <w:pPr>
        <w:pStyle w:val="a0"/>
      </w:pPr>
      <w:r>
        <w:t>Монахов-учеников :    24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количество вариантов : 4</w:t>
      </w:r>
    </w:p>
    <w:p w:rsidR="00302479" w:rsidRDefault="00302479" w:rsidP="00302479">
      <w:pPr>
        <w:pStyle w:val="a0"/>
      </w:pPr>
    </w:p>
    <w:p w:rsidR="00302479" w:rsidRDefault="00302479" w:rsidP="00302479">
      <w:pPr>
        <w:pStyle w:val="a0"/>
      </w:pPr>
      <w:r>
        <w:t>Полученный результат:</w:t>
      </w:r>
    </w:p>
    <w:p w:rsidR="00302479" w:rsidRPr="00D64ACB" w:rsidRDefault="00D64ACB" w:rsidP="00302479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BF4F3A" wp14:editId="760B9A38">
            <wp:extent cx="5591175" cy="3141345"/>
            <wp:effectExtent l="0" t="0" r="952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79" w:rsidRDefault="00302479" w:rsidP="00302479">
      <w:pPr>
        <w:pStyle w:val="a0"/>
      </w:pPr>
    </w:p>
    <w:p w:rsidR="00C92A0F" w:rsidRDefault="00C92A0F" w:rsidP="00302479">
      <w:pPr>
        <w:pStyle w:val="a5"/>
      </w:pPr>
    </w:p>
    <w:p w:rsidR="00163824" w:rsidRDefault="00163824" w:rsidP="00C92A0F">
      <w:pPr>
        <w:pStyle w:val="a0"/>
        <w:ind w:firstLine="0"/>
      </w:pPr>
    </w:p>
    <w:sectPr w:rsidR="00163824" w:rsidSect="00B238B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7A8" w:rsidRDefault="00E907A8" w:rsidP="00B238B2">
      <w:r>
        <w:separator/>
      </w:r>
    </w:p>
  </w:endnote>
  <w:endnote w:type="continuationSeparator" w:id="0">
    <w:p w:rsidR="00E907A8" w:rsidRDefault="00E907A8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B238B2" w:rsidRDefault="00B238B2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590">
          <w:rPr>
            <w:noProof/>
          </w:rPr>
          <w:t>2</w:t>
        </w:r>
        <w:r>
          <w:fldChar w:fldCharType="end"/>
        </w:r>
      </w:p>
    </w:sdtContent>
  </w:sdt>
  <w:p w:rsidR="00B238B2" w:rsidRDefault="00B238B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7A8" w:rsidRDefault="00E907A8" w:rsidP="00B238B2">
      <w:r>
        <w:separator/>
      </w:r>
    </w:p>
  </w:footnote>
  <w:footnote w:type="continuationSeparator" w:id="0">
    <w:p w:rsidR="00E907A8" w:rsidRDefault="00E907A8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C4087"/>
    <w:rsid w:val="00143404"/>
    <w:rsid w:val="00163824"/>
    <w:rsid w:val="002133A6"/>
    <w:rsid w:val="003019FD"/>
    <w:rsid w:val="00302479"/>
    <w:rsid w:val="00356604"/>
    <w:rsid w:val="00382F1B"/>
    <w:rsid w:val="00420F03"/>
    <w:rsid w:val="00436667"/>
    <w:rsid w:val="00463331"/>
    <w:rsid w:val="004E3B0D"/>
    <w:rsid w:val="00561084"/>
    <w:rsid w:val="00582034"/>
    <w:rsid w:val="00593037"/>
    <w:rsid w:val="005D1FD5"/>
    <w:rsid w:val="00607D93"/>
    <w:rsid w:val="00620170"/>
    <w:rsid w:val="00667A8A"/>
    <w:rsid w:val="006848F0"/>
    <w:rsid w:val="007102F0"/>
    <w:rsid w:val="007F0A12"/>
    <w:rsid w:val="007F40DE"/>
    <w:rsid w:val="0080195E"/>
    <w:rsid w:val="0080231B"/>
    <w:rsid w:val="00810497"/>
    <w:rsid w:val="00814519"/>
    <w:rsid w:val="008430DD"/>
    <w:rsid w:val="0086046C"/>
    <w:rsid w:val="00894EA1"/>
    <w:rsid w:val="008A3665"/>
    <w:rsid w:val="008B1590"/>
    <w:rsid w:val="00905E32"/>
    <w:rsid w:val="0097252A"/>
    <w:rsid w:val="009B5D93"/>
    <w:rsid w:val="00A34422"/>
    <w:rsid w:val="00A80757"/>
    <w:rsid w:val="00AF7091"/>
    <w:rsid w:val="00B22C1C"/>
    <w:rsid w:val="00B238B2"/>
    <w:rsid w:val="00B62891"/>
    <w:rsid w:val="00BE29B5"/>
    <w:rsid w:val="00C55846"/>
    <w:rsid w:val="00C92A0F"/>
    <w:rsid w:val="00CF50BD"/>
    <w:rsid w:val="00D40D32"/>
    <w:rsid w:val="00D64ACB"/>
    <w:rsid w:val="00DA382E"/>
    <w:rsid w:val="00DB45C0"/>
    <w:rsid w:val="00E158D4"/>
    <w:rsid w:val="00E756BF"/>
    <w:rsid w:val="00E907A8"/>
    <w:rsid w:val="00EA651A"/>
    <w:rsid w:val="00EC4434"/>
    <w:rsid w:val="00ED32E5"/>
    <w:rsid w:val="00EF4465"/>
    <w:rsid w:val="00EF4AD7"/>
    <w:rsid w:val="00F36374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82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16382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133A6"/>
    <w:pPr>
      <w:tabs>
        <w:tab w:val="right" w:leader="dot" w:pos="9345"/>
      </w:tabs>
      <w:spacing w:after="100"/>
    </w:p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Normal (Web)"/>
    <w:basedOn w:val="a"/>
    <w:uiPriority w:val="99"/>
    <w:semiHidden/>
    <w:unhideWhenUsed/>
    <w:rsid w:val="008104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2A0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2A0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customStyle="1" w:styleId="afc">
    <w:name w:val="Оглавление"/>
    <w:basedOn w:val="a"/>
    <w:next w:val="a"/>
    <w:qFormat/>
    <w:rsid w:val="002133A6"/>
    <w:pPr>
      <w:tabs>
        <w:tab w:val="right" w:leader="dot" w:pos="9345"/>
      </w:tabs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7F"/>
    <w:rsid w:val="00B0297F"/>
    <w:rsid w:val="00B7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ECE659D92E4A3E988BB8172A7B26BD">
    <w:name w:val="25ECE659D92E4A3E988BB8172A7B26BD"/>
    <w:rsid w:val="00B0297F"/>
  </w:style>
  <w:style w:type="paragraph" w:customStyle="1" w:styleId="7E8D769FCB78427A909BDEE3E3DBDDFE">
    <w:name w:val="7E8D769FCB78427A909BDEE3E3DBDDFE"/>
    <w:rsid w:val="00B0297F"/>
  </w:style>
  <w:style w:type="paragraph" w:customStyle="1" w:styleId="91445704267B452A85D149B6845BF2B1">
    <w:name w:val="91445704267B452A85D149B6845BF2B1"/>
    <w:rsid w:val="00B02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696D-4428-4790-A7FC-72CB49B2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3</cp:revision>
  <dcterms:created xsi:type="dcterms:W3CDTF">2021-10-18T21:00:00Z</dcterms:created>
  <dcterms:modified xsi:type="dcterms:W3CDTF">2021-10-18T21:00:00Z</dcterms:modified>
</cp:coreProperties>
</file>