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4A2FA689" w:rsidR="0083285B" w:rsidRDefault="00834FEE">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Задание 3 тур.</w:t>
      </w:r>
    </w:p>
    <w:p w14:paraId="00000002" w14:textId="77777777" w:rsidR="0083285B" w:rsidRDefault="00834FEE">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Условие</w:t>
      </w:r>
    </w:p>
    <w:p w14:paraId="4934CAF2" w14:textId="7CD32E71" w:rsidR="000B5D17" w:rsidRDefault="00B30CB2">
      <w:pPr>
        <w:rPr>
          <w:rFonts w:ascii="Times New Roman" w:eastAsia="Times New Roman" w:hAnsi="Times New Roman" w:cs="Times New Roman"/>
          <w:sz w:val="28"/>
          <w:szCs w:val="28"/>
        </w:rPr>
      </w:pPr>
      <w:r>
        <w:rPr>
          <w:rFonts w:ascii="Times New Roman" w:eastAsia="Times New Roman" w:hAnsi="Times New Roman" w:cs="Times New Roman"/>
          <w:sz w:val="28"/>
          <w:szCs w:val="28"/>
        </w:rPr>
        <w:t>Расчёты</w:t>
      </w:r>
      <w:r w:rsidR="00834FE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радиолокационных станций расположены в ближнем тылу</w:t>
      </w:r>
      <w:r w:rsidR="00834FE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Для обеспечения надёжной и быстрой связи между подразделениями было принято решение установить каналы связи между </w:t>
      </w:r>
      <w:r w:rsidR="00670665">
        <w:rPr>
          <w:rFonts w:ascii="Times New Roman" w:eastAsia="Times New Roman" w:hAnsi="Times New Roman" w:cs="Times New Roman"/>
          <w:sz w:val="28"/>
          <w:szCs w:val="28"/>
          <w:lang w:val="en-US"/>
        </w:rPr>
        <w:t>N</w:t>
      </w:r>
      <w:r w:rsidR="00670665" w:rsidRPr="0067066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РЛС типа </w:t>
      </w:r>
      <w:r w:rsidRPr="00B30CB2">
        <w:rPr>
          <w:rFonts w:ascii="Times New Roman" w:eastAsia="Times New Roman" w:hAnsi="Times New Roman" w:cs="Times New Roman"/>
          <w:sz w:val="28"/>
          <w:szCs w:val="28"/>
        </w:rPr>
        <w:t>“</w:t>
      </w:r>
      <w:r>
        <w:rPr>
          <w:rFonts w:ascii="Times New Roman" w:eastAsia="Times New Roman" w:hAnsi="Times New Roman" w:cs="Times New Roman"/>
          <w:sz w:val="28"/>
          <w:szCs w:val="28"/>
        </w:rPr>
        <w:t>точка-точка</w:t>
      </w:r>
      <w:r w:rsidRPr="00B30CB2">
        <w:rPr>
          <w:rFonts w:ascii="Times New Roman" w:eastAsia="Times New Roman" w:hAnsi="Times New Roman" w:cs="Times New Roman"/>
          <w:sz w:val="28"/>
          <w:szCs w:val="28"/>
        </w:rPr>
        <w:t>”</w:t>
      </w:r>
      <w:r w:rsidR="00670665">
        <w:rPr>
          <w:rFonts w:ascii="Times New Roman" w:eastAsia="Times New Roman" w:hAnsi="Times New Roman" w:cs="Times New Roman"/>
          <w:sz w:val="28"/>
          <w:szCs w:val="28"/>
        </w:rPr>
        <w:t xml:space="preserve">. Таким образом, чтобы отправить данные с одной РЛС на другую, пакет данных может пройти через цепь из нескольких других РЛС. Каждая РЛС имеет уникальный позывной. Для того чтобы каждая РЛС могла корректно определить направление передачи отправляемого пакета она строит таблицу маршрутизации, которая состоит из </w:t>
      </w:r>
      <w:r w:rsidR="00670665">
        <w:rPr>
          <w:rFonts w:ascii="Times New Roman" w:eastAsia="Times New Roman" w:hAnsi="Times New Roman" w:cs="Times New Roman"/>
          <w:sz w:val="28"/>
          <w:szCs w:val="28"/>
          <w:lang w:val="en-US"/>
        </w:rPr>
        <w:t>N</w:t>
      </w:r>
      <w:r w:rsidR="00670665" w:rsidRPr="00670665">
        <w:rPr>
          <w:rFonts w:ascii="Times New Roman" w:eastAsia="Times New Roman" w:hAnsi="Times New Roman" w:cs="Times New Roman"/>
          <w:sz w:val="28"/>
          <w:szCs w:val="28"/>
        </w:rPr>
        <w:t xml:space="preserve">-1 </w:t>
      </w:r>
      <w:r w:rsidR="00670665">
        <w:rPr>
          <w:rFonts w:ascii="Times New Roman" w:eastAsia="Times New Roman" w:hAnsi="Times New Roman" w:cs="Times New Roman"/>
          <w:sz w:val="28"/>
          <w:szCs w:val="28"/>
        </w:rPr>
        <w:t xml:space="preserve">столбцов. Первая строка хранит позывные целевых РЛС, вторая строка </w:t>
      </w:r>
      <w:r w:rsidR="00894A15">
        <w:rPr>
          <w:rFonts w:ascii="Times New Roman" w:eastAsia="Times New Roman" w:hAnsi="Times New Roman" w:cs="Times New Roman"/>
          <w:sz w:val="28"/>
          <w:szCs w:val="28"/>
        </w:rPr>
        <w:t>хранит времена между отправкой и получением пакета целевыми станциями</w:t>
      </w:r>
      <w:r w:rsidR="00964B0E">
        <w:rPr>
          <w:rFonts w:ascii="Times New Roman" w:eastAsia="Times New Roman" w:hAnsi="Times New Roman" w:cs="Times New Roman"/>
          <w:sz w:val="28"/>
          <w:szCs w:val="28"/>
        </w:rPr>
        <w:t xml:space="preserve"> (задержки)</w:t>
      </w:r>
      <w:r w:rsidR="00894A15">
        <w:rPr>
          <w:rFonts w:ascii="Times New Roman" w:eastAsia="Times New Roman" w:hAnsi="Times New Roman" w:cs="Times New Roman"/>
          <w:sz w:val="28"/>
          <w:szCs w:val="28"/>
        </w:rPr>
        <w:t>, в третьей строке указываются позывные РЛС, на которые надо передать пакет, чтобы он достиг цели.</w:t>
      </w:r>
      <w:r w:rsidR="000B5D17">
        <w:rPr>
          <w:rFonts w:ascii="Times New Roman" w:eastAsia="Times New Roman" w:hAnsi="Times New Roman" w:cs="Times New Roman"/>
          <w:sz w:val="28"/>
          <w:szCs w:val="28"/>
        </w:rPr>
        <w:t xml:space="preserve"> Для создания таблиц маршрутизации известны:</w:t>
      </w:r>
    </w:p>
    <w:p w14:paraId="11297511" w14:textId="55B6A3D7" w:rsidR="000B5D17" w:rsidRDefault="000B5D17" w:rsidP="000B5D17">
      <w:pPr>
        <w:pStyle w:val="a4"/>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Позывные всех РЛС</w:t>
      </w:r>
    </w:p>
    <w:p w14:paraId="5AB83FE0" w14:textId="5C7B1E55" w:rsidR="000B5D17" w:rsidRDefault="000B5D17" w:rsidP="000B5D17">
      <w:pPr>
        <w:pStyle w:val="a4"/>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Их координаты</w:t>
      </w:r>
    </w:p>
    <w:p w14:paraId="7A479285" w14:textId="35CB05F6" w:rsidR="000B5D17" w:rsidRDefault="000B5D17" w:rsidP="000B5D17">
      <w:pPr>
        <w:pStyle w:val="a4"/>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Позывные станций, с которыми имеется непосредственная связь</w:t>
      </w:r>
    </w:p>
    <w:p w14:paraId="48B06DD5" w14:textId="6DE1E164" w:rsidR="00BF3785" w:rsidRDefault="00BF3785" w:rsidP="000B5D17">
      <w:pPr>
        <w:pStyle w:val="a4"/>
        <w:numPr>
          <w:ilvl w:val="0"/>
          <w:numId w:val="2"/>
        </w:num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Задежки до этих </w:t>
      </w:r>
      <w:r w:rsidR="000E06E9">
        <w:rPr>
          <w:rFonts w:ascii="Times New Roman" w:eastAsia="Times New Roman" w:hAnsi="Times New Roman" w:cs="Times New Roman"/>
          <w:sz w:val="28"/>
          <w:szCs w:val="28"/>
        </w:rPr>
        <w:t>станций</w:t>
      </w:r>
    </w:p>
    <w:p w14:paraId="503210A5" w14:textId="51021D65" w:rsidR="000B5D17" w:rsidRDefault="000B5D17" w:rsidP="000B5D17">
      <w:pPr>
        <w:rPr>
          <w:rFonts w:ascii="Times New Roman" w:eastAsia="Times New Roman" w:hAnsi="Times New Roman" w:cs="Times New Roman"/>
          <w:sz w:val="28"/>
          <w:szCs w:val="28"/>
        </w:rPr>
      </w:pPr>
      <w:r>
        <w:rPr>
          <w:rFonts w:ascii="Times New Roman" w:eastAsia="Times New Roman" w:hAnsi="Times New Roman" w:cs="Times New Roman"/>
          <w:sz w:val="28"/>
          <w:szCs w:val="28"/>
        </w:rPr>
        <w:t>Необходимо:</w:t>
      </w:r>
    </w:p>
    <w:p w14:paraId="592E8C7F" w14:textId="749624ED" w:rsidR="000B5D17" w:rsidRDefault="000B5D17" w:rsidP="000B5D17">
      <w:pPr>
        <w:pStyle w:val="a4"/>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Построить карту с координатной сеткой и расположением РЛС на ней</w:t>
      </w:r>
    </w:p>
    <w:p w14:paraId="3F13906F" w14:textId="709EB291" w:rsidR="000B5D17" w:rsidRDefault="000B5D17" w:rsidP="000B5D17">
      <w:pPr>
        <w:pStyle w:val="a4"/>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sz w:val="28"/>
          <w:szCs w:val="28"/>
        </w:rPr>
        <w:t>Отобразить на карте линии связи</w:t>
      </w:r>
    </w:p>
    <w:p w14:paraId="481AA986" w14:textId="7C55D9A3" w:rsidR="007C12B5" w:rsidRDefault="000B5D17" w:rsidP="007C12B5">
      <w:pPr>
        <w:pStyle w:val="a4"/>
        <w:numPr>
          <w:ilvl w:val="0"/>
          <w:numId w:val="3"/>
        </w:numPr>
        <w:rPr>
          <w:rFonts w:ascii="Times New Roman" w:eastAsia="Times New Roman" w:hAnsi="Times New Roman" w:cs="Times New Roman"/>
          <w:sz w:val="28"/>
          <w:szCs w:val="28"/>
        </w:rPr>
      </w:pPr>
      <w:r>
        <w:rPr>
          <w:rFonts w:ascii="Times New Roman" w:eastAsia="Times New Roman" w:hAnsi="Times New Roman" w:cs="Times New Roman"/>
          <w:sz w:val="28"/>
          <w:szCs w:val="28"/>
        </w:rPr>
        <w:t>Подписать у линий связи их задержки</w:t>
      </w:r>
    </w:p>
    <w:p w14:paraId="048B4CE9" w14:textId="0C223BBE" w:rsidR="004E31AE" w:rsidRPr="001118E7" w:rsidRDefault="004E31AE" w:rsidP="004E31AE">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Карта ближнего тыла представляет собой карту </w:t>
      </w:r>
      <w:r w:rsidR="00044B6B">
        <w:rPr>
          <w:rFonts w:ascii="Times New Roman" w:eastAsia="Times New Roman" w:hAnsi="Times New Roman" w:cs="Times New Roman"/>
          <w:sz w:val="28"/>
          <w:szCs w:val="28"/>
        </w:rPr>
        <w:t>8</w:t>
      </w:r>
      <w:r>
        <w:rPr>
          <w:rFonts w:ascii="Times New Roman" w:eastAsia="Times New Roman" w:hAnsi="Times New Roman" w:cs="Times New Roman"/>
          <w:sz w:val="28"/>
          <w:szCs w:val="28"/>
        </w:rPr>
        <w:t>х</w:t>
      </w:r>
      <w:r w:rsidR="00044B6B">
        <w:rPr>
          <w:rFonts w:ascii="Times New Roman" w:eastAsia="Times New Roman" w:hAnsi="Times New Roman" w:cs="Times New Roman"/>
          <w:sz w:val="28"/>
          <w:szCs w:val="28"/>
        </w:rPr>
        <w:t>8</w:t>
      </w:r>
      <w:r>
        <w:rPr>
          <w:rFonts w:ascii="Times New Roman" w:eastAsia="Times New Roman" w:hAnsi="Times New Roman" w:cs="Times New Roman"/>
          <w:sz w:val="28"/>
          <w:szCs w:val="28"/>
        </w:rPr>
        <w:t xml:space="preserve">, по вертикали размеченная цифрами от 1 до </w:t>
      </w:r>
      <w:r w:rsidR="00044B6B">
        <w:rPr>
          <w:rFonts w:ascii="Times New Roman" w:eastAsia="Times New Roman" w:hAnsi="Times New Roman" w:cs="Times New Roman"/>
          <w:sz w:val="28"/>
          <w:szCs w:val="28"/>
        </w:rPr>
        <w:t>8</w:t>
      </w:r>
      <w:r>
        <w:rPr>
          <w:rFonts w:ascii="Times New Roman" w:eastAsia="Times New Roman" w:hAnsi="Times New Roman" w:cs="Times New Roman"/>
          <w:sz w:val="28"/>
          <w:szCs w:val="28"/>
        </w:rPr>
        <w:t xml:space="preserve">, по горизонтали – буквами от </w:t>
      </w:r>
      <w:r>
        <w:rPr>
          <w:rFonts w:ascii="Times New Roman" w:eastAsia="Times New Roman" w:hAnsi="Times New Roman" w:cs="Times New Roman"/>
          <w:sz w:val="28"/>
          <w:szCs w:val="28"/>
          <w:lang w:val="en-US"/>
        </w:rPr>
        <w:t>A</w:t>
      </w:r>
      <w:r w:rsidRPr="004E31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до </w:t>
      </w:r>
      <w:r w:rsidR="00F9749A">
        <w:rPr>
          <w:rFonts w:ascii="Times New Roman" w:eastAsia="Times New Roman" w:hAnsi="Times New Roman" w:cs="Times New Roman"/>
          <w:sz w:val="28"/>
          <w:szCs w:val="28"/>
          <w:lang w:val="en-US"/>
        </w:rPr>
        <w:t>H</w:t>
      </w:r>
      <w:r w:rsidR="001118E7" w:rsidRPr="001118E7">
        <w:rPr>
          <w:rFonts w:ascii="Times New Roman" w:eastAsia="Times New Roman" w:hAnsi="Times New Roman" w:cs="Times New Roman"/>
          <w:sz w:val="28"/>
          <w:szCs w:val="28"/>
        </w:rPr>
        <w:t>.</w:t>
      </w:r>
    </w:p>
    <w:p w14:paraId="00000004" w14:textId="77777777" w:rsidR="0083285B" w:rsidRDefault="00834FEE">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Входные данные</w:t>
      </w:r>
    </w:p>
    <w:p w14:paraId="00000005" w14:textId="77777777" w:rsidR="0083285B" w:rsidRDefault="00834FEE">
      <w:pPr>
        <w:rPr>
          <w:rFonts w:ascii="Times New Roman" w:eastAsia="Times New Roman" w:hAnsi="Times New Roman" w:cs="Times New Roman"/>
          <w:sz w:val="28"/>
          <w:szCs w:val="28"/>
        </w:rPr>
      </w:pPr>
      <w:r>
        <w:rPr>
          <w:rFonts w:ascii="Times New Roman" w:eastAsia="Times New Roman" w:hAnsi="Times New Roman" w:cs="Times New Roman"/>
          <w:sz w:val="28"/>
          <w:szCs w:val="28"/>
        </w:rPr>
        <w:t>Во входном файле INPUT.TXT содержатся построчно следующие данные:</w:t>
      </w:r>
    </w:p>
    <w:p w14:paraId="0ECEBC79" w14:textId="29D4E0F5" w:rsidR="00C44593" w:rsidRDefault="00834FEE" w:rsidP="00C44593">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 xml:space="preserve">Количество </w:t>
      </w:r>
      <w:r w:rsidR="007C12B5">
        <w:rPr>
          <w:rFonts w:ascii="Times New Roman" w:eastAsia="Times New Roman" w:hAnsi="Times New Roman" w:cs="Times New Roman"/>
          <w:color w:val="000000"/>
          <w:sz w:val="28"/>
          <w:szCs w:val="28"/>
        </w:rPr>
        <w:t>станций</w:t>
      </w:r>
      <w:r>
        <w:rPr>
          <w:rFonts w:ascii="Times New Roman" w:eastAsia="Times New Roman" w:hAnsi="Times New Roman" w:cs="Times New Roman"/>
          <w:color w:val="000000"/>
          <w:sz w:val="28"/>
          <w:szCs w:val="28"/>
        </w:rPr>
        <w:t xml:space="preserve"> N (</w:t>
      </w:r>
      <w:r w:rsidR="00E20792">
        <w:rPr>
          <w:rFonts w:ascii="Times New Roman" w:eastAsia="Times New Roman" w:hAnsi="Times New Roman" w:cs="Times New Roman"/>
          <w:color w:val="000000"/>
          <w:sz w:val="28"/>
          <w:szCs w:val="28"/>
        </w:rPr>
        <w:t>2</w:t>
      </w:r>
      <w:r>
        <w:rPr>
          <w:rFonts w:ascii="Times New Roman" w:eastAsia="Times New Roman" w:hAnsi="Times New Roman" w:cs="Times New Roman"/>
          <w:color w:val="000000"/>
          <w:sz w:val="28"/>
          <w:szCs w:val="28"/>
        </w:rPr>
        <w:t xml:space="preserve"> &lt;= N &lt;= </w:t>
      </w:r>
      <w:r>
        <w:rPr>
          <w:rFonts w:ascii="Times New Roman" w:eastAsia="Times New Roman" w:hAnsi="Times New Roman" w:cs="Times New Roman"/>
          <w:sz w:val="28"/>
          <w:szCs w:val="28"/>
        </w:rPr>
        <w:t>20</w:t>
      </w:r>
      <w:r>
        <w:rPr>
          <w:rFonts w:ascii="Times New Roman" w:eastAsia="Times New Roman" w:hAnsi="Times New Roman" w:cs="Times New Roman"/>
          <w:color w:val="000000"/>
          <w:sz w:val="28"/>
          <w:szCs w:val="28"/>
        </w:rPr>
        <w:t>).</w:t>
      </w:r>
    </w:p>
    <w:p w14:paraId="53898C5F" w14:textId="5823F85D" w:rsidR="004E31AE" w:rsidRDefault="00C44593" w:rsidP="00C44593">
      <w:pPr>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N</w:t>
      </w:r>
      <w:r w:rsidRPr="004E31AE">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строк, </w:t>
      </w:r>
      <w:r w:rsidR="004E31AE">
        <w:rPr>
          <w:rFonts w:ascii="Times New Roman" w:eastAsia="Times New Roman" w:hAnsi="Times New Roman" w:cs="Times New Roman"/>
          <w:sz w:val="28"/>
          <w:szCs w:val="28"/>
        </w:rPr>
        <w:t>где отделены пробелами числа:</w:t>
      </w:r>
    </w:p>
    <w:p w14:paraId="259DA7C4" w14:textId="18637029" w:rsidR="004E31AE" w:rsidRPr="004E31AE" w:rsidRDefault="004E31AE" w:rsidP="004E31AE">
      <w:pPr>
        <w:numPr>
          <w:ilvl w:val="1"/>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color w:val="000000"/>
          <w:sz w:val="28"/>
          <w:szCs w:val="28"/>
        </w:rPr>
        <w:t>Первое число</w:t>
      </w:r>
      <w:r w:rsidRPr="004E31AE">
        <w:rPr>
          <w:rFonts w:ascii="Times New Roman" w:eastAsia="Times New Roman" w:hAnsi="Times New Roman" w:cs="Times New Roman"/>
          <w:color w:val="000000"/>
          <w:sz w:val="28"/>
          <w:szCs w:val="28"/>
        </w:rPr>
        <w:t xml:space="preserve"> 0</w:t>
      </w:r>
      <w:r>
        <w:rPr>
          <w:rFonts w:ascii="Times New Roman" w:eastAsia="Times New Roman" w:hAnsi="Times New Roman" w:cs="Times New Roman"/>
          <w:color w:val="000000"/>
          <w:sz w:val="28"/>
          <w:szCs w:val="28"/>
        </w:rPr>
        <w:t xml:space="preserve"> </w:t>
      </w:r>
      <w:r w:rsidRPr="004E31AE">
        <w:rPr>
          <w:rFonts w:ascii="Times New Roman" w:eastAsia="Times New Roman" w:hAnsi="Times New Roman" w:cs="Times New Roman"/>
          <w:color w:val="000000"/>
          <w:sz w:val="28"/>
          <w:szCs w:val="28"/>
        </w:rPr>
        <w:t>&lt;=</w:t>
      </w:r>
      <w:r>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lang w:val="en-US"/>
        </w:rPr>
        <w:t>Z</w:t>
      </w:r>
      <w:r w:rsidRPr="004E31AE">
        <w:rPr>
          <w:rFonts w:ascii="Times New Roman" w:eastAsia="Times New Roman" w:hAnsi="Times New Roman" w:cs="Times New Roman"/>
          <w:color w:val="000000"/>
          <w:sz w:val="28"/>
          <w:szCs w:val="28"/>
        </w:rPr>
        <w:t xml:space="preserve"> &lt;= 100</w:t>
      </w:r>
      <w:r w:rsidR="00076CC1">
        <w:rPr>
          <w:rFonts w:ascii="Times New Roman" w:eastAsia="Times New Roman" w:hAnsi="Times New Roman" w:cs="Times New Roman"/>
          <w:color w:val="000000"/>
          <w:sz w:val="28"/>
          <w:szCs w:val="28"/>
        </w:rPr>
        <w:t>0</w:t>
      </w:r>
      <w:r w:rsidRPr="004E31AE">
        <w:rPr>
          <w:rFonts w:ascii="Times New Roman" w:eastAsia="Times New Roman" w:hAnsi="Times New Roman" w:cs="Times New Roman"/>
          <w:color w:val="000000"/>
          <w:sz w:val="28"/>
          <w:szCs w:val="28"/>
        </w:rPr>
        <w:t xml:space="preserve"> – </w:t>
      </w:r>
      <w:r>
        <w:rPr>
          <w:rFonts w:ascii="Times New Roman" w:eastAsia="Times New Roman" w:hAnsi="Times New Roman" w:cs="Times New Roman"/>
          <w:color w:val="000000"/>
          <w:sz w:val="28"/>
          <w:szCs w:val="28"/>
        </w:rPr>
        <w:t>позывной расчёта</w:t>
      </w:r>
      <w:r w:rsidRPr="004E31AE">
        <w:rPr>
          <w:rFonts w:ascii="Times New Roman" w:eastAsia="Times New Roman" w:hAnsi="Times New Roman" w:cs="Times New Roman"/>
          <w:color w:val="000000"/>
          <w:sz w:val="28"/>
          <w:szCs w:val="28"/>
        </w:rPr>
        <w:t>;</w:t>
      </w:r>
    </w:p>
    <w:p w14:paraId="00000006" w14:textId="6CF47D7E" w:rsidR="0083285B" w:rsidRDefault="004E31AE" w:rsidP="004E31AE">
      <w:pPr>
        <w:numPr>
          <w:ilvl w:val="1"/>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Цифро-буквенное обозначение координаты (например </w:t>
      </w:r>
      <w:r>
        <w:rPr>
          <w:rFonts w:ascii="Times New Roman" w:eastAsia="Times New Roman" w:hAnsi="Times New Roman" w:cs="Times New Roman"/>
          <w:sz w:val="28"/>
          <w:szCs w:val="28"/>
          <w:lang w:val="en-US"/>
        </w:rPr>
        <w:t>A</w:t>
      </w:r>
      <w:r w:rsidRPr="004E31AE">
        <w:rPr>
          <w:rFonts w:ascii="Times New Roman" w:eastAsia="Times New Roman" w:hAnsi="Times New Roman" w:cs="Times New Roman"/>
          <w:sz w:val="28"/>
          <w:szCs w:val="28"/>
        </w:rPr>
        <w:t>1</w:t>
      </w:r>
      <w:r>
        <w:rPr>
          <w:rFonts w:ascii="Times New Roman" w:eastAsia="Times New Roman" w:hAnsi="Times New Roman" w:cs="Times New Roman"/>
          <w:sz w:val="28"/>
          <w:szCs w:val="28"/>
        </w:rPr>
        <w:t>)</w:t>
      </w:r>
    </w:p>
    <w:p w14:paraId="7A7F2FB3" w14:textId="73F228E6" w:rsidR="004E31AE" w:rsidRDefault="00CC706A" w:rsidP="004E31AE">
      <w:pPr>
        <w:numPr>
          <w:ilvl w:val="1"/>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Число </w:t>
      </w:r>
      <w:r w:rsidRPr="00CC706A">
        <w:rPr>
          <w:rFonts w:ascii="Times New Roman" w:eastAsia="Times New Roman" w:hAnsi="Times New Roman" w:cs="Times New Roman"/>
          <w:color w:val="000000"/>
          <w:sz w:val="28"/>
          <w:szCs w:val="28"/>
        </w:rPr>
        <w:t>1</w:t>
      </w:r>
      <w:r>
        <w:rPr>
          <w:rFonts w:ascii="Times New Roman" w:eastAsia="Times New Roman" w:hAnsi="Times New Roman" w:cs="Times New Roman"/>
          <w:color w:val="000000"/>
          <w:sz w:val="28"/>
          <w:szCs w:val="28"/>
        </w:rPr>
        <w:t xml:space="preserve"> </w:t>
      </w:r>
      <w:r w:rsidRPr="004E31AE">
        <w:rPr>
          <w:rFonts w:ascii="Times New Roman" w:eastAsia="Times New Roman" w:hAnsi="Times New Roman" w:cs="Times New Roman"/>
          <w:color w:val="000000"/>
          <w:sz w:val="28"/>
          <w:szCs w:val="28"/>
        </w:rPr>
        <w:t>&lt;=</w:t>
      </w:r>
      <w:r>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sz w:val="28"/>
          <w:szCs w:val="28"/>
          <w:lang w:val="en-US"/>
        </w:rPr>
        <w:t>K</w:t>
      </w:r>
      <w:r>
        <w:rPr>
          <w:rFonts w:ascii="Times New Roman" w:eastAsia="Times New Roman" w:hAnsi="Times New Roman" w:cs="Times New Roman"/>
          <w:color w:val="000000"/>
          <w:sz w:val="28"/>
          <w:szCs w:val="28"/>
        </w:rPr>
        <w:t xml:space="preserve"> </w:t>
      </w:r>
      <w:r w:rsidRPr="004E31AE">
        <w:rPr>
          <w:rFonts w:ascii="Times New Roman" w:eastAsia="Times New Roman" w:hAnsi="Times New Roman" w:cs="Times New Roman"/>
          <w:color w:val="000000"/>
          <w:sz w:val="28"/>
          <w:szCs w:val="28"/>
        </w:rPr>
        <w:t>&lt;=</w:t>
      </w:r>
      <w:r>
        <w:rPr>
          <w:rFonts w:ascii="Times New Roman" w:eastAsia="Times New Roman" w:hAnsi="Times New Roman" w:cs="Times New Roman"/>
          <w:color w:val="000000"/>
          <w:sz w:val="28"/>
          <w:szCs w:val="28"/>
        </w:rPr>
        <w:t xml:space="preserve"> </w:t>
      </w:r>
      <w:r w:rsidRPr="00CC706A">
        <w:rPr>
          <w:rFonts w:ascii="Times New Roman" w:eastAsia="Times New Roman" w:hAnsi="Times New Roman" w:cs="Times New Roman"/>
          <w:color w:val="000000"/>
          <w:sz w:val="28"/>
          <w:szCs w:val="28"/>
        </w:rPr>
        <w:t xml:space="preserve">4 </w:t>
      </w:r>
      <w:r w:rsidRPr="00CC706A">
        <w:rPr>
          <w:rFonts w:ascii="Times New Roman" w:eastAsia="Times New Roman" w:hAnsi="Times New Roman" w:cs="Times New Roman"/>
          <w:sz w:val="28"/>
          <w:szCs w:val="28"/>
        </w:rPr>
        <w:t xml:space="preserve">- </w:t>
      </w:r>
      <w:r w:rsidR="007018C7">
        <w:rPr>
          <w:rFonts w:ascii="Times New Roman" w:eastAsia="Times New Roman" w:hAnsi="Times New Roman" w:cs="Times New Roman"/>
          <w:sz w:val="28"/>
          <w:szCs w:val="28"/>
        </w:rPr>
        <w:t>к</w:t>
      </w:r>
      <w:r w:rsidR="00F55262">
        <w:rPr>
          <w:rFonts w:ascii="Times New Roman" w:eastAsia="Times New Roman" w:hAnsi="Times New Roman" w:cs="Times New Roman"/>
          <w:sz w:val="28"/>
          <w:szCs w:val="28"/>
        </w:rPr>
        <w:t xml:space="preserve">оличество расчётов, с которыми </w:t>
      </w:r>
      <w:r w:rsidR="007018C7">
        <w:rPr>
          <w:rFonts w:ascii="Times New Roman" w:eastAsia="Times New Roman" w:hAnsi="Times New Roman" w:cs="Times New Roman"/>
          <w:sz w:val="28"/>
          <w:szCs w:val="28"/>
        </w:rPr>
        <w:t>имеется</w:t>
      </w:r>
      <w:r w:rsidR="00F55262">
        <w:rPr>
          <w:rFonts w:ascii="Times New Roman" w:eastAsia="Times New Roman" w:hAnsi="Times New Roman" w:cs="Times New Roman"/>
          <w:sz w:val="28"/>
          <w:szCs w:val="28"/>
        </w:rPr>
        <w:t xml:space="preserve"> связ</w:t>
      </w:r>
      <w:r w:rsidR="007018C7">
        <w:rPr>
          <w:rFonts w:ascii="Times New Roman" w:eastAsia="Times New Roman" w:hAnsi="Times New Roman" w:cs="Times New Roman"/>
          <w:sz w:val="28"/>
          <w:szCs w:val="28"/>
        </w:rPr>
        <w:t>ь</w:t>
      </w:r>
    </w:p>
    <w:p w14:paraId="2C17EB01" w14:textId="5255FE8C" w:rsidR="0019223F" w:rsidRPr="0019223F" w:rsidRDefault="0019223F" w:rsidP="0019223F">
      <w:pPr>
        <w:pStyle w:val="a4"/>
        <w:numPr>
          <w:ilvl w:val="0"/>
          <w:numId w:val="1"/>
        </w:numPr>
        <w:pBdr>
          <w:top w:val="nil"/>
          <w:left w:val="nil"/>
          <w:bottom w:val="nil"/>
          <w:right w:val="nil"/>
          <w:between w:val="nil"/>
        </w:pBdr>
        <w:spacing w:after="0"/>
        <w:rPr>
          <w:rFonts w:ascii="Times New Roman" w:eastAsia="Times New Roman" w:hAnsi="Times New Roman" w:cs="Times New Roman"/>
          <w:sz w:val="28"/>
          <w:szCs w:val="28"/>
        </w:rPr>
      </w:pPr>
      <w:r>
        <w:rPr>
          <w:rFonts w:ascii="Times New Roman" w:eastAsia="Times New Roman" w:hAnsi="Times New Roman" w:cs="Times New Roman"/>
          <w:sz w:val="28"/>
          <w:szCs w:val="28"/>
          <w:lang w:val="en-US"/>
        </w:rPr>
        <w:t>N</w:t>
      </w:r>
      <w:r w:rsidRPr="0019223F">
        <w:rPr>
          <w:rFonts w:ascii="Times New Roman" w:eastAsia="Times New Roman" w:hAnsi="Times New Roman" w:cs="Times New Roman"/>
          <w:sz w:val="28"/>
          <w:szCs w:val="28"/>
        </w:rPr>
        <w:t>-</w:t>
      </w:r>
      <w:r>
        <w:rPr>
          <w:rFonts w:ascii="Times New Roman" w:eastAsia="Times New Roman" w:hAnsi="Times New Roman" w:cs="Times New Roman"/>
          <w:sz w:val="28"/>
          <w:szCs w:val="28"/>
        </w:rPr>
        <w:t>строк представляющих собой пары чисел: позывной</w:t>
      </w:r>
      <w:r w:rsidR="00E56A8F">
        <w:rPr>
          <w:rFonts w:ascii="Times New Roman" w:eastAsia="Times New Roman" w:hAnsi="Times New Roman" w:cs="Times New Roman"/>
          <w:sz w:val="28"/>
          <w:szCs w:val="28"/>
        </w:rPr>
        <w:t xml:space="preserve"> </w:t>
      </w:r>
      <w:r w:rsidR="00E56A8F">
        <w:rPr>
          <w:rFonts w:ascii="Times New Roman" w:eastAsia="Times New Roman" w:hAnsi="Times New Roman" w:cs="Times New Roman"/>
          <w:sz w:val="28"/>
          <w:szCs w:val="28"/>
          <w:lang w:val="en-US"/>
        </w:rPr>
        <w:t>Zi</w:t>
      </w:r>
      <w:r w:rsidR="00E56A8F" w:rsidRPr="00E56A8F">
        <w:rPr>
          <w:rFonts w:ascii="Times New Roman" w:eastAsia="Times New Roman" w:hAnsi="Times New Roman" w:cs="Times New Roman"/>
          <w:sz w:val="28"/>
          <w:szCs w:val="28"/>
        </w:rPr>
        <w:t xml:space="preserve"> </w:t>
      </w:r>
      <w:r w:rsidR="00E56A8F">
        <w:rPr>
          <w:rFonts w:ascii="Times New Roman" w:eastAsia="Times New Roman" w:hAnsi="Times New Roman" w:cs="Times New Roman"/>
          <w:sz w:val="28"/>
          <w:szCs w:val="28"/>
        </w:rPr>
        <w:t>–</w:t>
      </w:r>
      <w:r w:rsidR="00E56A8F" w:rsidRPr="00E56A8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задержка</w:t>
      </w:r>
      <w:r w:rsidR="00E56A8F" w:rsidRPr="00E56A8F">
        <w:rPr>
          <w:rFonts w:ascii="Times New Roman" w:eastAsia="Times New Roman" w:hAnsi="Times New Roman" w:cs="Times New Roman"/>
          <w:sz w:val="28"/>
          <w:szCs w:val="28"/>
        </w:rPr>
        <w:t xml:space="preserve"> </w:t>
      </w:r>
      <w:r w:rsidR="00E56A8F">
        <w:rPr>
          <w:rFonts w:ascii="Times New Roman" w:eastAsia="Times New Roman" w:hAnsi="Times New Roman" w:cs="Times New Roman"/>
          <w:sz w:val="28"/>
          <w:szCs w:val="28"/>
          <w:lang w:val="en-US"/>
        </w:rPr>
        <w:t>Di</w:t>
      </w:r>
      <w:r>
        <w:rPr>
          <w:rFonts w:ascii="Times New Roman" w:eastAsia="Times New Roman" w:hAnsi="Times New Roman" w:cs="Times New Roman"/>
          <w:sz w:val="28"/>
          <w:szCs w:val="28"/>
        </w:rPr>
        <w:t>. Т</w:t>
      </w:r>
      <w:r w:rsidRPr="0019223F">
        <w:rPr>
          <w:rFonts w:ascii="Times New Roman" w:eastAsia="Times New Roman" w:hAnsi="Times New Roman" w:cs="Times New Roman"/>
          <w:sz w:val="28"/>
          <w:szCs w:val="28"/>
        </w:rPr>
        <w:t>.</w:t>
      </w:r>
      <w:r>
        <w:rPr>
          <w:rFonts w:ascii="Times New Roman" w:eastAsia="Times New Roman" w:hAnsi="Times New Roman" w:cs="Times New Roman"/>
          <w:sz w:val="28"/>
          <w:szCs w:val="28"/>
        </w:rPr>
        <w:t>е</w:t>
      </w:r>
      <w:r w:rsidRPr="0019223F">
        <w:rPr>
          <w:rFonts w:ascii="Times New Roman" w:eastAsia="Times New Roman" w:hAnsi="Times New Roman" w:cs="Times New Roman"/>
          <w:sz w:val="28"/>
          <w:szCs w:val="28"/>
        </w:rPr>
        <w:t xml:space="preserve">. </w:t>
      </w:r>
      <w:r w:rsidR="00E56A8F">
        <w:rPr>
          <w:rFonts w:ascii="Times New Roman" w:eastAsia="Times New Roman" w:hAnsi="Times New Roman" w:cs="Times New Roman"/>
          <w:sz w:val="28"/>
          <w:szCs w:val="28"/>
          <w:lang w:val="en-US"/>
        </w:rPr>
        <w:t>j</w:t>
      </w:r>
      <w:r w:rsidRPr="0019223F">
        <w:rPr>
          <w:rFonts w:ascii="Times New Roman" w:eastAsia="Times New Roman" w:hAnsi="Times New Roman" w:cs="Times New Roman"/>
          <w:sz w:val="28"/>
          <w:szCs w:val="28"/>
        </w:rPr>
        <w:t>-</w:t>
      </w:r>
      <w:r>
        <w:rPr>
          <w:rFonts w:ascii="Times New Roman" w:eastAsia="Times New Roman" w:hAnsi="Times New Roman" w:cs="Times New Roman"/>
          <w:sz w:val="28"/>
          <w:szCs w:val="28"/>
        </w:rPr>
        <w:t>ая</w:t>
      </w:r>
      <w:r w:rsidRPr="0019223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строка предоставляет данные о </w:t>
      </w:r>
      <w:r w:rsidR="00E56A8F">
        <w:rPr>
          <w:rFonts w:ascii="Times New Roman" w:eastAsia="Times New Roman" w:hAnsi="Times New Roman" w:cs="Times New Roman"/>
          <w:sz w:val="28"/>
          <w:szCs w:val="28"/>
        </w:rPr>
        <w:t xml:space="preserve">задержке линии связи между </w:t>
      </w:r>
      <w:r w:rsidR="00E56A8F">
        <w:rPr>
          <w:rFonts w:ascii="Times New Roman" w:eastAsia="Times New Roman" w:hAnsi="Times New Roman" w:cs="Times New Roman"/>
          <w:sz w:val="28"/>
          <w:szCs w:val="28"/>
          <w:lang w:val="en-US"/>
        </w:rPr>
        <w:t>j</w:t>
      </w:r>
      <w:r w:rsidR="00E56A8F" w:rsidRPr="00E56A8F">
        <w:rPr>
          <w:rFonts w:ascii="Times New Roman" w:eastAsia="Times New Roman" w:hAnsi="Times New Roman" w:cs="Times New Roman"/>
          <w:sz w:val="28"/>
          <w:szCs w:val="28"/>
        </w:rPr>
        <w:t>-</w:t>
      </w:r>
      <w:r w:rsidR="00E56A8F">
        <w:rPr>
          <w:rFonts w:ascii="Times New Roman" w:eastAsia="Times New Roman" w:hAnsi="Times New Roman" w:cs="Times New Roman"/>
          <w:sz w:val="28"/>
          <w:szCs w:val="28"/>
        </w:rPr>
        <w:t xml:space="preserve">ой и </w:t>
      </w:r>
      <w:r w:rsidR="00E56A8F">
        <w:rPr>
          <w:rFonts w:ascii="Times New Roman" w:eastAsia="Times New Roman" w:hAnsi="Times New Roman" w:cs="Times New Roman"/>
          <w:sz w:val="28"/>
          <w:szCs w:val="28"/>
          <w:lang w:val="en-US"/>
        </w:rPr>
        <w:t>i</w:t>
      </w:r>
      <w:r w:rsidR="00E56A8F" w:rsidRPr="00E56A8F">
        <w:rPr>
          <w:rFonts w:ascii="Times New Roman" w:eastAsia="Times New Roman" w:hAnsi="Times New Roman" w:cs="Times New Roman"/>
          <w:sz w:val="28"/>
          <w:szCs w:val="28"/>
        </w:rPr>
        <w:t>-</w:t>
      </w:r>
      <w:r w:rsidR="00E56A8F">
        <w:rPr>
          <w:rFonts w:ascii="Times New Roman" w:eastAsia="Times New Roman" w:hAnsi="Times New Roman" w:cs="Times New Roman"/>
          <w:sz w:val="28"/>
          <w:szCs w:val="28"/>
        </w:rPr>
        <w:t xml:space="preserve">ой станциями. </w:t>
      </w:r>
    </w:p>
    <w:p w14:paraId="0000000E" w14:textId="77777777" w:rsidR="0083285B" w:rsidRDefault="00834FEE">
      <w:pPr>
        <w:rPr>
          <w:rFonts w:ascii="Times New Roman" w:eastAsia="Times New Roman" w:hAnsi="Times New Roman" w:cs="Times New Roman"/>
          <w:b/>
          <w:sz w:val="28"/>
          <w:szCs w:val="28"/>
          <w:u w:val="single"/>
        </w:rPr>
      </w:pPr>
      <w:r>
        <w:rPr>
          <w:rFonts w:ascii="Times New Roman" w:eastAsia="Times New Roman" w:hAnsi="Times New Roman" w:cs="Times New Roman"/>
          <w:b/>
          <w:sz w:val="28"/>
          <w:szCs w:val="28"/>
          <w:u w:val="single"/>
        </w:rPr>
        <w:t>Выходные данные</w:t>
      </w:r>
    </w:p>
    <w:p w14:paraId="0000000F" w14:textId="231A5C90" w:rsidR="0083285B" w:rsidRDefault="00834FEE">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В выходном файле OUTPUT.TXT вывести </w:t>
      </w:r>
      <w:r w:rsidR="00964B0E">
        <w:rPr>
          <w:rFonts w:ascii="Times New Roman" w:eastAsia="Times New Roman" w:hAnsi="Times New Roman" w:cs="Times New Roman"/>
          <w:sz w:val="28"/>
          <w:szCs w:val="28"/>
        </w:rPr>
        <w:t>таблицу маршрутизации</w:t>
      </w:r>
      <w:r w:rsidR="00833378">
        <w:rPr>
          <w:rFonts w:ascii="Times New Roman" w:eastAsia="Times New Roman" w:hAnsi="Times New Roman" w:cs="Times New Roman"/>
          <w:sz w:val="28"/>
          <w:szCs w:val="28"/>
        </w:rPr>
        <w:t xml:space="preserve"> станции с позывным 0 (командным пунктом)</w:t>
      </w:r>
      <w:r w:rsidR="00964B0E">
        <w:rPr>
          <w:rFonts w:ascii="Times New Roman" w:eastAsia="Times New Roman" w:hAnsi="Times New Roman" w:cs="Times New Roman"/>
          <w:sz w:val="28"/>
          <w:szCs w:val="28"/>
        </w:rPr>
        <w:t xml:space="preserve">. </w:t>
      </w:r>
    </w:p>
    <w:p w14:paraId="00000010" w14:textId="4E1CD485" w:rsidR="0083285B" w:rsidRDefault="00834FEE">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 помощью графического интерфейса требуется отобразить </w:t>
      </w:r>
      <w:r w:rsidR="0065177A">
        <w:rPr>
          <w:rFonts w:ascii="Times New Roman" w:eastAsia="Times New Roman" w:hAnsi="Times New Roman" w:cs="Times New Roman"/>
          <w:sz w:val="28"/>
          <w:szCs w:val="28"/>
        </w:rPr>
        <w:t>карту ближнего тыла, указать на карте место положения расчёта, линии</w:t>
      </w:r>
      <w:r w:rsidR="007633D9">
        <w:rPr>
          <w:rFonts w:ascii="Times New Roman" w:eastAsia="Times New Roman" w:hAnsi="Times New Roman" w:cs="Times New Roman"/>
          <w:sz w:val="28"/>
          <w:szCs w:val="28"/>
        </w:rPr>
        <w:t>, отображающие</w:t>
      </w:r>
      <w:r w:rsidR="0065177A">
        <w:rPr>
          <w:rFonts w:ascii="Times New Roman" w:eastAsia="Times New Roman" w:hAnsi="Times New Roman" w:cs="Times New Roman"/>
          <w:sz w:val="28"/>
          <w:szCs w:val="28"/>
        </w:rPr>
        <w:t xml:space="preserve"> связи между расчётами</w:t>
      </w:r>
      <w:r>
        <w:rPr>
          <w:rFonts w:ascii="Times New Roman" w:eastAsia="Times New Roman" w:hAnsi="Times New Roman" w:cs="Times New Roman"/>
          <w:sz w:val="28"/>
          <w:szCs w:val="28"/>
        </w:rPr>
        <w:t>.</w:t>
      </w:r>
    </w:p>
    <w:sectPr w:rsidR="0083285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972577"/>
    <w:multiLevelType w:val="multilevel"/>
    <w:tmpl w:val="F2BA74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9D00BFD"/>
    <w:multiLevelType w:val="hybridMultilevel"/>
    <w:tmpl w:val="1C7288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7E7B1395"/>
    <w:multiLevelType w:val="hybridMultilevel"/>
    <w:tmpl w:val="E17630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285B"/>
    <w:rsid w:val="00044B6B"/>
    <w:rsid w:val="00076CC1"/>
    <w:rsid w:val="000B5D17"/>
    <w:rsid w:val="000E06E9"/>
    <w:rsid w:val="001118E7"/>
    <w:rsid w:val="0019223F"/>
    <w:rsid w:val="004E31AE"/>
    <w:rsid w:val="0065177A"/>
    <w:rsid w:val="00670665"/>
    <w:rsid w:val="007018C7"/>
    <w:rsid w:val="007633D9"/>
    <w:rsid w:val="007C12B5"/>
    <w:rsid w:val="0083285B"/>
    <w:rsid w:val="00833378"/>
    <w:rsid w:val="00834FEE"/>
    <w:rsid w:val="00894A15"/>
    <w:rsid w:val="00964B0E"/>
    <w:rsid w:val="00B30CB2"/>
    <w:rsid w:val="00BF3785"/>
    <w:rsid w:val="00C44593"/>
    <w:rsid w:val="00CC706A"/>
    <w:rsid w:val="00DF614B"/>
    <w:rsid w:val="00E20792"/>
    <w:rsid w:val="00E56A8F"/>
    <w:rsid w:val="00F55262"/>
    <w:rsid w:val="00F9749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95A7BC"/>
  <w15:docId w15:val="{D2054E87-DB66-4CDF-A563-FB55AF18A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List Paragraph"/>
    <w:basedOn w:val="a"/>
    <w:uiPriority w:val="34"/>
    <w:qFormat/>
    <w:rsid w:val="00CD5970"/>
    <w:pPr>
      <w:ind w:left="720"/>
      <w:contextualSpacing/>
    </w:pPr>
  </w:style>
  <w:style w:type="paragraph" w:styleId="a5">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yoCfgWBIGRd/AeAaxCQvm3UrJLQ==">AMUW2mWkSlmzYMQJNqxJ3RJpKbtpF0t6t90rmXSyzW3yso0IYtKLHY3jzyIp2jijwp6qUM2oUzg7ST9G2lWSkcsA6OszBzZ5iAOot2zleKfHA9E7svEazUg=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Pages>
  <Words>295</Words>
  <Characters>1685</Characters>
  <Application>Microsoft Office Word</Application>
  <DocSecurity>0</DocSecurity>
  <Lines>14</Lines>
  <Paragraphs>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Дмитрий Виноградов</dc:creator>
  <cp:lastModifiedBy>Владимир Марков</cp:lastModifiedBy>
  <cp:revision>17</cp:revision>
  <dcterms:created xsi:type="dcterms:W3CDTF">2023-10-16T10:25:00Z</dcterms:created>
  <dcterms:modified xsi:type="dcterms:W3CDTF">2024-11-05T07:13:00Z</dcterms:modified>
</cp:coreProperties>
</file>