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44D8B" w14:textId="77777777" w:rsidR="00144D43" w:rsidRDefault="00144D43">
      <w:pPr>
        <w:rPr>
          <w:b/>
        </w:rPr>
      </w:pPr>
    </w:p>
    <w:tbl>
      <w:tblPr>
        <w:tblStyle w:val="StGen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85"/>
        <w:gridCol w:w="5344"/>
      </w:tblGrid>
      <w:tr w:rsidR="00144D43" w14:paraId="5384B0EC" w14:textId="77777777">
        <w:tc>
          <w:tcPr>
            <w:tcW w:w="3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F9CB2" w14:textId="77777777" w:rsidR="00144D43" w:rsidRDefault="00DD044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ДИСЦИПЛИНА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B3248" w14:textId="77777777" w:rsidR="00144D43" w:rsidRDefault="00DD0442">
            <w:pPr>
              <w:ind w:firstLine="0"/>
            </w:pPr>
            <w:r>
              <w:t>Технологии разработки приложений на базе фреймворков</w:t>
            </w:r>
          </w:p>
        </w:tc>
      </w:tr>
      <w:tr w:rsidR="00144D43" w14:paraId="7637EAE7" w14:textId="77777777">
        <w:tc>
          <w:tcPr>
            <w:tcW w:w="3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4337D" w14:textId="77777777" w:rsidR="00144D43" w:rsidRDefault="00DD044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ИНСТИТУТ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80F82" w14:textId="77777777" w:rsidR="00144D43" w:rsidRDefault="00DD044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t>Институт перспективных технологий и индустриального программирования</w:t>
            </w:r>
          </w:p>
        </w:tc>
      </w:tr>
      <w:tr w:rsidR="00144D43" w14:paraId="6934FA16" w14:textId="77777777">
        <w:tc>
          <w:tcPr>
            <w:tcW w:w="3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BA9B6" w14:textId="77777777" w:rsidR="00144D43" w:rsidRDefault="00DD044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КАФЕДРА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A8675" w14:textId="77777777" w:rsidR="00144D43" w:rsidRDefault="00DD044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t>Кафедра индустриального программирования</w:t>
            </w:r>
          </w:p>
        </w:tc>
      </w:tr>
      <w:tr w:rsidR="00144D43" w14:paraId="1DFA411A" w14:textId="77777777">
        <w:tc>
          <w:tcPr>
            <w:tcW w:w="3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B180D" w14:textId="77777777" w:rsidR="00144D43" w:rsidRDefault="00DD044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ВИД УЧЕБНОГО МАТЕРИАЛА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68072" w14:textId="77777777" w:rsidR="00144D43" w:rsidRDefault="00DD044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t>Практические занятия</w:t>
            </w:r>
          </w:p>
        </w:tc>
      </w:tr>
      <w:tr w:rsidR="00144D43" w14:paraId="61EE32F7" w14:textId="77777777">
        <w:tc>
          <w:tcPr>
            <w:tcW w:w="3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031F4" w14:textId="77777777" w:rsidR="00144D43" w:rsidRDefault="00DD044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ПРЕПОДАВАТЕЛЬ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1743" w14:textId="77777777" w:rsidR="00144D43" w:rsidRDefault="00DD044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Макиевский Станислав Евгеньевич</w:t>
            </w:r>
          </w:p>
        </w:tc>
      </w:tr>
      <w:tr w:rsidR="00144D43" w14:paraId="0398442F" w14:textId="77777777">
        <w:tc>
          <w:tcPr>
            <w:tcW w:w="3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60E77" w14:textId="77777777" w:rsidR="00144D43" w:rsidRDefault="00DD044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СЕМЕСТР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5674" w14:textId="034E35A5" w:rsidR="00144D43" w:rsidRDefault="008B47AF">
            <w:pPr>
              <w:ind w:firstLine="0"/>
            </w:pPr>
            <w:r>
              <w:t xml:space="preserve">6 семестр, 2025-2026 </w:t>
            </w:r>
            <w:proofErr w:type="spellStart"/>
            <w:r>
              <w:t>гг</w:t>
            </w:r>
            <w:proofErr w:type="spellEnd"/>
            <w:r>
              <w:t xml:space="preserve"> </w:t>
            </w:r>
          </w:p>
        </w:tc>
      </w:tr>
    </w:tbl>
    <w:p w14:paraId="037C80B8" w14:textId="77777777" w:rsidR="00144D43" w:rsidRDefault="00DD0442">
      <w:r>
        <w:br w:type="page" w:clear="all"/>
      </w:r>
    </w:p>
    <w:p w14:paraId="5A62BB72" w14:textId="4D545647" w:rsidR="00144D43" w:rsidRPr="0046598A" w:rsidRDefault="00DD0442">
      <w:pPr>
        <w:spacing w:after="200" w:line="360" w:lineRule="auto"/>
        <w:ind w:firstLine="0"/>
        <w:jc w:val="center"/>
        <w:rPr>
          <w:lang w:val="ru-RU"/>
        </w:rPr>
      </w:pPr>
      <w:r>
        <w:rPr>
          <w:b/>
          <w:sz w:val="32"/>
        </w:rPr>
        <w:lastRenderedPageBreak/>
        <w:t>Практическое занятие №</w:t>
      </w:r>
      <w:r w:rsidR="0046598A">
        <w:rPr>
          <w:b/>
          <w:sz w:val="32"/>
          <w:lang w:val="ru-RU"/>
        </w:rPr>
        <w:t>4</w:t>
      </w:r>
    </w:p>
    <w:p w14:paraId="750A3975" w14:textId="245CCB01" w:rsidR="0046598A" w:rsidRPr="0046598A" w:rsidRDefault="0046598A" w:rsidP="0046598A">
      <w:pPr>
        <w:spacing w:line="360" w:lineRule="auto"/>
      </w:pPr>
      <w:r w:rsidRPr="0046598A">
        <w:t>Нужно реализовать учебную веб службу, которая моделирует процесс из нескольких шагов и выдерживает повторную доставку событий и частичные сбои. Служба должна быть наблюдаемой, то есть по журналам и показателям должно быть понятно, что произошло, на каком шаге и почему.</w:t>
      </w:r>
    </w:p>
    <w:p w14:paraId="16E4AD86" w14:textId="77777777" w:rsidR="0046598A" w:rsidRPr="0046598A" w:rsidRDefault="0046598A" w:rsidP="0046598A">
      <w:pPr>
        <w:spacing w:line="360" w:lineRule="auto"/>
        <w:rPr>
          <w:lang w:val="ru-RU"/>
        </w:rPr>
      </w:pPr>
    </w:p>
    <w:p w14:paraId="764163D1" w14:textId="1CE76B40" w:rsidR="0046598A" w:rsidRPr="0046598A" w:rsidRDefault="0046598A" w:rsidP="0046598A">
      <w:pPr>
        <w:spacing w:line="360" w:lineRule="auto"/>
        <w:rPr>
          <w:b/>
          <w:bCs/>
        </w:rPr>
      </w:pPr>
      <w:r w:rsidRPr="0046598A">
        <w:rPr>
          <w:b/>
          <w:bCs/>
        </w:rPr>
        <w:t>Машина состояний</w:t>
      </w:r>
      <w:bookmarkStart w:id="0" w:name="_GoBack"/>
      <w:bookmarkEnd w:id="0"/>
    </w:p>
    <w:p w14:paraId="56F63678" w14:textId="47338502" w:rsidR="0046598A" w:rsidRPr="0046598A" w:rsidRDefault="0046598A" w:rsidP="0046598A">
      <w:pPr>
        <w:spacing w:line="360" w:lineRule="auto"/>
      </w:pPr>
    </w:p>
    <w:p w14:paraId="5F0F0727" w14:textId="6F2651C9" w:rsidR="0046598A" w:rsidRPr="0046598A" w:rsidRDefault="0046598A" w:rsidP="0046598A">
      <w:pPr>
        <w:spacing w:line="360" w:lineRule="auto"/>
        <w:rPr>
          <w:lang w:val="ru-RU"/>
        </w:rPr>
      </w:pPr>
      <w:r w:rsidRPr="0046598A">
        <w:rPr>
          <w:lang w:val="ru-RU"/>
        </w:rPr>
        <w:drawing>
          <wp:inline distT="0" distB="0" distL="0" distR="0" wp14:anchorId="2C1C73A6" wp14:editId="20E6177B">
            <wp:extent cx="5940425" cy="54463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BFE5" w14:textId="1D6A3A93" w:rsidR="0046598A" w:rsidRPr="0046598A" w:rsidRDefault="0046598A" w:rsidP="0046598A">
      <w:pPr>
        <w:spacing w:line="360" w:lineRule="auto"/>
      </w:pPr>
    </w:p>
    <w:p w14:paraId="0F55DF8A" w14:textId="1F344B75" w:rsidR="0046598A" w:rsidRPr="0046598A" w:rsidRDefault="0046598A" w:rsidP="0046598A">
      <w:pPr>
        <w:spacing w:line="360" w:lineRule="auto"/>
        <w:rPr>
          <w:b/>
          <w:bCs/>
        </w:rPr>
      </w:pPr>
      <w:r w:rsidRPr="0046598A">
        <w:rPr>
          <w:b/>
          <w:bCs/>
        </w:rPr>
        <w:t>Поток обработки события и наблюдаемость</w:t>
      </w:r>
    </w:p>
    <w:p w14:paraId="3284DE09" w14:textId="2E46D417" w:rsidR="0046598A" w:rsidRPr="0046598A" w:rsidRDefault="0046598A" w:rsidP="0046598A">
      <w:pPr>
        <w:spacing w:line="360" w:lineRule="auto"/>
      </w:pPr>
    </w:p>
    <w:p w14:paraId="6E434182" w14:textId="6103F2BE" w:rsidR="0046598A" w:rsidRPr="0046598A" w:rsidRDefault="0046598A" w:rsidP="0046598A">
      <w:pPr>
        <w:spacing w:line="360" w:lineRule="auto"/>
        <w:rPr>
          <w:lang w:val="ru-RU"/>
        </w:rPr>
      </w:pPr>
      <w:r w:rsidRPr="0046598A">
        <w:lastRenderedPageBreak/>
        <w:drawing>
          <wp:inline distT="0" distB="0" distL="0" distR="0" wp14:anchorId="6F8456EF" wp14:editId="3E2C6329">
            <wp:extent cx="5680542" cy="6162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0904" cy="618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7EF3" w14:textId="17A0977C" w:rsidR="0046598A" w:rsidRPr="0046598A" w:rsidRDefault="0046598A" w:rsidP="0046598A">
      <w:pPr>
        <w:pStyle w:val="2"/>
        <w:spacing w:line="360" w:lineRule="auto"/>
        <w:rPr>
          <w:b w:val="0"/>
          <w:bCs/>
          <w:sz w:val="28"/>
          <w:szCs w:val="28"/>
          <w:lang w:val="ru-RU"/>
        </w:rPr>
      </w:pPr>
      <w:r w:rsidRPr="0046598A">
        <w:rPr>
          <w:b w:val="0"/>
          <w:bCs/>
          <w:sz w:val="28"/>
          <w:szCs w:val="28"/>
          <w:lang w:val="ru-RU"/>
        </w:rPr>
        <w:t xml:space="preserve">Процесс бронирования </w:t>
      </w:r>
      <w:proofErr w:type="spellStart"/>
      <w:r w:rsidRPr="0046598A">
        <w:rPr>
          <w:b w:val="0"/>
          <w:bCs/>
          <w:sz w:val="28"/>
          <w:szCs w:val="28"/>
          <w:lang w:val="ru-RU"/>
        </w:rPr>
        <w:t>переговорки</w:t>
      </w:r>
      <w:proofErr w:type="spellEnd"/>
      <w:r w:rsidRPr="0046598A">
        <w:rPr>
          <w:b w:val="0"/>
          <w:bCs/>
          <w:sz w:val="28"/>
          <w:szCs w:val="28"/>
          <w:lang w:val="ru-RU"/>
        </w:rPr>
        <w:t xml:space="preserve"> в четыре шага. События могут приходить повторно. Один из шагов может </w:t>
      </w:r>
      <w:proofErr w:type="spellStart"/>
      <w:r w:rsidRPr="0046598A">
        <w:rPr>
          <w:b w:val="0"/>
          <w:bCs/>
          <w:sz w:val="28"/>
          <w:szCs w:val="28"/>
          <w:lang w:val="ru-RU"/>
        </w:rPr>
        <w:t>аварийно</w:t>
      </w:r>
      <w:proofErr w:type="spellEnd"/>
      <w:r w:rsidRPr="0046598A">
        <w:rPr>
          <w:b w:val="0"/>
          <w:bCs/>
          <w:sz w:val="28"/>
          <w:szCs w:val="28"/>
          <w:lang w:val="ru-RU"/>
        </w:rPr>
        <w:t xml:space="preserve"> завершаться. При сбое следующего шага должна выполняться компенсация, чтобы вернуть систему в предсказуемое состояние.</w:t>
      </w:r>
    </w:p>
    <w:p w14:paraId="06E03968" w14:textId="086E7477" w:rsidR="0046598A" w:rsidRPr="0046598A" w:rsidRDefault="0046598A" w:rsidP="0046598A">
      <w:pPr>
        <w:spacing w:line="360" w:lineRule="auto"/>
      </w:pPr>
      <w:r w:rsidRPr="0046598A">
        <w:t>Ключ процесса это строка, которая однозначно определяет конкретный процесс. Ключ идемпотентности это строка, которая однозначно определяет событие в рамках процесса. Сквозной идентификатор корреляции это строка, которая связывает журнальные записи и ответы на запросы.</w:t>
      </w:r>
    </w:p>
    <w:p w14:paraId="1076B241" w14:textId="77777777" w:rsidR="0046598A" w:rsidRPr="0046598A" w:rsidRDefault="0046598A" w:rsidP="0046598A">
      <w:pPr>
        <w:spacing w:line="360" w:lineRule="auto"/>
        <w:rPr>
          <w:lang w:val="ru-RU"/>
        </w:rPr>
      </w:pPr>
    </w:p>
    <w:p w14:paraId="71616547" w14:textId="244B3B16" w:rsidR="007B0240" w:rsidRPr="0046598A" w:rsidRDefault="007B0240" w:rsidP="0046598A">
      <w:pPr>
        <w:pStyle w:val="2"/>
        <w:spacing w:line="360" w:lineRule="auto"/>
        <w:rPr>
          <w:sz w:val="28"/>
          <w:szCs w:val="28"/>
          <w:lang w:val="ru-RU"/>
        </w:rPr>
      </w:pPr>
      <w:r w:rsidRPr="0046598A">
        <w:rPr>
          <w:sz w:val="28"/>
          <w:szCs w:val="28"/>
        </w:rPr>
        <w:lastRenderedPageBreak/>
        <w:t>Функциональный минимум</w:t>
      </w:r>
    </w:p>
    <w:p w14:paraId="61989870" w14:textId="73F02E20" w:rsidR="0046598A" w:rsidRPr="0046598A" w:rsidRDefault="0046598A" w:rsidP="0046598A">
      <w:pPr>
        <w:pStyle w:val="af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46598A">
        <w:rPr>
          <w:sz w:val="28"/>
          <w:szCs w:val="28"/>
        </w:rPr>
        <w:t>Машина состояний содержит минимум четыре состояния и переходы по событиям.</w:t>
      </w:r>
    </w:p>
    <w:p w14:paraId="361CE1B8" w14:textId="4869C7F7" w:rsidR="0046598A" w:rsidRPr="0046598A" w:rsidRDefault="0046598A" w:rsidP="0046598A">
      <w:pPr>
        <w:pStyle w:val="af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46598A">
        <w:rPr>
          <w:sz w:val="28"/>
          <w:szCs w:val="28"/>
        </w:rPr>
        <w:t>Текущее состояние хранится в памяти по ключу процесса.</w:t>
      </w:r>
    </w:p>
    <w:p w14:paraId="0D0C324E" w14:textId="1D291D08" w:rsidR="0046598A" w:rsidRPr="0046598A" w:rsidRDefault="0046598A" w:rsidP="0046598A">
      <w:pPr>
        <w:pStyle w:val="af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46598A">
        <w:rPr>
          <w:sz w:val="28"/>
          <w:szCs w:val="28"/>
        </w:rPr>
        <w:t>Идемпотентность обеспечивается по ключу идемпотентности, повторная доставка не меняет состояние.</w:t>
      </w:r>
    </w:p>
    <w:p w14:paraId="27F28160" w14:textId="4D4B8EA0" w:rsidR="0046598A" w:rsidRPr="0046598A" w:rsidRDefault="0046598A" w:rsidP="0046598A">
      <w:pPr>
        <w:pStyle w:val="af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46598A">
        <w:rPr>
          <w:sz w:val="28"/>
          <w:szCs w:val="28"/>
        </w:rPr>
        <w:t>Реализована одна компенсация, которая откатывает результат шага при сбое следующего шага.</w:t>
      </w:r>
    </w:p>
    <w:p w14:paraId="1D5A0BB4" w14:textId="66AB7E58" w:rsidR="0046598A" w:rsidRPr="0046598A" w:rsidRDefault="0046598A" w:rsidP="0046598A">
      <w:pPr>
        <w:pStyle w:val="af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46598A">
        <w:rPr>
          <w:sz w:val="28"/>
          <w:szCs w:val="28"/>
        </w:rPr>
        <w:t>В журнал пишутся переходы, повторы и компенсации, во всех записях присутствует сквозной идентификатор корреляции.</w:t>
      </w:r>
    </w:p>
    <w:p w14:paraId="227FCB57" w14:textId="5C1AD739" w:rsidR="0046598A" w:rsidRPr="0046598A" w:rsidRDefault="0046598A" w:rsidP="0046598A">
      <w:pPr>
        <w:pStyle w:val="af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46598A">
        <w:rPr>
          <w:sz w:val="28"/>
          <w:szCs w:val="28"/>
        </w:rPr>
        <w:t>Реализованы проверки здоровья службы, проверка живости и проверка готовности. Проверка готовности становится неуспешной при критической деградации.</w:t>
      </w:r>
    </w:p>
    <w:p w14:paraId="1BA87F02" w14:textId="0CBF9D12" w:rsidR="0046598A" w:rsidRPr="0046598A" w:rsidRDefault="0046598A" w:rsidP="0046598A">
      <w:pPr>
        <w:pStyle w:val="af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46598A">
        <w:rPr>
          <w:sz w:val="28"/>
          <w:szCs w:val="28"/>
        </w:rPr>
        <w:t>Реализованы показатели, минимум счётчики успешных и ошибочных переходов, счётчик повторных доставок, счётчик компенсаций и грубая оценка задержки по шагам.</w:t>
      </w:r>
    </w:p>
    <w:p w14:paraId="2DE39019" w14:textId="0732D717" w:rsidR="00144D43" w:rsidRPr="007B0240" w:rsidRDefault="00144D43" w:rsidP="007B0240">
      <w:pPr>
        <w:spacing w:before="200" w:after="120" w:line="360" w:lineRule="auto"/>
        <w:ind w:firstLine="0"/>
        <w:jc w:val="left"/>
        <w:rPr>
          <w:lang w:val="ru-RU"/>
        </w:rPr>
      </w:pPr>
    </w:p>
    <w:sectPr w:rsidR="00144D43" w:rsidRPr="007B0240">
      <w:pgSz w:w="11906" w:h="16838"/>
      <w:pgMar w:top="1134" w:right="850" w:bottom="1134" w:left="1701" w:header="709" w:footer="709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60D793" w14:textId="77777777" w:rsidR="00C86C4D" w:rsidRDefault="00C86C4D">
      <w:r>
        <w:separator/>
      </w:r>
    </w:p>
  </w:endnote>
  <w:endnote w:type="continuationSeparator" w:id="0">
    <w:p w14:paraId="7521C335" w14:textId="77777777" w:rsidR="00C86C4D" w:rsidRDefault="00C86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C3A011" w14:textId="77777777" w:rsidR="00C86C4D" w:rsidRDefault="00C86C4D">
      <w:r>
        <w:separator/>
      </w:r>
    </w:p>
  </w:footnote>
  <w:footnote w:type="continuationSeparator" w:id="0">
    <w:p w14:paraId="29D90349" w14:textId="77777777" w:rsidR="00C86C4D" w:rsidRDefault="00C86C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E2544DF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983337"/>
    <w:multiLevelType w:val="hybridMultilevel"/>
    <w:tmpl w:val="2AA4608E"/>
    <w:lvl w:ilvl="0" w:tplc="9B163268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2BB4ED8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6FE66EE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2FC26AEE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8B72330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0405CA2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161C6E9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13C00ED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5F22131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B66B7B"/>
    <w:multiLevelType w:val="hybridMultilevel"/>
    <w:tmpl w:val="45C065D2"/>
    <w:lvl w:ilvl="0" w:tplc="ADD8CAA4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E06D0BC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70004BEA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B5BA5300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969A07B6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C0E69BE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2AEA2BA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8A9512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606814D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3C112150"/>
    <w:multiLevelType w:val="hybridMultilevel"/>
    <w:tmpl w:val="6A8E3912"/>
    <w:lvl w:ilvl="0" w:tplc="C232797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2C8AEE5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1B9ED154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2D64D6A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426A5F0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C7C42BB8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B61E4B8E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06DA3E2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C10981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356066E"/>
    <w:multiLevelType w:val="hybridMultilevel"/>
    <w:tmpl w:val="CC9E6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419DF"/>
    <w:multiLevelType w:val="hybridMultilevel"/>
    <w:tmpl w:val="4E0C7346"/>
    <w:lvl w:ilvl="0" w:tplc="DB562A5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B8C271E0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F16E01C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4FA05A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32ECE9A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641AD28C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07C11D8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D78CBC1A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AE3CD19C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4D2951D1"/>
    <w:multiLevelType w:val="hybridMultilevel"/>
    <w:tmpl w:val="ECDA1D76"/>
    <w:lvl w:ilvl="0" w:tplc="A232D9D4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D7E3E32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660C7A4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9C6A18C2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F843FF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2306C34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8EB646F2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96CF69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24205C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60254132"/>
    <w:multiLevelType w:val="hybridMultilevel"/>
    <w:tmpl w:val="69763E8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B67682"/>
    <w:multiLevelType w:val="hybridMultilevel"/>
    <w:tmpl w:val="379E2BAE"/>
    <w:lvl w:ilvl="0" w:tplc="39328AAE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B888D2C0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CD72372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727A176C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B749DC6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561E2E36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22682C2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DE46D298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BAF6DE1A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7A6E1370"/>
    <w:multiLevelType w:val="hybridMultilevel"/>
    <w:tmpl w:val="C904116A"/>
    <w:lvl w:ilvl="0" w:tplc="60AAB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3C012A4">
      <w:start w:val="1"/>
      <w:numFmt w:val="lowerLetter"/>
      <w:lvlText w:val="%2."/>
      <w:lvlJc w:val="left"/>
      <w:pPr>
        <w:ind w:left="1440" w:hanging="360"/>
      </w:pPr>
    </w:lvl>
    <w:lvl w:ilvl="2" w:tplc="69F2EA96">
      <w:start w:val="1"/>
      <w:numFmt w:val="lowerRoman"/>
      <w:lvlText w:val="%3."/>
      <w:lvlJc w:val="right"/>
      <w:pPr>
        <w:ind w:left="2160" w:hanging="180"/>
      </w:pPr>
    </w:lvl>
    <w:lvl w:ilvl="3" w:tplc="2B828730">
      <w:start w:val="1"/>
      <w:numFmt w:val="decimal"/>
      <w:lvlText w:val="%4."/>
      <w:lvlJc w:val="left"/>
      <w:pPr>
        <w:ind w:left="2880" w:hanging="360"/>
      </w:pPr>
    </w:lvl>
    <w:lvl w:ilvl="4" w:tplc="A45C0AA8">
      <w:start w:val="1"/>
      <w:numFmt w:val="lowerLetter"/>
      <w:lvlText w:val="%5."/>
      <w:lvlJc w:val="left"/>
      <w:pPr>
        <w:ind w:left="3600" w:hanging="360"/>
      </w:pPr>
    </w:lvl>
    <w:lvl w:ilvl="5" w:tplc="49141130">
      <w:start w:val="1"/>
      <w:numFmt w:val="lowerRoman"/>
      <w:lvlText w:val="%6."/>
      <w:lvlJc w:val="right"/>
      <w:pPr>
        <w:ind w:left="4320" w:hanging="180"/>
      </w:pPr>
    </w:lvl>
    <w:lvl w:ilvl="6" w:tplc="E55A4836">
      <w:start w:val="1"/>
      <w:numFmt w:val="decimal"/>
      <w:lvlText w:val="%7."/>
      <w:lvlJc w:val="left"/>
      <w:pPr>
        <w:ind w:left="5040" w:hanging="360"/>
      </w:pPr>
    </w:lvl>
    <w:lvl w:ilvl="7" w:tplc="B1D011E4">
      <w:start w:val="1"/>
      <w:numFmt w:val="lowerLetter"/>
      <w:lvlText w:val="%8."/>
      <w:lvlJc w:val="left"/>
      <w:pPr>
        <w:ind w:left="5760" w:hanging="360"/>
      </w:pPr>
    </w:lvl>
    <w:lvl w:ilvl="8" w:tplc="C95A40B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8"/>
  </w:num>
  <w:num w:numId="6">
    <w:abstractNumId w:val="2"/>
  </w:num>
  <w:num w:numId="7">
    <w:abstractNumId w:val="9"/>
  </w:num>
  <w:num w:numId="8">
    <w:abstractNumId w:val="0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D43"/>
    <w:rsid w:val="00144D43"/>
    <w:rsid w:val="0046598A"/>
    <w:rsid w:val="007B0240"/>
    <w:rsid w:val="008B47AF"/>
    <w:rsid w:val="00C86C4D"/>
    <w:rsid w:val="00DD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AC6A50"/>
  <w15:docId w15:val="{21EC9CD5-300F-4895-83C0-AD65DE019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hi-IN"/>
      </w:rPr>
    </w:rPrDefault>
    <w:pPrDefault>
      <w:pPr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after="20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00" w:after="200"/>
      <w:ind w:right="-288"/>
      <w:outlineLvl w:val="1"/>
    </w:pPr>
    <w:rPr>
      <w:b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character" w:customStyle="1" w:styleId="a5">
    <w:name w:val="Заголовок Знак"/>
    <w:basedOn w:val="a1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1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b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0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1"/>
    <w:uiPriority w:val="99"/>
    <w:unhideWhenUsed/>
    <w:rPr>
      <w:vertAlign w:val="superscript"/>
    </w:rPr>
  </w:style>
  <w:style w:type="paragraph" w:styleId="af1">
    <w:name w:val="endnote text"/>
    <w:basedOn w:val="a0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  <w:ind w:firstLine="0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 w:firstLine="0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 w:firstLine="0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 w:firstLine="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 w:firstLine="0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 w:firstLine="0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 w:firstLine="0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 w:firstLine="0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 w:firstLine="0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0"/>
    <w:next w:val="a0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0"/>
    <w:next w:val="a0"/>
    <w:link w:val="a5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0"/>
    <w:next w:val="a0"/>
    <w:link w:val="a7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6">
    <w:name w:val="List Paragraph"/>
    <w:basedOn w:val="a0"/>
    <w:uiPriority w:val="34"/>
    <w:qFormat/>
    <w:pPr>
      <w:ind w:left="720"/>
      <w:contextualSpacing/>
    </w:pPr>
    <w:rPr>
      <w:rFonts w:cs="Mangal"/>
      <w:szCs w:val="25"/>
    </w:rPr>
  </w:style>
  <w:style w:type="paragraph" w:styleId="af7">
    <w:name w:val="header"/>
    <w:basedOn w:val="a0"/>
    <w:link w:val="af8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8">
    <w:name w:val="Верхний колонтитул Знак"/>
    <w:basedOn w:val="a1"/>
    <w:link w:val="af7"/>
    <w:uiPriority w:val="99"/>
    <w:rPr>
      <w:rFonts w:cs="Mangal"/>
      <w:szCs w:val="25"/>
    </w:rPr>
  </w:style>
  <w:style w:type="paragraph" w:styleId="af9">
    <w:name w:val="footer"/>
    <w:basedOn w:val="a0"/>
    <w:link w:val="afa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a">
    <w:name w:val="Нижний колонтитул Знак"/>
    <w:basedOn w:val="a1"/>
    <w:link w:val="af9"/>
    <w:uiPriority w:val="99"/>
    <w:rPr>
      <w:rFonts w:cs="Mangal"/>
      <w:szCs w:val="25"/>
    </w:rPr>
  </w:style>
  <w:style w:type="paragraph" w:styleId="afb">
    <w:name w:val="Normal (Web)"/>
    <w:basedOn w:val="a0"/>
    <w:uiPriority w:val="99"/>
    <w:unhideWhenUsed/>
    <w:pPr>
      <w:spacing w:before="100" w:beforeAutospacing="1" w:after="100" w:afterAutospacing="1"/>
      <w:ind w:firstLine="0"/>
      <w:jc w:val="left"/>
    </w:pPr>
    <w:rPr>
      <w:sz w:val="24"/>
      <w:szCs w:val="24"/>
      <w:lang w:val="ru-RU"/>
    </w:rPr>
  </w:style>
  <w:style w:type="paragraph" w:styleId="afc">
    <w:name w:val="Balloon Text"/>
    <w:basedOn w:val="a0"/>
    <w:link w:val="afd"/>
    <w:uiPriority w:val="99"/>
    <w:semiHidden/>
    <w:unhideWhenUsed/>
    <w:rPr>
      <w:rFonts w:ascii="Segoe UI" w:hAnsi="Segoe UI" w:cs="Mangal"/>
      <w:sz w:val="18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Pr>
      <w:rFonts w:ascii="Segoe UI" w:hAnsi="Segoe UI" w:cs="Mangal"/>
      <w:sz w:val="18"/>
      <w:szCs w:val="16"/>
    </w:rPr>
  </w:style>
  <w:style w:type="paragraph" w:styleId="a">
    <w:name w:val="List Bullet"/>
    <w:basedOn w:val="a0"/>
    <w:uiPriority w:val="99"/>
    <w:unhideWhenUsed/>
    <w:rsid w:val="007B0240"/>
    <w:pPr>
      <w:numPr>
        <w:numId w:val="8"/>
      </w:numPr>
      <w:spacing w:after="200" w:line="276" w:lineRule="auto"/>
      <w:contextualSpacing/>
      <w:jc w:val="left"/>
    </w:pPr>
    <w:rPr>
      <w:rFonts w:eastAsiaTheme="minorEastAsia" w:cstheme="minorBidi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1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6</cp:revision>
  <dcterms:created xsi:type="dcterms:W3CDTF">2024-01-15T12:11:00Z</dcterms:created>
  <dcterms:modified xsi:type="dcterms:W3CDTF">2026-02-08T15:37:00Z</dcterms:modified>
</cp:coreProperties>
</file>