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E7A" w:rsidRPr="00FC70CA" w:rsidRDefault="00C51DD0">
      <w:pPr>
        <w:pStyle w:val="Title"/>
        <w:jc w:val="center"/>
        <w:rPr>
          <w:b/>
          <w:color w:val="000000" w:themeColor="text1"/>
          <w:sz w:val="24"/>
          <w:szCs w:val="24"/>
          <w:lang w:val="en-GB"/>
        </w:rPr>
      </w:pPr>
      <w:r w:rsidRPr="00FC70CA">
        <w:rPr>
          <w:b/>
          <w:color w:val="000000" w:themeColor="text1"/>
          <w:sz w:val="24"/>
          <w:szCs w:val="24"/>
          <w:lang w:val="en-GB"/>
        </w:rPr>
        <w:t>Project Charter</w:t>
      </w:r>
    </w:p>
    <w:p w:rsidR="002F6E7A" w:rsidRPr="00FC70CA" w:rsidRDefault="00C51DD0">
      <w:pPr>
        <w:pStyle w:val="Heading1"/>
        <w:spacing w:before="240" w:after="120"/>
        <w:rPr>
          <w:b/>
          <w:color w:val="000000" w:themeColor="text1"/>
          <w:sz w:val="24"/>
          <w:szCs w:val="24"/>
          <w:lang w:val="en-GB"/>
        </w:rPr>
      </w:pPr>
      <w:r w:rsidRPr="00FC70CA">
        <w:rPr>
          <w:b/>
          <w:color w:val="000000" w:themeColor="text1"/>
          <w:sz w:val="24"/>
          <w:szCs w:val="24"/>
          <w:lang w:val="en-GB"/>
        </w:rPr>
        <w:t>1. Problem Statement</w:t>
      </w:r>
    </w:p>
    <w:p w:rsidR="002F6E7A" w:rsidRPr="003A4EAB" w:rsidRDefault="00D4567F">
      <w:pPr>
        <w:spacing w:after="12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 xml:space="preserve">UtilityCare is a utility company for electricity and water services </w:t>
      </w:r>
      <w:r w:rsidR="00C51DD0" w:rsidRPr="003A4EAB">
        <w:rPr>
          <w:color w:val="000000" w:themeColor="text1"/>
          <w:sz w:val="24"/>
          <w:szCs w:val="24"/>
          <w:lang w:val="en-GB"/>
        </w:rPr>
        <w:t>whose customer help desk currently handles service requests manually over phone and walk-in. Agents spend significant time searching printed manuals and past tickets to diagnose comm</w:t>
      </w:r>
      <w:r w:rsidRPr="003A4EAB">
        <w:rPr>
          <w:color w:val="000000" w:themeColor="text1"/>
          <w:sz w:val="24"/>
          <w:szCs w:val="24"/>
          <w:lang w:val="en-GB"/>
        </w:rPr>
        <w:t xml:space="preserve">on issues such as </w:t>
      </w:r>
      <w:r w:rsidR="00C51DD0" w:rsidRPr="003A4EAB">
        <w:rPr>
          <w:color w:val="000000" w:themeColor="text1"/>
          <w:sz w:val="24"/>
          <w:szCs w:val="24"/>
          <w:lang w:val="en-GB"/>
        </w:rPr>
        <w:t>power outages, susp</w:t>
      </w:r>
      <w:r w:rsidRPr="003A4EAB">
        <w:rPr>
          <w:color w:val="000000" w:themeColor="text1"/>
          <w:sz w:val="24"/>
          <w:szCs w:val="24"/>
          <w:lang w:val="en-GB"/>
        </w:rPr>
        <w:t>ected meter faults, water leaks and billing queries. T</w:t>
      </w:r>
      <w:r w:rsidR="00C51DD0" w:rsidRPr="003A4EAB">
        <w:rPr>
          <w:color w:val="000000" w:themeColor="text1"/>
          <w:sz w:val="24"/>
          <w:szCs w:val="24"/>
          <w:lang w:val="en-GB"/>
        </w:rPr>
        <w:t>here is no consistent way to check whether an outage is already known before creating a duplicate ticket. This causes slow response times, inconsistent troubleshooting ad</w:t>
      </w:r>
      <w:r w:rsidRPr="003A4EAB">
        <w:rPr>
          <w:color w:val="000000" w:themeColor="text1"/>
          <w:sz w:val="24"/>
          <w:szCs w:val="24"/>
          <w:lang w:val="en-GB"/>
        </w:rPr>
        <w:t>vice, and duplicate</w:t>
      </w:r>
      <w:r w:rsidR="00C51DD0" w:rsidRPr="003A4EAB">
        <w:rPr>
          <w:color w:val="000000" w:themeColor="text1"/>
          <w:sz w:val="24"/>
          <w:szCs w:val="24"/>
          <w:lang w:val="en-GB"/>
        </w:rPr>
        <w:t xml:space="preserve"> tickets.</w:t>
      </w:r>
    </w:p>
    <w:p w:rsidR="002F6E7A" w:rsidRPr="00FC70CA" w:rsidRDefault="00C51DD0">
      <w:pPr>
        <w:pStyle w:val="Heading1"/>
        <w:spacing w:before="240" w:after="120"/>
        <w:rPr>
          <w:b/>
          <w:color w:val="000000" w:themeColor="text1"/>
          <w:sz w:val="24"/>
          <w:szCs w:val="24"/>
          <w:lang w:val="en-GB"/>
        </w:rPr>
      </w:pPr>
      <w:r w:rsidRPr="00FC70CA">
        <w:rPr>
          <w:b/>
          <w:color w:val="000000" w:themeColor="text1"/>
          <w:sz w:val="24"/>
          <w:szCs w:val="24"/>
          <w:lang w:val="en-GB"/>
        </w:rPr>
        <w:t xml:space="preserve">2. Target User </w:t>
      </w:r>
    </w:p>
    <w:p w:rsidR="002F6E7A" w:rsidRPr="003A4EAB" w:rsidRDefault="00D4567F">
      <w:pPr>
        <w:spacing w:after="12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 xml:space="preserve">Primary user: </w:t>
      </w:r>
      <w:r w:rsidR="00C51DD0" w:rsidRPr="003A4EAB">
        <w:rPr>
          <w:color w:val="000000" w:themeColor="text1"/>
          <w:sz w:val="24"/>
          <w:szCs w:val="24"/>
          <w:lang w:val="en-GB"/>
        </w:rPr>
        <w:t>Utili</w:t>
      </w:r>
      <w:r w:rsidRPr="003A4EAB">
        <w:rPr>
          <w:color w:val="000000" w:themeColor="text1"/>
          <w:sz w:val="24"/>
          <w:szCs w:val="24"/>
          <w:lang w:val="en-GB"/>
        </w:rPr>
        <w:t>ty</w:t>
      </w:r>
      <w:r w:rsidR="00C51DD0" w:rsidRPr="003A4EAB">
        <w:rPr>
          <w:color w:val="000000" w:themeColor="text1"/>
          <w:sz w:val="24"/>
          <w:szCs w:val="24"/>
          <w:lang w:val="en-GB"/>
        </w:rPr>
        <w:t>C</w:t>
      </w:r>
      <w:r w:rsidRPr="003A4EAB">
        <w:rPr>
          <w:color w:val="000000" w:themeColor="text1"/>
          <w:sz w:val="24"/>
          <w:szCs w:val="24"/>
          <w:lang w:val="en-GB"/>
        </w:rPr>
        <w:t>are customer service</w:t>
      </w:r>
      <w:r w:rsidR="00C51DD0" w:rsidRPr="003A4EAB">
        <w:rPr>
          <w:color w:val="000000" w:themeColor="text1"/>
          <w:sz w:val="24"/>
          <w:szCs w:val="24"/>
          <w:lang w:val="en-GB"/>
        </w:rPr>
        <w:t xml:space="preserve"> agent triaging incoming customer issues.</w:t>
      </w:r>
    </w:p>
    <w:p w:rsidR="002F6E7A" w:rsidRPr="003A4EAB" w:rsidRDefault="00C51DD0">
      <w:pPr>
        <w:spacing w:after="12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Secondary user: the customer submitting the issue</w:t>
      </w:r>
      <w:r w:rsidR="00D4567F" w:rsidRPr="003A4EAB">
        <w:rPr>
          <w:color w:val="000000" w:themeColor="text1"/>
          <w:sz w:val="24"/>
          <w:szCs w:val="24"/>
          <w:lang w:val="en-GB"/>
        </w:rPr>
        <w:t>.</w:t>
      </w:r>
    </w:p>
    <w:p w:rsidR="002F6E7A" w:rsidRPr="00FC70CA" w:rsidRDefault="00C51DD0">
      <w:pPr>
        <w:pStyle w:val="Heading1"/>
        <w:spacing w:before="240" w:after="120"/>
        <w:rPr>
          <w:b/>
          <w:color w:val="000000" w:themeColor="text1"/>
          <w:sz w:val="24"/>
          <w:szCs w:val="24"/>
          <w:lang w:val="en-GB"/>
        </w:rPr>
      </w:pPr>
      <w:r w:rsidRPr="00FC70CA">
        <w:rPr>
          <w:b/>
          <w:color w:val="000000" w:themeColor="text1"/>
          <w:sz w:val="24"/>
          <w:szCs w:val="24"/>
          <w:lang w:val="en-GB"/>
        </w:rPr>
        <w:t>3. AI Value Proposition</w:t>
      </w:r>
    </w:p>
    <w:p w:rsidR="002F6E7A" w:rsidRPr="003A4EAB" w:rsidRDefault="00C51DD0">
      <w:pPr>
        <w:spacing w:after="12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AI is used for reasoning, retrieval and planning: understanding the customer's free-text issue, retrieving grounded troubleshooting guidance from an approved kn</w:t>
      </w:r>
      <w:r w:rsidR="00D4567F" w:rsidRPr="003A4EAB">
        <w:rPr>
          <w:color w:val="000000" w:themeColor="text1"/>
          <w:sz w:val="24"/>
          <w:szCs w:val="24"/>
          <w:lang w:val="en-GB"/>
        </w:rPr>
        <w:t>owledge base</w:t>
      </w:r>
      <w:r w:rsidRPr="003A4EAB">
        <w:rPr>
          <w:color w:val="000000" w:themeColor="text1"/>
          <w:sz w:val="24"/>
          <w:szCs w:val="24"/>
          <w:lang w:val="en-GB"/>
        </w:rPr>
        <w:t>, deciding which of a smal</w:t>
      </w:r>
      <w:r w:rsidR="00D4567F" w:rsidRPr="003A4EAB">
        <w:rPr>
          <w:color w:val="000000" w:themeColor="text1"/>
          <w:sz w:val="24"/>
          <w:szCs w:val="24"/>
          <w:lang w:val="en-GB"/>
        </w:rPr>
        <w:t xml:space="preserve">l set of approved tools to use </w:t>
      </w:r>
      <w:r w:rsidRPr="003A4EAB">
        <w:rPr>
          <w:color w:val="000000" w:themeColor="text1"/>
          <w:sz w:val="24"/>
          <w:szCs w:val="24"/>
          <w:lang w:val="en-GB"/>
        </w:rPr>
        <w:t xml:space="preserve">and drafting a structured ticket. AI does not </w:t>
      </w:r>
      <w:r w:rsidR="00D4567F" w:rsidRPr="003A4EAB">
        <w:rPr>
          <w:color w:val="000000" w:themeColor="text1"/>
          <w:sz w:val="24"/>
          <w:szCs w:val="24"/>
          <w:lang w:val="en-GB"/>
        </w:rPr>
        <w:t xml:space="preserve">make final routing </w:t>
      </w:r>
      <w:r w:rsidRPr="003A4EAB">
        <w:rPr>
          <w:color w:val="000000" w:themeColor="text1"/>
          <w:sz w:val="24"/>
          <w:szCs w:val="24"/>
          <w:lang w:val="en-GB"/>
        </w:rPr>
        <w:t>or closure decisions autonomously.</w:t>
      </w:r>
    </w:p>
    <w:p w:rsidR="002F6E7A" w:rsidRPr="00FC70CA" w:rsidRDefault="00C51DD0">
      <w:pPr>
        <w:pStyle w:val="Heading1"/>
        <w:spacing w:before="240" w:after="120"/>
        <w:rPr>
          <w:b/>
          <w:color w:val="000000" w:themeColor="text1"/>
          <w:sz w:val="24"/>
          <w:szCs w:val="24"/>
          <w:lang w:val="en-GB"/>
        </w:rPr>
      </w:pPr>
      <w:r w:rsidRPr="00FC70CA">
        <w:rPr>
          <w:b/>
          <w:color w:val="000000" w:themeColor="text1"/>
          <w:sz w:val="24"/>
          <w:szCs w:val="24"/>
          <w:lang w:val="en-GB"/>
        </w:rPr>
        <w:t>4. Minimum Proposal Statement</w:t>
      </w:r>
    </w:p>
    <w:p w:rsidR="002F6E7A" w:rsidRPr="00E95750" w:rsidRDefault="00C51DD0">
      <w:pPr>
        <w:spacing w:after="120"/>
        <w:rPr>
          <w:color w:val="000000" w:themeColor="text1"/>
          <w:sz w:val="24"/>
          <w:szCs w:val="24"/>
          <w:lang w:val="en-GB"/>
        </w:rPr>
      </w:pPr>
      <w:r w:rsidRPr="00E95750">
        <w:rPr>
          <w:iCs/>
          <w:color w:val="000000" w:themeColor="text1"/>
          <w:sz w:val="24"/>
          <w:szCs w:val="24"/>
          <w:lang w:val="en-GB"/>
        </w:rPr>
        <w:t>Our system helps a Utili</w:t>
      </w:r>
      <w:r w:rsidR="00D4567F" w:rsidRPr="00E95750">
        <w:rPr>
          <w:iCs/>
          <w:color w:val="000000" w:themeColor="text1"/>
          <w:sz w:val="24"/>
          <w:szCs w:val="24"/>
          <w:lang w:val="en-GB"/>
        </w:rPr>
        <w:t>ty</w:t>
      </w:r>
      <w:r w:rsidRPr="00E95750">
        <w:rPr>
          <w:iCs/>
          <w:color w:val="000000" w:themeColor="text1"/>
          <w:sz w:val="24"/>
          <w:szCs w:val="24"/>
          <w:lang w:val="en-GB"/>
        </w:rPr>
        <w:t>Care help-desk agent complete first-line triage of customer service requests. AI is used for reasoning, retrieval and planning. Deterministic software remains responsible for authentication, ticket schema validation, routing rules and escalation thresholds. Th</w:t>
      </w:r>
      <w:r w:rsidR="00D4567F" w:rsidRPr="00E95750">
        <w:rPr>
          <w:iCs/>
          <w:color w:val="000000" w:themeColor="text1"/>
          <w:sz w:val="24"/>
          <w:szCs w:val="24"/>
          <w:lang w:val="en-GB"/>
        </w:rPr>
        <w:t>e agent may use approved tools such knowledge base search</w:t>
      </w:r>
      <w:r w:rsidRPr="00E95750">
        <w:rPr>
          <w:iCs/>
          <w:color w:val="000000" w:themeColor="text1"/>
          <w:sz w:val="24"/>
          <w:szCs w:val="24"/>
          <w:lang w:val="en-GB"/>
        </w:rPr>
        <w:t xml:space="preserve"> but may not perform remote infrastructure control, automatic disconnection</w:t>
      </w:r>
      <w:r w:rsidR="00D4567F" w:rsidRPr="00E95750">
        <w:rPr>
          <w:iCs/>
          <w:color w:val="000000" w:themeColor="text1"/>
          <w:sz w:val="24"/>
          <w:szCs w:val="24"/>
          <w:lang w:val="en-GB"/>
        </w:rPr>
        <w:t xml:space="preserve">/reconnection, billing changes </w:t>
      </w:r>
      <w:r w:rsidRPr="00E95750">
        <w:rPr>
          <w:iCs/>
          <w:color w:val="000000" w:themeColor="text1"/>
          <w:sz w:val="24"/>
          <w:szCs w:val="24"/>
          <w:lang w:val="en-GB"/>
        </w:rPr>
        <w:t>or aut</w:t>
      </w:r>
      <w:r w:rsidR="00D4567F" w:rsidRPr="00E95750">
        <w:rPr>
          <w:iCs/>
          <w:color w:val="000000" w:themeColor="text1"/>
          <w:sz w:val="24"/>
          <w:szCs w:val="24"/>
          <w:lang w:val="en-GB"/>
        </w:rPr>
        <w:t>onomous ticket submission</w:t>
      </w:r>
      <w:r w:rsidRPr="00E95750">
        <w:rPr>
          <w:iCs/>
          <w:color w:val="000000" w:themeColor="text1"/>
          <w:sz w:val="24"/>
          <w:szCs w:val="24"/>
          <w:lang w:val="en-GB"/>
        </w:rPr>
        <w:t>. We will build and evaluate the system using a synthetic knowledge base o</w:t>
      </w:r>
      <w:r w:rsidR="00D4567F" w:rsidRPr="00E95750">
        <w:rPr>
          <w:iCs/>
          <w:color w:val="000000" w:themeColor="text1"/>
          <w:sz w:val="24"/>
          <w:szCs w:val="24"/>
          <w:lang w:val="en-GB"/>
        </w:rPr>
        <w:t xml:space="preserve">f public </w:t>
      </w:r>
      <w:r w:rsidRPr="00E95750">
        <w:rPr>
          <w:iCs/>
          <w:color w:val="000000" w:themeColor="text1"/>
          <w:sz w:val="24"/>
          <w:szCs w:val="24"/>
          <w:lang w:val="en-GB"/>
        </w:rPr>
        <w:t>style help content</w:t>
      </w:r>
      <w:r w:rsidR="002328AB" w:rsidRPr="00E95750">
        <w:rPr>
          <w:iCs/>
          <w:color w:val="000000" w:themeColor="text1"/>
          <w:sz w:val="24"/>
          <w:szCs w:val="24"/>
          <w:lang w:val="en-GB"/>
        </w:rPr>
        <w:t xml:space="preserve"> and </w:t>
      </w:r>
      <w:r w:rsidRPr="00E95750">
        <w:rPr>
          <w:iCs/>
          <w:color w:val="000000" w:themeColor="text1"/>
          <w:sz w:val="24"/>
          <w:szCs w:val="24"/>
          <w:lang w:val="en-GB"/>
        </w:rPr>
        <w:t>outage record</w:t>
      </w:r>
      <w:r w:rsidR="002328AB" w:rsidRPr="00E95750">
        <w:rPr>
          <w:iCs/>
          <w:color w:val="000000" w:themeColor="text1"/>
          <w:sz w:val="24"/>
          <w:szCs w:val="24"/>
          <w:lang w:val="en-GB"/>
        </w:rPr>
        <w:t>s</w:t>
      </w:r>
      <w:r w:rsidRPr="00E95750">
        <w:rPr>
          <w:iCs/>
          <w:color w:val="000000" w:themeColor="text1"/>
          <w:sz w:val="24"/>
          <w:szCs w:val="24"/>
          <w:lang w:val="en-GB"/>
        </w:rPr>
        <w:t>.</w:t>
      </w:r>
    </w:p>
    <w:p w:rsidR="002F6E7A" w:rsidRPr="00FC70CA" w:rsidRDefault="00C51DD0">
      <w:pPr>
        <w:pStyle w:val="Heading1"/>
        <w:spacing w:before="240" w:after="120"/>
        <w:rPr>
          <w:b/>
          <w:color w:val="000000" w:themeColor="text1"/>
          <w:sz w:val="24"/>
          <w:szCs w:val="24"/>
        </w:rPr>
      </w:pPr>
      <w:r w:rsidRPr="00FC70CA">
        <w:rPr>
          <w:b/>
          <w:color w:val="000000" w:themeColor="text1"/>
          <w:sz w:val="24"/>
          <w:szCs w:val="24"/>
        </w:rPr>
        <w:t xml:space="preserve">5. </w:t>
      </w:r>
      <w:proofErr w:type="spellStart"/>
      <w:r w:rsidRPr="00FC70CA">
        <w:rPr>
          <w:b/>
          <w:color w:val="000000" w:themeColor="text1"/>
          <w:sz w:val="24"/>
          <w:szCs w:val="24"/>
        </w:rPr>
        <w:t>Scope</w:t>
      </w:r>
      <w:proofErr w:type="spellEnd"/>
    </w:p>
    <w:p w:rsidR="002F6E7A" w:rsidRPr="00FC70CA" w:rsidRDefault="00C51DD0">
      <w:pPr>
        <w:pStyle w:val="Heading2"/>
        <w:spacing w:before="200" w:after="100"/>
        <w:rPr>
          <w:b/>
          <w:color w:val="000000" w:themeColor="text1"/>
          <w:sz w:val="24"/>
          <w:szCs w:val="24"/>
        </w:rPr>
      </w:pPr>
      <w:r w:rsidRPr="00FC70CA">
        <w:rPr>
          <w:b/>
          <w:color w:val="000000" w:themeColor="text1"/>
          <w:sz w:val="24"/>
          <w:szCs w:val="24"/>
        </w:rPr>
        <w:t xml:space="preserve">In </w:t>
      </w:r>
      <w:proofErr w:type="spellStart"/>
      <w:r w:rsidRPr="00FC70CA">
        <w:rPr>
          <w:b/>
          <w:color w:val="000000" w:themeColor="text1"/>
          <w:sz w:val="24"/>
          <w:szCs w:val="24"/>
        </w:rPr>
        <w:t>scope</w:t>
      </w:r>
      <w:proofErr w:type="spellEnd"/>
    </w:p>
    <w:p w:rsidR="002F6E7A" w:rsidRPr="00FC70CA" w:rsidRDefault="00C51DD0" w:rsidP="00FC70CA">
      <w:pPr>
        <w:pStyle w:val="ListParagraph"/>
        <w:numPr>
          <w:ilvl w:val="0"/>
          <w:numId w:val="2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FC70CA">
        <w:rPr>
          <w:color w:val="000000" w:themeColor="text1"/>
          <w:sz w:val="24"/>
          <w:szCs w:val="24"/>
          <w:lang w:val="en-GB"/>
        </w:rPr>
        <w:t>Understanding and classifying a customer's service issue from free text.</w:t>
      </w:r>
    </w:p>
    <w:p w:rsidR="002F6E7A" w:rsidRPr="00FC70CA" w:rsidRDefault="00C51DD0" w:rsidP="00FC70CA">
      <w:pPr>
        <w:pStyle w:val="ListParagraph"/>
        <w:numPr>
          <w:ilvl w:val="0"/>
          <w:numId w:val="2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FC70CA">
        <w:rPr>
          <w:color w:val="000000" w:themeColor="text1"/>
          <w:sz w:val="24"/>
          <w:szCs w:val="24"/>
          <w:lang w:val="en-GB"/>
        </w:rPr>
        <w:t>Retrieving troubleshoo</w:t>
      </w:r>
      <w:r w:rsidR="002328AB" w:rsidRPr="00FC70CA">
        <w:rPr>
          <w:color w:val="000000" w:themeColor="text1"/>
          <w:sz w:val="24"/>
          <w:szCs w:val="24"/>
          <w:lang w:val="en-GB"/>
        </w:rPr>
        <w:t xml:space="preserve">ting guidance from the </w:t>
      </w:r>
      <w:r w:rsidRPr="00FC70CA">
        <w:rPr>
          <w:color w:val="000000" w:themeColor="text1"/>
          <w:sz w:val="24"/>
          <w:szCs w:val="24"/>
          <w:lang w:val="en-GB"/>
        </w:rPr>
        <w:t>created knowledge base.</w:t>
      </w:r>
    </w:p>
    <w:p w:rsidR="002F6E7A" w:rsidRPr="00FC70CA" w:rsidRDefault="00C51DD0" w:rsidP="00FC70CA">
      <w:pPr>
        <w:pStyle w:val="ListParagraph"/>
        <w:numPr>
          <w:ilvl w:val="0"/>
          <w:numId w:val="2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FC70CA">
        <w:rPr>
          <w:color w:val="000000" w:themeColor="text1"/>
          <w:sz w:val="24"/>
          <w:szCs w:val="24"/>
          <w:lang w:val="en-GB"/>
        </w:rPr>
        <w:t>Checking a mock outage/status tool for the customer's area.</w:t>
      </w:r>
    </w:p>
    <w:p w:rsidR="002F6E7A" w:rsidRPr="00FC70CA" w:rsidRDefault="00C51DD0" w:rsidP="00FC70CA">
      <w:pPr>
        <w:pStyle w:val="ListParagraph"/>
        <w:numPr>
          <w:ilvl w:val="0"/>
          <w:numId w:val="2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FC70CA">
        <w:rPr>
          <w:color w:val="000000" w:themeColor="text1"/>
          <w:sz w:val="24"/>
          <w:szCs w:val="24"/>
          <w:lang w:val="en-GB"/>
        </w:rPr>
        <w:t>Drafting a structured support ticket (category,</w:t>
      </w:r>
      <w:r w:rsidR="002328AB" w:rsidRPr="00FC70CA">
        <w:rPr>
          <w:color w:val="000000" w:themeColor="text1"/>
          <w:sz w:val="24"/>
          <w:szCs w:val="24"/>
          <w:lang w:val="en-GB"/>
        </w:rPr>
        <w:t xml:space="preserve"> priority, summary, </w:t>
      </w:r>
      <w:r w:rsidRPr="00FC70CA">
        <w:rPr>
          <w:color w:val="000000" w:themeColor="text1"/>
          <w:sz w:val="24"/>
          <w:szCs w:val="24"/>
          <w:lang w:val="en-GB"/>
        </w:rPr>
        <w:t>next action).</w:t>
      </w:r>
    </w:p>
    <w:p w:rsidR="002F6E7A" w:rsidRPr="00FC70CA" w:rsidRDefault="00C51DD0">
      <w:pPr>
        <w:pStyle w:val="Heading2"/>
        <w:spacing w:before="200" w:after="100"/>
        <w:rPr>
          <w:b/>
          <w:color w:val="000000" w:themeColor="text1"/>
          <w:sz w:val="24"/>
          <w:szCs w:val="24"/>
        </w:rPr>
      </w:pPr>
      <w:proofErr w:type="spellStart"/>
      <w:r w:rsidRPr="00FC70CA">
        <w:rPr>
          <w:b/>
          <w:color w:val="000000" w:themeColor="text1"/>
          <w:sz w:val="24"/>
          <w:szCs w:val="24"/>
        </w:rPr>
        <w:t>Out</w:t>
      </w:r>
      <w:proofErr w:type="spellEnd"/>
      <w:r w:rsidRPr="00FC70CA">
        <w:rPr>
          <w:b/>
          <w:color w:val="000000" w:themeColor="text1"/>
          <w:sz w:val="24"/>
          <w:szCs w:val="24"/>
        </w:rPr>
        <w:t xml:space="preserve"> of </w:t>
      </w:r>
      <w:proofErr w:type="spellStart"/>
      <w:r w:rsidRPr="00FC70CA">
        <w:rPr>
          <w:b/>
          <w:color w:val="000000" w:themeColor="text1"/>
          <w:sz w:val="24"/>
          <w:szCs w:val="24"/>
        </w:rPr>
        <w:t>scope</w:t>
      </w:r>
      <w:proofErr w:type="spellEnd"/>
    </w:p>
    <w:p w:rsidR="002F6E7A" w:rsidRPr="00FC70CA" w:rsidRDefault="00C51DD0" w:rsidP="00FC70CA">
      <w:pPr>
        <w:pStyle w:val="ListParagraph"/>
        <w:numPr>
          <w:ilvl w:val="0"/>
          <w:numId w:val="2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FC70CA">
        <w:rPr>
          <w:color w:val="000000" w:themeColor="text1"/>
          <w:sz w:val="24"/>
          <w:szCs w:val="24"/>
          <w:lang w:val="en-GB"/>
        </w:rPr>
        <w:t xml:space="preserve">Any remote control </w:t>
      </w:r>
      <w:r w:rsidR="002328AB" w:rsidRPr="00FC70CA">
        <w:rPr>
          <w:color w:val="000000" w:themeColor="text1"/>
          <w:sz w:val="24"/>
          <w:szCs w:val="24"/>
          <w:lang w:val="en-GB"/>
        </w:rPr>
        <w:t>of infrastructure i.e. disconnection and reconnection</w:t>
      </w:r>
      <w:r w:rsidRPr="00FC70CA">
        <w:rPr>
          <w:color w:val="000000" w:themeColor="text1"/>
          <w:sz w:val="24"/>
          <w:szCs w:val="24"/>
          <w:lang w:val="en-GB"/>
        </w:rPr>
        <w:t>.</w:t>
      </w:r>
    </w:p>
    <w:p w:rsidR="002F6E7A" w:rsidRPr="00FC70CA" w:rsidRDefault="00C51DD0" w:rsidP="00FC70CA">
      <w:pPr>
        <w:pStyle w:val="ListParagraph"/>
        <w:numPr>
          <w:ilvl w:val="0"/>
          <w:numId w:val="2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FC70CA">
        <w:rPr>
          <w:color w:val="000000" w:themeColor="text1"/>
          <w:sz w:val="24"/>
          <w:szCs w:val="24"/>
          <w:lang w:val="en-GB"/>
        </w:rPr>
        <w:t>Billing, refunds or any financial transaction.</w:t>
      </w:r>
    </w:p>
    <w:p w:rsidR="002F6E7A" w:rsidRPr="00FC70CA" w:rsidRDefault="002328AB" w:rsidP="00FC70CA">
      <w:pPr>
        <w:pStyle w:val="ListParagraph"/>
        <w:numPr>
          <w:ilvl w:val="0"/>
          <w:numId w:val="2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FC70CA">
        <w:rPr>
          <w:color w:val="000000" w:themeColor="text1"/>
          <w:sz w:val="24"/>
          <w:szCs w:val="24"/>
          <w:lang w:val="en-GB"/>
        </w:rPr>
        <w:t>Real customer data</w:t>
      </w:r>
      <w:r w:rsidR="00C51DD0" w:rsidRPr="00FC70CA">
        <w:rPr>
          <w:color w:val="000000" w:themeColor="text1"/>
          <w:sz w:val="24"/>
          <w:szCs w:val="24"/>
          <w:lang w:val="en-GB"/>
        </w:rPr>
        <w:t>.</w:t>
      </w:r>
    </w:p>
    <w:p w:rsidR="002F6E7A" w:rsidRPr="00FC70CA" w:rsidRDefault="00C51DD0" w:rsidP="00FC70CA">
      <w:pPr>
        <w:pStyle w:val="ListParagraph"/>
        <w:numPr>
          <w:ilvl w:val="0"/>
          <w:numId w:val="2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FC70CA">
        <w:rPr>
          <w:color w:val="000000" w:themeColor="text1"/>
          <w:sz w:val="24"/>
          <w:szCs w:val="24"/>
          <w:lang w:val="en-GB"/>
        </w:rPr>
        <w:t>Autonomous ticket closure or escalation without human confirmation.</w:t>
      </w:r>
    </w:p>
    <w:p w:rsidR="002F6E7A" w:rsidRPr="00FC70CA" w:rsidRDefault="00C51DD0">
      <w:pPr>
        <w:pStyle w:val="Heading1"/>
        <w:spacing w:before="240" w:after="120"/>
        <w:rPr>
          <w:b/>
          <w:color w:val="000000" w:themeColor="text1"/>
          <w:sz w:val="24"/>
          <w:szCs w:val="24"/>
        </w:rPr>
      </w:pPr>
      <w:r w:rsidRPr="00FC70CA">
        <w:rPr>
          <w:b/>
          <w:color w:val="000000" w:themeColor="text1"/>
          <w:sz w:val="24"/>
          <w:szCs w:val="24"/>
        </w:rPr>
        <w:t xml:space="preserve">6. </w:t>
      </w:r>
      <w:proofErr w:type="spellStart"/>
      <w:r w:rsidRPr="00FC70CA">
        <w:rPr>
          <w:b/>
          <w:color w:val="000000" w:themeColor="text1"/>
          <w:sz w:val="24"/>
          <w:szCs w:val="24"/>
        </w:rPr>
        <w:t>Assumptions</w:t>
      </w:r>
      <w:proofErr w:type="spellEnd"/>
    </w:p>
    <w:p w:rsidR="002F6E7A" w:rsidRPr="003A4EAB" w:rsidRDefault="00C51DD0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lastRenderedPageBreak/>
        <w:t>The team will author a small, synthet</w:t>
      </w:r>
      <w:r w:rsidR="002328AB" w:rsidRPr="003A4EAB">
        <w:rPr>
          <w:color w:val="000000" w:themeColor="text1"/>
          <w:sz w:val="24"/>
          <w:szCs w:val="24"/>
          <w:lang w:val="en-GB"/>
        </w:rPr>
        <w:t xml:space="preserve">ic knowledge base </w:t>
      </w:r>
      <w:r w:rsidRPr="003A4EAB">
        <w:rPr>
          <w:color w:val="000000" w:themeColor="text1"/>
          <w:sz w:val="24"/>
          <w:szCs w:val="24"/>
          <w:lang w:val="en-GB"/>
        </w:rPr>
        <w:t>of troubleshoo</w:t>
      </w:r>
      <w:r w:rsidR="002328AB" w:rsidRPr="003A4EAB">
        <w:rPr>
          <w:color w:val="000000" w:themeColor="text1"/>
          <w:sz w:val="24"/>
          <w:szCs w:val="24"/>
          <w:lang w:val="en-GB"/>
        </w:rPr>
        <w:t>ting/FAQ-style content</w:t>
      </w:r>
      <w:r w:rsidRPr="003A4EAB">
        <w:rPr>
          <w:color w:val="000000" w:themeColor="text1"/>
          <w:sz w:val="24"/>
          <w:szCs w:val="24"/>
          <w:lang w:val="en-GB"/>
        </w:rPr>
        <w:t>.</w:t>
      </w:r>
    </w:p>
    <w:p w:rsidR="002F6E7A" w:rsidRPr="003A4EAB" w:rsidRDefault="002328AB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The outage/status tool</w:t>
      </w:r>
      <w:r w:rsidR="00C51DD0" w:rsidRPr="003A4EAB">
        <w:rPr>
          <w:color w:val="000000" w:themeColor="text1"/>
          <w:sz w:val="24"/>
          <w:szCs w:val="24"/>
          <w:lang w:val="en-GB"/>
        </w:rPr>
        <w:t xml:space="preserve"> and </w:t>
      </w:r>
      <w:r w:rsidRPr="003A4EAB">
        <w:rPr>
          <w:color w:val="000000" w:themeColor="text1"/>
          <w:sz w:val="24"/>
          <w:szCs w:val="24"/>
          <w:lang w:val="en-GB"/>
        </w:rPr>
        <w:t>ticketing system</w:t>
      </w:r>
      <w:r w:rsidR="00C51DD0" w:rsidRPr="003A4EAB">
        <w:rPr>
          <w:color w:val="000000" w:themeColor="text1"/>
          <w:sz w:val="24"/>
          <w:szCs w:val="24"/>
          <w:lang w:val="en-GB"/>
        </w:rPr>
        <w:t xml:space="preserve"> </w:t>
      </w:r>
      <w:r w:rsidRPr="003A4EAB">
        <w:rPr>
          <w:color w:val="000000" w:themeColor="text1"/>
          <w:sz w:val="24"/>
          <w:szCs w:val="24"/>
          <w:lang w:val="en-GB"/>
        </w:rPr>
        <w:t xml:space="preserve">are </w:t>
      </w:r>
      <w:r w:rsidR="00C51DD0" w:rsidRPr="003A4EAB">
        <w:rPr>
          <w:color w:val="000000" w:themeColor="text1"/>
          <w:sz w:val="24"/>
          <w:szCs w:val="24"/>
          <w:lang w:val="en-GB"/>
        </w:rPr>
        <w:t>simulated services built by the team, not connections to a real utility.</w:t>
      </w:r>
    </w:p>
    <w:p w:rsidR="002F6E7A" w:rsidRPr="003A4EAB" w:rsidRDefault="00C51DD0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One founda</w:t>
      </w:r>
      <w:r w:rsidR="002328AB" w:rsidRPr="003A4EAB">
        <w:rPr>
          <w:color w:val="000000" w:themeColor="text1"/>
          <w:sz w:val="24"/>
          <w:szCs w:val="24"/>
          <w:lang w:val="en-GB"/>
        </w:rPr>
        <w:t xml:space="preserve">tion model </w:t>
      </w:r>
      <w:r w:rsidRPr="003A4EAB">
        <w:rPr>
          <w:color w:val="000000" w:themeColor="text1"/>
          <w:sz w:val="24"/>
          <w:szCs w:val="24"/>
          <w:lang w:val="en-GB"/>
        </w:rPr>
        <w:t>will be integrated through the application.</w:t>
      </w:r>
    </w:p>
    <w:p w:rsidR="002F6E7A" w:rsidRPr="00FC70CA" w:rsidRDefault="00C51DD0" w:rsidP="002328AB">
      <w:pPr>
        <w:pStyle w:val="Heading1"/>
        <w:spacing w:before="240" w:after="120"/>
        <w:rPr>
          <w:b/>
          <w:color w:val="000000" w:themeColor="text1"/>
          <w:sz w:val="24"/>
          <w:szCs w:val="24"/>
        </w:rPr>
      </w:pPr>
      <w:r w:rsidRPr="00FC70CA">
        <w:rPr>
          <w:b/>
          <w:color w:val="000000" w:themeColor="text1"/>
          <w:sz w:val="24"/>
          <w:szCs w:val="24"/>
        </w:rPr>
        <w:t xml:space="preserve">7. </w:t>
      </w:r>
      <w:proofErr w:type="spellStart"/>
      <w:r w:rsidRPr="00FC70CA">
        <w:rPr>
          <w:b/>
          <w:color w:val="000000" w:themeColor="text1"/>
          <w:sz w:val="24"/>
          <w:szCs w:val="24"/>
        </w:rPr>
        <w:t>Constraints</w:t>
      </w:r>
      <w:proofErr w:type="spellEnd"/>
    </w:p>
    <w:p w:rsidR="002F6E7A" w:rsidRPr="003A4EAB" w:rsidRDefault="00C51DD0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No confidential, personal or institutional data may be used or sent to external AI services.</w:t>
      </w:r>
    </w:p>
    <w:p w:rsidR="002F6E7A" w:rsidRPr="003A4EAB" w:rsidRDefault="002328AB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 xml:space="preserve">High-impact actions such as </w:t>
      </w:r>
      <w:r w:rsidR="00C51DD0" w:rsidRPr="003A4EAB">
        <w:rPr>
          <w:color w:val="000000" w:themeColor="text1"/>
          <w:sz w:val="24"/>
          <w:szCs w:val="24"/>
          <w:lang w:val="en-GB"/>
        </w:rPr>
        <w:t>ticket routi</w:t>
      </w:r>
      <w:r w:rsidRPr="003A4EAB">
        <w:rPr>
          <w:color w:val="000000" w:themeColor="text1"/>
          <w:sz w:val="24"/>
          <w:szCs w:val="24"/>
          <w:lang w:val="en-GB"/>
        </w:rPr>
        <w:t xml:space="preserve">ng, escalation and closure </w:t>
      </w:r>
      <w:r w:rsidR="00C51DD0" w:rsidRPr="003A4EAB">
        <w:rPr>
          <w:color w:val="000000" w:themeColor="text1"/>
          <w:sz w:val="24"/>
          <w:szCs w:val="24"/>
          <w:lang w:val="en-GB"/>
        </w:rPr>
        <w:t>must stay behind human approval.</w:t>
      </w:r>
    </w:p>
    <w:p w:rsidR="002F6E7A" w:rsidRPr="003A4EAB" w:rsidRDefault="002328AB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E</w:t>
      </w:r>
      <w:r w:rsidR="00C51DD0" w:rsidRPr="003A4EAB">
        <w:rPr>
          <w:color w:val="000000" w:themeColor="text1"/>
          <w:sz w:val="24"/>
          <w:szCs w:val="24"/>
          <w:lang w:val="en-GB"/>
        </w:rPr>
        <w:t>vidence trail</w:t>
      </w:r>
      <w:r w:rsidRPr="003A4EAB">
        <w:rPr>
          <w:color w:val="000000" w:themeColor="text1"/>
          <w:sz w:val="24"/>
          <w:szCs w:val="24"/>
          <w:lang w:val="en-GB"/>
        </w:rPr>
        <w:t>s: GitHub commits</w:t>
      </w:r>
      <w:r w:rsidR="00C51DD0" w:rsidRPr="003A4EAB">
        <w:rPr>
          <w:color w:val="000000" w:themeColor="text1"/>
          <w:sz w:val="24"/>
          <w:szCs w:val="24"/>
          <w:lang w:val="en-GB"/>
        </w:rPr>
        <w:t xml:space="preserve"> and </w:t>
      </w:r>
      <w:proofErr w:type="spellStart"/>
      <w:r w:rsidR="00C51DD0" w:rsidRPr="003A4EAB">
        <w:rPr>
          <w:color w:val="000000" w:themeColor="text1"/>
          <w:sz w:val="24"/>
          <w:szCs w:val="24"/>
          <w:lang w:val="en-GB"/>
        </w:rPr>
        <w:t>ClickUp</w:t>
      </w:r>
      <w:proofErr w:type="spellEnd"/>
      <w:r w:rsidR="00C51DD0" w:rsidRPr="003A4EAB">
        <w:rPr>
          <w:color w:val="000000" w:themeColor="text1"/>
          <w:sz w:val="24"/>
          <w:szCs w:val="24"/>
          <w:lang w:val="en-GB"/>
        </w:rPr>
        <w:t xml:space="preserve"> tasks.</w:t>
      </w:r>
    </w:p>
    <w:p w:rsidR="002F6E7A" w:rsidRPr="00FC70CA" w:rsidRDefault="00C51DD0">
      <w:pPr>
        <w:pStyle w:val="Heading1"/>
        <w:spacing w:before="240" w:after="120"/>
        <w:rPr>
          <w:b/>
          <w:color w:val="000000" w:themeColor="text1"/>
          <w:sz w:val="24"/>
          <w:szCs w:val="24"/>
        </w:rPr>
      </w:pPr>
      <w:r w:rsidRPr="00FC70CA">
        <w:rPr>
          <w:b/>
          <w:color w:val="000000" w:themeColor="text1"/>
          <w:sz w:val="24"/>
          <w:szCs w:val="24"/>
        </w:rPr>
        <w:t xml:space="preserve">8. </w:t>
      </w:r>
      <w:proofErr w:type="spellStart"/>
      <w:r w:rsidRPr="00FC70CA">
        <w:rPr>
          <w:b/>
          <w:color w:val="000000" w:themeColor="text1"/>
          <w:sz w:val="24"/>
          <w:szCs w:val="24"/>
        </w:rPr>
        <w:t>Success</w:t>
      </w:r>
      <w:proofErr w:type="spellEnd"/>
      <w:r w:rsidRPr="00FC70CA">
        <w:rPr>
          <w:b/>
          <w:color w:val="000000" w:themeColor="text1"/>
          <w:sz w:val="24"/>
          <w:szCs w:val="24"/>
        </w:rPr>
        <w:t xml:space="preserve"> Criteria</w:t>
      </w:r>
    </w:p>
    <w:p w:rsidR="002F6E7A" w:rsidRPr="003A4EAB" w:rsidRDefault="00C51DD0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A user can describe a service issue and receive grounded, sourced troubleshooting guidance.</w:t>
      </w:r>
    </w:p>
    <w:p w:rsidR="002F6E7A" w:rsidRPr="003A4EAB" w:rsidRDefault="00C51DD0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The agent correctly checks outage status before recommending escalation.</w:t>
      </w:r>
    </w:p>
    <w:p w:rsidR="002F6E7A" w:rsidRPr="003A4EAB" w:rsidRDefault="00C51DD0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A correctly structured ticket draft is produced and requires explicit human approval to submit.</w:t>
      </w:r>
    </w:p>
    <w:p w:rsidR="002F6E7A" w:rsidRPr="003A4EAB" w:rsidRDefault="00C51DD0" w:rsidP="00FC70CA">
      <w:pPr>
        <w:pStyle w:val="ListParagraph"/>
        <w:numPr>
          <w:ilvl w:val="0"/>
          <w:numId w:val="4"/>
        </w:numPr>
        <w:spacing w:after="6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>By Week 8: 30+ evaluation scenarios pass acceptable thresholds for groundedness, tool selection and safety (no unauthorized actions).</w:t>
      </w:r>
      <w:bookmarkStart w:id="0" w:name="_GoBack"/>
      <w:bookmarkEnd w:id="0"/>
    </w:p>
    <w:sectPr w:rsidR="002F6E7A" w:rsidRPr="003A4E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E5341"/>
    <w:multiLevelType w:val="hybridMultilevel"/>
    <w:tmpl w:val="3C7012D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3E215A0">
      <w:start w:val="1"/>
      <w:numFmt w:val="bullet"/>
      <w:lvlText w:val="○"/>
      <w:lvlJc w:val="left"/>
      <w:pPr>
        <w:ind w:left="1440" w:hanging="360"/>
      </w:pPr>
    </w:lvl>
    <w:lvl w:ilvl="2" w:tplc="F5369AEA">
      <w:start w:val="1"/>
      <w:numFmt w:val="bullet"/>
      <w:lvlText w:val="■"/>
      <w:lvlJc w:val="left"/>
      <w:pPr>
        <w:ind w:left="2160" w:hanging="360"/>
      </w:pPr>
    </w:lvl>
    <w:lvl w:ilvl="3" w:tplc="A970DCEE">
      <w:start w:val="1"/>
      <w:numFmt w:val="bullet"/>
      <w:lvlText w:val="●"/>
      <w:lvlJc w:val="left"/>
      <w:pPr>
        <w:ind w:left="2880" w:hanging="360"/>
      </w:pPr>
    </w:lvl>
    <w:lvl w:ilvl="4" w:tplc="41B631B4">
      <w:start w:val="1"/>
      <w:numFmt w:val="bullet"/>
      <w:lvlText w:val="○"/>
      <w:lvlJc w:val="left"/>
      <w:pPr>
        <w:ind w:left="3600" w:hanging="360"/>
      </w:pPr>
    </w:lvl>
    <w:lvl w:ilvl="5" w:tplc="23D04F0E">
      <w:start w:val="1"/>
      <w:numFmt w:val="bullet"/>
      <w:lvlText w:val="■"/>
      <w:lvlJc w:val="left"/>
      <w:pPr>
        <w:ind w:left="4320" w:hanging="360"/>
      </w:pPr>
    </w:lvl>
    <w:lvl w:ilvl="6" w:tplc="1B7E19D4">
      <w:start w:val="1"/>
      <w:numFmt w:val="bullet"/>
      <w:lvlText w:val="●"/>
      <w:lvlJc w:val="left"/>
      <w:pPr>
        <w:ind w:left="5040" w:hanging="360"/>
      </w:pPr>
    </w:lvl>
    <w:lvl w:ilvl="7" w:tplc="3D9844E2">
      <w:start w:val="1"/>
      <w:numFmt w:val="bullet"/>
      <w:lvlText w:val="●"/>
      <w:lvlJc w:val="left"/>
      <w:pPr>
        <w:ind w:left="5760" w:hanging="360"/>
      </w:pPr>
    </w:lvl>
    <w:lvl w:ilvl="8" w:tplc="DDCC86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1F2777"/>
    <w:multiLevelType w:val="hybridMultilevel"/>
    <w:tmpl w:val="741CE6F2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2C73C6"/>
    <w:multiLevelType w:val="hybridMultilevel"/>
    <w:tmpl w:val="855CB464"/>
    <w:lvl w:ilvl="0" w:tplc="E05CB032">
      <w:start w:val="1"/>
      <w:numFmt w:val="bullet"/>
      <w:lvlText w:val="●"/>
      <w:lvlJc w:val="left"/>
      <w:pPr>
        <w:ind w:left="720" w:hanging="360"/>
      </w:pPr>
    </w:lvl>
    <w:lvl w:ilvl="1" w:tplc="E3E215A0">
      <w:start w:val="1"/>
      <w:numFmt w:val="bullet"/>
      <w:lvlText w:val="○"/>
      <w:lvlJc w:val="left"/>
      <w:pPr>
        <w:ind w:left="1440" w:hanging="360"/>
      </w:pPr>
    </w:lvl>
    <w:lvl w:ilvl="2" w:tplc="F5369AEA">
      <w:start w:val="1"/>
      <w:numFmt w:val="bullet"/>
      <w:lvlText w:val="■"/>
      <w:lvlJc w:val="left"/>
      <w:pPr>
        <w:ind w:left="2160" w:hanging="360"/>
      </w:pPr>
    </w:lvl>
    <w:lvl w:ilvl="3" w:tplc="A970DCEE">
      <w:start w:val="1"/>
      <w:numFmt w:val="bullet"/>
      <w:lvlText w:val="●"/>
      <w:lvlJc w:val="left"/>
      <w:pPr>
        <w:ind w:left="2880" w:hanging="360"/>
      </w:pPr>
    </w:lvl>
    <w:lvl w:ilvl="4" w:tplc="41B631B4">
      <w:start w:val="1"/>
      <w:numFmt w:val="bullet"/>
      <w:lvlText w:val="○"/>
      <w:lvlJc w:val="left"/>
      <w:pPr>
        <w:ind w:left="3600" w:hanging="360"/>
      </w:pPr>
    </w:lvl>
    <w:lvl w:ilvl="5" w:tplc="23D04F0E">
      <w:start w:val="1"/>
      <w:numFmt w:val="bullet"/>
      <w:lvlText w:val="■"/>
      <w:lvlJc w:val="left"/>
      <w:pPr>
        <w:ind w:left="4320" w:hanging="360"/>
      </w:pPr>
    </w:lvl>
    <w:lvl w:ilvl="6" w:tplc="1B7E19D4">
      <w:start w:val="1"/>
      <w:numFmt w:val="bullet"/>
      <w:lvlText w:val="●"/>
      <w:lvlJc w:val="left"/>
      <w:pPr>
        <w:ind w:left="5040" w:hanging="360"/>
      </w:pPr>
    </w:lvl>
    <w:lvl w:ilvl="7" w:tplc="3D9844E2">
      <w:start w:val="1"/>
      <w:numFmt w:val="bullet"/>
      <w:lvlText w:val="●"/>
      <w:lvlJc w:val="left"/>
      <w:pPr>
        <w:ind w:left="5760" w:hanging="360"/>
      </w:pPr>
    </w:lvl>
    <w:lvl w:ilvl="8" w:tplc="DDCC86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E7A"/>
    <w:rsid w:val="00013FCC"/>
    <w:rsid w:val="002328AB"/>
    <w:rsid w:val="002F6E7A"/>
    <w:rsid w:val="003344FC"/>
    <w:rsid w:val="003A4EAB"/>
    <w:rsid w:val="006917CC"/>
    <w:rsid w:val="00707B56"/>
    <w:rsid w:val="00C51DD0"/>
    <w:rsid w:val="00D4567F"/>
    <w:rsid w:val="00E95750"/>
    <w:rsid w:val="00FC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009E9"/>
  <w15:docId w15:val="{AA5C4945-BD35-4FC8-8BB4-A26541FA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14CFE-8649-4CB3-9741-ABFD8BE60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492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2026-09-07T15:12:00Z</dcterms:created>
  <dcterms:modified xsi:type="dcterms:W3CDTF">2026-09-07T17:37:00Z</dcterms:modified>
</cp:coreProperties>
</file>