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7B263" w14:textId="5AC30465" w:rsidR="001D24B7" w:rsidRDefault="002D332F" w:rsidP="00843569">
      <w:r w:rsidRPr="002D332F">
        <w:rPr>
          <w:b/>
          <w:bCs/>
        </w:rPr>
        <w:t>Use Case: Consumer has a product in hand and wants to check if product is Non-GMO</w:t>
      </w:r>
      <w:r w:rsidRPr="002D332F">
        <w:br/>
      </w:r>
      <w:r w:rsidRPr="002D332F">
        <w:rPr>
          <w:b/>
          <w:bCs/>
        </w:rPr>
        <w:t>Characteristic Information</w:t>
      </w:r>
      <w:r w:rsidRPr="002D332F">
        <w:br/>
      </w:r>
      <w:r w:rsidRPr="002D332F">
        <w:rPr>
          <w:b/>
          <w:bCs/>
        </w:rPr>
        <w:t>Goal in Context:</w:t>
      </w:r>
      <w:r w:rsidRPr="002D332F">
        <w:t xml:space="preserve"> Consumer wants to find out if product is Non-GMO</w:t>
      </w:r>
      <w:r w:rsidRPr="002D332F">
        <w:br/>
      </w:r>
      <w:r w:rsidRPr="002D332F">
        <w:rPr>
          <w:b/>
          <w:bCs/>
        </w:rPr>
        <w:t>Scope:</w:t>
      </w:r>
      <w:r w:rsidRPr="002D332F">
        <w:t xml:space="preserve"> Product</w:t>
      </w:r>
      <w:r w:rsidRPr="002D332F">
        <w:br/>
      </w:r>
      <w:r w:rsidRPr="002D332F">
        <w:rPr>
          <w:b/>
          <w:bCs/>
        </w:rPr>
        <w:t>Level:</w:t>
      </w:r>
      <w:r w:rsidRPr="002D332F">
        <w:t xml:space="preserve"> Summary</w:t>
      </w:r>
      <w:r w:rsidRPr="002D332F">
        <w:br/>
      </w:r>
      <w:r w:rsidRPr="002D332F">
        <w:rPr>
          <w:b/>
          <w:bCs/>
        </w:rPr>
        <w:t>Preconditions:</w:t>
      </w:r>
      <w:r w:rsidRPr="002D332F">
        <w:t xml:space="preserve"> Consumer has a product in hand. We have the UPC code and able to scan the barcode.</w:t>
      </w:r>
      <w:r w:rsidRPr="002D332F">
        <w:br/>
      </w:r>
      <w:r w:rsidRPr="002D332F">
        <w:rPr>
          <w:b/>
          <w:bCs/>
        </w:rPr>
        <w:t>Success End Condition:</w:t>
      </w:r>
      <w:r w:rsidRPr="002D332F">
        <w:t xml:space="preserve"> Consumer finds out if the product is Non-GMO or not</w:t>
      </w:r>
      <w:r w:rsidRPr="002D332F">
        <w:br/>
      </w:r>
      <w:r w:rsidRPr="002D332F">
        <w:rPr>
          <w:b/>
          <w:bCs/>
        </w:rPr>
        <w:t xml:space="preserve">Failed End Condition: </w:t>
      </w:r>
      <w:r w:rsidRPr="002D332F">
        <w:t xml:space="preserve">Consumer scans a barcode and barcode is not in database, thus giving the user a dialog message saying product not found. </w:t>
      </w:r>
      <w:r w:rsidRPr="002D332F">
        <w:br/>
      </w:r>
      <w:r w:rsidRPr="002D332F">
        <w:rPr>
          <w:b/>
          <w:bCs/>
        </w:rPr>
        <w:t>Primary Actor:</w:t>
      </w:r>
      <w:r w:rsidRPr="002D332F">
        <w:t xml:space="preserve"> Consumer</w:t>
      </w:r>
      <w:r w:rsidRPr="002D332F">
        <w:br/>
      </w:r>
      <w:r w:rsidRPr="002D332F">
        <w:rPr>
          <w:b/>
          <w:bCs/>
        </w:rPr>
        <w:t>Trigger:</w:t>
      </w:r>
      <w:r w:rsidRPr="002D332F">
        <w:t xml:space="preserve"> Infographic explaining the if the product is Non-GMO or not. </w:t>
      </w:r>
      <w:r w:rsidRPr="002D332F">
        <w:br/>
      </w:r>
      <w:r w:rsidRPr="002D332F">
        <w:rPr>
          <w:b/>
          <w:bCs/>
        </w:rPr>
        <w:t>Main Success Scenario</w:t>
      </w:r>
      <w:r w:rsidRPr="002D332F">
        <w:br/>
        <w:t>Consumer unlocks phone and opens up application</w:t>
      </w:r>
      <w:r w:rsidRPr="002D332F">
        <w:br/>
        <w:t xml:space="preserve">Application goes straight to Vision API to be able to scan a barcode immediately. </w:t>
      </w:r>
      <w:r w:rsidRPr="002D332F">
        <w:br/>
        <w:t xml:space="preserve">Successful barcode scan will create an infographic to send to the consumer that will contact the database to see if the UPC code matches with any product on the database. </w:t>
      </w:r>
      <w:r w:rsidRPr="002D332F">
        <w:br/>
        <w:t xml:space="preserve">If a UPC code matches a UPC code in the database, an infographic that says product is Non-GMO will be produced. </w:t>
      </w:r>
      <w:r w:rsidRPr="002D332F">
        <w:br/>
      </w:r>
      <w:r w:rsidRPr="002D332F">
        <w:rPr>
          <w:b/>
          <w:bCs/>
        </w:rPr>
        <w:t>Extensions</w:t>
      </w:r>
      <w:r w:rsidRPr="002D332F">
        <w:br/>
        <w:t>Barcode will not scan</w:t>
      </w:r>
      <w:r w:rsidRPr="002D332F">
        <w:br/>
        <w:t>User will be able to hit UPC code button to be taken to enter a UPC code</w:t>
      </w:r>
      <w:r w:rsidRPr="002D332F">
        <w:br/>
        <w:t>Consumer scans a product that is not Non-GMO</w:t>
      </w:r>
      <w:r w:rsidRPr="002D332F">
        <w:br/>
        <w:t>Consumer will be able to look up products that are Non-GMO.</w:t>
      </w:r>
      <w:r w:rsidRPr="002D332F">
        <w:br/>
        <w:t>Product is not in database</w:t>
      </w:r>
      <w:r w:rsidRPr="002D332F">
        <w:br/>
        <w:t>Consumer will be given infographic that says product is not available and will be able to look at products that are Non-GMO.</w:t>
      </w:r>
    </w:p>
    <w:p w14:paraId="068C764E" w14:textId="77777777" w:rsidR="001D24B7" w:rsidRDefault="001D24B7">
      <w:r>
        <w:br w:type="page"/>
      </w:r>
    </w:p>
    <w:p w14:paraId="395A5D88" w14:textId="3F5D115C" w:rsidR="001D24B7" w:rsidRDefault="001D24B7" w:rsidP="00843569">
      <w:r w:rsidRPr="001D24B7">
        <w:rPr>
          <w:b/>
          <w:bCs/>
        </w:rPr>
        <w:lastRenderedPageBreak/>
        <w:t>Use Case: Consumer wants to find a product that is Non-GMO</w:t>
      </w:r>
      <w:r w:rsidRPr="001D24B7">
        <w:br/>
      </w:r>
      <w:r w:rsidRPr="001D24B7">
        <w:rPr>
          <w:b/>
          <w:bCs/>
        </w:rPr>
        <w:t>Characteristic Information</w:t>
      </w:r>
      <w:r w:rsidRPr="001D24B7">
        <w:br/>
      </w:r>
      <w:r w:rsidRPr="001D24B7">
        <w:rPr>
          <w:b/>
          <w:bCs/>
        </w:rPr>
        <w:t>Goal in Context:</w:t>
      </w:r>
      <w:r w:rsidRPr="001D24B7">
        <w:t xml:space="preserve"> Consumer wants to know of certain categories of food that are Non-GMO. </w:t>
      </w:r>
      <w:r w:rsidRPr="001D24B7">
        <w:br/>
      </w:r>
      <w:r w:rsidRPr="001D24B7">
        <w:rPr>
          <w:b/>
          <w:bCs/>
        </w:rPr>
        <w:t>Scope:</w:t>
      </w:r>
      <w:r w:rsidRPr="001D24B7">
        <w:t xml:space="preserve"> Product</w:t>
      </w:r>
      <w:r w:rsidRPr="001D24B7">
        <w:br/>
      </w:r>
      <w:r w:rsidRPr="001D24B7">
        <w:rPr>
          <w:b/>
          <w:bCs/>
        </w:rPr>
        <w:t>Level:</w:t>
      </w:r>
      <w:r w:rsidRPr="001D24B7">
        <w:t xml:space="preserve"> Summary</w:t>
      </w:r>
      <w:r w:rsidRPr="001D24B7">
        <w:br/>
      </w:r>
      <w:r w:rsidRPr="001D24B7">
        <w:rPr>
          <w:b/>
          <w:bCs/>
        </w:rPr>
        <w:t>Preconditions:</w:t>
      </w:r>
      <w:r w:rsidRPr="001D24B7">
        <w:t xml:space="preserve"> Consumer will tap the Products button that will take the consumer into the Product Categories fragment. Consumer will be able to select certain categories that the products will be placed under. So for example, breads or beverages, etc. </w:t>
      </w:r>
      <w:r w:rsidRPr="001D24B7">
        <w:br/>
      </w:r>
      <w:r w:rsidRPr="001D24B7">
        <w:rPr>
          <w:b/>
          <w:bCs/>
        </w:rPr>
        <w:t>Success End Condition:</w:t>
      </w:r>
      <w:r w:rsidRPr="001D24B7">
        <w:t xml:space="preserve"> Consumer will find a product that is Non-GMO from Products list.</w:t>
      </w:r>
      <w:r w:rsidRPr="001D24B7">
        <w:br/>
      </w:r>
      <w:r w:rsidRPr="001D24B7">
        <w:rPr>
          <w:b/>
          <w:bCs/>
        </w:rPr>
        <w:t>Failed End Condition:</w:t>
      </w:r>
      <w:r w:rsidRPr="001D24B7">
        <w:t xml:space="preserve"> Consumer will not be able to find product.  </w:t>
      </w:r>
      <w:r w:rsidRPr="001D24B7">
        <w:br/>
      </w:r>
      <w:r w:rsidRPr="001D24B7">
        <w:rPr>
          <w:b/>
          <w:bCs/>
        </w:rPr>
        <w:t>Primary Actor:</w:t>
      </w:r>
      <w:r w:rsidRPr="001D24B7">
        <w:t xml:space="preserve"> Consumer</w:t>
      </w:r>
      <w:r w:rsidRPr="001D24B7">
        <w:br/>
      </w:r>
      <w:r w:rsidRPr="001D24B7">
        <w:rPr>
          <w:b/>
          <w:bCs/>
        </w:rPr>
        <w:t>Trigger:</w:t>
      </w:r>
      <w:r w:rsidRPr="001D24B7">
        <w:t xml:space="preserve"> Infographic that gives product description like Brand and simple stuff. (?)</w:t>
      </w:r>
      <w:r w:rsidRPr="001D24B7">
        <w:br/>
      </w:r>
      <w:r w:rsidRPr="001D24B7">
        <w:rPr>
          <w:b/>
          <w:bCs/>
        </w:rPr>
        <w:t>Main Success Scenario</w:t>
      </w:r>
      <w:r w:rsidRPr="001D24B7">
        <w:br/>
        <w:t>Consumer unlocks phone and opens up application</w:t>
      </w:r>
      <w:r w:rsidRPr="001D24B7">
        <w:br/>
        <w:t xml:space="preserve">Application goes straight to Vision API to be able to scan a barcode immediately. </w:t>
      </w:r>
      <w:r w:rsidRPr="001D24B7">
        <w:br/>
        <w:t>Consumer will not want to scan a barcode so the consumer will press the button labeled “Products”.</w:t>
      </w:r>
      <w:r w:rsidRPr="001D24B7">
        <w:rPr>
          <w:rFonts w:ascii="MingLiU" w:eastAsia="MingLiU" w:hAnsi="MingLiU" w:cs="MingLiU"/>
        </w:rPr>
        <w:br/>
      </w:r>
      <w:r w:rsidRPr="001D24B7">
        <w:t xml:space="preserve">A listview will be brought up that will allow the consumer to scroll through lists of categories of the different kinds of products that Project Non-GMO will provide. </w:t>
      </w:r>
      <w:r w:rsidRPr="001D24B7">
        <w:br/>
        <w:t xml:space="preserve">Consumer will be able to favorite certain products and another fragment will be provided that will let the consumer select the “Favorites” tab. </w:t>
      </w:r>
      <w:r w:rsidRPr="001D24B7">
        <w:rPr>
          <w:rFonts w:ascii="MingLiU" w:eastAsia="MingLiU" w:hAnsi="MingLiU" w:cs="MingLiU"/>
        </w:rPr>
        <w:br/>
      </w:r>
      <w:r w:rsidRPr="001D24B7">
        <w:rPr>
          <w:b/>
          <w:bCs/>
        </w:rPr>
        <w:t>Extensions</w:t>
      </w:r>
      <w:r w:rsidRPr="001D24B7">
        <w:br/>
        <w:t>Barcode will not scan</w:t>
      </w:r>
      <w:r w:rsidRPr="001D24B7">
        <w:br/>
        <w:t>User will be able to hit UPC code button to be taken to enter a UPC code</w:t>
      </w:r>
      <w:r w:rsidRPr="001D24B7">
        <w:br/>
        <w:t>Consumer scans a product that is not Non-GMO</w:t>
      </w:r>
      <w:r w:rsidRPr="001D24B7">
        <w:br/>
        <w:t>Consumer will be able to look up products that are Non-GMO.</w:t>
      </w:r>
      <w:r w:rsidRPr="001D24B7">
        <w:br/>
        <w:t>Product is not in database</w:t>
      </w:r>
      <w:r w:rsidRPr="001D24B7">
        <w:br/>
        <w:t>Consumer will be given infographic that says product is not available and will be able to look at products that are Non-GMO.</w:t>
      </w:r>
    </w:p>
    <w:p w14:paraId="706FD368" w14:textId="77777777" w:rsidR="001D24B7" w:rsidRDefault="001D24B7">
      <w:r>
        <w:br w:type="page"/>
      </w:r>
    </w:p>
    <w:p w14:paraId="2955103F" w14:textId="1786FF92" w:rsidR="00593A92" w:rsidRDefault="001D24B7" w:rsidP="00843569">
      <w:r w:rsidRPr="001D24B7">
        <w:rPr>
          <w:b/>
          <w:bCs/>
        </w:rPr>
        <w:t xml:space="preserve">Use Case: Consumer wants to enter a UPC Barcode because barcode is messed up in some way. </w:t>
      </w:r>
      <w:r w:rsidRPr="001D24B7">
        <w:br/>
      </w:r>
      <w:r w:rsidRPr="001D24B7">
        <w:rPr>
          <w:b/>
          <w:bCs/>
        </w:rPr>
        <w:t>Characteristic Information</w:t>
      </w:r>
      <w:r w:rsidRPr="001D24B7">
        <w:br/>
      </w:r>
      <w:r w:rsidRPr="001D24B7">
        <w:rPr>
          <w:b/>
          <w:bCs/>
        </w:rPr>
        <w:t>Goal in Context:</w:t>
      </w:r>
      <w:r w:rsidRPr="001D24B7">
        <w:t xml:space="preserve"> Consumer wants to input a UPC barcode number because of technical difficulties.</w:t>
      </w:r>
      <w:r w:rsidRPr="001D24B7">
        <w:br/>
      </w:r>
      <w:r w:rsidRPr="001D24B7">
        <w:rPr>
          <w:b/>
          <w:bCs/>
        </w:rPr>
        <w:t>Scope:</w:t>
      </w:r>
      <w:r w:rsidRPr="001D24B7">
        <w:t xml:space="preserve"> Product</w:t>
      </w:r>
      <w:r w:rsidRPr="001D24B7">
        <w:br/>
      </w:r>
      <w:r w:rsidRPr="001D24B7">
        <w:rPr>
          <w:b/>
          <w:bCs/>
        </w:rPr>
        <w:t>Level:</w:t>
      </w:r>
      <w:r w:rsidRPr="001D24B7">
        <w:t xml:space="preserve"> Summary</w:t>
      </w:r>
      <w:r w:rsidRPr="001D24B7">
        <w:br/>
      </w:r>
      <w:r w:rsidRPr="001D24B7">
        <w:rPr>
          <w:b/>
          <w:bCs/>
        </w:rPr>
        <w:t>Preconditions:</w:t>
      </w:r>
      <w:r w:rsidRPr="001D24B7">
        <w:t xml:space="preserve"> Consumer will tap the “Enter a Barcode” button that will take the consumer into the Edit Screen fragment. Consumer will be able to input UPC barcode number. This will be the only editText field on this fragment.</w:t>
      </w:r>
      <w:r w:rsidRPr="001D24B7">
        <w:rPr>
          <w:rFonts w:ascii="MingLiU" w:eastAsia="MingLiU" w:hAnsi="MingLiU" w:cs="MingLiU"/>
        </w:rPr>
        <w:br/>
      </w:r>
      <w:r w:rsidRPr="001D24B7">
        <w:rPr>
          <w:b/>
          <w:bCs/>
        </w:rPr>
        <w:t>Success End Condition:</w:t>
      </w:r>
      <w:r w:rsidRPr="001D24B7">
        <w:t xml:space="preserve"> Consumer will input a barcode number and get a product infographic for if the product is Non-GMO or not.</w:t>
      </w:r>
      <w:r w:rsidRPr="001D24B7">
        <w:br/>
      </w:r>
      <w:r w:rsidRPr="001D24B7">
        <w:rPr>
          <w:b/>
          <w:bCs/>
        </w:rPr>
        <w:t>Failed End Condition:</w:t>
      </w:r>
      <w:r w:rsidRPr="001D24B7">
        <w:t xml:space="preserve"> Consumer entered a barcode that is not in the database, a dialog will pop up that will let the consumer know that there is no known UPC barcode. </w:t>
      </w:r>
      <w:r w:rsidRPr="001D24B7">
        <w:br/>
      </w:r>
      <w:r w:rsidRPr="001D24B7">
        <w:rPr>
          <w:b/>
          <w:bCs/>
        </w:rPr>
        <w:t>Primary Actor:</w:t>
      </w:r>
      <w:r w:rsidRPr="001D24B7">
        <w:t xml:space="preserve"> Consumer</w:t>
      </w:r>
      <w:r w:rsidRPr="001D24B7">
        <w:br/>
      </w:r>
      <w:r w:rsidRPr="001D24B7">
        <w:rPr>
          <w:b/>
          <w:bCs/>
        </w:rPr>
        <w:t>Trigger:</w:t>
      </w:r>
      <w:r w:rsidRPr="001D24B7">
        <w:t xml:space="preserve"> Infographic will be provided of a product that is Non-GMO or not. </w:t>
      </w:r>
      <w:r w:rsidRPr="001D24B7">
        <w:br/>
      </w:r>
      <w:r w:rsidRPr="001D24B7">
        <w:rPr>
          <w:b/>
          <w:bCs/>
        </w:rPr>
        <w:t>Main Success Scenario</w:t>
      </w:r>
      <w:r w:rsidRPr="001D24B7">
        <w:br/>
        <w:t>Consumer unlocks phone and opens up application</w:t>
      </w:r>
      <w:r w:rsidRPr="001D24B7">
        <w:br/>
        <w:t xml:space="preserve">Application goes straight to Vision API to be able to scan a barcode immediately. </w:t>
      </w:r>
      <w:r w:rsidRPr="001D24B7">
        <w:br/>
        <w:t>Consumer finds that the barcode is not being scanned or there is something wrong so the consumer will press the button labeled “Enter a Barcode”.</w:t>
      </w:r>
      <w:r w:rsidRPr="001D24B7">
        <w:rPr>
          <w:rFonts w:ascii="MingLiU" w:eastAsia="MingLiU" w:hAnsi="MingLiU" w:cs="MingLiU"/>
        </w:rPr>
        <w:br/>
      </w:r>
      <w:r w:rsidRPr="001D24B7">
        <w:t xml:space="preserve">A fragment will be brought up that will allow the consumer to enter the UPC number on the product. </w:t>
      </w:r>
      <w:r w:rsidRPr="001D24B7">
        <w:rPr>
          <w:rFonts w:ascii="MingLiU" w:eastAsia="MingLiU" w:hAnsi="MingLiU" w:cs="MingLiU"/>
        </w:rPr>
        <w:br/>
      </w:r>
      <w:r w:rsidRPr="001D24B7">
        <w:t xml:space="preserve">An infographic will be provided to the consumer that says if the product is Non-GMO or not. </w:t>
      </w:r>
      <w:r w:rsidRPr="001D24B7">
        <w:br/>
      </w:r>
      <w:r w:rsidRPr="001D24B7">
        <w:rPr>
          <w:b/>
          <w:bCs/>
        </w:rPr>
        <w:t>Extensions</w:t>
      </w:r>
      <w:r w:rsidRPr="001D24B7">
        <w:br/>
        <w:t>Barcode will not scan</w:t>
      </w:r>
      <w:r w:rsidRPr="001D24B7">
        <w:br/>
        <w:t>User will be able to hit UPC code button to be taken to enter a UPC code</w:t>
      </w:r>
      <w:r w:rsidRPr="001D24B7">
        <w:br/>
        <w:t>Consumer scans a product that is not Non-GMO</w:t>
      </w:r>
      <w:r w:rsidRPr="001D24B7">
        <w:br/>
        <w:t>Consumer will be able to look up products that are Non-GMO.</w:t>
      </w:r>
      <w:r w:rsidRPr="001D24B7">
        <w:br/>
        <w:t>Product is not in database</w:t>
      </w:r>
      <w:r w:rsidRPr="001D24B7">
        <w:br/>
        <w:t>Consumer will be given infographic that says product is not available and will be able to look at products that are Non-GMO.</w:t>
      </w:r>
    </w:p>
    <w:p w14:paraId="31074E4B" w14:textId="77777777" w:rsidR="00593A92" w:rsidRDefault="00593A92">
      <w:r>
        <w:br w:type="page"/>
      </w:r>
    </w:p>
    <w:p w14:paraId="00536D50" w14:textId="1AA109EC" w:rsidR="00593A92" w:rsidRDefault="00593A92" w:rsidP="00593A92">
      <w:r w:rsidRPr="002D332F">
        <w:rPr>
          <w:b/>
          <w:bCs/>
        </w:rPr>
        <w:t xml:space="preserve">Use Case: </w:t>
      </w:r>
      <w:r>
        <w:rPr>
          <w:b/>
          <w:bCs/>
        </w:rPr>
        <w:t xml:space="preserve">Product is not in the database and we will provide a dialog fragment saying </w:t>
      </w:r>
      <w:r w:rsidR="00A91B82">
        <w:rPr>
          <w:b/>
          <w:bCs/>
        </w:rPr>
        <w:t>“Product Not Found”</w:t>
      </w:r>
      <w:r w:rsidRPr="002D332F">
        <w:br/>
      </w:r>
      <w:r w:rsidRPr="002D332F">
        <w:rPr>
          <w:b/>
          <w:bCs/>
        </w:rPr>
        <w:t>Characteristic Information</w:t>
      </w:r>
      <w:r w:rsidRPr="002D332F">
        <w:br/>
      </w:r>
      <w:r w:rsidRPr="002D332F">
        <w:rPr>
          <w:b/>
          <w:bCs/>
        </w:rPr>
        <w:t>Goal in Context:</w:t>
      </w:r>
      <w:r w:rsidRPr="002D332F">
        <w:t xml:space="preserve"> </w:t>
      </w:r>
      <w:r w:rsidR="00A91B82">
        <w:t xml:space="preserve">Provide the consumer with a message saying there is no product in our database that has that UPC barcode. </w:t>
      </w:r>
      <w:r w:rsidRPr="002D332F">
        <w:br/>
      </w:r>
      <w:r w:rsidRPr="002D332F">
        <w:rPr>
          <w:b/>
          <w:bCs/>
        </w:rPr>
        <w:t>Scope:</w:t>
      </w:r>
      <w:r w:rsidRPr="002D332F">
        <w:t xml:space="preserve"> Product</w:t>
      </w:r>
      <w:r w:rsidRPr="002D332F">
        <w:br/>
      </w:r>
      <w:r w:rsidRPr="002D332F">
        <w:rPr>
          <w:b/>
          <w:bCs/>
        </w:rPr>
        <w:t>Level:</w:t>
      </w:r>
      <w:r w:rsidRPr="002D332F">
        <w:t xml:space="preserve"> Summary</w:t>
      </w:r>
      <w:r w:rsidRPr="002D332F">
        <w:br/>
      </w:r>
      <w:r w:rsidRPr="002D332F">
        <w:rPr>
          <w:b/>
          <w:bCs/>
        </w:rPr>
        <w:t>Preconditions:</w:t>
      </w:r>
      <w:r w:rsidRPr="002D332F">
        <w:t xml:space="preserve"> </w:t>
      </w:r>
      <w:r w:rsidR="000828E4">
        <w:t xml:space="preserve">Consumer scans a product, we must create a UI that will provide a dialog message that will </w:t>
      </w:r>
      <w:r w:rsidR="00930A00">
        <w:t xml:space="preserve">let the consumer know that there is no product in our database that has that UPC code. </w:t>
      </w:r>
      <w:r w:rsidRPr="002D332F">
        <w:br/>
      </w:r>
      <w:r w:rsidRPr="002D332F">
        <w:rPr>
          <w:b/>
          <w:bCs/>
        </w:rPr>
        <w:t>Success End Condition:</w:t>
      </w:r>
      <w:r w:rsidRPr="002D332F">
        <w:t xml:space="preserve"> </w:t>
      </w:r>
      <w:r w:rsidR="00930A00">
        <w:t xml:space="preserve">Dialog will show the consumer that there is no product in our database. </w:t>
      </w:r>
      <w:r w:rsidRPr="002D332F">
        <w:br/>
      </w:r>
      <w:r w:rsidRPr="002D332F">
        <w:rPr>
          <w:b/>
          <w:bCs/>
        </w:rPr>
        <w:t xml:space="preserve">Failed End Condition: </w:t>
      </w:r>
      <w:r w:rsidR="00930A00">
        <w:t xml:space="preserve">Scanning a product that will produce a crash because the product could not have been found in the database. Avoid this at ALL costs. </w:t>
      </w:r>
      <w:r w:rsidRPr="002D332F">
        <w:t xml:space="preserve"> </w:t>
      </w:r>
      <w:r w:rsidRPr="002D332F">
        <w:br/>
      </w:r>
      <w:r w:rsidRPr="002D332F">
        <w:rPr>
          <w:b/>
          <w:bCs/>
        </w:rPr>
        <w:t>Primary Actor:</w:t>
      </w:r>
      <w:r w:rsidRPr="002D332F">
        <w:t xml:space="preserve"> Consumer</w:t>
      </w:r>
      <w:r w:rsidRPr="002D332F">
        <w:br/>
      </w:r>
      <w:r w:rsidRPr="002D332F">
        <w:rPr>
          <w:b/>
          <w:bCs/>
        </w:rPr>
        <w:t>Trigger:</w:t>
      </w:r>
      <w:r w:rsidRPr="002D332F">
        <w:t xml:space="preserve"> </w:t>
      </w:r>
      <w:r w:rsidR="00930A00">
        <w:t xml:space="preserve">Dialog for the consumer to let them know there is no product in our database. </w:t>
      </w:r>
      <w:r w:rsidRPr="002D332F">
        <w:t xml:space="preserve"> </w:t>
      </w:r>
      <w:r w:rsidRPr="002D332F">
        <w:br/>
      </w:r>
      <w:r w:rsidRPr="002D332F">
        <w:rPr>
          <w:b/>
          <w:bCs/>
        </w:rPr>
        <w:t>Main Success Scenario</w:t>
      </w:r>
      <w:r w:rsidRPr="002D332F">
        <w:br/>
        <w:t>Consumer unlocks phone and opens up application</w:t>
      </w:r>
      <w:r w:rsidRPr="002D332F">
        <w:br/>
        <w:t xml:space="preserve">Application goes straight to Vision API to be able to scan a barcode immediately. </w:t>
      </w:r>
      <w:r w:rsidRPr="002D332F">
        <w:br/>
      </w:r>
      <w:r w:rsidR="00930A00">
        <w:t xml:space="preserve">There will be a successful scan that will be happening, but no UPC barcode could have been found in our database. </w:t>
      </w:r>
      <w:r w:rsidRPr="002D332F">
        <w:t xml:space="preserve"> </w:t>
      </w:r>
      <w:r w:rsidRPr="002D332F">
        <w:br/>
      </w:r>
      <w:r w:rsidR="00930A00">
        <w:t xml:space="preserve">Since it was not found in our database, we will provide a dialog message that states there is no product in our database with that UPC code. </w:t>
      </w:r>
      <w:bookmarkStart w:id="0" w:name="_GoBack"/>
      <w:bookmarkEnd w:id="0"/>
      <w:r w:rsidRPr="002D332F">
        <w:t xml:space="preserve"> </w:t>
      </w:r>
      <w:r w:rsidRPr="002D332F">
        <w:br/>
      </w:r>
      <w:r w:rsidRPr="002D332F">
        <w:rPr>
          <w:b/>
          <w:bCs/>
        </w:rPr>
        <w:t>Extensions</w:t>
      </w:r>
      <w:r w:rsidRPr="002D332F">
        <w:br/>
        <w:t>Barcode will not scan</w:t>
      </w:r>
      <w:r w:rsidRPr="002D332F">
        <w:br/>
        <w:t>User will be able to hit UPC code button to be taken to enter a UPC code</w:t>
      </w:r>
      <w:r w:rsidRPr="002D332F">
        <w:br/>
        <w:t>Consumer scans a product that is not Non-GMO</w:t>
      </w:r>
      <w:r w:rsidRPr="002D332F">
        <w:br/>
        <w:t>Consumer will be able to look up products that are Non-GMO.</w:t>
      </w:r>
      <w:r w:rsidRPr="002D332F">
        <w:br/>
        <w:t>Product is not in database</w:t>
      </w:r>
      <w:r w:rsidRPr="002D332F">
        <w:br/>
        <w:t>Consumer will be given infographic that says product is not available and will be able to look at products that are Non-GMO.</w:t>
      </w:r>
    </w:p>
    <w:p w14:paraId="7E477CAD" w14:textId="77777777" w:rsidR="00027A56" w:rsidRPr="00843569" w:rsidRDefault="00027A56" w:rsidP="00843569"/>
    <w:sectPr w:rsidR="00027A56" w:rsidRPr="00843569" w:rsidSect="006E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32D9"/>
    <w:multiLevelType w:val="hybridMultilevel"/>
    <w:tmpl w:val="DE1EB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AC7BDE"/>
    <w:multiLevelType w:val="hybridMultilevel"/>
    <w:tmpl w:val="E8B0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665A30"/>
    <w:multiLevelType w:val="hybridMultilevel"/>
    <w:tmpl w:val="E8B0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5F4B32"/>
    <w:multiLevelType w:val="hybridMultilevel"/>
    <w:tmpl w:val="E8B0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A42B0F"/>
    <w:multiLevelType w:val="hybridMultilevel"/>
    <w:tmpl w:val="C8F29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7D244A"/>
    <w:multiLevelType w:val="hybridMultilevel"/>
    <w:tmpl w:val="E3A4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A56"/>
    <w:rsid w:val="00027A56"/>
    <w:rsid w:val="000828E4"/>
    <w:rsid w:val="001D24B7"/>
    <w:rsid w:val="002D332F"/>
    <w:rsid w:val="003856E5"/>
    <w:rsid w:val="004A7EE5"/>
    <w:rsid w:val="00593A92"/>
    <w:rsid w:val="00646D08"/>
    <w:rsid w:val="006E0E10"/>
    <w:rsid w:val="00843569"/>
    <w:rsid w:val="00930A00"/>
    <w:rsid w:val="00A91B82"/>
    <w:rsid w:val="00C13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E7F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56"/>
    <w:pPr>
      <w:ind w:left="720"/>
      <w:contextualSpacing/>
    </w:pPr>
  </w:style>
  <w:style w:type="paragraph" w:styleId="HTMLPreformatted">
    <w:name w:val="HTML Preformatted"/>
    <w:basedOn w:val="Normal"/>
    <w:link w:val="HTMLPreformattedChar"/>
    <w:uiPriority w:val="99"/>
    <w:semiHidden/>
    <w:unhideWhenUsed/>
    <w:rsid w:val="0002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27A5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188441">
      <w:bodyDiv w:val="1"/>
      <w:marLeft w:val="0"/>
      <w:marRight w:val="0"/>
      <w:marTop w:val="0"/>
      <w:marBottom w:val="0"/>
      <w:divBdr>
        <w:top w:val="none" w:sz="0" w:space="0" w:color="auto"/>
        <w:left w:val="none" w:sz="0" w:space="0" w:color="auto"/>
        <w:bottom w:val="none" w:sz="0" w:space="0" w:color="auto"/>
        <w:right w:val="none" w:sz="0" w:space="0" w:color="auto"/>
      </w:divBdr>
    </w:div>
    <w:div w:id="1436486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958</Words>
  <Characters>5462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T Mccormick</cp:lastModifiedBy>
  <cp:revision>5</cp:revision>
  <dcterms:created xsi:type="dcterms:W3CDTF">2015-12-01T22:44:00Z</dcterms:created>
  <dcterms:modified xsi:type="dcterms:W3CDTF">2015-12-11T22:05:00Z</dcterms:modified>
</cp:coreProperties>
</file>