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23o2nbhzu3u" w:id="0"/>
      <w:bookmarkEnd w:id="0"/>
      <w:r w:rsidDel="00000000" w:rsidR="00000000" w:rsidRPr="00000000">
        <w:rPr>
          <w:b w:val="1"/>
          <w:bCs w:val="1"/>
          <w:sz w:val="34"/>
          <w:szCs w:val="34"/>
          <w:rtl w:val="0"/>
        </w:rPr>
        <w:t xml:space="preserve">Module 1 – Section 1.0</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dkd9ckzwnis" w:id="1"/>
      <w:bookmarkEnd w:id="1"/>
      <w:r w:rsidDel="00000000" w:rsidR="00000000" w:rsidRPr="00000000">
        <w:rPr>
          <w:b w:val="1"/>
          <w:bCs w:val="1"/>
          <w:color w:val="000000"/>
          <w:sz w:val="26"/>
          <w:szCs w:val="26"/>
          <w:rtl w:val="0"/>
        </w:rPr>
        <w:t xml:space="preserve">Title: What It Means to Be a Professional Driver</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z6osl1oipegn" w:id="2"/>
      <w:bookmarkEnd w:id="2"/>
      <w:r w:rsidDel="00000000" w:rsidR="00000000" w:rsidRPr="00000000">
        <w:rPr>
          <w:b w:val="1"/>
          <w:bCs w:val="1"/>
          <w:color w:val="000000"/>
          <w:sz w:val="22"/>
          <w:szCs w:val="22"/>
          <w:rtl w:val="0"/>
        </w:rPr>
        <w:t xml:space="preserve">Learning Objectives</w:t>
      </w:r>
    </w:p>
    <w:p w:rsidR="00000000" w:rsidDel="00000000" w:rsidP="00000000" w:rsidRDefault="00000000" w:rsidRPr="00000000" w14:paraId="00000004">
      <w:pPr>
        <w:spacing w:after="240" w:before="240" w:lineRule="auto"/>
        <w:rPr/>
      </w:pPr>
      <w:r w:rsidDel="00000000" w:rsidR="00000000" w:rsidRPr="00000000">
        <w:rPr>
          <w:rtl w:val="0"/>
        </w:rPr>
        <w:t xml:space="preserve">By the end of this section, the learner will be able to:</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Define what “professionalism” means within the context of oversize‐load driving and heavy haul transportation.</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Identify the key behaviours, attitudes and standards expected of a professional driver in the oversize load industry.</w:t>
        <w:br w:type="textWrapping"/>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Explain why professionalism matters — for safety, regulatory compliance, customer relationships, and career growth.</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1a570n93woha" w:id="3"/>
      <w:bookmarkEnd w:id="3"/>
      <w:r w:rsidDel="00000000" w:rsidR="00000000" w:rsidRPr="00000000">
        <w:rPr>
          <w:b w:val="1"/>
          <w:bCs w:val="1"/>
          <w:color w:val="000000"/>
          <w:sz w:val="22"/>
          <w:szCs w:val="22"/>
          <w:rtl w:val="0"/>
        </w:rPr>
        <w:t xml:space="preserve">Lesson Content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What is professionalism in the driver role?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Professionalism isn’t just about showing up with a valid CDL or knowing how to handle the rig: it encompasses attitude, reliability, communication, appearance, respect for others (road users, team, clients), decision-making, and consistent safe performance.</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In the oversize‐load / heavy haul sector, where risks are higher, loads are large, operations are complex and the margin for error is small, professionalism becomes even more critical.</w:t>
        <w:br w:type="textWrapping"/>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A professional driver acts in the interest of safety and efficiency, represents the carrier and customer well, and maintains high standards even when nobody is watching.</w:t>
        <w:br w:type="textWrapping"/>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2. Key behaviours &amp; standards of a professional driver</w:t>
        <w:br w:type="textWrapping"/>
      </w:r>
      <w:r w:rsidDel="00000000" w:rsidR="00000000" w:rsidRPr="00000000">
        <w:rPr>
          <w:rtl w:val="0"/>
        </w:rPr>
        <w:t xml:space="preserve"> Here are some of the concrete attributes: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Punctuality and reliability — being ready when expected, meeting schedules, respecting commitments.</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Clean driving record and regulatory compliance — following the rules of the road, adhering to Federal Motor Carrier Safety Administration (FMCSA) and Occupational Safety and Health Administration (OSHA) regulations. For example, FMCSA rules on hours of service set maximum driving time and required rest breaks to reduce fatigue.</w:t>
      </w:r>
      <w:hyperlink r:id="rId6">
        <w:r w:rsidDel="00000000" w:rsidR="00000000" w:rsidRPr="00000000">
          <w:rPr>
            <w:rtl w:val="0"/>
          </w:rPr>
          <w:t xml:space="preserve"> </w:t>
        </w:r>
      </w:hyperlink>
      <w:hyperlink r:id="rId7">
        <w:r w:rsidDel="00000000" w:rsidR="00000000" w:rsidRPr="00000000">
          <w:rPr>
            <w:color w:val="1155cc"/>
            <w:u w:val="single"/>
            <w:rtl w:val="0"/>
          </w:rPr>
          <w:t xml:space="preserve">FMCSA+1</w:t>
        </w:r>
      </w:hyperlink>
      <w:r w:rsidDel="00000000" w:rsidR="00000000" w:rsidRPr="00000000">
        <w:rPr>
          <w:rtl w:val="0"/>
        </w:rPr>
        <w:t xml:space="preserve"> OSHA provides hazard and workplace standards for the trucking industry.</w:t>
      </w:r>
      <w:hyperlink r:id="rId8">
        <w:r w:rsidDel="00000000" w:rsidR="00000000" w:rsidRPr="00000000">
          <w:rPr>
            <w:rtl w:val="0"/>
          </w:rPr>
          <w:t xml:space="preserve"> </w:t>
        </w:r>
      </w:hyperlink>
      <w:hyperlink r:id="rId9">
        <w:r w:rsidDel="00000000" w:rsidR="00000000" w:rsidRPr="00000000">
          <w:rPr>
            <w:color w:val="1155cc"/>
            <w:u w:val="single"/>
            <w:rtl w:val="0"/>
          </w:rPr>
          <w:t xml:space="preserve">OSHA+1</w:t>
          <w:br w:type="textWrapping"/>
        </w:r>
      </w:hyperlink>
      <w:r w:rsidDel="00000000" w:rsidR="00000000" w:rsidRPr="00000000">
        <w:rPr>
          <w:rtl w:val="0"/>
        </w:rPr>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Safety mindset — anticipating hazards, proactive decision‐making, understanding that oversize loads impose added complexity, and that each trip is high-stakes.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Communication &amp; teamwork — especially relevant in oversize loads where you’ll be coordinating with escorts, pilots, loading crews, clients. Being clear, courteous, professional.</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Integrity &amp; accountability — owning your mistakes, doing the right thing even if it costs more time, representing your employer and client with pride.</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Appearance &amp; vehicle condition — being clean and presentable, ensuring your equipment is in order, treating the truck as your mobile business card.</w:t>
        <w:br w:type="textWrapping"/>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Continuous learning &amp; adaptability — the professional driver stays current with best practices, regulatory changes, equipment updates; in oversize transport you’ll face evolving challenges (load types, routes, permits).</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3. Why professionalism matters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Safety:</w:t>
      </w:r>
      <w:r w:rsidDel="00000000" w:rsidR="00000000" w:rsidRPr="00000000">
        <w:rPr>
          <w:rtl w:val="0"/>
        </w:rPr>
        <w:t xml:space="preserve"> Professional behaviour reduces risk. Oversize loads can impact bridges, roadways, traffic; the professional driver mitigates these risks by planning, attention, discipline.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Regulatory compliance &amp; reputation:</w:t>
      </w:r>
      <w:r w:rsidDel="00000000" w:rsidR="00000000" w:rsidRPr="00000000">
        <w:rPr>
          <w:rtl w:val="0"/>
        </w:rPr>
        <w:t xml:space="preserve"> Carriers and drivers are held to high standards by regulatory agencies. Non-compliance can lead to fines, loss of permits, business loss. Being professional helps stay ahead of regulations.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Client and public perception:</w:t>
      </w:r>
      <w:r w:rsidDel="00000000" w:rsidR="00000000" w:rsidRPr="00000000">
        <w:rPr>
          <w:rtl w:val="0"/>
        </w:rPr>
        <w:t xml:space="preserve"> You are the front-line face of the business. If you show up late, unprepared, unprofessional — that harms future business, trust, referrals.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Career advancement:</w:t>
      </w:r>
      <w:r w:rsidDel="00000000" w:rsidR="00000000" w:rsidRPr="00000000">
        <w:rPr>
          <w:rtl w:val="0"/>
        </w:rPr>
        <w:t xml:space="preserve"> Professional drivers earn respect, access to better loads, higher pay, more specialized work (e.g., oversize/oversize‐haul). Demonstrating professionalism becomes a competitive advantage.</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Operational success of oversize loads:</w:t>
      </w:r>
      <w:r w:rsidDel="00000000" w:rsidR="00000000" w:rsidRPr="00000000">
        <w:rPr>
          <w:rtl w:val="0"/>
        </w:rPr>
        <w:t xml:space="preserve"> Because of route restrictions, escort coordination, increased liability, the margin for error is narrower. The professional driver is the one who makes the difference between a smooth job and a costly delay or incident.</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qee5n1owjmp2" w:id="4"/>
      <w:bookmarkEnd w:id="4"/>
      <w:r w:rsidDel="00000000" w:rsidR="00000000" w:rsidRPr="00000000">
        <w:rPr>
          <w:b w:val="1"/>
          <w:bCs w:val="1"/>
          <w:color w:val="000000"/>
          <w:sz w:val="22"/>
          <w:szCs w:val="22"/>
          <w:rtl w:val="0"/>
        </w:rPr>
        <w:t xml:space="preserve">Scenario / Case Study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You’re hauling an oversize piece of industrial equipment across several states with a pilot car ahead and a lead escort vehicle. You arrive at the pick-up location 30 minutes late because of traffic. You notice the equipment is slightly out of balance on the trailer, and the escort radio indicates a bridge clearance issue ahead. The customer is waiting and your dispatcher is pressuring you to “make up time.”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Discussion/Reflection Questions: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How do you handle the lateness? Does that reflect professionalism?</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What do you do about the equipment balance you discovered? Do you proceed or stop and check?</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How do you engage with your escort/lead vehicle regarding the upcoming bridge clearance issue?</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What actions reflect professional behaviour in that moment?</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What might unprofessional behaviours look like in this scenario—and what are the likely consequences?</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Key Take-aways from this scenario:</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Arriving late undermines professionalism; better to pre-plan for delays, keep dispatcher and client informed, maintain communication.</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Discovering a load imbalance demands a </w:t>
      </w:r>
      <w:r w:rsidDel="00000000" w:rsidR="00000000" w:rsidRPr="00000000">
        <w:rPr>
          <w:i w:val="1"/>
          <w:iCs w:val="1"/>
          <w:rtl w:val="0"/>
        </w:rPr>
        <w:t xml:space="preserve">halt and correct</w:t>
      </w:r>
      <w:r w:rsidDel="00000000" w:rsidR="00000000" w:rsidRPr="00000000">
        <w:rPr>
          <w:rtl w:val="0"/>
        </w:rPr>
        <w:t xml:space="preserve"> decision, not just pushing ahead to “make time.” A professional driver prioritises safety over schedule.</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Effective communication with escort/lead and other team members is critical; a professional driver proactively coordinates rather than waits.</w:t>
        <w:br w:type="textWrapping"/>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Professionalism in this context means balancing schedule demands with safety demands, keeping stakeholders informed, choosing the correct course of action even when it’s inconvenient.</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s9r3jogfmdk8" w:id="5"/>
      <w:bookmarkEnd w:id="5"/>
      <w:r w:rsidDel="00000000" w:rsidR="00000000" w:rsidRPr="00000000">
        <w:rPr>
          <w:b w:val="1"/>
          <w:bCs w:val="1"/>
          <w:color w:val="000000"/>
          <w:sz w:val="22"/>
          <w:szCs w:val="22"/>
          <w:rtl w:val="0"/>
        </w:rPr>
        <w:t xml:space="preserve">Knowledge Check Questions (to prepare learners for the quiz)</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Which of the following is </w:t>
      </w:r>
      <w:r w:rsidDel="00000000" w:rsidR="00000000" w:rsidRPr="00000000">
        <w:rPr>
          <w:b w:val="1"/>
          <w:bCs w:val="1"/>
          <w:rtl w:val="0"/>
        </w:rPr>
        <w:t xml:space="preserve">not</w:t>
      </w:r>
      <w:r w:rsidDel="00000000" w:rsidR="00000000" w:rsidRPr="00000000">
        <w:rPr>
          <w:rtl w:val="0"/>
        </w:rPr>
        <w:t xml:space="preserve"> a characteristic of a professional driver?</w:t>
        <w:br w:type="textWrapping"/>
        <w:t xml:space="preserve"> a) Punctual and dependable</w:t>
        <w:br w:type="textWrapping"/>
        <w:t xml:space="preserve"> b) Consistently makes the fastest route regardless of regulatory compliance</w:t>
        <w:br w:type="textWrapping"/>
        <w:t xml:space="preserve"> c) Maintains a clean record and follows safety rules</w:t>
        <w:br w:type="textWrapping"/>
        <w:t xml:space="preserve"> d) Communicates clearly with team members</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Why is professionalism particularly important in oversize/ heavy haul transport operations?</w:t>
        <w:br w:type="textWrapping"/>
        <w:t xml:space="preserve"> a) Because oversize loads reduce regulatory scrutiny</w:t>
        <w:br w:type="textWrapping"/>
        <w:t xml:space="preserve"> b) Because there is more margin for error with large loads, escort coordination, permits</w:t>
        <w:br w:type="textWrapping"/>
        <w:t xml:space="preserve"> c) Because the driver doesn’t need to communicate with anyone</w:t>
        <w:br w:type="textWrapping"/>
        <w:t xml:space="preserve"> d) Because the public doesn’t notice oversize loads</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In the scenario above, you discover a load imbalance on the trailer just before departure. A professional response would be:</w:t>
        <w:br w:type="textWrapping"/>
        <w:t xml:space="preserve"> a) Ignore it and proceed to avoid delay</w:t>
        <w:br w:type="textWrapping"/>
        <w:t xml:space="preserve"> b) Try to fix it while driving to save time</w:t>
        <w:br w:type="textWrapping"/>
        <w:t xml:space="preserve"> c) Stop, inform your dispatcher/client, and correct the issue before proceeding</w:t>
        <w:br w:type="textWrapping"/>
        <w:t xml:space="preserve"> d) Blame the loader and begin driving anyway</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Which regulation applies to limiting the driving time of commercial drivers in the U.S.?</w:t>
        <w:br w:type="textWrapping"/>
        <w:t xml:space="preserve"> a) Hours-of-Service (HOS) rules under the Federal Motor Carrier Safety Administration (FMCSA)</w:t>
        <w:br w:type="textWrapping"/>
        <w:t xml:space="preserve"> b) The Clean Air Act</w:t>
        <w:br w:type="textWrapping"/>
        <w:t xml:space="preserve"> c) The Internal Revenue Code</w:t>
        <w:br w:type="textWrapping"/>
        <w:t xml:space="preserve"> d) The Americans with Disabilities Act</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True or False: A professional driver treats vehicle condition, personal appearance, and documentation as part of their professional image.</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cmylw5ppw7ie" w:id="6"/>
      <w:bookmarkEnd w:id="6"/>
      <w:r w:rsidDel="00000000" w:rsidR="00000000" w:rsidRPr="00000000">
        <w:rPr>
          <w:b w:val="1"/>
          <w:bCs w:val="1"/>
          <w:color w:val="000000"/>
          <w:sz w:val="22"/>
          <w:szCs w:val="22"/>
          <w:rtl w:val="0"/>
        </w:rPr>
        <w:t xml:space="preserve">Summary</w:t>
      </w:r>
    </w:p>
    <w:p w:rsidR="00000000" w:rsidDel="00000000" w:rsidP="00000000" w:rsidRDefault="00000000" w:rsidRPr="00000000" w14:paraId="00000033">
      <w:pPr>
        <w:spacing w:after="240" w:before="240" w:lineRule="auto"/>
        <w:rPr/>
      </w:pPr>
      <w:r w:rsidDel="00000000" w:rsidR="00000000" w:rsidRPr="00000000">
        <w:rPr>
          <w:rtl w:val="0"/>
        </w:rPr>
        <w:t xml:space="preserve">In this section we defined what being a professional driver entails, laid out the key behaviours and standards expected in the oversize/ heavy haul context, and examined why professionalism matters—from safety, to compliance, to career growth. The upcoming sections will build on this foundation by exploring the attributes &amp; conduct of professional drivers (Section 1.2) and how discipline, decision-making and leadership on the road are vital (Section 1.3).</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sha.gov/trucking-industry?utm_source=chatgpt.com" TargetMode="External"/><Relationship Id="rId5" Type="http://schemas.openxmlformats.org/officeDocument/2006/relationships/styles" Target="styles.xml"/><Relationship Id="rId6" Type="http://schemas.openxmlformats.org/officeDocument/2006/relationships/hyperlink" Target="https://www.fmcsa.dot.gov/regulations/hours-service/summary-hours-service-regulations?utm_source=chatgpt.com" TargetMode="External"/><Relationship Id="rId7" Type="http://schemas.openxmlformats.org/officeDocument/2006/relationships/hyperlink" Target="https://www.fmcsa.dot.gov/regulations/hours-service/summary-hours-service-regulations?utm_source=chatgpt.com" TargetMode="External"/><Relationship Id="rId8" Type="http://schemas.openxmlformats.org/officeDocument/2006/relationships/hyperlink" Target="https://www.osha.gov/trucking-industr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