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9wu68ttpu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Quiz — Permits, Route Surveys, &amp; Compliance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20 multiple-choice questions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mugrbbc3u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 — Permit Basics &amp; Legal Requirements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Permits for oversize loads are required because:</w:t>
        <w:br w:type="textWrapping"/>
        <w:t xml:space="preserve"> A) They speed up delivery times</w:t>
        <w:br w:type="textWrapping"/>
        <w:t xml:space="preserve"> B) They are an optional safety suggestion</w:t>
        <w:br w:type="textWrapping"/>
        <w:t xml:space="preserve"> C) They legally authorize travel and protect the public</w:t>
        <w:br w:type="textWrapping"/>
        <w:t xml:space="preserve"> D) They replace the need for escorts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legal width before requiring a permit is:</w:t>
        <w:br w:type="textWrapping"/>
        <w:t xml:space="preserve"> A) 10 feet</w:t>
        <w:br w:type="textWrapping"/>
        <w:t xml:space="preserve"> B) 8 feet</w:t>
        <w:br w:type="textWrapping"/>
        <w:t xml:space="preserve"> C) 8 feet 6 inches</w:t>
        <w:br w:type="textWrapping"/>
        <w:t xml:space="preserve"> D) 9 feet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permit becomes invalid if:</w:t>
        <w:br w:type="textWrapping"/>
        <w:t xml:space="preserve"> A) Weather is clear</w:t>
        <w:br w:type="textWrapping"/>
        <w:t xml:space="preserve"> B) The load matches the permit</w:t>
        <w:br w:type="textWrapping"/>
        <w:t xml:space="preserve"> C) The route is changed without authorization</w:t>
        <w:br w:type="textWrapping"/>
        <w:t xml:space="preserve"> D) All escorts are in place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primary responsibility for reviewing permit accuracy lies with:</w:t>
        <w:br w:type="textWrapping"/>
        <w:t xml:space="preserve"> A) The permit company</w:t>
        <w:br w:type="textWrapping"/>
        <w:t xml:space="preserve"> B) The shipper</w:t>
        <w:br w:type="textWrapping"/>
        <w:t xml:space="preserve"> C) The driver and carrier</w:t>
        <w:br w:type="textWrapping"/>
        <w:t xml:space="preserve"> D) Enforcement officers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axle weight is greater than what the permit allows, the driver must:</w:t>
        <w:br w:type="textWrapping"/>
        <w:t xml:space="preserve"> A) Travel slowly</w:t>
        <w:br w:type="textWrapping"/>
        <w:t xml:space="preserve"> B) Ignore it if close to legal</w:t>
        <w:br w:type="textWrapping"/>
        <w:t xml:space="preserve"> C) Stop and correct before movement</w:t>
        <w:br w:type="textWrapping"/>
        <w:t xml:space="preserve"> D) Reduce speed at bridges only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qyg8va1vc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 — Route Surveys &amp; Real-Time Hazards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route survey is used to:</w:t>
        <w:br w:type="textWrapping"/>
        <w:t xml:space="preserve"> A) Plan fuel stops</w:t>
        <w:br w:type="textWrapping"/>
        <w:t xml:space="preserve"> B) Identify hazards and verify safe travel path</w:t>
        <w:br w:type="textWrapping"/>
        <w:t xml:space="preserve"> C) Track company mileage costs</w:t>
        <w:br w:type="textWrapping"/>
        <w:t xml:space="preserve"> D) Schedule lunch breaks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route survey should typically not be older than:</w:t>
        <w:br w:type="textWrapping"/>
        <w:t xml:space="preserve"> A) 90 days</w:t>
        <w:br w:type="textWrapping"/>
        <w:t xml:space="preserve"> B) 60 days</w:t>
        <w:br w:type="textWrapping"/>
        <w:t xml:space="preserve"> C) 30 days</w:t>
        <w:br w:type="textWrapping"/>
        <w:t xml:space="preserve"> D) 14 days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railroad crossing appears steeper than the survey indicated:</w:t>
        <w:br w:type="textWrapping"/>
        <w:t xml:space="preserve"> A) Proceed slowly</w:t>
        <w:br w:type="textWrapping"/>
        <w:t xml:space="preserve"> B) Stop and verify clearance before crossing</w:t>
        <w:br w:type="textWrapping"/>
        <w:t xml:space="preserve"> C) Let other trucks go first</w:t>
        <w:br w:type="textWrapping"/>
        <w:t xml:space="preserve"> D) Reverse off the road without communication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high-pole touches a wire during movement:</w:t>
        <w:br w:type="textWrapping"/>
        <w:t xml:space="preserve"> A) Proceed with caution</w:t>
        <w:br w:type="textWrapping"/>
        <w:t xml:space="preserve"> B) Stop immediately and verify clearance</w:t>
        <w:br w:type="textWrapping"/>
        <w:t xml:space="preserve"> C) Let traffic push the load forward</w:t>
        <w:br w:type="textWrapping"/>
        <w:t xml:space="preserve"> D) Lower the pole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route listed on the permit is closed:</w:t>
        <w:br w:type="textWrapping"/>
        <w:t xml:space="preserve"> A) Continue through the closure</w:t>
        <w:br w:type="textWrapping"/>
        <w:t xml:space="preserve"> B) Take the nearest alternate road</w:t>
        <w:br w:type="textWrapping"/>
        <w:t xml:space="preserve"> C) Stop and follow company policy to obtain approval for a new route</w:t>
        <w:br w:type="textWrapping"/>
        <w:t xml:space="preserve"> D) Ask an escort to drive ahead and check it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ul8vac8cs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 — Violations &amp; Legal Consequences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permit violation may result in:</w:t>
        <w:br w:type="textWrapping"/>
        <w:t xml:space="preserve"> A) Faster delivery bonuses</w:t>
        <w:br w:type="textWrapping"/>
        <w:t xml:space="preserve"> B) Load shutdown, fines, or CDL consequences</w:t>
        <w:br w:type="textWrapping"/>
        <w:t xml:space="preserve"> C) Escort replacement</w:t>
        <w:br w:type="textWrapping"/>
        <w:t xml:space="preserve"> D) A reminder only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a common cause of permit violations?</w:t>
        <w:br w:type="textWrapping"/>
        <w:t xml:space="preserve"> A) Over-communicating</w:t>
        <w:br w:type="textWrapping"/>
        <w:t xml:space="preserve"> B) Rushing without reviewing the permit</w:t>
        <w:br w:type="textWrapping"/>
        <w:t xml:space="preserve"> C) Having extra escorts</w:t>
        <w:br w:type="textWrapping"/>
        <w:t xml:space="preserve"> D) Using a route survey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posted clearance signage does not match the permit information:</w:t>
        <w:br w:type="textWrapping"/>
        <w:t xml:space="preserve"> A) Follow the permit</w:t>
        <w:br w:type="textWrapping"/>
        <w:t xml:space="preserve"> B) Stop and verify correct clearance</w:t>
        <w:br w:type="textWrapping"/>
        <w:t xml:space="preserve"> C) Speed through</w:t>
        <w:br w:type="textWrapping"/>
        <w:t xml:space="preserve"> D) Ask another driver if they made it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movement hours on a permit must be followed because:</w:t>
        <w:br w:type="textWrapping"/>
        <w:t xml:space="preserve"> A) Traffic is nicer at those times</w:t>
        <w:br w:type="textWrapping"/>
        <w:t xml:space="preserve"> B) It makes dispatch happy</w:t>
        <w:br w:type="textWrapping"/>
        <w:t xml:space="preserve"> C) They are regulatory restrictions</w:t>
        <w:br w:type="textWrapping"/>
        <w:t xml:space="preserve"> D) They are recommendations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police escort is required and not provided:</w:t>
        <w:br w:type="textWrapping"/>
        <w:t xml:space="preserve"> A) Continue anyway</w:t>
        <w:br w:type="textWrapping"/>
        <w:t xml:space="preserve"> B) Proceed if it is daylight</w:t>
        <w:br w:type="textWrapping"/>
        <w:t xml:space="preserve"> C) Stop until the requirement is met</w:t>
        <w:br w:type="textWrapping"/>
        <w:t xml:space="preserve"> D) Use hazard lights instead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0f2kikusp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4 — Scenario-Based Judgment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measure your load at 14'1". Permit says 13'10". What do you do?</w:t>
        <w:br w:type="textWrapping"/>
        <w:t xml:space="preserve"> A) Drive slower</w:t>
        <w:br w:type="textWrapping"/>
        <w:t xml:space="preserve"> B) Move only at night</w:t>
        <w:br w:type="textWrapping"/>
        <w:t xml:space="preserve"> C) Do not move — correct permit first</w:t>
        <w:br w:type="textWrapping"/>
        <w:t xml:space="preserve"> D) Lower tire pressure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notice construction equipment staged close to the travel lane, not listed on the survey.</w:t>
        <w:br w:type="textWrapping"/>
        <w:t xml:space="preserve"> A) Slow down and squeeze through</w:t>
        <w:br w:type="textWrapping"/>
        <w:t xml:space="preserve"> B) Stop and coordinate safely with escorts</w:t>
        <w:br w:type="textWrapping"/>
        <w:t xml:space="preserve"> C) Drive on the shoulder</w:t>
        <w:br w:type="textWrapping"/>
        <w:t xml:space="preserve"> D) Honk to warn workers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escort calls out a suspected low tree limb ahead.</w:t>
        <w:br w:type="textWrapping"/>
        <w:t xml:space="preserve"> A) Proceed until contact is confirmed</w:t>
        <w:br w:type="textWrapping"/>
        <w:t xml:space="preserve"> B) Stop and investigate</w:t>
        <w:br w:type="textWrapping"/>
        <w:t xml:space="preserve"> C) Only check if UPS trucks hit it</w:t>
        <w:br w:type="textWrapping"/>
        <w:t xml:space="preserve"> D) Ignore unless it touches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permit states escorts are required for the rear only, but front escort arrives anyway.</w:t>
        <w:br w:type="textWrapping"/>
        <w:t xml:space="preserve"> A) Continue and use extra support</w:t>
        <w:br w:type="textWrapping"/>
        <w:t xml:space="preserve"> B) Turn them away</w:t>
        <w:br w:type="textWrapping"/>
        <w:t xml:space="preserve"> C) Cancel the move</w:t>
        <w:br w:type="textWrapping"/>
        <w:t xml:space="preserve"> D) Call police for clarification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Dispatcher tells you to “just go around” a bridge closure not listed on the permit.</w:t>
        <w:br w:type="textWrapping"/>
        <w:t xml:space="preserve"> A) Follow dispatcher’s instruction</w:t>
        <w:br w:type="textWrapping"/>
        <w:t xml:space="preserve"> B) Stop and obtain new permitted route</w:t>
        <w:br w:type="textWrapping"/>
        <w:t xml:space="preserve"> C) Ask escort to scout ahead</w:t>
        <w:br w:type="textWrapping"/>
        <w:t xml:space="preserve"> D) Take the next side road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