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5c2xxebpp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— Section 4.3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pi0jmyw95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Equipment, Flags, Signs &amp; Lighting Requirements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lzdcd7g23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required safety equipment for oversize-load vehicles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proper placement of flags, signs, and lighting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visibility equipment is essential to public safety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compliance with state and federal oversize marking standards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6k3j79300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Content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and overweight loads must be clearly marked so the public, law enforcement, and other drivers can easily recognize the size and movement of the vehicle.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equipment — including banners, flags, lights, and reflectors — reduces collisions, assists escorts, and supports legal compliance.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oversize markings are missing, blocked, or installed incorrectly, the risk of an incident increases significantly.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requirements are not cosmetic — they are </w:t>
      </w:r>
      <w:r w:rsidDel="00000000" w:rsidR="00000000" w:rsidRPr="00000000">
        <w:rPr>
          <w:b w:val="1"/>
          <w:bCs w:val="1"/>
          <w:rtl w:val="0"/>
        </w:rPr>
        <w:t xml:space="preserve">safety-critical and legally enforceable.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b38fd1plg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Oversize Load Signage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“Oversize Load” signs must be: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Yellow with black lettering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visible and legible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Mounted securely at the </w:t>
      </w:r>
      <w:r w:rsidDel="00000000" w:rsidR="00000000" w:rsidRPr="00000000">
        <w:rPr>
          <w:b w:val="1"/>
          <w:bCs w:val="1"/>
          <w:rtl w:val="0"/>
        </w:rPr>
        <w:t xml:space="preserve">front of the power unit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rear of the trailer/load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or covered when not hauling oversize freight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Signs must not be faded, torn, or obstructed.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states allow “Wide Load” or “Long Load” based on the dimension being exceeded — always match state permit language.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signs are worn or faded, replace them </w:t>
      </w:r>
      <w:r w:rsidDel="00000000" w:rsidR="00000000" w:rsidRPr="00000000">
        <w:rPr>
          <w:b w:val="1"/>
          <w:bCs w:val="1"/>
          <w:rtl w:val="0"/>
        </w:rPr>
        <w:t xml:space="preserve">before movement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z1r18uyf7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Warning Flags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Flags help motorists anticipate width and length. They must: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red or fluorescent orange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</w:t>
      </w:r>
      <w:r w:rsidDel="00000000" w:rsidR="00000000" w:rsidRPr="00000000">
        <w:rPr>
          <w:b w:val="1"/>
          <w:bCs w:val="1"/>
          <w:rtl w:val="0"/>
        </w:rPr>
        <w:t xml:space="preserve">18” x 18”</w:t>
      </w:r>
      <w:r w:rsidDel="00000000" w:rsidR="00000000" w:rsidRPr="00000000">
        <w:rPr>
          <w:rtl w:val="0"/>
        </w:rPr>
        <w:t xml:space="preserve"> (larger in some states)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Mounted at </w:t>
      </w:r>
      <w:r w:rsidDel="00000000" w:rsidR="00000000" w:rsidRPr="00000000">
        <w:rPr>
          <w:b w:val="1"/>
          <w:bCs w:val="1"/>
          <w:rtl w:val="0"/>
        </w:rPr>
        <w:t xml:space="preserve">all four corners of the load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any projections extending past sides or rear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Flags must be clean, bright, and securely fastened.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wind tears or frays a flag, replace it at the next safe stop.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q0cfga61r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Lighting Requirements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Amber lights improve visibility during: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light conditions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visibility (rain, fog, dust)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traffic or high-risk movement zones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Lighting requirements typically include: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Amber beacon or strobes</w:t>
      </w:r>
      <w:r w:rsidDel="00000000" w:rsidR="00000000" w:rsidRPr="00000000">
        <w:rPr>
          <w:rtl w:val="0"/>
        </w:rPr>
        <w:t xml:space="preserve"> visible 360 degrees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amber lighting on escorts, when required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Flashers used during slow-speed operation (often under 30 mph)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Marker lights functional and visible on trailer corners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 doubt, more visibility is better — but follow your state’s lighting rules to avoid overuse citations.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10kb7qy4m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Escort Vehicle Marking Requirements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 vehicles must also meet standards including: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Oversize signs (front/rear)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Amber lights visible from all directions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flags mounted at vehicle corners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Two-way radios functioning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High-pole installed when required for clearance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Escort equipment failures mean the load </w:t>
      </w:r>
      <w:r w:rsidDel="00000000" w:rsidR="00000000" w:rsidRPr="00000000">
        <w:rPr>
          <w:b w:val="1"/>
          <w:bCs w:val="1"/>
          <w:rtl w:val="0"/>
        </w:rPr>
        <w:t xml:space="preserve">does not move</w:t>
      </w:r>
      <w:r w:rsidDel="00000000" w:rsidR="00000000" w:rsidRPr="00000000">
        <w:rPr>
          <w:rtl w:val="0"/>
        </w:rPr>
        <w:t xml:space="preserve"> until resolved.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1mauzjya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Equipment Checklist Before Movement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beginning transport, verify: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Oversize signs secured, readable, and correct wording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properly mounted, no damage or fading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Lights working and visible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Radios functional and tested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Reflective devices and emergency triangles on board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Spare flags and bungees available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Preparedness prevents delays and roadside violations.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jfqzrc3z5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Public Safety and Legal Compliance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signage and lighting exists to: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passing drivers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approaching traffic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emergency responders identify the vehicle class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safe convoy and escort spacing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rear-end and side-swipe collisions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marked load is a safe load.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properly mark a load can result in: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DOT citation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violation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or movement shutdown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 in a collision even if not at fault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visibility is compromised — </w:t>
      </w:r>
      <w:r w:rsidDel="00000000" w:rsidR="00000000" w:rsidRPr="00000000">
        <w:rPr>
          <w:b w:val="1"/>
          <w:bCs w:val="1"/>
          <w:rtl w:val="0"/>
        </w:rPr>
        <w:t xml:space="preserve">stop and correct it.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yzuzhilbi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/ Case Study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Scenario:</w:t>
        <w:br w:type="textWrapping"/>
        <w:t xml:space="preserve"> You are midway through your route when you notice your rear flag has torn loose and is dragging. Traffic is moderate, and no safe shoulder is immediately available.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do?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escorts assist?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this important?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Response:</w:t>
        <w:br w:type="textWrapping"/>
        <w:t xml:space="preserve"> Continue to the next safe pull-off point. Notify escorts. Replace the flag before continuing. Safety equipment must be maintained in working condition throughout the trip.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visibility equipment compromises public awareness.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uyt86bw24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Check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Oversize signs must be:</w:t>
        <w:br w:type="textWrapping"/>
        <w:t xml:space="preserve"> A) Any color or style</w:t>
        <w:br w:type="textWrapping"/>
        <w:t xml:space="preserve"> B) Yellow with black lettering</w:t>
        <w:br w:type="textWrapping"/>
        <w:t xml:space="preserve"> C) Blue with white lettering</w:t>
        <w:br w:type="textWrapping"/>
        <w:t xml:space="preserve"> D) Handwritten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Rear flags must be:</w:t>
        <w:br w:type="textWrapping"/>
        <w:t xml:space="preserve"> A) Only used on trailers carrying equipment</w:t>
        <w:br w:type="textWrapping"/>
        <w:t xml:space="preserve"> B) Red or fluorescent orange and placed on all projecting corners</w:t>
        <w:br w:type="textWrapping"/>
        <w:t xml:space="preserve"> C) Used only at night</w:t>
        <w:br w:type="textWrapping"/>
        <w:t xml:space="preserve"> D) Optional if lights are used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Amber warning lights are used when:</w:t>
        <w:br w:type="textWrapping"/>
        <w:t xml:space="preserve"> A) Traveling under 30 mph or in low visibility</w:t>
        <w:br w:type="textWrapping"/>
        <w:t xml:space="preserve"> B) Off duty</w:t>
        <w:br w:type="textWrapping"/>
        <w:t xml:space="preserve"> C) Parking</w:t>
        <w:br w:type="textWrapping"/>
        <w:t xml:space="preserve"> D) At weigh stations only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A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oversize markings are damaged or missing:</w:t>
        <w:br w:type="textWrapping"/>
        <w:t xml:space="preserve"> A) Continue to avoid delay</w:t>
        <w:br w:type="textWrapping"/>
        <w:t xml:space="preserve"> B) Stop safely and repair/replace</w:t>
        <w:br w:type="textWrapping"/>
        <w:t xml:space="preserve"> C) Remove all other markings</w:t>
        <w:br w:type="textWrapping"/>
        <w:t xml:space="preserve"> D) Notify police and continue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 vehicles must:</w:t>
        <w:br w:type="textWrapping"/>
        <w:t xml:space="preserve"> A) Match the color of the load</w:t>
        <w:br w:type="textWrapping"/>
        <w:t xml:space="preserve"> B) Have signage, flags, and amber lights</w:t>
        <w:br w:type="textWrapping"/>
        <w:t xml:space="preserve"> C) Only use high-poles at night</w:t>
        <w:br w:type="textWrapping"/>
        <w:t xml:space="preserve"> D) Use hazard lights only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Correct Answer: B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g1gurzl9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safety equipment makes your movement visible, predictable, and legally compliant.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rules: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 must be clear, correct, and removed when not in use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must be intact and placed on all projecting corners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Amber and marker lights must function and be used properly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Escorts must meet equipment standards before movement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oversize drivers treat visibility equipment as life-saving tools, not decorations.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