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79" w:rsidRDefault="00EE76D8" w:rsidP="007C5B6A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0"/>
        </w:rPr>
      </w:pPr>
      <w:r w:rsidRPr="00EE76D8">
        <w:rPr>
          <w:sz w:val="40"/>
          <w:szCs w:val="40"/>
        </w:rPr>
        <w:t>[JavaScript]-클래스와 인스턴스</w:t>
      </w:r>
    </w:p>
    <w:p w:rsidR="00EE76D8" w:rsidRDefault="00EE76D8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7C5B6A" w:rsidRPr="007C5B6A" w:rsidRDefault="00EE76D8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i/>
          <w:iCs/>
          <w:color w:val="333333"/>
        </w:rPr>
        <w:t>"</w:t>
      </w:r>
      <w:r>
        <w:rPr>
          <w:rFonts w:ascii="Arial" w:hAnsi="Arial" w:cs="Arial"/>
          <w:i/>
          <w:iCs/>
          <w:color w:val="333333"/>
        </w:rPr>
        <w:t>처음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접하는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개념이라서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아직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정확하게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이해하지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못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한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개념들이지만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현재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알고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있는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것을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글로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작성해보는</w:t>
      </w:r>
      <w:r>
        <w:rPr>
          <w:rFonts w:ascii="Arial" w:hAnsi="Arial" w:cs="Arial"/>
          <w:i/>
          <w:iCs/>
          <w:color w:val="333333"/>
        </w:rPr>
        <w:t xml:space="preserve"> 1</w:t>
      </w:r>
      <w:r>
        <w:rPr>
          <w:rFonts w:ascii="Arial" w:hAnsi="Arial" w:cs="Arial"/>
          <w:i/>
          <w:iCs/>
          <w:color w:val="333333"/>
        </w:rPr>
        <w:t>차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정리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노트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정도로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생각해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주시면</w:t>
      </w:r>
      <w:r>
        <w:rPr>
          <w:rFonts w:ascii="Arial" w:hAnsi="Arial" w:cs="Arial"/>
          <w:i/>
          <w:iCs/>
          <w:color w:val="333333"/>
        </w:rPr>
        <w:t xml:space="preserve"> </w:t>
      </w:r>
      <w:r>
        <w:rPr>
          <w:rFonts w:ascii="Arial" w:hAnsi="Arial" w:cs="Arial"/>
          <w:i/>
          <w:iCs/>
          <w:color w:val="333333"/>
        </w:rPr>
        <w:t>좋겠습니다</w:t>
      </w:r>
      <w:r>
        <w:rPr>
          <w:rFonts w:ascii="Arial" w:hAnsi="Arial" w:cs="Arial"/>
          <w:i/>
          <w:iCs/>
          <w:color w:val="333333"/>
        </w:rPr>
        <w:t>!"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클래스와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인스턴스는 객체 지향 프로그래밍에서 중요한 개념입니다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객체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지향 프로그래밍은 실제 세계에 존재하는 것을 모델링하여 프로그래밍하는 방법이라고 할 수 있습니다. 그래서 객체 지향 프로그래밍에서는 데이터와 절차를 하나의 덩어리로 묶어서 생각합니다.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칼집과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칼을 만들 때 서로 다른 곳에서 만들어지는 것이 아니라, 한 군데에 모여 있는 것이죠. 왜냐하면 칼과 칼집은 기능적으로 연관이 있기 때문입니다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클래스와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인스턴스는 대량 생산을 위한 틀을 만드는 과정이라고 생각하시면 좋습니다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쉽게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비유하자면, 객체 지향 프로그래밍의 핵심은 철로 된 검을 여러 개 만들기 위해서 거푸집을 만드는 것이라고 이해할 수 있습니다.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우리가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떠올릴 수 있는 기본적인 검의 형태를 처음부터 설정해놓는 것이죠. 하지만 이 거푸집은 조금 특별한 거푸집이라서, 만들고 싶은 검의 형태나 성질을 조금씩 바꿀 수 있는 신기한 거푸집입니다. 기본적인 형태보다 조금 더 길거나 짧게, 검의 끝을 더 날카롭거나 뭉툭하게, 검의 전체적인 모양이 직선에 가깝게 혹은 약간 휘어져있게 만들 수 있는 것이죠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이러한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형태나 날카로움 정도, 휘어짐 정도 등이 바로 '속성'입니다.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더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나아가, 이 거푸집은 만들어질 검에 '행위나 기술'도 부여할 수 있습니다</w:t>
      </w:r>
      <w:r>
        <w:rPr>
          <w:rFonts w:eastAsiaTheme="minorHAnsi" w:cs="Arial"/>
          <w:color w:val="333333"/>
          <w:kern w:val="0"/>
          <w:sz w:val="21"/>
          <w:szCs w:val="21"/>
        </w:rPr>
        <w:t xml:space="preserve">. 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칼을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다루는 기술을 칼을 잡기만 해도 바로 사용할 수 있게 만든다고 생각할 수 있습니다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이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때 검에 부여되는 행위나 기술이 바로 '메서드'입니다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E76D8">
        <w:rPr>
          <w:rFonts w:eastAsiaTheme="minorHAnsi" w:cs="Arial" w:hint="eastAsia"/>
          <w:color w:val="333333"/>
          <w:kern w:val="0"/>
          <w:sz w:val="21"/>
          <w:szCs w:val="21"/>
        </w:rPr>
        <w:t>이</w:t>
      </w:r>
      <w:r w:rsidRPr="00EE76D8">
        <w:rPr>
          <w:rFonts w:eastAsiaTheme="minorHAnsi" w:cs="Arial"/>
          <w:color w:val="333333"/>
          <w:kern w:val="0"/>
          <w:sz w:val="21"/>
          <w:szCs w:val="21"/>
        </w:rPr>
        <w:t xml:space="preserve"> 신기한 거푸집이 바로 클래스에 해당하고, 형태나 성질, 능력이 조금씩 바뀐 검들이 인스턴스에 해당합니다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7C5B6A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eastAsiaTheme="minorHAnsi" w:cs="Arial"/>
          <w:b/>
          <w:color w:val="333333"/>
          <w:kern w:val="0"/>
          <w:sz w:val="28"/>
          <w:szCs w:val="28"/>
        </w:rPr>
      </w:pPr>
      <w:r w:rsidRPr="00EE76D8">
        <w:rPr>
          <w:rFonts w:eastAsiaTheme="minorHAnsi" w:cs="Arial"/>
          <w:b/>
          <w:color w:val="333333"/>
          <w:kern w:val="0"/>
          <w:sz w:val="28"/>
          <w:szCs w:val="28"/>
        </w:rPr>
        <w:t>1. 거푸집 만들기(클래스 만들기)</w:t>
      </w:r>
    </w:p>
    <w:p w:rsidR="00CE1579" w:rsidRDefault="00EE76D8" w:rsidP="00CE1579">
      <w:pPr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 wp14:anchorId="4AF34C85" wp14:editId="72CB6294">
            <wp:extent cx="4724400" cy="2982278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65" cy="30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8" w:rsidRDefault="00EE76D8" w:rsidP="00CE1579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lastRenderedPageBreak/>
        <w:t>클래스를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만들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때는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일반적인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다른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함수와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구분하기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위해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첫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글자를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대문자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로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씁니다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.</w:t>
      </w:r>
    </w:p>
    <w:p w:rsidR="00EE76D8" w:rsidRDefault="00EE76D8" w:rsidP="00CE1579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EE76D8" w:rsidRDefault="00EE76D8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color w:val="555555"/>
          <w:sz w:val="28"/>
          <w:szCs w:val="28"/>
          <w:shd w:val="clear" w:color="auto" w:fill="FFFFFF"/>
        </w:rPr>
      </w:pPr>
      <w:r w:rsidRPr="00EE76D8">
        <w:rPr>
          <w:rFonts w:asciiTheme="minorEastAsia" w:hAnsiTheme="minorEastAsia" w:cs="Arial"/>
          <w:b/>
          <w:color w:val="555555"/>
          <w:sz w:val="28"/>
          <w:szCs w:val="28"/>
          <w:shd w:val="clear" w:color="auto" w:fill="FFFFFF"/>
        </w:rPr>
        <w:t>2. 거푸집으로 검 만들기(클래스를 활용해 인스턴스 만들기)</w:t>
      </w:r>
    </w:p>
    <w:p w:rsidR="00EE76D8" w:rsidRPr="00EE76D8" w:rsidRDefault="00EE76D8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 w:hint="eastAsia"/>
          <w:b/>
          <w:color w:val="555555"/>
          <w:sz w:val="28"/>
          <w:szCs w:val="28"/>
          <w:shd w:val="clear" w:color="auto" w:fill="FFFFFF"/>
        </w:rPr>
      </w:pPr>
    </w:p>
    <w:p w:rsidR="00EE76D8" w:rsidRDefault="00EE76D8" w:rsidP="00CE1579">
      <w:pPr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>
            <wp:extent cx="4763165" cy="128605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8" w:rsidRDefault="00EE76D8" w:rsidP="00CE1579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인스턴스를</w:t>
      </w:r>
      <w:r>
        <w:t xml:space="preserve"> 만들 때는 new라는 키워드를 사용해 만듭니다. 즉시 생성자 함수가 실행되며, 변수에 클래스의 설계를 가진 새로운 객체(인스턴스)를 할당합니다</w:t>
      </w:r>
      <w:r>
        <w:t>.</w:t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위</w:t>
      </w:r>
      <w:r>
        <w:t xml:space="preserve"> 예시에서 각각의 인스턴스는 클래스의 고유한 속성과 메서드를 갖게 됩니다.</w:t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  <w:rPr>
          <w:b/>
          <w:sz w:val="28"/>
          <w:szCs w:val="28"/>
        </w:rPr>
      </w:pPr>
      <w:r w:rsidRPr="00EE76D8">
        <w:rPr>
          <w:b/>
          <w:sz w:val="28"/>
          <w:szCs w:val="28"/>
        </w:rPr>
        <w:t>3. 검의 속성 정의(클래스 속성 정의)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b/>
          <w:sz w:val="28"/>
          <w:szCs w:val="28"/>
        </w:rPr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 wp14:anchorId="48EE5927" wp14:editId="7ADF15D7">
            <wp:extent cx="5048955" cy="300079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</w:pPr>
      <w:r w:rsidRPr="00EE76D8">
        <w:t>this는 깊게 알아볼 것이 많지만 지금은 this가 인스턴스 객체이고, parameter로 넘어온 검의 길이와 날카로움 정도, 휘어짐 정도 등의 속성을 인스턴스 생성 시 지정하는 값이라고 이해하고 넘어가겠습니다.</w:t>
      </w: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  <w:r w:rsidRPr="00EE76D8">
        <w:rPr>
          <w:rFonts w:hint="eastAsia"/>
        </w:rPr>
        <w:t>위의</w:t>
      </w:r>
      <w:r w:rsidRPr="00EE76D8">
        <w:t xml:space="preserve"> 예시 코드는 this를 활용해 새로 만들어질 인스턴스에 해당 속성을 적용하겠다는 의미입니다.</w:t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hint="eastAsia"/>
          <w:b/>
          <w:sz w:val="28"/>
          <w:szCs w:val="28"/>
        </w:rPr>
      </w:pPr>
      <w:r w:rsidRPr="00EE76D8">
        <w:rPr>
          <w:b/>
          <w:sz w:val="28"/>
          <w:szCs w:val="28"/>
        </w:rPr>
        <w:lastRenderedPageBreak/>
        <w:t>4. 검에 행위나 기술 부여하기(메서드의 정의)</w:t>
      </w:r>
    </w:p>
    <w:p w:rsidR="00EE76D8" w:rsidRDefault="00EE76D8" w:rsidP="00CE1579">
      <w:pPr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>
            <wp:extent cx="4933950" cy="3668834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86" cy="36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t>ES5에서는 prototype이라는 키워드를 사용해야 메서드를 정의할 수 있습니다</w:t>
      </w:r>
      <w:r>
        <w:t>.</w:t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프로토타입에</w:t>
      </w:r>
      <w:r>
        <w:t xml:space="preserve"> 대해서는 추후에 자세히 다루고, 지금은 메서드를 정의하는 방법으로만 이해하고 넘어가겠습니다</w:t>
      </w:r>
      <w:r>
        <w:t>.</w:t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  <w:r>
        <w:t>ES6에서는 생성자 함수를 사용해 class 키워드 안쪽에 묶어서 정의합니다. (attack() {}, guard() {} 부분)</w:t>
      </w:r>
    </w:p>
    <w:p w:rsidR="00EE76D8" w:rsidRDefault="00EE76D8" w:rsidP="00EE76D8">
      <w:pPr>
        <w:widowControl/>
        <w:wordWrap/>
        <w:autoSpaceDE/>
        <w:autoSpaceDN/>
        <w:spacing w:after="0" w:line="240" w:lineRule="auto"/>
      </w:pPr>
    </w:p>
    <w:p w:rsidR="00EE76D8" w:rsidRPr="00EE76D8" w:rsidRDefault="00EE76D8" w:rsidP="00EE76D8">
      <w:pPr>
        <w:widowControl/>
        <w:wordWrap/>
        <w:autoSpaceDE/>
        <w:autoSpaceDN/>
        <w:spacing w:after="0" w:line="240" w:lineRule="auto"/>
        <w:rPr>
          <w:rFonts w:hint="eastAsia"/>
          <w:b/>
          <w:sz w:val="28"/>
          <w:szCs w:val="28"/>
        </w:rPr>
      </w:pPr>
      <w:r w:rsidRPr="00EE76D8">
        <w:rPr>
          <w:b/>
          <w:sz w:val="28"/>
          <w:szCs w:val="28"/>
        </w:rPr>
        <w:t>5. 만들어진 검을 사용하는 법(인스턴스에서 속성과 메서드 사용)</w:t>
      </w:r>
    </w:p>
    <w:p w:rsidR="00EE76D8" w:rsidRDefault="00EE76D8" w:rsidP="00CE1579">
      <w:pPr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>
            <wp:extent cx="5619750" cy="447765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353" cy="4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8" w:rsidRPr="00EE76D8" w:rsidRDefault="00EE76D8" w:rsidP="00CE1579">
      <w:pPr>
        <w:widowControl/>
        <w:wordWrap/>
        <w:autoSpaceDE/>
        <w:autoSpaceDN/>
        <w:spacing w:after="0" w:line="240" w:lineRule="auto"/>
      </w:pPr>
      <w:r w:rsidRPr="00EE76D8">
        <w:rPr>
          <w:rFonts w:hint="eastAsia"/>
        </w:rPr>
        <w:lastRenderedPageBreak/>
        <w:t>프로토타입과</w:t>
      </w:r>
      <w:r w:rsidRPr="00EE76D8">
        <w:t xml:space="preserve"> 생성자 함수, this는 모두 더 깊게 알아볼 부분이 많은 개념들입니다. 하지만 이 글에서는 위 표에 나오는 정도로만 이해하고 다음에 다시 다루겠습니다.</w:t>
      </w:r>
      <w:bookmarkStart w:id="0" w:name="_GoBack"/>
      <w:bookmarkEnd w:id="0"/>
    </w:p>
    <w:sectPr w:rsidR="00EE76D8" w:rsidRPr="00EE76D8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038" w:rsidRDefault="003F4038" w:rsidP="00207A48">
      <w:pPr>
        <w:spacing w:after="0" w:line="240" w:lineRule="auto"/>
      </w:pPr>
      <w:r>
        <w:separator/>
      </w:r>
    </w:p>
  </w:endnote>
  <w:endnote w:type="continuationSeparator" w:id="0">
    <w:p w:rsidR="003F4038" w:rsidRDefault="003F4038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038" w:rsidRDefault="003F4038" w:rsidP="00207A48">
      <w:pPr>
        <w:spacing w:after="0" w:line="240" w:lineRule="auto"/>
      </w:pPr>
      <w:r>
        <w:separator/>
      </w:r>
    </w:p>
  </w:footnote>
  <w:footnote w:type="continuationSeparator" w:id="0">
    <w:p w:rsidR="003F4038" w:rsidRDefault="003F4038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3B38BF"/>
    <w:rsid w:val="003F4038"/>
    <w:rsid w:val="0079743A"/>
    <w:rsid w:val="007C5B6A"/>
    <w:rsid w:val="00A413E5"/>
    <w:rsid w:val="00B53D8E"/>
    <w:rsid w:val="00B84E39"/>
    <w:rsid w:val="00CE1579"/>
    <w:rsid w:val="00EE76D8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F5D7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2023-03-15T14:37:00Z</dcterms:created>
  <dcterms:modified xsi:type="dcterms:W3CDTF">2023-03-15T14:37:00Z</dcterms:modified>
</cp:coreProperties>
</file>