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28" w:rsidRPr="00520FD4" w:rsidRDefault="00520FD4" w:rsidP="00520FD4">
      <w:pPr>
        <w:jc w:val="center"/>
        <w:rPr>
          <w:rFonts w:ascii="Lucida Sans" w:hAnsi="Lucida Sans"/>
          <w:b/>
          <w:bCs/>
          <w:sz w:val="24"/>
          <w:szCs w:val="24"/>
        </w:rPr>
      </w:pPr>
      <w:r w:rsidRPr="00520FD4">
        <w:rPr>
          <w:rFonts w:ascii="Lucida Sans" w:hAnsi="Lucida Sans"/>
          <w:b/>
          <w:bCs/>
          <w:sz w:val="24"/>
          <w:szCs w:val="24"/>
        </w:rPr>
        <w:t xml:space="preserve">Equivalencia de </w:t>
      </w:r>
      <w:proofErr w:type="spellStart"/>
      <w:r w:rsidRPr="00520FD4">
        <w:rPr>
          <w:rFonts w:ascii="Lucida Sans" w:hAnsi="Lucida Sans"/>
          <w:b/>
          <w:bCs/>
          <w:sz w:val="24"/>
          <w:szCs w:val="24"/>
        </w:rPr>
        <w:t>Automatas</w:t>
      </w:r>
      <w:proofErr w:type="spellEnd"/>
    </w:p>
    <w:p w:rsidR="00520FD4" w:rsidRDefault="00520FD4" w:rsidP="00520FD4">
      <w:pPr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María Camila Lenis</w:t>
      </w:r>
    </w:p>
    <w:p w:rsidR="00520FD4" w:rsidRDefault="00520FD4" w:rsidP="00520FD4">
      <w:pPr>
        <w:jc w:val="center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Alejandro Barrera</w:t>
      </w:r>
    </w:p>
    <w:p w:rsidR="00520FD4" w:rsidRDefault="00520FD4" w:rsidP="00520FD4">
      <w:pPr>
        <w:rPr>
          <w:rFonts w:ascii="Lucida Sans" w:hAnsi="Lucida Sans"/>
          <w:sz w:val="24"/>
          <w:szCs w:val="24"/>
        </w:rPr>
      </w:pPr>
    </w:p>
    <w:p w:rsidR="00520FD4" w:rsidRDefault="00520FD4" w:rsidP="00520FD4">
      <w:pPr>
        <w:rPr>
          <w:rFonts w:ascii="Lucida Sans" w:hAnsi="Lucida Sans"/>
          <w:sz w:val="24"/>
          <w:szCs w:val="24"/>
        </w:rPr>
      </w:pPr>
      <w:r w:rsidRPr="00520FD4">
        <w:rPr>
          <w:rFonts w:ascii="Lucida Sans" w:hAnsi="Lucida Sans"/>
          <w:b/>
          <w:bCs/>
          <w:sz w:val="24"/>
          <w:szCs w:val="24"/>
        </w:rPr>
        <w:t>Lenguaje de programación usado:</w:t>
      </w:r>
      <w:r>
        <w:rPr>
          <w:rFonts w:ascii="Lucida Sans" w:hAnsi="Lucida Sans"/>
          <w:sz w:val="24"/>
          <w:szCs w:val="24"/>
        </w:rPr>
        <w:t xml:space="preserve"> Python 3.7 </w:t>
      </w:r>
      <w:proofErr w:type="spellStart"/>
      <w:r>
        <w:rPr>
          <w:rFonts w:ascii="Lucida Sans" w:hAnsi="Lucida Sans"/>
          <w:sz w:val="24"/>
          <w:szCs w:val="24"/>
        </w:rPr>
        <w:t>based</w:t>
      </w:r>
      <w:proofErr w:type="spellEnd"/>
      <w:r>
        <w:rPr>
          <w:rFonts w:ascii="Lucida Sans" w:hAnsi="Lucida Sans"/>
          <w:sz w:val="24"/>
          <w:szCs w:val="24"/>
        </w:rPr>
        <w:t xml:space="preserve"> </w:t>
      </w:r>
      <w:proofErr w:type="spellStart"/>
      <w:r>
        <w:rPr>
          <w:rFonts w:ascii="Lucida Sans" w:hAnsi="Lucida Sans"/>
          <w:sz w:val="24"/>
          <w:szCs w:val="24"/>
        </w:rPr>
        <w:t>Conda</w:t>
      </w:r>
      <w:proofErr w:type="spellEnd"/>
    </w:p>
    <w:p w:rsidR="00520FD4" w:rsidRDefault="00520FD4" w:rsidP="00520FD4">
      <w:pPr>
        <w:rPr>
          <w:rFonts w:ascii="Lucida Sans" w:hAnsi="Lucida Sans"/>
          <w:sz w:val="24"/>
          <w:szCs w:val="24"/>
        </w:rPr>
      </w:pPr>
    </w:p>
    <w:p w:rsidR="00520FD4" w:rsidRDefault="00520FD4" w:rsidP="00520FD4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 xml:space="preserve">Dependencias: </w:t>
      </w:r>
    </w:p>
    <w:p w:rsidR="00520FD4" w:rsidRDefault="00520FD4" w:rsidP="00520FD4">
      <w:pPr>
        <w:pStyle w:val="Prrafodelista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520FD4">
        <w:rPr>
          <w:rFonts w:ascii="Lucida Sans" w:hAnsi="Lucida Sans"/>
          <w:sz w:val="24"/>
          <w:szCs w:val="24"/>
        </w:rPr>
        <w:t>PyQt5</w:t>
      </w:r>
    </w:p>
    <w:p w:rsidR="00520FD4" w:rsidRPr="00520FD4" w:rsidRDefault="00520FD4" w:rsidP="00520FD4">
      <w:pPr>
        <w:pStyle w:val="Prrafodelista"/>
        <w:rPr>
          <w:rFonts w:ascii="Lucida Sans" w:hAnsi="Lucida Sans"/>
          <w:sz w:val="24"/>
          <w:szCs w:val="24"/>
        </w:rPr>
      </w:pPr>
    </w:p>
    <w:p w:rsidR="00520FD4" w:rsidRPr="00520FD4" w:rsidRDefault="00520FD4" w:rsidP="00520FD4">
      <w:pPr>
        <w:rPr>
          <w:rFonts w:ascii="Lucida Sans" w:hAnsi="Lucida Sans"/>
          <w:b/>
          <w:bCs/>
          <w:sz w:val="24"/>
          <w:szCs w:val="24"/>
        </w:rPr>
      </w:pPr>
      <w:r w:rsidRPr="00520FD4">
        <w:rPr>
          <w:rFonts w:ascii="Lucida Sans" w:hAnsi="Lucida Sans"/>
          <w:b/>
          <w:bCs/>
          <w:sz w:val="24"/>
          <w:szCs w:val="24"/>
        </w:rPr>
        <w:t>Guía de uso:</w:t>
      </w:r>
    </w:p>
    <w:p w:rsidR="00520FD4" w:rsidRDefault="00520FD4" w:rsidP="00520FD4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proofErr w:type="spellStart"/>
      <w:r>
        <w:rPr>
          <w:rFonts w:ascii="Lucida Sans" w:hAnsi="Lucida Sans"/>
          <w:sz w:val="24"/>
          <w:szCs w:val="24"/>
        </w:rPr>
        <w:t>Ejectute</w:t>
      </w:r>
      <w:proofErr w:type="spellEnd"/>
      <w:r>
        <w:rPr>
          <w:rFonts w:ascii="Lucida Sans" w:hAnsi="Lucida Sans"/>
          <w:sz w:val="24"/>
          <w:szCs w:val="24"/>
        </w:rPr>
        <w:t xml:space="preserve"> el archivo main.py </w:t>
      </w:r>
    </w:p>
    <w:p w:rsidR="00520FD4" w:rsidRPr="00520FD4" w:rsidRDefault="00520FD4" w:rsidP="00520FD4">
      <w:pPr>
        <w:pStyle w:val="Prrafodelista"/>
        <w:numPr>
          <w:ilvl w:val="0"/>
          <w:numId w:val="1"/>
        </w:numPr>
        <w:rPr>
          <w:rFonts w:ascii="Lucida Sans" w:hAnsi="Lucida Sans"/>
          <w:sz w:val="24"/>
          <w:szCs w:val="24"/>
        </w:rPr>
      </w:pPr>
      <w:bookmarkStart w:id="0" w:name="_GoBack"/>
      <w:bookmarkEnd w:id="0"/>
    </w:p>
    <w:p w:rsidR="00520FD4" w:rsidRPr="00520FD4" w:rsidRDefault="00520FD4" w:rsidP="00520FD4">
      <w:pPr>
        <w:rPr>
          <w:rFonts w:ascii="Lucida Sans" w:hAnsi="Lucida Sans"/>
          <w:sz w:val="24"/>
          <w:szCs w:val="24"/>
        </w:rPr>
      </w:pPr>
    </w:p>
    <w:sectPr w:rsidR="00520FD4" w:rsidRPr="00520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1E0B"/>
    <w:multiLevelType w:val="hybridMultilevel"/>
    <w:tmpl w:val="AB40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774D"/>
    <w:multiLevelType w:val="hybridMultilevel"/>
    <w:tmpl w:val="B5782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D4"/>
    <w:rsid w:val="00520FD4"/>
    <w:rsid w:val="00BA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2153"/>
  <w15:chartTrackingRefBased/>
  <w15:docId w15:val="{329AAD7B-36C5-4116-BFC3-B2B4AFF2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</cp:revision>
  <dcterms:created xsi:type="dcterms:W3CDTF">2020-03-16T08:27:00Z</dcterms:created>
  <dcterms:modified xsi:type="dcterms:W3CDTF">2020-03-16T08:32:00Z</dcterms:modified>
</cp:coreProperties>
</file>