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E9F" w:rsidRDefault="006701C2">
      <w:pPr>
        <w:rPr>
          <w:rFonts w:ascii="Century Schoolbook" w:eastAsia="Century Schoolbook" w:hAnsi="Century Schoolbook" w:cs="Century Schoolbook"/>
          <w:sz w:val="36"/>
          <w:szCs w:val="36"/>
        </w:rPr>
      </w:pPr>
      <w:r>
        <w:rPr>
          <w:rFonts w:ascii="Century Schoolbook" w:eastAsia="Century Schoolbook" w:hAnsi="Century Schoolbook" w:cs="Century Schoolbook"/>
          <w:noProof/>
          <w:sz w:val="36"/>
          <w:szCs w:val="36"/>
        </w:rPr>
        <w:drawing>
          <wp:anchor distT="114300" distB="114300" distL="114300" distR="114300" simplePos="0" relativeHeight="251658240" behindDoc="0" locked="0" layoutInCell="1" hidden="0" allowOverlap="1">
            <wp:simplePos x="0" y="0"/>
            <wp:positionH relativeFrom="page">
              <wp:posOffset>3162300</wp:posOffset>
            </wp:positionH>
            <wp:positionV relativeFrom="page">
              <wp:posOffset>128270</wp:posOffset>
            </wp:positionV>
            <wp:extent cx="1237297" cy="12235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37297" cy="1223550"/>
                    </a:xfrm>
                    <a:prstGeom prst="rect">
                      <a:avLst/>
                    </a:prstGeom>
                    <a:ln/>
                  </pic:spPr>
                </pic:pic>
              </a:graphicData>
            </a:graphic>
          </wp:anchor>
        </w:drawing>
      </w:r>
      <w:r>
        <w:rPr>
          <w:rFonts w:ascii="Century Schoolbook" w:eastAsia="Century Schoolbook" w:hAnsi="Century Schoolbook" w:cs="Century Schoolbook"/>
          <w:sz w:val="36"/>
          <w:szCs w:val="36"/>
        </w:rPr>
        <w:t>HOME CHALLENGE #1: TINY OS REPORT</w:t>
      </w:r>
    </w:p>
    <w:p w:rsidR="00046E9F" w:rsidRDefault="006701C2">
      <w:pPr>
        <w:spacing w:after="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goal of this activity is to Create a </w:t>
      </w:r>
      <w:proofErr w:type="spellStart"/>
      <w:r>
        <w:rPr>
          <w:rFonts w:ascii="Century Schoolbook" w:eastAsia="Century Schoolbook" w:hAnsi="Century Schoolbook" w:cs="Century Schoolbook"/>
          <w:sz w:val="24"/>
          <w:szCs w:val="24"/>
        </w:rPr>
        <w:t>Cooja</w:t>
      </w:r>
      <w:proofErr w:type="spellEnd"/>
      <w:r>
        <w:rPr>
          <w:rFonts w:ascii="Century Schoolbook" w:eastAsia="Century Schoolbook" w:hAnsi="Century Schoolbook" w:cs="Century Schoolbook"/>
          <w:sz w:val="24"/>
          <w:szCs w:val="24"/>
        </w:rPr>
        <w:t xml:space="preserve"> simulation with three </w:t>
      </w:r>
      <w:proofErr w:type="spellStart"/>
      <w:r>
        <w:rPr>
          <w:rFonts w:ascii="Century Schoolbook" w:eastAsia="Century Schoolbook" w:hAnsi="Century Schoolbook" w:cs="Century Schoolbook"/>
          <w:sz w:val="24"/>
          <w:szCs w:val="24"/>
        </w:rPr>
        <w:t>TinyOS</w:t>
      </w:r>
      <w:proofErr w:type="spellEnd"/>
      <w:r>
        <w:rPr>
          <w:rFonts w:ascii="Century Schoolbook" w:eastAsia="Century Schoolbook" w:hAnsi="Century Schoolbook" w:cs="Century Schoolbook"/>
          <w:sz w:val="24"/>
          <w:szCs w:val="24"/>
        </w:rPr>
        <w:t xml:space="preserve"> (sky) motes that communicate over the radio. </w:t>
      </w:r>
    </w:p>
    <w:p w:rsidR="00046E9F" w:rsidRDefault="006701C2">
      <w:pPr>
        <w:spacing w:after="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order to successfully complete the exercise we took in consideration the “</w:t>
      </w:r>
      <w:proofErr w:type="spellStart"/>
      <w:r>
        <w:rPr>
          <w:rFonts w:ascii="Century Schoolbook" w:eastAsia="Century Schoolbook" w:hAnsi="Century Schoolbook" w:cs="Century Schoolbook"/>
          <w:sz w:val="24"/>
          <w:szCs w:val="24"/>
        </w:rPr>
        <w:t>RadioCountLedsApp</w:t>
      </w:r>
      <w:proofErr w:type="spellEnd"/>
      <w:r>
        <w:rPr>
          <w:rFonts w:ascii="Century Schoolbook" w:eastAsia="Century Schoolbook" w:hAnsi="Century Schoolbook" w:cs="Century Schoolbook"/>
          <w:sz w:val="24"/>
          <w:szCs w:val="24"/>
        </w:rPr>
        <w:t>” code and we used a GitHub repository t</w:t>
      </w:r>
      <w:r>
        <w:rPr>
          <w:rFonts w:ascii="Century Schoolbook" w:eastAsia="Century Schoolbook" w:hAnsi="Century Schoolbook" w:cs="Century Schoolbook"/>
          <w:sz w:val="24"/>
          <w:szCs w:val="24"/>
        </w:rPr>
        <w:t xml:space="preserve">o </w:t>
      </w:r>
      <w:r w:rsidR="00F37DB4">
        <w:rPr>
          <w:rFonts w:ascii="Century Schoolbook" w:eastAsia="Century Schoolbook" w:hAnsi="Century Schoolbook" w:cs="Century Schoolbook"/>
          <w:sz w:val="24"/>
          <w:szCs w:val="24"/>
        </w:rPr>
        <w:t>organize</w:t>
      </w:r>
      <w:r>
        <w:rPr>
          <w:rFonts w:ascii="Century Schoolbook" w:eastAsia="Century Schoolbook" w:hAnsi="Century Schoolbook" w:cs="Century Schoolbook"/>
          <w:sz w:val="24"/>
          <w:szCs w:val="24"/>
        </w:rPr>
        <w:t xml:space="preserve"> the team work.</w:t>
      </w:r>
      <w:r w:rsidR="00F37DB4">
        <w:rPr>
          <w:rFonts w:ascii="Century Schoolbook" w:eastAsia="Century Schoolbook" w:hAnsi="Century Schoolbook" w:cs="Century Schoolbook"/>
          <w:sz w:val="24"/>
          <w:szCs w:val="24"/>
        </w:rPr>
        <w:t xml:space="preserve"> </w:t>
      </w:r>
    </w:p>
    <w:p w:rsidR="00046E9F" w:rsidRDefault="00046E9F">
      <w:pPr>
        <w:spacing w:after="0"/>
        <w:rPr>
          <w:rFonts w:ascii="Century Schoolbook" w:eastAsia="Century Schoolbook" w:hAnsi="Century Schoolbook" w:cs="Century Schoolbook"/>
          <w:sz w:val="24"/>
          <w:szCs w:val="24"/>
        </w:rPr>
      </w:pPr>
    </w:p>
    <w:p w:rsidR="00046E9F" w:rsidRDefault="006701C2">
      <w:pPr>
        <w:numPr>
          <w:ilvl w:val="0"/>
          <w:numId w:val="4"/>
        </w:numPr>
        <w:pBdr>
          <w:top w:val="nil"/>
          <w:left w:val="nil"/>
          <w:bottom w:val="nil"/>
          <w:right w:val="nil"/>
          <w:between w:val="nil"/>
        </w:pBdr>
        <w:spacing w:after="0"/>
        <w:rPr>
          <w:color w:val="000000"/>
          <w:sz w:val="24"/>
          <w:szCs w:val="24"/>
        </w:rPr>
      </w:pPr>
      <w:r>
        <w:rPr>
          <w:rFonts w:ascii="Century Schoolbook" w:eastAsia="Century Schoolbook" w:hAnsi="Century Schoolbook" w:cs="Century Schoolbook"/>
          <w:color w:val="000000"/>
          <w:sz w:val="24"/>
          <w:szCs w:val="24"/>
        </w:rPr>
        <w:t xml:space="preserve">The </w:t>
      </w:r>
      <w:r>
        <w:rPr>
          <w:rFonts w:ascii="Century Schoolbook" w:eastAsia="Century Schoolbook" w:hAnsi="Century Schoolbook" w:cs="Century Schoolbook"/>
          <w:b/>
          <w:color w:val="000000"/>
          <w:sz w:val="24"/>
          <w:szCs w:val="24"/>
        </w:rPr>
        <w:t>first request</w:t>
      </w:r>
      <w:r>
        <w:rPr>
          <w:rFonts w:ascii="Century Schoolbook" w:eastAsia="Century Schoolbook" w:hAnsi="Century Schoolbook" w:cs="Century Schoolbook"/>
          <w:color w:val="000000"/>
          <w:sz w:val="24"/>
          <w:szCs w:val="24"/>
        </w:rPr>
        <w:t xml:space="preserve"> was to create a message structure composed by a counter and a sender id. In order to do so, we modified the parameter </w:t>
      </w:r>
      <w:proofErr w:type="spellStart"/>
      <w:r>
        <w:rPr>
          <w:rFonts w:ascii="Consolas" w:eastAsia="Consolas" w:hAnsi="Consolas" w:cs="Consolas"/>
          <w:sz w:val="20"/>
          <w:szCs w:val="20"/>
          <w:highlight w:val="white"/>
        </w:rPr>
        <w:t>nx_struct</w:t>
      </w:r>
      <w:proofErr w:type="spellEnd"/>
      <w:r>
        <w:rPr>
          <w:rFonts w:ascii="Consolas" w:eastAsia="Consolas" w:hAnsi="Consolas" w:cs="Consolas"/>
          <w:sz w:val="20"/>
          <w:szCs w:val="20"/>
          <w:highlight w:val="white"/>
        </w:rPr>
        <w:t xml:space="preserve"> </w:t>
      </w:r>
      <w:proofErr w:type="spellStart"/>
      <w:r>
        <w:rPr>
          <w:rFonts w:ascii="Consolas" w:eastAsia="Consolas" w:hAnsi="Consolas" w:cs="Consolas"/>
          <w:sz w:val="20"/>
          <w:szCs w:val="20"/>
          <w:highlight w:val="white"/>
        </w:rPr>
        <w:t>radio_count_msg</w:t>
      </w:r>
      <w:proofErr w:type="spellEnd"/>
      <w:r>
        <w:rPr>
          <w:rFonts w:ascii="Century Schoolbook" w:eastAsia="Century Schoolbook" w:hAnsi="Century Schoolbook" w:cs="Century Schoolbook"/>
          <w:i/>
          <w:color w:val="24292E"/>
          <w:sz w:val="20"/>
          <w:szCs w:val="20"/>
          <w:highlight w:val="white"/>
        </w:rPr>
        <w:t>.</w:t>
      </w:r>
      <w:r>
        <w:rPr>
          <w:rFonts w:ascii="Century Schoolbook" w:eastAsia="Century Schoolbook" w:hAnsi="Century Schoolbook" w:cs="Century Schoolbook"/>
          <w:color w:val="24292E"/>
          <w:sz w:val="24"/>
          <w:szCs w:val="24"/>
          <w:highlight w:val="white"/>
        </w:rPr>
        <w:t xml:space="preserve"> The message</w:t>
      </w:r>
      <w:r>
        <w:rPr>
          <w:rFonts w:ascii="Century Schoolbook" w:eastAsia="Century Schoolbook" w:hAnsi="Century Schoolbook" w:cs="Century Schoolbook"/>
          <w:color w:val="24292E"/>
          <w:sz w:val="24"/>
          <w:szCs w:val="24"/>
          <w:highlight w:val="white"/>
        </w:rPr>
        <w:t xml:space="preserve"> </w:t>
      </w:r>
      <w:r>
        <w:rPr>
          <w:rFonts w:ascii="Century Schoolbook" w:eastAsia="Century Schoolbook" w:hAnsi="Century Schoolbook" w:cs="Century Schoolbook"/>
          <w:color w:val="24292E"/>
          <w:sz w:val="24"/>
          <w:szCs w:val="24"/>
          <w:highlight w:val="white"/>
        </w:rPr>
        <w:t xml:space="preserve">structure required one more field: an unsigned Int of 16 bits for defining the variable </w:t>
      </w:r>
      <w:proofErr w:type="spellStart"/>
      <w:r>
        <w:rPr>
          <w:rFonts w:ascii="Consolas" w:eastAsia="Consolas" w:hAnsi="Consolas" w:cs="Consolas"/>
          <w:color w:val="24292E"/>
          <w:sz w:val="24"/>
          <w:szCs w:val="24"/>
          <w:highlight w:val="white"/>
        </w:rPr>
        <w:t>senderId</w:t>
      </w:r>
      <w:proofErr w:type="spellEnd"/>
      <w:r>
        <w:rPr>
          <w:rFonts w:ascii="Century Schoolbook" w:eastAsia="Century Schoolbook" w:hAnsi="Century Schoolbook" w:cs="Century Schoolbook"/>
          <w:color w:val="24292E"/>
          <w:sz w:val="24"/>
          <w:szCs w:val="24"/>
          <w:highlight w:val="white"/>
        </w:rPr>
        <w:t xml:space="preserve">. </w:t>
      </w:r>
      <w:r>
        <w:rPr>
          <w:rFonts w:ascii="Century Schoolbook" w:eastAsia="Century Schoolbook" w:hAnsi="Century Schoolbook" w:cs="Century Schoolbook"/>
          <w:color w:val="24292E"/>
          <w:sz w:val="24"/>
          <w:szCs w:val="24"/>
          <w:highlight w:val="white"/>
        </w:rPr>
        <w:br/>
      </w:r>
    </w:p>
    <w:p w:rsidR="00046E9F" w:rsidRDefault="006701C2">
      <w:pPr>
        <w:pBdr>
          <w:top w:val="nil"/>
          <w:left w:val="nil"/>
          <w:bottom w:val="nil"/>
          <w:right w:val="nil"/>
          <w:between w:val="nil"/>
        </w:pBdr>
        <w:spacing w:after="0"/>
        <w:ind w:left="720"/>
        <w:rPr>
          <w:rFonts w:ascii="Century Schoolbook" w:eastAsia="Century Schoolbook" w:hAnsi="Century Schoolbook" w:cs="Century Schoolbook"/>
          <w:color w:val="24292E"/>
          <w:sz w:val="24"/>
          <w:szCs w:val="24"/>
          <w:highlight w:val="white"/>
        </w:rPr>
      </w:pPr>
      <w:r>
        <w:rPr>
          <w:rFonts w:ascii="Consolas" w:eastAsia="Consolas" w:hAnsi="Consolas" w:cs="Consolas"/>
          <w:color w:val="A626A4"/>
          <w:sz w:val="24"/>
          <w:szCs w:val="24"/>
          <w:shd w:val="clear" w:color="auto" w:fill="FAFAFA"/>
        </w:rPr>
        <w:t>typedef</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nx_struct</w:t>
      </w:r>
      <w:proofErr w:type="spellEnd"/>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radio_count_msg</w:t>
      </w:r>
      <w:proofErr w:type="spellEnd"/>
      <w:r>
        <w:rPr>
          <w:rFonts w:ascii="Consolas" w:eastAsia="Consolas" w:hAnsi="Consolas" w:cs="Consolas"/>
          <w:color w:val="383A42"/>
          <w:sz w:val="24"/>
          <w:szCs w:val="24"/>
          <w:shd w:val="clear" w:color="auto" w:fill="FAFAFA"/>
        </w:rPr>
        <w:t xml:space="preserve"> {</w:t>
      </w:r>
      <w:r>
        <w:rPr>
          <w:rFonts w:ascii="Consolas" w:eastAsia="Consolas" w:hAnsi="Consolas" w:cs="Consolas"/>
          <w:color w:val="383A42"/>
          <w:sz w:val="24"/>
          <w:szCs w:val="24"/>
          <w:shd w:val="clear" w:color="auto" w:fill="FAFAFA"/>
        </w:rPr>
        <w:br/>
        <w:t xml:space="preserve">  </w:t>
      </w:r>
      <w:r>
        <w:rPr>
          <w:rFonts w:ascii="Consolas" w:eastAsia="Consolas" w:hAnsi="Consolas" w:cs="Consolas"/>
          <w:color w:val="A626A4"/>
          <w:sz w:val="24"/>
          <w:szCs w:val="24"/>
          <w:shd w:val="clear" w:color="auto" w:fill="FAFAFA"/>
        </w:rPr>
        <w:t>nx_uint16_t</w:t>
      </w:r>
      <w:r>
        <w:rPr>
          <w:rFonts w:ascii="Consolas" w:eastAsia="Consolas" w:hAnsi="Consolas" w:cs="Consolas"/>
          <w:color w:val="383A42"/>
          <w:sz w:val="24"/>
          <w:szCs w:val="24"/>
          <w:shd w:val="clear" w:color="auto" w:fill="FAFAFA"/>
        </w:rPr>
        <w:t xml:space="preserve"> counter;</w:t>
      </w:r>
      <w:r>
        <w:rPr>
          <w:rFonts w:ascii="Consolas" w:eastAsia="Consolas" w:hAnsi="Consolas" w:cs="Consolas"/>
          <w:color w:val="383A42"/>
          <w:sz w:val="24"/>
          <w:szCs w:val="24"/>
          <w:shd w:val="clear" w:color="auto" w:fill="FAFAFA"/>
        </w:rPr>
        <w:br/>
        <w:t xml:space="preserve">  </w:t>
      </w:r>
      <w:r>
        <w:rPr>
          <w:rFonts w:ascii="Consolas" w:eastAsia="Consolas" w:hAnsi="Consolas" w:cs="Consolas"/>
          <w:color w:val="A626A4"/>
          <w:sz w:val="24"/>
          <w:szCs w:val="24"/>
          <w:shd w:val="clear" w:color="auto" w:fill="FAFAFA"/>
        </w:rPr>
        <w:t>nx_uint16_t</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senderId</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383A42"/>
          <w:sz w:val="24"/>
          <w:szCs w:val="24"/>
          <w:shd w:val="clear" w:color="auto" w:fill="FAFAFA"/>
        </w:rPr>
        <w:br/>
        <w:t xml:space="preserve">} </w:t>
      </w:r>
      <w:proofErr w:type="spellStart"/>
      <w:r>
        <w:rPr>
          <w:rFonts w:ascii="Consolas" w:eastAsia="Consolas" w:hAnsi="Consolas" w:cs="Consolas"/>
          <w:color w:val="A626A4"/>
          <w:sz w:val="24"/>
          <w:szCs w:val="24"/>
          <w:shd w:val="clear" w:color="auto" w:fill="FAFAFA"/>
        </w:rPr>
        <w:t>radio_count_msg_t</w:t>
      </w:r>
      <w:proofErr w:type="spellEnd"/>
      <w:r>
        <w:rPr>
          <w:rFonts w:ascii="Consolas" w:eastAsia="Consolas" w:hAnsi="Consolas" w:cs="Consolas"/>
          <w:color w:val="383A42"/>
          <w:sz w:val="24"/>
          <w:szCs w:val="24"/>
          <w:shd w:val="clear" w:color="auto" w:fill="FAFAFA"/>
        </w:rPr>
        <w:t>;</w:t>
      </w:r>
    </w:p>
    <w:p w:rsidR="00046E9F" w:rsidRDefault="00046E9F">
      <w:pPr>
        <w:pBdr>
          <w:top w:val="nil"/>
          <w:left w:val="nil"/>
          <w:bottom w:val="nil"/>
          <w:right w:val="nil"/>
          <w:between w:val="nil"/>
        </w:pBdr>
        <w:spacing w:after="0"/>
        <w:ind w:left="720" w:hanging="720"/>
        <w:rPr>
          <w:rFonts w:ascii="Century Schoolbook" w:eastAsia="Century Schoolbook" w:hAnsi="Century Schoolbook" w:cs="Century Schoolbook"/>
          <w:color w:val="24292E"/>
          <w:sz w:val="24"/>
          <w:szCs w:val="24"/>
          <w:highlight w:val="white"/>
        </w:rPr>
      </w:pPr>
    </w:p>
    <w:sdt>
      <w:sdtPr>
        <w:tag w:val="goog_rdk_0"/>
        <w:id w:val="608245410"/>
      </w:sdtPr>
      <w:sdtEndPr/>
      <w:sdtContent>
        <w:p w:rsidR="00046E9F" w:rsidRDefault="006701C2">
          <w:pPr>
            <w:numPr>
              <w:ilvl w:val="0"/>
              <w:numId w:val="1"/>
            </w:numPr>
            <w:pBdr>
              <w:top w:val="nil"/>
              <w:left w:val="nil"/>
              <w:bottom w:val="nil"/>
              <w:right w:val="nil"/>
              <w:between w:val="nil"/>
            </w:pBdr>
            <w:spacing w:after="0"/>
            <w:rPr>
              <w:color w:val="24292E"/>
              <w:sz w:val="24"/>
              <w:szCs w:val="24"/>
              <w:highlight w:val="white"/>
            </w:rPr>
          </w:pPr>
          <w:r>
            <w:rPr>
              <w:rFonts w:ascii="Century Schoolbook" w:eastAsia="Century Schoolbook" w:hAnsi="Century Schoolbook" w:cs="Century Schoolbook"/>
              <w:color w:val="24292E"/>
              <w:sz w:val="24"/>
              <w:szCs w:val="24"/>
              <w:highlight w:val="white"/>
            </w:rPr>
            <w:t xml:space="preserve">The </w:t>
          </w:r>
          <w:r>
            <w:rPr>
              <w:rFonts w:ascii="Century Schoolbook" w:eastAsia="Century Schoolbook" w:hAnsi="Century Schoolbook" w:cs="Century Schoolbook"/>
              <w:b/>
              <w:color w:val="24292E"/>
              <w:sz w:val="24"/>
              <w:szCs w:val="24"/>
              <w:highlight w:val="white"/>
            </w:rPr>
            <w:t>second request</w:t>
          </w:r>
          <w:r>
            <w:rPr>
              <w:rFonts w:ascii="Century Schoolbook" w:eastAsia="Century Schoolbook" w:hAnsi="Century Schoolbook" w:cs="Century Schoolbook"/>
              <w:color w:val="24292E"/>
              <w:sz w:val="24"/>
              <w:szCs w:val="24"/>
              <w:highlight w:val="white"/>
            </w:rPr>
            <w:t xml:space="preserve"> was to define the frequency at which every mote </w:t>
          </w:r>
          <w:r>
            <w:rPr>
              <w:rFonts w:ascii="Century Schoolbook" w:eastAsia="Century Schoolbook" w:hAnsi="Century Schoolbook" w:cs="Century Schoolbook"/>
              <w:color w:val="24292E"/>
              <w:sz w:val="24"/>
              <w:szCs w:val="24"/>
              <w:highlight w:val="white"/>
            </w:rPr>
            <w:t>sends</w:t>
          </w:r>
          <w:r>
            <w:rPr>
              <w:rFonts w:ascii="Century Schoolbook" w:eastAsia="Century Schoolbook" w:hAnsi="Century Schoolbook" w:cs="Century Schoolbook"/>
              <w:color w:val="24292E"/>
              <w:sz w:val="24"/>
              <w:szCs w:val="24"/>
              <w:highlight w:val="white"/>
            </w:rPr>
            <w:t xml:space="preserve"> messages.</w:t>
          </w:r>
          <w:r>
            <w:rPr>
              <w:rFonts w:ascii="Century Schoolbook" w:eastAsia="Century Schoolbook" w:hAnsi="Century Schoolbook" w:cs="Century Schoolbook"/>
              <w:color w:val="24292E"/>
              <w:sz w:val="24"/>
              <w:szCs w:val="24"/>
              <w:highlight w:val="white"/>
            </w:rPr>
            <w:t xml:space="preserve"> </w:t>
          </w:r>
          <w:r>
            <w:rPr>
              <w:rFonts w:ascii="Century Schoolbook" w:eastAsia="Century Schoolbook" w:hAnsi="Century Schoolbook" w:cs="Century Schoolbook"/>
              <w:color w:val="24292E"/>
              <w:sz w:val="24"/>
              <w:szCs w:val="24"/>
              <w:highlight w:val="white"/>
            </w:rPr>
            <w:t xml:space="preserve">We have solved this problem by introducing the macro </w:t>
          </w:r>
          <w:r>
            <w:rPr>
              <w:rFonts w:ascii="Consolas" w:eastAsia="Consolas" w:hAnsi="Consolas" w:cs="Consolas"/>
              <w:color w:val="24292E"/>
              <w:sz w:val="24"/>
              <w:szCs w:val="24"/>
              <w:highlight w:val="white"/>
            </w:rPr>
            <w:t>TOS_NODE_ID</w:t>
          </w:r>
          <w:r>
            <w:rPr>
              <w:rFonts w:ascii="Consolas" w:eastAsia="Consolas" w:hAnsi="Consolas" w:cs="Consolas"/>
              <w:color w:val="24292E"/>
              <w:sz w:val="24"/>
              <w:szCs w:val="24"/>
              <w:highlight w:val="white"/>
            </w:rPr>
            <w:t xml:space="preserve"> </w:t>
          </w:r>
          <w:r>
            <w:rPr>
              <w:rFonts w:ascii="Century Schoolbook" w:eastAsia="Century Schoolbook" w:hAnsi="Century Schoolbook" w:cs="Century Schoolbook"/>
              <w:color w:val="24292E"/>
              <w:sz w:val="24"/>
              <w:szCs w:val="24"/>
              <w:highlight w:val="white"/>
            </w:rPr>
            <w:t xml:space="preserve"> that defines the three motes </w:t>
          </w:r>
          <w:r>
            <w:rPr>
              <w:rFonts w:ascii="Century Schoolbook" w:eastAsia="Century Schoolbook" w:hAnsi="Century Schoolbook" w:cs="Century Schoolbook"/>
              <w:color w:val="24292E"/>
              <w:sz w:val="24"/>
              <w:szCs w:val="24"/>
              <w:highlight w:val="white"/>
            </w:rPr>
            <w:t>id</w:t>
          </w:r>
          <w:r>
            <w:rPr>
              <w:rFonts w:ascii="Century Schoolbook" w:eastAsia="Century Schoolbook" w:hAnsi="Century Schoolbook" w:cs="Century Schoolbook"/>
              <w:color w:val="24292E"/>
              <w:sz w:val="24"/>
              <w:szCs w:val="24"/>
              <w:highlight w:val="white"/>
            </w:rPr>
            <w:t xml:space="preserve">s from </w:t>
          </w:r>
          <w:r>
            <w:rPr>
              <w:rFonts w:ascii="Century Schoolbook" w:eastAsia="Century Schoolbook" w:hAnsi="Century Schoolbook" w:cs="Century Schoolbook"/>
              <w:color w:val="24292E"/>
              <w:sz w:val="24"/>
              <w:szCs w:val="24"/>
              <w:highlight w:val="white"/>
            </w:rPr>
            <w:t>1</w:t>
          </w:r>
          <w:r>
            <w:rPr>
              <w:rFonts w:ascii="Century Schoolbook" w:eastAsia="Century Schoolbook" w:hAnsi="Century Schoolbook" w:cs="Century Schoolbook"/>
              <w:color w:val="24292E"/>
              <w:sz w:val="24"/>
              <w:szCs w:val="24"/>
              <w:highlight w:val="white"/>
            </w:rPr>
            <w:t xml:space="preserve"> to 3. Based on the id we set the sending period at 1000ms, 333ms and 200ms. The sender id was needed to be included into the message sent, so in the message we recall the value of the </w:t>
          </w:r>
          <w:r>
            <w:rPr>
              <w:rFonts w:ascii="Consolas" w:eastAsia="Consolas" w:hAnsi="Consolas" w:cs="Consolas"/>
              <w:color w:val="24292E"/>
              <w:sz w:val="24"/>
              <w:szCs w:val="24"/>
              <w:highlight w:val="white"/>
            </w:rPr>
            <w:t>TOS_NODE_ID</w:t>
          </w:r>
          <w:r>
            <w:rPr>
              <w:rFonts w:ascii="Century Schoolbook" w:eastAsia="Century Schoolbook" w:hAnsi="Century Schoolbook" w:cs="Century Schoolbook"/>
              <w:color w:val="24292E"/>
              <w:sz w:val="24"/>
              <w:szCs w:val="24"/>
              <w:highlight w:val="white"/>
            </w:rPr>
            <w:t xml:space="preserve"> variable. </w:t>
          </w:r>
        </w:p>
      </w:sdtContent>
    </w:sdt>
    <w:p w:rsidR="00046E9F" w:rsidRDefault="00046E9F">
      <w:pPr>
        <w:pBdr>
          <w:top w:val="nil"/>
          <w:left w:val="nil"/>
          <w:bottom w:val="nil"/>
          <w:right w:val="nil"/>
          <w:between w:val="nil"/>
        </w:pBdr>
        <w:spacing w:after="0"/>
        <w:ind w:left="720"/>
        <w:rPr>
          <w:rFonts w:ascii="Century Schoolbook" w:eastAsia="Century Schoolbook" w:hAnsi="Century Schoolbook" w:cs="Century Schoolbook"/>
          <w:color w:val="24292E"/>
          <w:sz w:val="24"/>
          <w:szCs w:val="24"/>
          <w:highlight w:val="white"/>
        </w:rPr>
      </w:pPr>
    </w:p>
    <w:p w:rsidR="00046E9F" w:rsidRDefault="006701C2">
      <w:pPr>
        <w:pBdr>
          <w:top w:val="nil"/>
          <w:left w:val="nil"/>
          <w:bottom w:val="nil"/>
          <w:right w:val="nil"/>
          <w:between w:val="nil"/>
        </w:pBdr>
        <w:spacing w:after="0"/>
        <w:ind w:left="720"/>
        <w:rPr>
          <w:rFonts w:ascii="Century Schoolbook" w:eastAsia="Century Schoolbook" w:hAnsi="Century Schoolbook" w:cs="Century Schoolbook"/>
          <w:color w:val="24292E"/>
          <w:sz w:val="24"/>
          <w:szCs w:val="24"/>
          <w:highlight w:val="white"/>
        </w:rPr>
      </w:pPr>
      <w:r>
        <w:rPr>
          <w:rFonts w:ascii="Consolas" w:eastAsia="Consolas" w:hAnsi="Consolas" w:cs="Consolas"/>
          <w:color w:val="A626A4"/>
          <w:shd w:val="clear" w:color="auto" w:fill="FAFAFA"/>
        </w:rPr>
        <w:t>uint16_t</w:t>
      </w:r>
      <w:r>
        <w:rPr>
          <w:rFonts w:ascii="Consolas" w:eastAsia="Consolas" w:hAnsi="Consolas" w:cs="Consolas"/>
          <w:color w:val="383A42"/>
          <w:shd w:val="clear" w:color="auto" w:fill="FAFAFA"/>
        </w:rPr>
        <w:t xml:space="preserve"> periods[] = {</w:t>
      </w:r>
      <w:r>
        <w:rPr>
          <w:rFonts w:ascii="Consolas" w:eastAsia="Consolas" w:hAnsi="Consolas" w:cs="Consolas"/>
          <w:color w:val="986801"/>
          <w:shd w:val="clear" w:color="auto" w:fill="FAFAFA"/>
        </w:rPr>
        <w:t>1000</w:t>
      </w:r>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333</w:t>
      </w:r>
      <w:r>
        <w:rPr>
          <w:rFonts w:ascii="Consolas" w:eastAsia="Consolas" w:hAnsi="Consolas" w:cs="Consolas"/>
          <w:color w:val="383A42"/>
          <w:shd w:val="clear" w:color="auto" w:fill="FAFAFA"/>
        </w:rPr>
        <w:t xml:space="preserve">, </w:t>
      </w:r>
      <w:r>
        <w:rPr>
          <w:rFonts w:ascii="Consolas" w:eastAsia="Consolas" w:hAnsi="Consolas" w:cs="Consolas"/>
          <w:color w:val="986801"/>
          <w:shd w:val="clear" w:color="auto" w:fill="FAFAFA"/>
        </w:rPr>
        <w:t>200</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w:t>
      </w:r>
      <w:r>
        <w:rPr>
          <w:rFonts w:ascii="Consolas" w:eastAsia="Consolas" w:hAnsi="Consolas" w:cs="Consolas"/>
          <w:color w:val="383A42"/>
          <w:shd w:val="clear" w:color="auto" w:fill="FAFAFA"/>
        </w:rPr>
        <w:br/>
        <w:t xml:space="preserve">period = periods[TOS_NODE_ID - </w:t>
      </w:r>
      <w:r>
        <w:rPr>
          <w:rFonts w:ascii="Consolas" w:eastAsia="Consolas" w:hAnsi="Consolas" w:cs="Consolas"/>
          <w:color w:val="986801"/>
          <w:shd w:val="clear" w:color="auto" w:fill="FAFAFA"/>
        </w:rPr>
        <w:t>1</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call </w:t>
      </w:r>
      <w:proofErr w:type="spellStart"/>
      <w:r>
        <w:rPr>
          <w:rFonts w:ascii="Consolas" w:eastAsia="Consolas" w:hAnsi="Consolas" w:cs="Consolas"/>
          <w:color w:val="383A42"/>
          <w:shd w:val="clear" w:color="auto" w:fill="FAFAFA"/>
        </w:rPr>
        <w:t>MilliTimer.startPeriodic</w:t>
      </w:r>
      <w:proofErr w:type="spellEnd"/>
      <w:r>
        <w:rPr>
          <w:rFonts w:ascii="Consolas" w:eastAsia="Consolas" w:hAnsi="Consolas" w:cs="Consolas"/>
          <w:color w:val="383A42"/>
          <w:shd w:val="clear" w:color="auto" w:fill="FAFAFA"/>
        </w:rPr>
        <w:t>(period);</w:t>
      </w:r>
    </w:p>
    <w:p w:rsidR="00046E9F" w:rsidRDefault="00046E9F">
      <w:pPr>
        <w:pBdr>
          <w:top w:val="nil"/>
          <w:left w:val="nil"/>
          <w:bottom w:val="nil"/>
          <w:right w:val="nil"/>
          <w:between w:val="nil"/>
        </w:pBdr>
        <w:spacing w:after="0"/>
        <w:ind w:left="720" w:hanging="720"/>
        <w:rPr>
          <w:rFonts w:ascii="Century Schoolbook" w:eastAsia="Century Schoolbook" w:hAnsi="Century Schoolbook" w:cs="Century Schoolbook"/>
          <w:color w:val="24292E"/>
          <w:sz w:val="24"/>
          <w:szCs w:val="24"/>
          <w:highlight w:val="white"/>
        </w:rPr>
      </w:pPr>
    </w:p>
    <w:p w:rsidR="00046E9F" w:rsidRDefault="006701C2">
      <w:pPr>
        <w:numPr>
          <w:ilvl w:val="0"/>
          <w:numId w:val="2"/>
        </w:numPr>
        <w:pBdr>
          <w:top w:val="nil"/>
          <w:left w:val="nil"/>
          <w:bottom w:val="nil"/>
          <w:right w:val="nil"/>
          <w:between w:val="nil"/>
        </w:pBdr>
        <w:spacing w:after="0"/>
        <w:rPr>
          <w:color w:val="24292E"/>
          <w:sz w:val="24"/>
          <w:szCs w:val="24"/>
          <w:highlight w:val="white"/>
        </w:rPr>
      </w:pPr>
      <w:r>
        <w:rPr>
          <w:rFonts w:ascii="Century Schoolbook" w:eastAsia="Century Schoolbook" w:hAnsi="Century Schoolbook" w:cs="Century Schoolbook"/>
          <w:color w:val="24292E"/>
          <w:sz w:val="24"/>
          <w:szCs w:val="24"/>
          <w:highlight w:val="white"/>
        </w:rPr>
        <w:t xml:space="preserve">The </w:t>
      </w:r>
      <w:r>
        <w:rPr>
          <w:rFonts w:ascii="Century Schoolbook" w:eastAsia="Century Schoolbook" w:hAnsi="Century Schoolbook" w:cs="Century Schoolbook"/>
          <w:b/>
          <w:color w:val="24292E"/>
          <w:sz w:val="24"/>
          <w:szCs w:val="24"/>
          <w:highlight w:val="white"/>
        </w:rPr>
        <w:t>third request</w:t>
      </w:r>
      <w:r>
        <w:rPr>
          <w:rFonts w:ascii="Century Schoolbook" w:eastAsia="Century Schoolbook" w:hAnsi="Century Schoolbook" w:cs="Century Schoolbook"/>
          <w:color w:val="24292E"/>
          <w:sz w:val="24"/>
          <w:szCs w:val="24"/>
          <w:highlight w:val="white"/>
        </w:rPr>
        <w:t xml:space="preserve"> was to control each led and make it turn on every time the corresponding mote sends a message (the first led associated to the first mote, and so o</w:t>
      </w:r>
      <w:r>
        <w:rPr>
          <w:rFonts w:ascii="Century Schoolbook" w:eastAsia="Century Schoolbook" w:hAnsi="Century Schoolbook" w:cs="Century Schoolbook"/>
          <w:color w:val="24292E"/>
          <w:sz w:val="24"/>
          <w:szCs w:val="24"/>
          <w:highlight w:val="white"/>
        </w:rPr>
        <w:t>n</w:t>
      </w:r>
      <w:r>
        <w:rPr>
          <w:rFonts w:ascii="Century Schoolbook" w:eastAsia="Century Schoolbook" w:hAnsi="Century Schoolbook" w:cs="Century Schoolbook"/>
          <w:color w:val="24292E"/>
          <w:sz w:val="24"/>
          <w:szCs w:val="24"/>
          <w:highlight w:val="white"/>
        </w:rPr>
        <w:t>).</w:t>
      </w:r>
      <w:r>
        <w:rPr>
          <w:rFonts w:ascii="Century Schoolbook" w:eastAsia="Century Schoolbook" w:hAnsi="Century Schoolbook" w:cs="Century Schoolbook"/>
          <w:color w:val="24292E"/>
          <w:sz w:val="24"/>
          <w:szCs w:val="24"/>
          <w:highlight w:val="white"/>
        </w:rPr>
        <w:t xml:space="preserve"> </w:t>
      </w:r>
      <w:r>
        <w:rPr>
          <w:rFonts w:ascii="Century Schoolbook" w:eastAsia="Century Schoolbook" w:hAnsi="Century Schoolbook" w:cs="Century Schoolbook"/>
          <w:color w:val="24292E"/>
          <w:sz w:val="24"/>
          <w:szCs w:val="24"/>
          <w:highlight w:val="white"/>
        </w:rPr>
        <w:t>To do so th</w:t>
      </w:r>
      <w:r>
        <w:rPr>
          <w:rFonts w:ascii="Century Schoolbook" w:eastAsia="Century Schoolbook" w:hAnsi="Century Schoolbook" w:cs="Century Schoolbook"/>
          <w:color w:val="24292E"/>
          <w:sz w:val="24"/>
          <w:szCs w:val="24"/>
          <w:highlight w:val="white"/>
        </w:rPr>
        <w:t xml:space="preserve">e program checks the </w:t>
      </w:r>
      <w:proofErr w:type="spellStart"/>
      <w:r>
        <w:rPr>
          <w:rFonts w:ascii="Consolas" w:eastAsia="Consolas" w:hAnsi="Consolas" w:cs="Consolas"/>
          <w:color w:val="24292E"/>
          <w:sz w:val="24"/>
          <w:szCs w:val="24"/>
          <w:highlight w:val="white"/>
        </w:rPr>
        <w:t>senderId</w:t>
      </w:r>
      <w:proofErr w:type="spellEnd"/>
      <w:r>
        <w:rPr>
          <w:rFonts w:ascii="Century Schoolbook" w:eastAsia="Century Schoolbook" w:hAnsi="Century Schoolbook" w:cs="Century Schoolbook"/>
          <w:color w:val="24292E"/>
          <w:sz w:val="24"/>
          <w:szCs w:val="24"/>
          <w:highlight w:val="white"/>
        </w:rPr>
        <w:t xml:space="preserve"> values to decide when to turn a led on using the ﻿</w:t>
      </w:r>
      <w:proofErr w:type="spellStart"/>
      <w:r>
        <w:rPr>
          <w:rFonts w:ascii="Consolas" w:eastAsia="Consolas" w:hAnsi="Consolas" w:cs="Consolas"/>
          <w:color w:val="24292E"/>
          <w:sz w:val="24"/>
          <w:szCs w:val="24"/>
          <w:highlight w:val="white"/>
        </w:rPr>
        <w:t>ledXToggle</w:t>
      </w:r>
      <w:proofErr w:type="spellEnd"/>
      <w:r>
        <w:rPr>
          <w:rFonts w:ascii="Consolas" w:eastAsia="Consolas" w:hAnsi="Consolas" w:cs="Consolas"/>
          <w:color w:val="24292E"/>
          <w:sz w:val="24"/>
          <w:szCs w:val="24"/>
          <w:highlight w:val="white"/>
        </w:rPr>
        <w:t>()</w:t>
      </w:r>
      <w:r>
        <w:rPr>
          <w:rFonts w:ascii="Century Schoolbook" w:eastAsia="Century Schoolbook" w:hAnsi="Century Schoolbook" w:cs="Century Schoolbook"/>
          <w:color w:val="24292E"/>
          <w:sz w:val="24"/>
          <w:szCs w:val="24"/>
          <w:highlight w:val="white"/>
        </w:rPr>
        <w:t xml:space="preserve"> function.</w:t>
      </w:r>
    </w:p>
    <w:p w:rsidR="00046E9F" w:rsidRDefault="00046E9F">
      <w:pPr>
        <w:pBdr>
          <w:top w:val="nil"/>
          <w:left w:val="nil"/>
          <w:bottom w:val="nil"/>
          <w:right w:val="nil"/>
          <w:between w:val="nil"/>
        </w:pBdr>
        <w:spacing w:after="0"/>
        <w:ind w:left="720" w:hanging="720"/>
        <w:rPr>
          <w:rFonts w:ascii="Century Schoolbook" w:eastAsia="Century Schoolbook" w:hAnsi="Century Schoolbook" w:cs="Century Schoolbook"/>
          <w:color w:val="24292E"/>
          <w:sz w:val="24"/>
          <w:szCs w:val="24"/>
          <w:highlight w:val="white"/>
        </w:rPr>
      </w:pPr>
    </w:p>
    <w:p w:rsidR="00046E9F" w:rsidRDefault="006701C2">
      <w:pPr>
        <w:numPr>
          <w:ilvl w:val="0"/>
          <w:numId w:val="2"/>
        </w:numPr>
        <w:pBdr>
          <w:top w:val="nil"/>
          <w:left w:val="nil"/>
          <w:bottom w:val="nil"/>
          <w:right w:val="nil"/>
          <w:between w:val="nil"/>
        </w:pBdr>
        <w:spacing w:after="0"/>
        <w:rPr>
          <w:color w:val="24292E"/>
          <w:sz w:val="24"/>
          <w:szCs w:val="24"/>
          <w:highlight w:val="white"/>
        </w:rPr>
      </w:pPr>
      <w:r>
        <w:rPr>
          <w:rFonts w:ascii="Century Schoolbook" w:eastAsia="Century Schoolbook" w:hAnsi="Century Schoolbook" w:cs="Century Schoolbook"/>
          <w:color w:val="24292E"/>
          <w:sz w:val="24"/>
          <w:szCs w:val="24"/>
          <w:highlight w:val="white"/>
        </w:rPr>
        <w:t xml:space="preserve">The </w:t>
      </w:r>
      <w:r>
        <w:rPr>
          <w:rFonts w:ascii="Century Schoolbook" w:eastAsia="Century Schoolbook" w:hAnsi="Century Schoolbook" w:cs="Century Schoolbook"/>
          <w:b/>
          <w:color w:val="24292E"/>
          <w:sz w:val="24"/>
          <w:szCs w:val="24"/>
          <w:highlight w:val="white"/>
        </w:rPr>
        <w:t>fourth request</w:t>
      </w:r>
      <w:r>
        <w:rPr>
          <w:rFonts w:ascii="Century Schoolbook" w:eastAsia="Century Schoolbook" w:hAnsi="Century Schoolbook" w:cs="Century Schoolbook"/>
          <w:color w:val="24292E"/>
          <w:sz w:val="24"/>
          <w:szCs w:val="24"/>
          <w:highlight w:val="white"/>
        </w:rPr>
        <w:t xml:space="preserve"> was to turn off all the </w:t>
      </w:r>
      <w:proofErr w:type="spellStart"/>
      <w:r>
        <w:rPr>
          <w:rFonts w:ascii="Century Schoolbook" w:eastAsia="Century Schoolbook" w:hAnsi="Century Schoolbook" w:cs="Century Schoolbook"/>
          <w:color w:val="24292E"/>
          <w:sz w:val="24"/>
          <w:szCs w:val="24"/>
          <w:highlight w:val="white"/>
        </w:rPr>
        <w:t>leds</w:t>
      </w:r>
      <w:proofErr w:type="spellEnd"/>
      <w:r>
        <w:rPr>
          <w:rFonts w:ascii="Century Schoolbook" w:eastAsia="Century Schoolbook" w:hAnsi="Century Schoolbook" w:cs="Century Schoolbook"/>
          <w:color w:val="24292E"/>
          <w:sz w:val="24"/>
          <w:szCs w:val="24"/>
          <w:highlight w:val="white"/>
        </w:rPr>
        <w:t xml:space="preserve"> when the variable </w:t>
      </w:r>
      <w:r>
        <w:rPr>
          <w:rFonts w:ascii="Consolas" w:eastAsia="Consolas" w:hAnsi="Consolas" w:cs="Consolas"/>
          <w:color w:val="24292E"/>
          <w:sz w:val="24"/>
          <w:szCs w:val="24"/>
          <w:highlight w:val="white"/>
        </w:rPr>
        <w:t>counter</w:t>
      </w:r>
      <w:r>
        <w:rPr>
          <w:rFonts w:ascii="Century Schoolbook" w:eastAsia="Century Schoolbook" w:hAnsi="Century Schoolbook" w:cs="Century Schoolbook"/>
          <w:color w:val="24292E"/>
          <w:sz w:val="24"/>
          <w:szCs w:val="24"/>
          <w:highlight w:val="white"/>
        </w:rPr>
        <w:t xml:space="preserve"> (that has been increasing of a unit for every received message) </w:t>
      </w:r>
      <w:r>
        <w:rPr>
          <w:rFonts w:ascii="Century Schoolbook" w:eastAsia="Century Schoolbook" w:hAnsi="Century Schoolbook" w:cs="Century Schoolbook"/>
          <w:color w:val="24292E"/>
          <w:sz w:val="24"/>
          <w:szCs w:val="24"/>
          <w:highlight w:val="white"/>
        </w:rPr>
        <w:t>reaches</w:t>
      </w:r>
      <w:r>
        <w:rPr>
          <w:rFonts w:ascii="Century Schoolbook" w:eastAsia="Century Schoolbook" w:hAnsi="Century Schoolbook" w:cs="Century Schoolbook"/>
          <w:color w:val="24292E"/>
          <w:sz w:val="24"/>
          <w:szCs w:val="24"/>
          <w:highlight w:val="white"/>
        </w:rPr>
        <w:t xml:space="preserve"> the value of 10. T</w:t>
      </w:r>
      <w:r>
        <w:rPr>
          <w:rFonts w:ascii="Century Schoolbook" w:eastAsia="Century Schoolbook" w:hAnsi="Century Schoolbook" w:cs="Century Schoolbook"/>
          <w:color w:val="24292E"/>
          <w:sz w:val="24"/>
          <w:szCs w:val="24"/>
          <w:highlight w:val="white"/>
        </w:rPr>
        <w:t>he</w:t>
      </w:r>
      <w:r>
        <w:rPr>
          <w:rFonts w:ascii="Century Schoolbook" w:eastAsia="Century Schoolbook" w:hAnsi="Century Schoolbook" w:cs="Century Schoolbook"/>
          <w:color w:val="24292E"/>
          <w:sz w:val="24"/>
          <w:szCs w:val="24"/>
          <w:highlight w:val="white"/>
        </w:rPr>
        <w:t xml:space="preserve"> program checks if the rest of the division by 10 of the </w:t>
      </w:r>
      <w:r>
        <w:rPr>
          <w:rFonts w:ascii="Consolas" w:eastAsia="Consolas" w:hAnsi="Consolas" w:cs="Consolas"/>
          <w:color w:val="24292E"/>
          <w:sz w:val="24"/>
          <w:szCs w:val="24"/>
          <w:highlight w:val="white"/>
        </w:rPr>
        <w:t>counter</w:t>
      </w:r>
      <w:r>
        <w:rPr>
          <w:rFonts w:ascii="Century Schoolbook" w:eastAsia="Century Schoolbook" w:hAnsi="Century Schoolbook" w:cs="Century Schoolbook"/>
          <w:color w:val="24292E"/>
          <w:sz w:val="24"/>
          <w:szCs w:val="24"/>
          <w:highlight w:val="white"/>
        </w:rPr>
        <w:t xml:space="preserve"> variable is 0 or not.</w:t>
      </w:r>
    </w:p>
    <w:p w:rsidR="00046E9F" w:rsidRDefault="006701C2">
      <w:pPr>
        <w:pBdr>
          <w:top w:val="nil"/>
          <w:left w:val="nil"/>
          <w:bottom w:val="nil"/>
          <w:right w:val="nil"/>
          <w:between w:val="nil"/>
        </w:pBdr>
        <w:spacing w:after="0"/>
        <w:ind w:left="720"/>
        <w:rPr>
          <w:rFonts w:ascii="Century Schoolbook" w:eastAsia="Century Schoolbook" w:hAnsi="Century Schoolbook" w:cs="Century Schoolbook"/>
          <w:color w:val="24292E"/>
          <w:highlight w:val="white"/>
        </w:rPr>
      </w:pPr>
      <w:r>
        <w:rPr>
          <w:rFonts w:ascii="Consolas" w:eastAsia="Consolas" w:hAnsi="Consolas" w:cs="Consolas"/>
          <w:color w:val="383A42"/>
          <w:sz w:val="24"/>
          <w:szCs w:val="24"/>
          <w:shd w:val="clear" w:color="auto" w:fill="FAFAFA"/>
        </w:rPr>
        <w:lastRenderedPageBreak/>
        <w:t xml:space="preserve">      </w:t>
      </w:r>
      <w:r>
        <w:rPr>
          <w:rFonts w:ascii="Consolas" w:eastAsia="Consolas" w:hAnsi="Consolas" w:cs="Consolas"/>
          <w:color w:val="A626A4"/>
          <w:sz w:val="24"/>
          <w:szCs w:val="24"/>
          <w:shd w:val="clear" w:color="auto" w:fill="FAFAFA"/>
        </w:rPr>
        <w:t>if</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 xml:space="preserve">-&gt;counter % </w:t>
      </w:r>
      <w:r>
        <w:rPr>
          <w:rFonts w:ascii="Consolas" w:eastAsia="Consolas" w:hAnsi="Consolas" w:cs="Consolas"/>
          <w:color w:val="986801"/>
          <w:sz w:val="24"/>
          <w:szCs w:val="24"/>
          <w:shd w:val="clear" w:color="auto" w:fill="FAFAFA"/>
        </w:rPr>
        <w:t>10</w:t>
      </w:r>
      <w:r>
        <w:rPr>
          <w:rFonts w:ascii="Consolas" w:eastAsia="Consolas" w:hAnsi="Consolas" w:cs="Consolas"/>
          <w:color w:val="383A42"/>
          <w:sz w:val="24"/>
          <w:szCs w:val="24"/>
          <w:shd w:val="clear" w:color="auto" w:fill="FAFAFA"/>
        </w:rPr>
        <w:t xml:space="preserve"> == </w:t>
      </w:r>
      <w:r>
        <w:rPr>
          <w:rFonts w:ascii="Consolas" w:eastAsia="Consolas" w:hAnsi="Consolas" w:cs="Consolas"/>
          <w:color w:val="986801"/>
          <w:sz w:val="24"/>
          <w:szCs w:val="24"/>
          <w:shd w:val="clear" w:color="auto" w:fill="FAFAFA"/>
        </w:rPr>
        <w:t>0</w:t>
      </w:r>
      <w:r>
        <w:rPr>
          <w:rFonts w:ascii="Consolas" w:eastAsia="Consolas" w:hAnsi="Consolas" w:cs="Consolas"/>
          <w:color w:val="383A42"/>
          <w:sz w:val="24"/>
          <w:szCs w:val="24"/>
          <w:shd w:val="clear" w:color="auto" w:fill="FAFAFA"/>
        </w:rPr>
        <w:t>) {</w:t>
      </w:r>
      <w:r>
        <w:rPr>
          <w:rFonts w:ascii="Consolas" w:eastAsia="Consolas" w:hAnsi="Consolas" w:cs="Consolas"/>
          <w:color w:val="383A42"/>
          <w:sz w:val="24"/>
          <w:szCs w:val="24"/>
          <w:shd w:val="clear" w:color="auto" w:fill="FAFAFA"/>
        </w:rPr>
        <w:br/>
        <w:t xml:space="preserve">        </w:t>
      </w:r>
      <w:proofErr w:type="spellStart"/>
      <w:r>
        <w:rPr>
          <w:rFonts w:ascii="Consolas" w:eastAsia="Consolas" w:hAnsi="Consolas" w:cs="Consolas"/>
          <w:color w:val="C18401"/>
          <w:sz w:val="24"/>
          <w:szCs w:val="24"/>
          <w:shd w:val="clear" w:color="auto" w:fill="FAFAFA"/>
        </w:rPr>
        <w:t>printf</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50A14F"/>
          <w:sz w:val="24"/>
          <w:szCs w:val="24"/>
          <w:shd w:val="clear" w:color="auto" w:fill="FAFAFA"/>
        </w:rPr>
        <w:t>"Received message with counter %u, LEDs off.\n"</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-&gt;counter);</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call Leds.led0Off();</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call Leds.led1Off();</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call Leds.led2Off();</w:t>
      </w:r>
      <w:r>
        <w:rPr>
          <w:rFonts w:ascii="Consolas" w:eastAsia="Consolas" w:hAnsi="Consolas" w:cs="Consolas"/>
          <w:color w:val="383A42"/>
          <w:sz w:val="24"/>
          <w:szCs w:val="24"/>
          <w:shd w:val="clear" w:color="auto" w:fill="FAFAFA"/>
        </w:rPr>
        <w:br/>
        <w:t xml:space="preserve">      } </w:t>
      </w:r>
      <w:r>
        <w:rPr>
          <w:rFonts w:ascii="Consolas" w:eastAsia="Consolas" w:hAnsi="Consolas" w:cs="Consolas"/>
          <w:color w:val="A626A4"/>
          <w:sz w:val="24"/>
          <w:szCs w:val="24"/>
          <w:shd w:val="clear" w:color="auto" w:fill="FAFAFA"/>
        </w:rPr>
        <w:t>else</w:t>
      </w:r>
      <w:r>
        <w:rPr>
          <w:rFonts w:ascii="Consolas" w:eastAsia="Consolas" w:hAnsi="Consolas" w:cs="Consolas"/>
          <w:color w:val="383A42"/>
          <w:sz w:val="24"/>
          <w:szCs w:val="24"/>
          <w:shd w:val="clear" w:color="auto" w:fill="FAFAFA"/>
        </w:rPr>
        <w:t xml:space="preserve"> </w:t>
      </w:r>
      <w:r>
        <w:rPr>
          <w:rFonts w:ascii="Consolas" w:eastAsia="Consolas" w:hAnsi="Consolas" w:cs="Consolas"/>
          <w:color w:val="A626A4"/>
          <w:sz w:val="24"/>
          <w:szCs w:val="24"/>
          <w:shd w:val="clear" w:color="auto" w:fill="FAFAFA"/>
        </w:rPr>
        <w:t>if</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-&gt;</w:t>
      </w:r>
      <w:proofErr w:type="spellStart"/>
      <w:r>
        <w:rPr>
          <w:rFonts w:ascii="Consolas" w:eastAsia="Consolas" w:hAnsi="Consolas" w:cs="Consolas"/>
          <w:color w:val="383A42"/>
          <w:sz w:val="24"/>
          <w:szCs w:val="24"/>
          <w:shd w:val="clear" w:color="auto" w:fill="FAFAFA"/>
        </w:rPr>
        <w:t>senderId</w:t>
      </w:r>
      <w:proofErr w:type="spellEnd"/>
      <w:r>
        <w:rPr>
          <w:rFonts w:ascii="Consolas" w:eastAsia="Consolas" w:hAnsi="Consolas" w:cs="Consolas"/>
          <w:color w:val="383A42"/>
          <w:sz w:val="24"/>
          <w:szCs w:val="24"/>
          <w:shd w:val="clear" w:color="auto" w:fill="FAFAFA"/>
        </w:rPr>
        <w:t xml:space="preserve"> == </w:t>
      </w:r>
      <w:r>
        <w:rPr>
          <w:rFonts w:ascii="Consolas" w:eastAsia="Consolas" w:hAnsi="Consolas" w:cs="Consolas"/>
          <w:color w:val="986801"/>
          <w:sz w:val="24"/>
          <w:szCs w:val="24"/>
          <w:shd w:val="clear" w:color="auto" w:fill="FAFAFA"/>
        </w:rPr>
        <w:t>1</w:t>
      </w:r>
      <w:r>
        <w:rPr>
          <w:rFonts w:ascii="Consolas" w:eastAsia="Consolas" w:hAnsi="Consolas" w:cs="Consolas"/>
          <w:color w:val="383A42"/>
          <w:sz w:val="24"/>
          <w:szCs w:val="24"/>
          <w:shd w:val="clear" w:color="auto" w:fill="FAFAFA"/>
        </w:rPr>
        <w:t>) {</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call Leds.led0Toggle();</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w:t>
      </w:r>
      <w:proofErr w:type="spellStart"/>
      <w:r>
        <w:rPr>
          <w:rFonts w:ascii="Consolas" w:eastAsia="Consolas" w:hAnsi="Consolas" w:cs="Consolas"/>
          <w:color w:val="C18401"/>
          <w:sz w:val="24"/>
          <w:szCs w:val="24"/>
          <w:shd w:val="clear" w:color="auto" w:fill="FAFAFA"/>
        </w:rPr>
        <w:t>printf</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50A14F"/>
          <w:sz w:val="24"/>
          <w:szCs w:val="24"/>
          <w:shd w:val="clear" w:color="auto" w:fill="FAFAFA"/>
        </w:rPr>
        <w:t>"Toggling LED %u.\n"</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-&gt;</w:t>
      </w:r>
      <w:proofErr w:type="spellStart"/>
      <w:r>
        <w:rPr>
          <w:rFonts w:ascii="Consolas" w:eastAsia="Consolas" w:hAnsi="Consolas" w:cs="Consolas"/>
          <w:color w:val="383A42"/>
          <w:sz w:val="24"/>
          <w:szCs w:val="24"/>
          <w:shd w:val="clear" w:color="auto" w:fill="FAFAFA"/>
        </w:rPr>
        <w:t>s</w:t>
      </w:r>
      <w:r>
        <w:rPr>
          <w:rFonts w:ascii="Consolas" w:eastAsia="Consolas" w:hAnsi="Consolas" w:cs="Consolas"/>
          <w:color w:val="383A42"/>
          <w:sz w:val="24"/>
          <w:szCs w:val="24"/>
          <w:shd w:val="clear" w:color="auto" w:fill="FAFAFA"/>
        </w:rPr>
        <w:t>enderId</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383A42"/>
          <w:sz w:val="24"/>
          <w:szCs w:val="24"/>
          <w:shd w:val="clear" w:color="auto" w:fill="FAFAFA"/>
        </w:rPr>
        <w:br/>
        <w:t xml:space="preserve">      } </w:t>
      </w:r>
      <w:r>
        <w:rPr>
          <w:rFonts w:ascii="Consolas" w:eastAsia="Consolas" w:hAnsi="Consolas" w:cs="Consolas"/>
          <w:color w:val="A626A4"/>
          <w:sz w:val="24"/>
          <w:szCs w:val="24"/>
          <w:shd w:val="clear" w:color="auto" w:fill="FAFAFA"/>
        </w:rPr>
        <w:t>else</w:t>
      </w:r>
      <w:r>
        <w:rPr>
          <w:rFonts w:ascii="Consolas" w:eastAsia="Consolas" w:hAnsi="Consolas" w:cs="Consolas"/>
          <w:color w:val="383A42"/>
          <w:sz w:val="24"/>
          <w:szCs w:val="24"/>
          <w:shd w:val="clear" w:color="auto" w:fill="FAFAFA"/>
        </w:rPr>
        <w:t xml:space="preserve"> </w:t>
      </w:r>
      <w:r>
        <w:rPr>
          <w:rFonts w:ascii="Consolas" w:eastAsia="Consolas" w:hAnsi="Consolas" w:cs="Consolas"/>
          <w:color w:val="A626A4"/>
          <w:sz w:val="24"/>
          <w:szCs w:val="24"/>
          <w:shd w:val="clear" w:color="auto" w:fill="FAFAFA"/>
        </w:rPr>
        <w:t>if</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-&gt;</w:t>
      </w:r>
      <w:proofErr w:type="spellStart"/>
      <w:r>
        <w:rPr>
          <w:rFonts w:ascii="Consolas" w:eastAsia="Consolas" w:hAnsi="Consolas" w:cs="Consolas"/>
          <w:color w:val="383A42"/>
          <w:sz w:val="24"/>
          <w:szCs w:val="24"/>
          <w:shd w:val="clear" w:color="auto" w:fill="FAFAFA"/>
        </w:rPr>
        <w:t>senderId</w:t>
      </w:r>
      <w:proofErr w:type="spellEnd"/>
      <w:r>
        <w:rPr>
          <w:rFonts w:ascii="Consolas" w:eastAsia="Consolas" w:hAnsi="Consolas" w:cs="Consolas"/>
          <w:color w:val="383A42"/>
          <w:sz w:val="24"/>
          <w:szCs w:val="24"/>
          <w:shd w:val="clear" w:color="auto" w:fill="FAFAFA"/>
        </w:rPr>
        <w:t xml:space="preserve"> == </w:t>
      </w:r>
      <w:r>
        <w:rPr>
          <w:rFonts w:ascii="Consolas" w:eastAsia="Consolas" w:hAnsi="Consolas" w:cs="Consolas"/>
          <w:color w:val="986801"/>
          <w:sz w:val="24"/>
          <w:szCs w:val="24"/>
          <w:shd w:val="clear" w:color="auto" w:fill="FAFAFA"/>
        </w:rPr>
        <w:t>2</w:t>
      </w:r>
      <w:r>
        <w:rPr>
          <w:rFonts w:ascii="Consolas" w:eastAsia="Consolas" w:hAnsi="Consolas" w:cs="Consolas"/>
          <w:color w:val="383A42"/>
          <w:sz w:val="24"/>
          <w:szCs w:val="24"/>
          <w:shd w:val="clear" w:color="auto" w:fill="FAFAFA"/>
        </w:rPr>
        <w:t>) {</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call Leds.led1Toggle();</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w:t>
      </w:r>
      <w:proofErr w:type="spellStart"/>
      <w:r>
        <w:rPr>
          <w:rFonts w:ascii="Consolas" w:eastAsia="Consolas" w:hAnsi="Consolas" w:cs="Consolas"/>
          <w:color w:val="C18401"/>
          <w:sz w:val="24"/>
          <w:szCs w:val="24"/>
          <w:shd w:val="clear" w:color="auto" w:fill="FAFAFA"/>
        </w:rPr>
        <w:t>printf</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50A14F"/>
          <w:sz w:val="24"/>
          <w:szCs w:val="24"/>
          <w:shd w:val="clear" w:color="auto" w:fill="FAFAFA"/>
        </w:rPr>
        <w:t>"Toggling LED %u.\n"</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-&gt;</w:t>
      </w:r>
      <w:proofErr w:type="spellStart"/>
      <w:r>
        <w:rPr>
          <w:rFonts w:ascii="Consolas" w:eastAsia="Consolas" w:hAnsi="Consolas" w:cs="Consolas"/>
          <w:color w:val="383A42"/>
          <w:sz w:val="24"/>
          <w:szCs w:val="24"/>
          <w:shd w:val="clear" w:color="auto" w:fill="FAFAFA"/>
        </w:rPr>
        <w:t>senderId</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383A42"/>
          <w:sz w:val="24"/>
          <w:szCs w:val="24"/>
          <w:shd w:val="clear" w:color="auto" w:fill="FAFAFA"/>
        </w:rPr>
        <w:br/>
        <w:t xml:space="preserve">      } </w:t>
      </w:r>
      <w:r>
        <w:rPr>
          <w:rFonts w:ascii="Consolas" w:eastAsia="Consolas" w:hAnsi="Consolas" w:cs="Consolas"/>
          <w:color w:val="A626A4"/>
          <w:sz w:val="24"/>
          <w:szCs w:val="24"/>
          <w:shd w:val="clear" w:color="auto" w:fill="FAFAFA"/>
        </w:rPr>
        <w:t>else</w:t>
      </w:r>
      <w:r>
        <w:rPr>
          <w:rFonts w:ascii="Consolas" w:eastAsia="Consolas" w:hAnsi="Consolas" w:cs="Consolas"/>
          <w:color w:val="383A42"/>
          <w:sz w:val="24"/>
          <w:szCs w:val="24"/>
          <w:shd w:val="clear" w:color="auto" w:fill="FAFAFA"/>
        </w:rPr>
        <w:t xml:space="preserve"> </w:t>
      </w:r>
      <w:r>
        <w:rPr>
          <w:rFonts w:ascii="Consolas" w:eastAsia="Consolas" w:hAnsi="Consolas" w:cs="Consolas"/>
          <w:color w:val="A626A4"/>
          <w:sz w:val="24"/>
          <w:szCs w:val="24"/>
          <w:shd w:val="clear" w:color="auto" w:fill="FAFAFA"/>
        </w:rPr>
        <w:t>if</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-&gt;</w:t>
      </w:r>
      <w:proofErr w:type="spellStart"/>
      <w:r>
        <w:rPr>
          <w:rFonts w:ascii="Consolas" w:eastAsia="Consolas" w:hAnsi="Consolas" w:cs="Consolas"/>
          <w:color w:val="383A42"/>
          <w:sz w:val="24"/>
          <w:szCs w:val="24"/>
          <w:shd w:val="clear" w:color="auto" w:fill="FAFAFA"/>
        </w:rPr>
        <w:t>senderId</w:t>
      </w:r>
      <w:proofErr w:type="spellEnd"/>
      <w:r>
        <w:rPr>
          <w:rFonts w:ascii="Consolas" w:eastAsia="Consolas" w:hAnsi="Consolas" w:cs="Consolas"/>
          <w:color w:val="383A42"/>
          <w:sz w:val="24"/>
          <w:szCs w:val="24"/>
          <w:shd w:val="clear" w:color="auto" w:fill="FAFAFA"/>
        </w:rPr>
        <w:t xml:space="preserve"> == </w:t>
      </w:r>
      <w:r>
        <w:rPr>
          <w:rFonts w:ascii="Consolas" w:eastAsia="Consolas" w:hAnsi="Consolas" w:cs="Consolas"/>
          <w:color w:val="986801"/>
          <w:sz w:val="24"/>
          <w:szCs w:val="24"/>
          <w:shd w:val="clear" w:color="auto" w:fill="FAFAFA"/>
        </w:rPr>
        <w:t>3</w:t>
      </w:r>
      <w:r>
        <w:rPr>
          <w:rFonts w:ascii="Consolas" w:eastAsia="Consolas" w:hAnsi="Consolas" w:cs="Consolas"/>
          <w:color w:val="383A42"/>
          <w:sz w:val="24"/>
          <w:szCs w:val="24"/>
          <w:shd w:val="clear" w:color="auto" w:fill="FAFAFA"/>
        </w:rPr>
        <w:t>) {</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call Leds.led2Toggle();</w:t>
      </w:r>
      <w:r>
        <w:rPr>
          <w:rFonts w:ascii="Consolas" w:eastAsia="Consolas" w:hAnsi="Consolas" w:cs="Consolas"/>
          <w:color w:val="383A42"/>
          <w:sz w:val="24"/>
          <w:szCs w:val="24"/>
          <w:shd w:val="clear" w:color="auto" w:fill="FAFAFA"/>
        </w:rPr>
        <w:br/>
      </w:r>
      <w:r>
        <w:rPr>
          <w:rFonts w:ascii="Consolas" w:eastAsia="Consolas" w:hAnsi="Consolas" w:cs="Consolas"/>
          <w:color w:val="383A42"/>
          <w:sz w:val="24"/>
          <w:szCs w:val="24"/>
          <w:shd w:val="clear" w:color="auto" w:fill="FAFAFA"/>
        </w:rPr>
        <w:tab/>
        <w:t xml:space="preserve">    </w:t>
      </w:r>
      <w:proofErr w:type="spellStart"/>
      <w:r>
        <w:rPr>
          <w:rFonts w:ascii="Consolas" w:eastAsia="Consolas" w:hAnsi="Consolas" w:cs="Consolas"/>
          <w:color w:val="C18401"/>
          <w:sz w:val="24"/>
          <w:szCs w:val="24"/>
          <w:shd w:val="clear" w:color="auto" w:fill="FAFAFA"/>
        </w:rPr>
        <w:t>printf</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50A14F"/>
          <w:sz w:val="24"/>
          <w:szCs w:val="24"/>
          <w:shd w:val="clear" w:color="auto" w:fill="FAFAFA"/>
        </w:rPr>
        <w:t>"Toggling LED %u.\n"</w:t>
      </w:r>
      <w:r>
        <w:rPr>
          <w:rFonts w:ascii="Consolas" w:eastAsia="Consolas" w:hAnsi="Consolas" w:cs="Consolas"/>
          <w:color w:val="383A42"/>
          <w:sz w:val="24"/>
          <w:szCs w:val="24"/>
          <w:shd w:val="clear" w:color="auto" w:fill="FAFAFA"/>
        </w:rPr>
        <w:t xml:space="preserve">, </w:t>
      </w:r>
      <w:proofErr w:type="spellStart"/>
      <w:r>
        <w:rPr>
          <w:rFonts w:ascii="Consolas" w:eastAsia="Consolas" w:hAnsi="Consolas" w:cs="Consolas"/>
          <w:color w:val="383A42"/>
          <w:sz w:val="24"/>
          <w:szCs w:val="24"/>
          <w:shd w:val="clear" w:color="auto" w:fill="FAFAFA"/>
        </w:rPr>
        <w:t>rcm</w:t>
      </w:r>
      <w:proofErr w:type="spellEnd"/>
      <w:r>
        <w:rPr>
          <w:rFonts w:ascii="Consolas" w:eastAsia="Consolas" w:hAnsi="Consolas" w:cs="Consolas"/>
          <w:color w:val="383A42"/>
          <w:sz w:val="24"/>
          <w:szCs w:val="24"/>
          <w:shd w:val="clear" w:color="auto" w:fill="FAFAFA"/>
        </w:rPr>
        <w:t>-&gt;</w:t>
      </w:r>
      <w:proofErr w:type="spellStart"/>
      <w:r>
        <w:rPr>
          <w:rFonts w:ascii="Consolas" w:eastAsia="Consolas" w:hAnsi="Consolas" w:cs="Consolas"/>
          <w:color w:val="383A42"/>
          <w:sz w:val="24"/>
          <w:szCs w:val="24"/>
          <w:shd w:val="clear" w:color="auto" w:fill="FAFAFA"/>
        </w:rPr>
        <w:t>senderId</w:t>
      </w:r>
      <w:proofErr w:type="spellEnd"/>
      <w:r>
        <w:rPr>
          <w:rFonts w:ascii="Consolas" w:eastAsia="Consolas" w:hAnsi="Consolas" w:cs="Consolas"/>
          <w:color w:val="383A42"/>
          <w:sz w:val="24"/>
          <w:szCs w:val="24"/>
          <w:shd w:val="clear" w:color="auto" w:fill="FAFAFA"/>
        </w:rPr>
        <w:t>);</w:t>
      </w:r>
      <w:r>
        <w:rPr>
          <w:rFonts w:ascii="Consolas" w:eastAsia="Consolas" w:hAnsi="Consolas" w:cs="Consolas"/>
          <w:color w:val="383A42"/>
          <w:sz w:val="24"/>
          <w:szCs w:val="24"/>
          <w:shd w:val="clear" w:color="auto" w:fill="FAFAFA"/>
        </w:rPr>
        <w:br/>
        <w:t xml:space="preserve">      }</w:t>
      </w:r>
    </w:p>
    <w:p w:rsidR="00046E9F" w:rsidRDefault="00046E9F">
      <w:pPr>
        <w:pBdr>
          <w:top w:val="nil"/>
          <w:left w:val="nil"/>
          <w:bottom w:val="nil"/>
          <w:right w:val="nil"/>
          <w:between w:val="nil"/>
        </w:pBdr>
        <w:ind w:left="720" w:hanging="720"/>
        <w:rPr>
          <w:rFonts w:ascii="Century Schoolbook" w:eastAsia="Century Schoolbook" w:hAnsi="Century Schoolbook" w:cs="Century Schoolbook"/>
          <w:color w:val="24292E"/>
          <w:highlight w:val="white"/>
        </w:rPr>
      </w:pPr>
    </w:p>
    <w:sdt>
      <w:sdtPr>
        <w:tag w:val="goog_rdk_1"/>
        <w:id w:val="-2079121572"/>
      </w:sdtPr>
      <w:sdtEndPr/>
      <w:sdtContent>
        <w:p w:rsidR="00046E9F" w:rsidRDefault="006701C2">
          <w:pPr>
            <w:rPr>
              <w:rFonts w:ascii="Century Schoolbook" w:eastAsia="Century Schoolbook" w:hAnsi="Century Schoolbook" w:cs="Century Schoolbook"/>
              <w:color w:val="24292E"/>
              <w:sz w:val="24"/>
              <w:szCs w:val="24"/>
              <w:highlight w:val="white"/>
            </w:rPr>
          </w:pPr>
          <w:r>
            <w:rPr>
              <w:rFonts w:ascii="Century Schoolbook" w:eastAsia="Century Schoolbook" w:hAnsi="Century Schoolbook" w:cs="Century Schoolbook"/>
              <w:color w:val="24292E"/>
              <w:sz w:val="24"/>
              <w:szCs w:val="24"/>
              <w:highlight w:val="white"/>
            </w:rPr>
            <w:t xml:space="preserve">It’s worth noting that, since the debug messages weren’t showing for us in the </w:t>
          </w:r>
          <w:proofErr w:type="spellStart"/>
          <w:r>
            <w:rPr>
              <w:rFonts w:ascii="Century Schoolbook" w:eastAsia="Century Schoolbook" w:hAnsi="Century Schoolbook" w:cs="Century Schoolbook"/>
              <w:color w:val="24292E"/>
              <w:sz w:val="24"/>
              <w:szCs w:val="24"/>
              <w:highlight w:val="white"/>
            </w:rPr>
            <w:t>Cooja</w:t>
          </w:r>
          <w:proofErr w:type="spellEnd"/>
          <w:r>
            <w:rPr>
              <w:rFonts w:ascii="Century Schoolbook" w:eastAsia="Century Schoolbook" w:hAnsi="Century Schoolbook" w:cs="Century Schoolbook"/>
              <w:color w:val="24292E"/>
              <w:sz w:val="24"/>
              <w:szCs w:val="24"/>
              <w:highlight w:val="white"/>
            </w:rPr>
            <w:t xml:space="preserve"> simulation, we found a working solution by importing the </w:t>
          </w:r>
          <w:proofErr w:type="spellStart"/>
          <w:r>
            <w:rPr>
              <w:rFonts w:ascii="Consolas" w:eastAsia="Consolas" w:hAnsi="Consolas" w:cs="Consolas"/>
              <w:color w:val="24292E"/>
              <w:sz w:val="24"/>
              <w:szCs w:val="24"/>
              <w:highlight w:val="white"/>
            </w:rPr>
            <w:t>printf</w:t>
          </w:r>
          <w:proofErr w:type="spellEnd"/>
          <w:r>
            <w:rPr>
              <w:rFonts w:ascii="Consolas" w:eastAsia="Consolas" w:hAnsi="Consolas" w:cs="Consolas"/>
              <w:color w:val="24292E"/>
              <w:sz w:val="24"/>
              <w:szCs w:val="24"/>
              <w:highlight w:val="white"/>
            </w:rPr>
            <w:t xml:space="preserve"> </w:t>
          </w:r>
          <w:r>
            <w:rPr>
              <w:rFonts w:ascii="Century Schoolbook" w:eastAsia="Century Schoolbook" w:hAnsi="Century Schoolbook" w:cs="Century Schoolbook"/>
              <w:color w:val="24292E"/>
              <w:sz w:val="24"/>
              <w:szCs w:val="24"/>
              <w:highlight w:val="white"/>
            </w:rPr>
            <w:t xml:space="preserve">library from </w:t>
          </w:r>
          <w:proofErr w:type="spellStart"/>
          <w:r>
            <w:rPr>
              <w:rFonts w:ascii="Century Schoolbook" w:eastAsia="Century Schoolbook" w:hAnsi="Century Schoolbook" w:cs="Century Schoolbook"/>
              <w:color w:val="24292E"/>
              <w:sz w:val="24"/>
              <w:szCs w:val="24"/>
              <w:highlight w:val="white"/>
            </w:rPr>
            <w:t>TinyOS</w:t>
          </w:r>
          <w:proofErr w:type="spellEnd"/>
          <w:r>
            <w:rPr>
              <w:rFonts w:ascii="Century Schoolbook" w:eastAsia="Century Schoolbook" w:hAnsi="Century Schoolbook" w:cs="Century Schoolbook"/>
              <w:color w:val="24292E"/>
              <w:sz w:val="24"/>
              <w:szCs w:val="24"/>
              <w:highlight w:val="white"/>
            </w:rPr>
            <w:t xml:space="preserve">. This requires adding the </w:t>
          </w:r>
          <w:proofErr w:type="spellStart"/>
          <w:r>
            <w:rPr>
              <w:rFonts w:ascii="Consolas" w:eastAsia="Consolas" w:hAnsi="Consolas" w:cs="Consolas"/>
              <w:color w:val="24292E"/>
              <w:sz w:val="24"/>
              <w:szCs w:val="24"/>
              <w:highlight w:val="white"/>
            </w:rPr>
            <w:t>SerialPrintfC</w:t>
          </w:r>
          <w:proofErr w:type="spellEnd"/>
          <w:r>
            <w:rPr>
              <w:rFonts w:ascii="Consolas" w:eastAsia="Consolas" w:hAnsi="Consolas" w:cs="Consolas"/>
              <w:color w:val="24292E"/>
              <w:sz w:val="18"/>
              <w:szCs w:val="18"/>
              <w:highlight w:val="white"/>
            </w:rPr>
            <w:t xml:space="preserve"> </w:t>
          </w:r>
          <w:r>
            <w:rPr>
              <w:rFonts w:ascii="Century Schoolbook" w:eastAsia="Century Schoolbook" w:hAnsi="Century Schoolbook" w:cs="Century Schoolbook"/>
              <w:color w:val="24292E"/>
              <w:sz w:val="24"/>
              <w:szCs w:val="24"/>
              <w:highlight w:val="white"/>
            </w:rPr>
            <w:t>component and adding the library path in the CF</w:t>
          </w:r>
          <w:r>
            <w:rPr>
              <w:rFonts w:ascii="Century Schoolbook" w:eastAsia="Century Schoolbook" w:hAnsi="Century Schoolbook" w:cs="Century Schoolbook"/>
              <w:color w:val="24292E"/>
              <w:sz w:val="24"/>
              <w:szCs w:val="24"/>
              <w:highlight w:val="white"/>
            </w:rPr>
            <w:t xml:space="preserve">LAGS environmental variable inside the </w:t>
          </w:r>
          <w:proofErr w:type="spellStart"/>
          <w:r>
            <w:rPr>
              <w:rFonts w:ascii="Century Schoolbook" w:eastAsia="Century Schoolbook" w:hAnsi="Century Schoolbook" w:cs="Century Schoolbook"/>
              <w:color w:val="24292E"/>
              <w:sz w:val="24"/>
              <w:szCs w:val="24"/>
              <w:highlight w:val="white"/>
            </w:rPr>
            <w:t>Makefile</w:t>
          </w:r>
          <w:proofErr w:type="spellEnd"/>
          <w:r>
            <w:rPr>
              <w:rFonts w:ascii="Century Schoolbook" w:eastAsia="Century Schoolbook" w:hAnsi="Century Schoolbook" w:cs="Century Schoolbook"/>
              <w:color w:val="24292E"/>
              <w:sz w:val="24"/>
              <w:szCs w:val="24"/>
              <w:highlight w:val="white"/>
            </w:rPr>
            <w:t>.</w:t>
          </w:r>
        </w:p>
      </w:sdtContent>
    </w:sdt>
    <w:p w:rsidR="00046E9F" w:rsidRDefault="006701C2">
      <w:pPr>
        <w:rPr>
          <w:rFonts w:ascii="Century Schoolbook" w:eastAsia="Century Schoolbook" w:hAnsi="Century Schoolbook" w:cs="Century Schoolbook"/>
          <w:sz w:val="36"/>
          <w:szCs w:val="36"/>
        </w:rPr>
      </w:pPr>
      <w:r>
        <w:rPr>
          <w:rFonts w:ascii="Century Schoolbook" w:eastAsia="Century Schoolbook" w:hAnsi="Century Schoolbook" w:cs="Century Schoolbook"/>
          <w:sz w:val="36"/>
          <w:szCs w:val="36"/>
        </w:rPr>
        <w:t>Repository link and contacts</w:t>
      </w:r>
    </w:p>
    <w:p w:rsidR="00046E9F" w:rsidRDefault="006701C2">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project repository can be found at the following link: </w:t>
      </w:r>
      <w:hyperlink r:id="rId9">
        <w:r>
          <w:rPr>
            <w:rFonts w:ascii="Century Schoolbook" w:eastAsia="Century Schoolbook" w:hAnsi="Century Schoolbook" w:cs="Century Schoolbook"/>
            <w:color w:val="1155CC"/>
            <w:sz w:val="24"/>
            <w:szCs w:val="24"/>
            <w:u w:val="single"/>
          </w:rPr>
          <w:t>https://github.com/NonSvizzero/IoT2020</w:t>
        </w:r>
      </w:hyperlink>
      <w:r>
        <w:rPr>
          <w:rFonts w:ascii="Century Schoolbook" w:eastAsia="Century Schoolbook" w:hAnsi="Century Schoolbook" w:cs="Century Schoolbook"/>
          <w:sz w:val="24"/>
          <w:szCs w:val="24"/>
        </w:rPr>
        <w:t>.</w:t>
      </w:r>
    </w:p>
    <w:p w:rsidR="00046E9F" w:rsidRDefault="006701C2">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Team members:</w:t>
      </w:r>
    </w:p>
    <w:p w:rsidR="00046E9F" w:rsidRDefault="006701C2">
      <w:pPr>
        <w:numPr>
          <w:ilvl w:val="0"/>
          <w:numId w:val="3"/>
        </w:numPr>
        <w:spacing w:after="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Giuseppe Maria </w:t>
      </w:r>
      <w:proofErr w:type="spellStart"/>
      <w:r>
        <w:rPr>
          <w:rFonts w:ascii="Century Schoolbook" w:eastAsia="Century Schoolbook" w:hAnsi="Century Schoolbook" w:cs="Century Schoolbook"/>
          <w:sz w:val="24"/>
          <w:szCs w:val="24"/>
        </w:rPr>
        <w:t>Fiorentino</w:t>
      </w:r>
      <w:proofErr w:type="spellEnd"/>
    </w:p>
    <w:p w:rsidR="00046E9F" w:rsidRPr="00F37DB4" w:rsidRDefault="006701C2">
      <w:pPr>
        <w:numPr>
          <w:ilvl w:val="0"/>
          <w:numId w:val="3"/>
        </w:numPr>
        <w:spacing w:after="0"/>
        <w:rPr>
          <w:rFonts w:ascii="Century Schoolbook" w:eastAsia="Century Schoolbook" w:hAnsi="Century Schoolbook" w:cs="Century Schoolbook"/>
          <w:sz w:val="24"/>
          <w:szCs w:val="24"/>
          <w:lang w:val="it-IT"/>
        </w:rPr>
      </w:pPr>
      <w:r w:rsidRPr="00F37DB4">
        <w:rPr>
          <w:rFonts w:ascii="Century Schoolbook" w:eastAsia="Century Schoolbook" w:hAnsi="Century Schoolbook" w:cs="Century Schoolbook"/>
          <w:sz w:val="24"/>
          <w:szCs w:val="24"/>
          <w:lang w:val="it-IT"/>
        </w:rPr>
        <w:t xml:space="preserve">Riccardo </w:t>
      </w:r>
      <w:proofErr w:type="spellStart"/>
      <w:r w:rsidRPr="00F37DB4">
        <w:rPr>
          <w:rFonts w:ascii="Century Schoolbook" w:eastAsia="Century Schoolbook" w:hAnsi="Century Schoolbook" w:cs="Century Schoolbook"/>
          <w:sz w:val="24"/>
          <w:szCs w:val="24"/>
          <w:lang w:val="it-IT"/>
        </w:rPr>
        <w:t>Novic</w:t>
      </w:r>
      <w:proofErr w:type="spellEnd"/>
      <w:r w:rsidRPr="00F37DB4">
        <w:rPr>
          <w:rFonts w:ascii="Century Schoolbook" w:eastAsia="Century Schoolbook" w:hAnsi="Century Schoolbook" w:cs="Century Schoolbook"/>
          <w:sz w:val="24"/>
          <w:szCs w:val="24"/>
          <w:lang w:val="it-IT"/>
        </w:rPr>
        <w:t xml:space="preserve"> (10496965, riccardo.novic@mail.polimi.it).</w:t>
      </w:r>
    </w:p>
    <w:p w:rsidR="00046E9F" w:rsidRPr="00F37DB4" w:rsidRDefault="006701C2">
      <w:pPr>
        <w:numPr>
          <w:ilvl w:val="0"/>
          <w:numId w:val="3"/>
        </w:numPr>
        <w:rPr>
          <w:rFonts w:ascii="Century Schoolbook" w:eastAsia="Century Schoolbook" w:hAnsi="Century Schoolbook" w:cs="Century Schoolbook"/>
          <w:sz w:val="24"/>
          <w:szCs w:val="24"/>
          <w:lang w:val="it-IT"/>
        </w:rPr>
      </w:pPr>
      <w:r w:rsidRPr="00F37DB4">
        <w:rPr>
          <w:rFonts w:ascii="Century Schoolbook" w:eastAsia="Century Schoolbook" w:hAnsi="Century Schoolbook" w:cs="Century Schoolbook"/>
          <w:sz w:val="24"/>
          <w:szCs w:val="24"/>
          <w:lang w:val="it-IT"/>
        </w:rPr>
        <w:t>Raffaele Zenga (10611699, raffaele.zenga@mail.polimi.it)</w:t>
      </w:r>
    </w:p>
    <w:sectPr w:rsidR="00046E9F" w:rsidRPr="00F37DB4">
      <w:foot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1C2" w:rsidRDefault="006701C2">
      <w:pPr>
        <w:spacing w:after="0" w:line="240" w:lineRule="auto"/>
      </w:pPr>
      <w:r>
        <w:separator/>
      </w:r>
    </w:p>
  </w:endnote>
  <w:endnote w:type="continuationSeparator" w:id="0">
    <w:p w:rsidR="006701C2" w:rsidRDefault="0067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E9F" w:rsidRDefault="006701C2">
    <w:pPr>
      <w:jc w:val="right"/>
    </w:pPr>
    <w:r>
      <w:fldChar w:fldCharType="begin"/>
    </w:r>
    <w:r>
      <w:instrText>PAGE</w:instrText>
    </w:r>
    <w:r w:rsidR="00F37DB4">
      <w:fldChar w:fldCharType="separate"/>
    </w:r>
    <w:r w:rsidR="00F37D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1C2" w:rsidRDefault="006701C2">
      <w:pPr>
        <w:spacing w:after="0" w:line="240" w:lineRule="auto"/>
      </w:pPr>
      <w:r>
        <w:separator/>
      </w:r>
    </w:p>
  </w:footnote>
  <w:footnote w:type="continuationSeparator" w:id="0">
    <w:p w:rsidR="006701C2" w:rsidRDefault="00670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C3C93"/>
    <w:multiLevelType w:val="multilevel"/>
    <w:tmpl w:val="386E2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3D4A74"/>
    <w:multiLevelType w:val="multilevel"/>
    <w:tmpl w:val="F170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AD0BBA"/>
    <w:multiLevelType w:val="multilevel"/>
    <w:tmpl w:val="14AEA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490FFF"/>
    <w:multiLevelType w:val="multilevel"/>
    <w:tmpl w:val="BE8A6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E9F"/>
    <w:rsid w:val="00046E9F"/>
    <w:rsid w:val="006701C2"/>
    <w:rsid w:val="00F37D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1DEF09"/>
  <w15:docId w15:val="{1530C287-9BA1-F648-B0B8-9F81D154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BE6128"/>
    <w:pPr>
      <w:ind w:left="720"/>
      <w:contextualSpacing/>
    </w:pPr>
  </w:style>
  <w:style w:type="paragraph" w:styleId="NormaleWeb">
    <w:name w:val="Normal (Web)"/>
    <w:basedOn w:val="Normale"/>
    <w:uiPriority w:val="99"/>
    <w:semiHidden/>
    <w:unhideWhenUsed/>
    <w:rsid w:val="008B7C98"/>
    <w:rPr>
      <w:rFonts w:ascii="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onSvizzero/IoT20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6DFRtCPfxsAXclwGlUEnXwzQ+g==">AMUW2mVBMqJaOlXfXBcgHaNlz6emWSxlZsmNwHxXqnGTdA6cNs6xjHImC4ehJSXT8aYpFKzrxdoKgFXaOzA4vwyH+8Zwt6rMDiLyQIlkev6cGVeQISx5H9YCUyscjVCLsqHdNHjR9p2GhLCnnU9P0mFYhwk0wo8qZA==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Raffaele Zenga</cp:lastModifiedBy>
  <cp:revision>2</cp:revision>
  <dcterms:created xsi:type="dcterms:W3CDTF">2020-03-21T16:51:00Z</dcterms:created>
  <dcterms:modified xsi:type="dcterms:W3CDTF">2020-03-21T22:27:00Z</dcterms:modified>
</cp:coreProperties>
</file>