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0"/>
      </w:pPr>
      <w:r>
        <w:t xml:space="preserve"/>
      </w:r>
    </w:p>
    <w:p>
      <w:pPr>
        <w:spacing w:after="20" w:before="20"/>
      </w:pPr>
      <w:r>
        <w:t xml:space="preserve"/>
      </w:r>
    </w:p>
    <w:p>
      <w:pPr>
        <w:spacing w:after="20" w:before="20"/>
      </w:pPr>
      <w:r>
        <w:t xml:space="preserve"/>
      </w:r>
    </w:p>
    <w:p>
      <w:pPr>
        <w:spacing w:after="80" w:before="0"/>
        <w:jc w:val="center"/>
      </w:pPr>
      <w:r>
        <w:rPr>
          <w:rFonts w:ascii="Arial" w:cs="Arial" w:eastAsia="Arial" w:hAnsi="Arial"/>
          <w:b/>
          <w:bCs/>
          <w:color w:val="0A2540"/>
          <w:sz w:val="64"/>
          <w:szCs w:val="64"/>
        </w:rPr>
        <w:t xml:space="preserve">API GATEWAY SERVICE</w:t>
      </w:r>
    </w:p>
    <w:p>
      <w:pPr>
        <w:spacing w:after="80" w:before="0"/>
        <w:jc w:val="center"/>
      </w:pPr>
      <w:r>
        <w:rPr>
          <w:rFonts w:ascii="Arial" w:cs="Arial" w:eastAsia="Arial" w:hAnsi="Arial"/>
          <w:color w:val="1A56DB"/>
          <w:sz w:val="36"/>
          <w:szCs w:val="36"/>
        </w:rPr>
        <w:t xml:space="preserve">Software Requirements Specification</w:t>
      </w:r>
    </w:p>
    <w:p>
      <w:pPr>
        <w:spacing w:after="160" w:before="0"/>
        <w:jc w:val="center"/>
      </w:pPr>
      <w:r>
        <w:rPr>
          <w:rFonts w:ascii="Arial" w:cs="Arial" w:eastAsia="Arial" w:hAnsi="Arial"/>
          <w:i/>
          <w:iCs/>
          <w:color w:val="4B5563"/>
          <w:sz w:val="26"/>
          <w:szCs w:val="26"/>
        </w:rPr>
        <w:t xml:space="preserve">Ecommerce Microservices Platform  —  YARP + .NET 10</w:t>
      </w:r>
    </w:p>
    <w:p>
      <w:pPr>
        <w:pBdr>
          <w:bottom w:val="single" w:color="D97706" w:sz="16" w:space="2"/>
        </w:pBdr>
        <w:spacing w:after="520" w:before="0"/>
        <w:jc w:val="center"/>
      </w:pPr>
      <w:r>
        <w:t xml:space="preserve"/>
      </w:r>
    </w:p>
    <w:p>
      <w:pPr>
        <w:spacing w:after="20" w:before="20"/>
      </w:pPr>
      <w:r>
        <w:t xml:space="preserve"/>
      </w:r>
    </w:p>
    <w:p>
      <w:pPr>
        <w:spacing w:after="20" w:before="20"/>
      </w:pPr>
      <w: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tblGrid>
      <w:tr>
        <w:tc>
          <w:tcPr>
            <w:tcBorders>
              <w:top w:val="none"/>
              <w:left w:val="none"/>
              <w:bottom w:val="none"/>
              <w:right w:val="none"/>
            </w:tcBorders>
            <w:tcMar>
              <w:top w:type="dxa" w:w="80"/>
              <w:left w:type="dxa" w:w="140"/>
              <w:bottom w:type="dxa" w:w="80"/>
              <w:right w:type="dxa" w:w="140"/>
            </w:tcMar>
          </w:tcPr>
          <w:p>
            <w:r>
              <w:rPr>
                <w:rFonts w:ascii="Arial" w:cs="Arial" w:eastAsia="Arial" w:hAnsi="Arial"/>
                <w:b/>
                <w:bCs/>
                <w:color w:val="0A2540"/>
                <w:sz w:val="21"/>
                <w:szCs w:val="21"/>
              </w:rPr>
              <w:t xml:space="preserve">Document Type:</w:t>
            </w:r>
          </w:p>
        </w:tc>
        <w:tc>
          <w:tcPr>
            <w:tcBorders>
              <w:top w:val="none"/>
              <w:left w:val="none"/>
              <w:bottom w:val="none"/>
              <w:right w:val="none"/>
            </w:tcBorders>
            <w:tcMar>
              <w:top w:type="dxa" w:w="80"/>
              <w:left w:type="dxa" w:w="140"/>
              <w:bottom w:type="dxa" w:w="80"/>
              <w:right w:type="dxa" w:w="140"/>
            </w:tcMar>
          </w:tcPr>
          <w:p>
            <w:pPr>
              <w:spacing w:after="60" w:before="60"/>
            </w:pPr>
            <w:r>
              <w:rPr>
                <w:rFonts w:ascii="Arial" w:cs="Arial" w:eastAsia="Arial" w:hAnsi="Arial"/>
                <w:color w:val="2C2C2C"/>
                <w:sz w:val="21"/>
                <w:szCs w:val="21"/>
              </w:rPr>
              <w:t xml:space="preserve">SRS — API Gateway Subsystem</w:t>
            </w:r>
          </w:p>
        </w:tc>
      </w:tr>
      <w:tr>
        <w:tc>
          <w:tcPr>
            <w:tcBorders>
              <w:top w:val="none"/>
              <w:left w:val="none"/>
              <w:bottom w:val="none"/>
              <w:right w:val="none"/>
            </w:tcBorders>
            <w:tcMar>
              <w:top w:type="dxa" w:w="80"/>
              <w:left w:type="dxa" w:w="140"/>
              <w:bottom w:type="dxa" w:w="80"/>
              <w:right w:type="dxa" w:w="140"/>
            </w:tcMar>
          </w:tcPr>
          <w:p>
            <w:r>
              <w:rPr>
                <w:rFonts w:ascii="Arial" w:cs="Arial" w:eastAsia="Arial" w:hAnsi="Arial"/>
                <w:b/>
                <w:bCs/>
                <w:color w:val="0A2540"/>
                <w:sz w:val="21"/>
                <w:szCs w:val="21"/>
              </w:rPr>
              <w:t xml:space="preserve">Technology:</w:t>
            </w:r>
          </w:p>
        </w:tc>
        <w:tc>
          <w:tcPr>
            <w:tcBorders>
              <w:top w:val="none"/>
              <w:left w:val="none"/>
              <w:bottom w:val="none"/>
              <w:right w:val="none"/>
            </w:tcBorders>
            <w:tcMar>
              <w:top w:type="dxa" w:w="80"/>
              <w:left w:type="dxa" w:w="140"/>
              <w:bottom w:type="dxa" w:w="80"/>
              <w:right w:type="dxa" w:w="140"/>
            </w:tcMar>
          </w:tcPr>
          <w:p>
            <w:pPr>
              <w:spacing w:after="60" w:before="60"/>
            </w:pPr>
            <w:r>
              <w:rPr>
                <w:rFonts w:ascii="Arial" w:cs="Arial" w:eastAsia="Arial" w:hAnsi="Arial"/>
                <w:color w:val="2C2C2C"/>
                <w:sz w:val="21"/>
                <w:szCs w:val="21"/>
              </w:rPr>
              <w:t xml:space="preserve">.NET 10 · YARP 2.3 · Polly v8 · Redis · OpenTelemetry</w:t>
            </w:r>
          </w:p>
        </w:tc>
      </w:tr>
      <w:tr>
        <w:tc>
          <w:tcPr>
            <w:tcBorders>
              <w:top w:val="none"/>
              <w:left w:val="none"/>
              <w:bottom w:val="none"/>
              <w:right w:val="none"/>
            </w:tcBorders>
            <w:tcMar>
              <w:top w:type="dxa" w:w="80"/>
              <w:left w:type="dxa" w:w="140"/>
              <w:bottom w:type="dxa" w:w="80"/>
              <w:right w:type="dxa" w:w="140"/>
            </w:tcMar>
          </w:tcPr>
          <w:p>
            <w:r>
              <w:rPr>
                <w:rFonts w:ascii="Arial" w:cs="Arial" w:eastAsia="Arial" w:hAnsi="Arial"/>
                <w:b/>
                <w:bCs/>
                <w:color w:val="0A2540"/>
                <w:sz w:val="21"/>
                <w:szCs w:val="21"/>
              </w:rPr>
              <w:t xml:space="preserve">Protocols:</w:t>
            </w:r>
          </w:p>
        </w:tc>
        <w:tc>
          <w:tcPr>
            <w:tcBorders>
              <w:top w:val="none"/>
              <w:left w:val="none"/>
              <w:bottom w:val="none"/>
              <w:right w:val="none"/>
            </w:tcBorders>
            <w:tcMar>
              <w:top w:type="dxa" w:w="80"/>
              <w:left w:type="dxa" w:w="140"/>
              <w:bottom w:type="dxa" w:w="80"/>
              <w:right w:type="dxa" w:w="140"/>
            </w:tcMar>
          </w:tcPr>
          <w:p>
            <w:pPr>
              <w:spacing w:after="60" w:before="60"/>
            </w:pPr>
            <w:r>
              <w:rPr>
                <w:rFonts w:ascii="Arial" w:cs="Arial" w:eastAsia="Arial" w:hAnsi="Arial"/>
                <w:color w:val="2C2C2C"/>
                <w:sz w:val="21"/>
                <w:szCs w:val="21"/>
              </w:rPr>
              <w:t xml:space="preserve">HTTP/1.1 · HTTP/2 · WebSocket · gRPC (future)</w:t>
            </w:r>
          </w:p>
        </w:tc>
      </w:tr>
      <w:tr>
        <w:tc>
          <w:tcPr>
            <w:tcBorders>
              <w:top w:val="none"/>
              <w:left w:val="none"/>
              <w:bottom w:val="none"/>
              <w:right w:val="none"/>
            </w:tcBorders>
            <w:tcMar>
              <w:top w:type="dxa" w:w="80"/>
              <w:left w:type="dxa" w:w="140"/>
              <w:bottom w:type="dxa" w:w="80"/>
              <w:right w:type="dxa" w:w="140"/>
            </w:tcMar>
          </w:tcPr>
          <w:p>
            <w:r>
              <w:rPr>
                <w:rFonts w:ascii="Arial" w:cs="Arial" w:eastAsia="Arial" w:hAnsi="Arial"/>
                <w:b/>
                <w:bCs/>
                <w:color w:val="0A2540"/>
                <w:sz w:val="21"/>
                <w:szCs w:val="21"/>
              </w:rPr>
              <w:t xml:space="preserve">Version:</w:t>
            </w:r>
          </w:p>
        </w:tc>
        <w:tc>
          <w:tcPr>
            <w:tcBorders>
              <w:top w:val="none"/>
              <w:left w:val="none"/>
              <w:bottom w:val="none"/>
              <w:right w:val="none"/>
            </w:tcBorders>
            <w:tcMar>
              <w:top w:type="dxa" w:w="80"/>
              <w:left w:type="dxa" w:w="140"/>
              <w:bottom w:type="dxa" w:w="80"/>
              <w:right w:type="dxa" w:w="140"/>
            </w:tcMar>
          </w:tcPr>
          <w:p>
            <w:pPr>
              <w:spacing w:after="60" w:before="60"/>
            </w:pPr>
            <w:r>
              <w:rPr>
                <w:rFonts w:ascii="Arial" w:cs="Arial" w:eastAsia="Arial" w:hAnsi="Arial"/>
                <w:color w:val="2C2C2C"/>
                <w:sz w:val="21"/>
                <w:szCs w:val="21"/>
              </w:rPr>
              <w:t xml:space="preserve">1.0.0 — Production Ready</w:t>
            </w:r>
          </w:p>
        </w:tc>
      </w:tr>
      <w:tr>
        <w:tc>
          <w:tcPr>
            <w:tcBorders>
              <w:top w:val="none"/>
              <w:left w:val="none"/>
              <w:bottom w:val="none"/>
              <w:right w:val="none"/>
            </w:tcBorders>
            <w:tcMar>
              <w:top w:type="dxa" w:w="80"/>
              <w:left w:type="dxa" w:w="140"/>
              <w:bottom w:type="dxa" w:w="80"/>
              <w:right w:type="dxa" w:w="140"/>
            </w:tcMar>
          </w:tcPr>
          <w:p>
            <w:r>
              <w:rPr>
                <w:rFonts w:ascii="Arial" w:cs="Arial" w:eastAsia="Arial" w:hAnsi="Arial"/>
                <w:b/>
                <w:bCs/>
                <w:color w:val="0A2540"/>
                <w:sz w:val="21"/>
                <w:szCs w:val="21"/>
              </w:rPr>
              <w:t xml:space="preserve">Date:</w:t>
            </w:r>
          </w:p>
        </w:tc>
        <w:tc>
          <w:tcPr>
            <w:tcBorders>
              <w:top w:val="none"/>
              <w:left w:val="none"/>
              <w:bottom w:val="none"/>
              <w:right w:val="none"/>
            </w:tcBorders>
            <w:tcMar>
              <w:top w:type="dxa" w:w="80"/>
              <w:left w:type="dxa" w:w="140"/>
              <w:bottom w:type="dxa" w:w="80"/>
              <w:right w:type="dxa" w:w="140"/>
            </w:tcMar>
          </w:tcPr>
          <w:p>
            <w:pPr>
              <w:spacing w:after="60" w:before="60"/>
            </w:pPr>
            <w:r>
              <w:rPr>
                <w:rFonts w:ascii="Arial" w:cs="Arial" w:eastAsia="Arial" w:hAnsi="Arial"/>
                <w:color w:val="2C2C2C"/>
                <w:sz w:val="21"/>
                <w:szCs w:val="21"/>
              </w:rPr>
              <w:t xml:space="preserve">May 2026</w:t>
            </w:r>
          </w:p>
        </w:tc>
      </w:tr>
      <w:tr>
        <w:tc>
          <w:tcPr>
            <w:tcBorders>
              <w:top w:val="none"/>
              <w:left w:val="none"/>
              <w:bottom w:val="none"/>
              <w:right w:val="none"/>
            </w:tcBorders>
            <w:tcMar>
              <w:top w:type="dxa" w:w="80"/>
              <w:left w:type="dxa" w:w="140"/>
              <w:bottom w:type="dxa" w:w="80"/>
              <w:right w:type="dxa" w:w="140"/>
            </w:tcMar>
          </w:tcPr>
          <w:p>
            <w:r>
              <w:rPr>
                <w:rFonts w:ascii="Arial" w:cs="Arial" w:eastAsia="Arial" w:hAnsi="Arial"/>
                <w:b/>
                <w:bCs/>
                <w:color w:val="0A2540"/>
                <w:sz w:val="21"/>
                <w:szCs w:val="21"/>
              </w:rPr>
              <w:t xml:space="preserve">Status:</w:t>
            </w:r>
          </w:p>
        </w:tc>
        <w:tc>
          <w:tcPr>
            <w:tcBorders>
              <w:top w:val="none"/>
              <w:left w:val="none"/>
              <w:bottom w:val="none"/>
              <w:right w:val="none"/>
            </w:tcBorders>
            <w:tcMar>
              <w:top w:type="dxa" w:w="80"/>
              <w:left w:type="dxa" w:w="140"/>
              <w:bottom w:type="dxa" w:w="80"/>
              <w:right w:type="dxa" w:w="140"/>
            </w:tcMar>
          </w:tcPr>
          <w:p>
            <w:r>
              <w:rPr>
                <w:rFonts w:ascii="Arial" w:cs="Arial" w:eastAsia="Arial" w:hAnsi="Arial"/>
                <w:b/>
                <w:bCs/>
                <w:color w:val="057A55"/>
                <w:sz w:val="20"/>
                <w:szCs w:val="20"/>
              </w:rPr>
              <w:t xml:space="preserve">APPROVED FOR DEVELOPMENT</w:t>
            </w:r>
          </w:p>
        </w:tc>
      </w:tr>
    </w:tbl>
    <w:p>
      <w:pPr>
        <w:spacing w:after="20" w:before="20"/>
      </w:pPr>
      <w:r>
        <w:t xml:space="preserve"/>
      </w:r>
    </w:p>
    <w:p>
      <w:pPr>
        <w:spacing w:after="20" w:before="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2540" w:val="clear"/>
            <w:tcMar>
              <w:top w:type="dxa" w:w="130"/>
              <w:left w:type="dxa" w:w="260"/>
              <w:bottom w:type="dxa" w:w="130"/>
              <w:right w:type="dxa" w:w="260"/>
            </w:tcMar>
          </w:tcPr>
          <w:p>
            <w:r>
              <w:rPr>
                <w:rFonts w:ascii="Arial" w:cs="Arial" w:eastAsia="Arial" w:hAnsi="Arial"/>
                <w:b/>
                <w:bCs/>
                <w:color w:val="FFFFFF"/>
                <w:sz w:val="26"/>
                <w:szCs w:val="26"/>
              </w:rPr>
              <w:t xml:space="preserve">1. TỔNG QUAN &amp; PHẠM VI</w:t>
            </w:r>
          </w:p>
        </w:tc>
      </w:tr>
    </w:tbl>
    <w:p>
      <w:pPr>
        <w:spacing w:after="20" w:before="20"/>
      </w:pPr>
      <w:r>
        <w:t xml:space="preserve"/>
      </w:r>
    </w:p>
    <w:p>
      <w:pPr>
        <w:pStyle w:val="Heading1"/>
        <w:pBdr>
          <w:bottom w:val="single" w:color="1A56DB" w:sz="12" w:space="3"/>
        </w:pBdr>
        <w:spacing w:after="160" w:before="400"/>
      </w:pPr>
      <w:r>
        <w:rPr>
          <w:rFonts w:ascii="Arial" w:cs="Arial" w:eastAsia="Arial" w:hAnsi="Arial"/>
          <w:b/>
          <w:bCs/>
          <w:color w:val="0A2540"/>
          <w:sz w:val="34"/>
          <w:szCs w:val="34"/>
        </w:rPr>
        <w:t xml:space="preserve">1. Tổng Quan</w:t>
      </w:r>
    </w:p>
    <w:p>
      <w:pPr>
        <w:pStyle w:val="Heading2"/>
        <w:spacing w:after="100" w:before="280"/>
      </w:pPr>
      <w:r>
        <w:rPr>
          <w:rFonts w:ascii="Arial" w:cs="Arial" w:eastAsia="Arial" w:hAnsi="Arial"/>
          <w:b/>
          <w:bCs/>
          <w:color w:val="1A56DB"/>
          <w:sz w:val="26"/>
          <w:szCs w:val="26"/>
        </w:rPr>
        <w:t xml:space="preserve">1.1 Mục đích</w:t>
      </w:r>
    </w:p>
    <w:p>
      <w:pPr>
        <w:spacing w:after="60" w:before="60"/>
      </w:pPr>
      <w:r>
        <w:rPr>
          <w:rFonts w:ascii="Arial" w:cs="Arial" w:eastAsia="Arial" w:hAnsi="Arial"/>
          <w:color w:val="2C2C2C"/>
          <w:sz w:val="21"/>
          <w:szCs w:val="21"/>
        </w:rPr>
        <w:t xml:space="preserve">API Gateway là điểm vào duy nhất (single entry point) của toàn bộ hệ thống Ecommerce Microservices. Tài liệu này mô tả đầy đủ thiết kế kỹ thuật, cấu hình, luồng xử lý request, và các yêu cầu phi chức năng cho Gateway Service.</w:t>
      </w:r>
    </w:p>
    <w:p>
      <w:pPr>
        <w:pStyle w:val="Heading2"/>
        <w:spacing w:after="100" w:before="280"/>
      </w:pPr>
      <w:r>
        <w:rPr>
          <w:rFonts w:ascii="Arial" w:cs="Arial" w:eastAsia="Arial" w:hAnsi="Arial"/>
          <w:b/>
          <w:bCs/>
          <w:color w:val="1A56DB"/>
          <w:sz w:val="26"/>
          <w:szCs w:val="26"/>
        </w:rPr>
        <w:t xml:space="preserve">1.2 Trách nhiệm của Gateway</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Nhóm chức năng</w:t>
            </w:r>
          </w:p>
        </w:tc>
        <w:tc>
          <w:tcPr>
            <w:tcW w:type="dxa" w:w="312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Tính năng cụ thể</w:t>
            </w:r>
          </w:p>
        </w:tc>
        <w:tc>
          <w:tcPr>
            <w:tcW w:type="dxa" w:w="312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Triển khai</w:t>
            </w:r>
          </w:p>
        </w:tc>
      </w:tr>
      <w:tr>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Traffic Management</w:t>
            </w:r>
          </w:p>
        </w:tc>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spacing w:after="20" w:before="20"/>
            </w:pPr>
            <w:r>
              <w:rPr>
                <w:rFonts w:ascii="Arial" w:cs="Arial" w:eastAsia="Arial" w:hAnsi="Arial"/>
                <w:color w:val="2C2C2C"/>
                <w:sz w:val="19"/>
                <w:szCs w:val="19"/>
              </w:rPr>
              <w:t xml:space="preserve">Routing theo path/host</w:t>
            </w:r>
          </w:p>
          <w:p>
            <w:pPr>
              <w:spacing w:after="20" w:before="20"/>
            </w:pPr>
            <w:r>
              <w:rPr>
                <w:rFonts w:ascii="Arial" w:cs="Arial" w:eastAsia="Arial" w:hAnsi="Arial"/>
                <w:color w:val="2C2C2C"/>
                <w:sz w:val="19"/>
                <w:szCs w:val="19"/>
              </w:rPr>
              <w:t xml:space="preserve">Load balancing</w:t>
            </w:r>
          </w:p>
          <w:p>
            <w:pPr>
              <w:spacing w:after="20" w:before="20"/>
            </w:pPr>
            <w:r>
              <w:rPr>
                <w:rFonts w:ascii="Arial" w:cs="Arial" w:eastAsia="Arial" w:hAnsi="Arial"/>
                <w:color w:val="2C2C2C"/>
                <w:sz w:val="19"/>
                <w:szCs w:val="19"/>
              </w:rPr>
              <w:t xml:space="preserve">Health-check destinations</w:t>
            </w:r>
          </w:p>
        </w:tc>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YARP 2.3 config + custom provider</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Security</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after="20" w:before="20"/>
            </w:pPr>
            <w:r>
              <w:rPr>
                <w:rFonts w:ascii="Arial" w:cs="Arial" w:eastAsia="Arial" w:hAnsi="Arial"/>
                <w:color w:val="2C2C2C"/>
                <w:sz w:val="19"/>
                <w:szCs w:val="19"/>
              </w:rPr>
              <w:t xml:space="preserve">JWT validation</w:t>
            </w:r>
          </w:p>
          <w:p>
            <w:pPr>
              <w:spacing w:after="20" w:before="20"/>
            </w:pPr>
            <w:r>
              <w:rPr>
                <w:rFonts w:ascii="Arial" w:cs="Arial" w:eastAsia="Arial" w:hAnsi="Arial"/>
                <w:color w:val="2C2C2C"/>
                <w:sz w:val="19"/>
                <w:szCs w:val="19"/>
              </w:rPr>
              <w:t xml:space="preserve">Rate limiting per user/IP</w:t>
            </w:r>
          </w:p>
          <w:p>
            <w:pPr>
              <w:spacing w:after="20" w:before="20"/>
            </w:pPr>
            <w:r>
              <w:rPr>
                <w:rFonts w:ascii="Arial" w:cs="Arial" w:eastAsia="Arial" w:hAnsi="Arial"/>
                <w:color w:val="2C2C2C"/>
                <w:sz w:val="19"/>
                <w:szCs w:val="19"/>
              </w:rPr>
              <w:t xml:space="preserve">CORS policy</w:t>
            </w:r>
          </w:p>
          <w:p>
            <w:pPr>
              <w:spacing w:after="20" w:before="20"/>
            </w:pPr>
            <w:r>
              <w:rPr>
                <w:rFonts w:ascii="Arial" w:cs="Arial" w:eastAsia="Arial" w:hAnsi="Arial"/>
                <w:color w:val="2C2C2C"/>
                <w:sz w:val="19"/>
                <w:szCs w:val="19"/>
              </w:rPr>
              <w:t xml:space="preserve">IP allowlist / blocklist</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JwtBearer + ASP.NET Core Rate Limiter + Redis</w:t>
            </w:r>
          </w:p>
        </w:tc>
      </w:tr>
      <w:tr>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Resilience</w:t>
            </w:r>
          </w:p>
        </w:tc>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spacing w:after="20" w:before="20"/>
            </w:pPr>
            <w:r>
              <w:rPr>
                <w:rFonts w:ascii="Arial" w:cs="Arial" w:eastAsia="Arial" w:hAnsi="Arial"/>
                <w:color w:val="2C2C2C"/>
                <w:sz w:val="19"/>
                <w:szCs w:val="19"/>
              </w:rPr>
              <w:t xml:space="preserve">Circuit breaker per cluster</w:t>
            </w:r>
          </w:p>
          <w:p>
            <w:pPr>
              <w:spacing w:after="20" w:before="20"/>
            </w:pPr>
            <w:r>
              <w:rPr>
                <w:rFonts w:ascii="Arial" w:cs="Arial" w:eastAsia="Arial" w:hAnsi="Arial"/>
                <w:color w:val="2C2C2C"/>
                <w:sz w:val="19"/>
                <w:szCs w:val="19"/>
              </w:rPr>
              <w:t xml:space="preserve">Retry with jitter</w:t>
            </w:r>
          </w:p>
          <w:p>
            <w:pPr>
              <w:spacing w:after="20" w:before="20"/>
            </w:pPr>
            <w:r>
              <w:rPr>
                <w:rFonts w:ascii="Arial" w:cs="Arial" w:eastAsia="Arial" w:hAnsi="Arial"/>
                <w:color w:val="2C2C2C"/>
                <w:sz w:val="19"/>
                <w:szCs w:val="19"/>
              </w:rPr>
              <w:t xml:space="preserve">Timeout per route</w:t>
            </w:r>
          </w:p>
          <w:p>
            <w:pPr>
              <w:spacing w:after="20" w:before="20"/>
            </w:pPr>
            <w:r>
              <w:rPr>
                <w:rFonts w:ascii="Arial" w:cs="Arial" w:eastAsia="Arial" w:hAnsi="Arial"/>
                <w:color w:val="2C2C2C"/>
                <w:sz w:val="19"/>
                <w:szCs w:val="19"/>
              </w:rPr>
              <w:t xml:space="preserve">Bulkhead</w:t>
            </w:r>
          </w:p>
        </w:tc>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Polly v8 + Microsoft.Extensions.Resilience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Request/Response Transform</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after="20" w:before="20"/>
            </w:pPr>
            <w:r>
              <w:rPr>
                <w:rFonts w:ascii="Arial" w:cs="Arial" w:eastAsia="Arial" w:hAnsi="Arial"/>
                <w:color w:val="2C2C2C"/>
                <w:sz w:val="19"/>
                <w:szCs w:val="19"/>
              </w:rPr>
              <w:t xml:space="preserve">Header enrichment (Correlation-Id)</w:t>
            </w:r>
          </w:p>
          <w:p>
            <w:pPr>
              <w:spacing w:after="20" w:before="20"/>
            </w:pPr>
            <w:r>
              <w:rPr>
                <w:rFonts w:ascii="Arial" w:cs="Arial" w:eastAsia="Arial" w:hAnsi="Arial"/>
                <w:color w:val="2C2C2C"/>
                <w:sz w:val="19"/>
                <w:szCs w:val="19"/>
              </w:rPr>
              <w:t xml:space="preserve">Path rewrite</w:t>
            </w:r>
          </w:p>
          <w:p>
            <w:pPr>
              <w:spacing w:after="20" w:before="20"/>
            </w:pPr>
            <w:r>
              <w:rPr>
                <w:rFonts w:ascii="Arial" w:cs="Arial" w:eastAsia="Arial" w:hAnsi="Arial"/>
                <w:color w:val="2C2C2C"/>
                <w:sz w:val="19"/>
                <w:szCs w:val="19"/>
              </w:rPr>
              <w:t xml:space="preserve">Claims forwarding</w:t>
            </w:r>
          </w:p>
          <w:p>
            <w:pPr>
              <w:spacing w:after="20" w:before="20"/>
            </w:pPr>
            <w:r>
              <w:rPr>
                <w:rFonts w:ascii="Arial" w:cs="Arial" w:eastAsia="Arial" w:hAnsi="Arial"/>
                <w:color w:val="2C2C2C"/>
                <w:sz w:val="19"/>
                <w:szCs w:val="19"/>
              </w:rPr>
              <w:t xml:space="preserve">Response compression</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YARP Transforms + custom middleware</w:t>
            </w:r>
          </w:p>
        </w:tc>
      </w:tr>
      <w:tr>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Observability</w:t>
            </w:r>
          </w:p>
        </w:tc>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spacing w:after="20" w:before="20"/>
            </w:pPr>
            <w:r>
              <w:rPr>
                <w:rFonts w:ascii="Arial" w:cs="Arial" w:eastAsia="Arial" w:hAnsi="Arial"/>
                <w:color w:val="2C2C2C"/>
                <w:sz w:val="19"/>
                <w:szCs w:val="19"/>
              </w:rPr>
              <w:t xml:space="preserve">Distributed tracing</w:t>
            </w:r>
          </w:p>
          <w:p>
            <w:pPr>
              <w:spacing w:after="20" w:before="20"/>
            </w:pPr>
            <w:r>
              <w:rPr>
                <w:rFonts w:ascii="Arial" w:cs="Arial" w:eastAsia="Arial" w:hAnsi="Arial"/>
                <w:color w:val="2C2C2C"/>
                <w:sz w:val="19"/>
                <w:szCs w:val="19"/>
              </w:rPr>
              <w:t xml:space="preserve">Structured access log</w:t>
            </w:r>
          </w:p>
          <w:p>
            <w:pPr>
              <w:spacing w:after="20" w:before="20"/>
            </w:pPr>
            <w:r>
              <w:rPr>
                <w:rFonts w:ascii="Arial" w:cs="Arial" w:eastAsia="Arial" w:hAnsi="Arial"/>
                <w:color w:val="2C2C2C"/>
                <w:sz w:val="19"/>
                <w:szCs w:val="19"/>
              </w:rPr>
              <w:t xml:space="preserve">Metrics (RPS, latency, errors)</w:t>
            </w:r>
          </w:p>
          <w:p>
            <w:pPr>
              <w:spacing w:after="20" w:before="20"/>
            </w:pPr>
            <w:r>
              <w:rPr>
                <w:rFonts w:ascii="Arial" w:cs="Arial" w:eastAsia="Arial" w:hAnsi="Arial"/>
                <w:color w:val="2C2C2C"/>
                <w:sz w:val="19"/>
                <w:szCs w:val="19"/>
              </w:rPr>
              <w:t xml:space="preserve">Health aggregation</w:t>
            </w:r>
          </w:p>
        </w:tc>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OpenTelemetry + Serilog + Prometheus</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Mode Switching</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spacing w:after="20" w:before="20"/>
            </w:pPr>
            <w:r>
              <w:rPr>
                <w:rFonts w:ascii="Arial" w:cs="Arial" w:eastAsia="Arial" w:hAnsi="Arial"/>
                <w:color w:val="2C2C2C"/>
                <w:sz w:val="19"/>
                <w:szCs w:val="19"/>
              </w:rPr>
              <w:t xml:space="preserve">Normal mode</w:t>
            </w:r>
          </w:p>
          <w:p>
            <w:pPr>
              <w:spacing w:after="20" w:before="20"/>
            </w:pPr>
            <w:r>
              <w:rPr>
                <w:rFonts w:ascii="Arial" w:cs="Arial" w:eastAsia="Arial" w:hAnsi="Arial"/>
                <w:color w:val="2C2C2C"/>
                <w:sz w:val="19"/>
                <w:szCs w:val="19"/>
              </w:rPr>
              <w:t xml:space="preserve">Sales/Flash-sale mode</w:t>
            </w:r>
          </w:p>
          <w:p>
            <w:pPr>
              <w:spacing w:after="20" w:before="20"/>
            </w:pPr>
            <w:r>
              <w:rPr>
                <w:rFonts w:ascii="Arial" w:cs="Arial" w:eastAsia="Arial" w:hAnsi="Arial"/>
                <w:color w:val="2C2C2C"/>
                <w:sz w:val="19"/>
                <w:szCs w:val="19"/>
              </w:rPr>
              <w:t xml:space="preserve">Rate limit tightening</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Redis flag + dynamic config reload</w:t>
            </w:r>
          </w:p>
        </w:tc>
      </w:tr>
    </w:tbl>
    <w:p>
      <w:pPr>
        <w:spacing w:after="20" w:before="20"/>
      </w:pPr>
      <w:r>
        <w:t xml:space="preserve"/>
      </w:r>
    </w:p>
    <w:p>
      <w:pPr>
        <w:pStyle w:val="Heading2"/>
        <w:spacing w:after="100" w:before="280"/>
      </w:pPr>
      <w:r>
        <w:rPr>
          <w:rFonts w:ascii="Arial" w:cs="Arial" w:eastAsia="Arial" w:hAnsi="Arial"/>
          <w:b/>
          <w:bCs/>
          <w:color w:val="1A56DB"/>
          <w:sz w:val="26"/>
          <w:szCs w:val="26"/>
        </w:rPr>
        <w:t xml:space="preserve">1.3 Vị trí trong kiến trúc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1"/>
              <w:left w:val="single" w:color="1A56DB" w:sz="8"/>
              <w:bottom w:val="single" w:color="1A56DB" w:sz="1"/>
              <w:right w:val="single" w:color="1A56DB" w:sz="1"/>
            </w:tcBorders>
            <w:shd w:fill="EFF6FF" w:val="clear"/>
            <w:tcMar>
              <w:top w:type="dxa" w:w="120"/>
              <w:left w:type="dxa" w:w="200"/>
              <w:bottom w:type="dxa" w:w="120"/>
              <w:right w:type="dxa" w:w="200"/>
            </w:tcMar>
          </w:tcPr>
          <w:p>
            <w:pPr>
              <w:spacing w:after="40" w:before="40"/>
            </w:pPr>
            <w:r>
              <w:rPr>
                <w:rFonts w:ascii="Arial" w:cs="Arial" w:eastAsia="Arial" w:hAnsi="Arial"/>
                <w:color w:val="1E293B"/>
                <w:sz w:val="20"/>
                <w:szCs w:val="20"/>
              </w:rPr>
              <w:t xml:space="preserve">CLIENT (Web / Mobile)  →  [Internet / CDN]</w:t>
            </w:r>
          </w:p>
          <w:p>
            <w:pPr>
              <w:spacing w:after="40" w:before="40"/>
            </w:pPr>
            <w:r>
              <w:rPr>
                <w:rFonts w:ascii="Arial" w:cs="Arial" w:eastAsia="Arial" w:hAnsi="Arial"/>
                <w:color w:val="1E293B"/>
                <w:sz w:val="20"/>
                <w:szCs w:val="20"/>
              </w:rPr>
              <w:t xml:space="preserve">        ↓  HTTPS TLS 1.3</w:t>
            </w:r>
          </w:p>
          <w:p>
            <w:pPr>
              <w:spacing w:after="40" w:before="40"/>
            </w:pPr>
            <w:r>
              <w:rPr>
                <w:rFonts w:ascii="Arial" w:cs="Arial" w:eastAsia="Arial" w:hAnsi="Arial"/>
                <w:color w:val="1E293B"/>
                <w:sz w:val="20"/>
                <w:szCs w:val="20"/>
              </w:rPr>
              <w:t xml:space="preserve">  ┌─────────────────────────────────────────────────────────────────┐</w:t>
            </w:r>
          </w:p>
          <w:p>
            <w:pPr>
              <w:spacing w:after="40" w:before="40"/>
            </w:pPr>
            <w:r>
              <w:rPr>
                <w:rFonts w:ascii="Arial" w:cs="Arial" w:eastAsia="Arial" w:hAnsi="Arial"/>
                <w:color w:val="1E293B"/>
                <w:sz w:val="20"/>
                <w:szCs w:val="20"/>
              </w:rPr>
              <w:t xml:space="preserve">  │            API GATEWAY  (YARP .NET 10)  — 2+ replicas           │</w:t>
            </w:r>
          </w:p>
          <w:p>
            <w:pPr>
              <w:spacing w:after="40" w:before="40"/>
            </w:pPr>
            <w:r>
              <w:rPr>
                <w:rFonts w:ascii="Arial" w:cs="Arial" w:eastAsia="Arial" w:hAnsi="Arial"/>
                <w:color w:val="1E293B"/>
                <w:sz w:val="20"/>
                <w:szCs w:val="20"/>
              </w:rPr>
              <w:t xml:space="preserve">  │  TLS termination · JWT validate · Rate Limit · Circuit Breaker  │</w:t>
            </w:r>
          </w:p>
          <w:p>
            <w:pPr>
              <w:spacing w:after="40" w:before="40"/>
            </w:pPr>
            <w:r>
              <w:rPr>
                <w:rFonts w:ascii="Arial" w:cs="Arial" w:eastAsia="Arial" w:hAnsi="Arial"/>
                <w:color w:val="1E293B"/>
                <w:sz w:val="20"/>
                <w:szCs w:val="20"/>
              </w:rPr>
              <w:t xml:space="preserve">  │  Routing · Transform · Correlation-ID · Compression · Logging   │</w:t>
            </w:r>
          </w:p>
          <w:p>
            <w:pPr>
              <w:spacing w:after="40" w:before="40"/>
            </w:pPr>
            <w:r>
              <w:rPr>
                <w:rFonts w:ascii="Arial" w:cs="Arial" w:eastAsia="Arial" w:hAnsi="Arial"/>
                <w:color w:val="1E293B"/>
                <w:sz w:val="20"/>
                <w:szCs w:val="20"/>
              </w:rPr>
              <w:t xml:space="preserve">  └──────────┬──────────┬───────────┬──────────┬────────────────────┘</w:t>
            </w:r>
          </w:p>
          <w:p>
            <w:pPr>
              <w:spacing w:after="40" w:before="40"/>
            </w:pPr>
            <w:r>
              <w:rPr>
                <w:rFonts w:ascii="Arial" w:cs="Arial" w:eastAsia="Arial" w:hAnsi="Arial"/>
                <w:color w:val="1E293B"/>
                <w:sz w:val="20"/>
                <w:szCs w:val="20"/>
              </w:rPr>
              <w:t xml:space="preserve">      Product     Inventory     Order    Payment   Promotion   Identity</w:t>
            </w:r>
          </w:p>
          <w:p>
            <w:pPr>
              <w:spacing w:after="40" w:before="40"/>
            </w:pPr>
            <w:r>
              <w:rPr>
                <w:rFonts w:ascii="Arial" w:cs="Arial" w:eastAsia="Arial" w:hAnsi="Arial"/>
                <w:color w:val="1E293B"/>
                <w:sz w:val="20"/>
                <w:szCs w:val="20"/>
              </w:rPr>
              <w:t xml:space="preserve">   (HTTP/2 internal, JWT forwarded as X-User-Claims header)</w:t>
            </w:r>
          </w:p>
        </w:tc>
      </w:tr>
    </w:tbl>
    <w:p>
      <w:pPr>
        <w:spacing w:after="20" w:before="20"/>
      </w:pPr>
      <w:r>
        <w:t xml:space="preserve"/>
      </w:r>
    </w:p>
    <w:p>
      <w:pPr>
        <w:pStyle w:val="Heading2"/>
        <w:spacing w:after="100" w:before="280"/>
      </w:pPr>
      <w:r>
        <w:rPr>
          <w:rFonts w:ascii="Arial" w:cs="Arial" w:eastAsia="Arial" w:hAnsi="Arial"/>
          <w:b/>
          <w:bCs/>
          <w:color w:val="1A56DB"/>
          <w:sz w:val="26"/>
          <w:szCs w:val="26"/>
        </w:rPr>
        <w:t xml:space="preserve">1.4 SLO —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340"/>
        <w:gridCol w:w="1560"/>
        <w:gridCol w:w="1950"/>
      </w:tblGrid>
      <w:tr>
        <w:tc>
          <w:tcPr>
            <w:tcW w:type="dxa" w:w="351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Metric</w:t>
            </w:r>
          </w:p>
        </w:tc>
        <w:tc>
          <w:tcPr>
            <w:tcW w:type="dxa" w:w="234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Normal Mode</w:t>
            </w:r>
          </w:p>
        </w:tc>
        <w:tc>
          <w:tcPr>
            <w:tcW w:type="dxa" w:w="156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Sales Mode</w:t>
            </w:r>
          </w:p>
        </w:tc>
        <w:tc>
          <w:tcPr>
            <w:tcW w:type="dxa" w:w="195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Measurement</w:t>
            </w:r>
          </w:p>
        </w:tc>
      </w:tr>
      <w:tr>
        <w:tc>
          <w:tcPr>
            <w:tcW w:type="dxa" w:w="351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Gateway added latency p99</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&lt; 5ms</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&lt; 8ms</w:t>
            </w:r>
          </w:p>
        </w:tc>
        <w:tc>
          <w:tcPr>
            <w:tcW w:type="dxa" w:w="195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Upstream − client time</w:t>
            </w:r>
          </w:p>
        </w:tc>
      </w:tr>
      <w:tr>
        <w:tc>
          <w:tcPr>
            <w:tcW w:type="dxa" w:w="351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Throughput (RPS sustained)</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10,000 RPS</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50,000 RPS</w:t>
            </w:r>
          </w:p>
        </w:tc>
        <w:tc>
          <w:tcPr>
            <w:tcW w:type="dxa" w:w="195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k6 load test</w:t>
            </w:r>
          </w:p>
        </w:tc>
      </w:tr>
      <w:tr>
        <w:tc>
          <w:tcPr>
            <w:tcW w:type="dxa" w:w="351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Availability</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99.95% / month</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99.99% / window</w:t>
            </w:r>
          </w:p>
        </w:tc>
        <w:tc>
          <w:tcPr>
            <w:tcW w:type="dxa" w:w="195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Uptime monitor</w:t>
            </w:r>
          </w:p>
        </w:tc>
      </w:tr>
      <w:tr>
        <w:tc>
          <w:tcPr>
            <w:tcW w:type="dxa" w:w="351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Rate limit enforcement accuracy</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&lt; 1% false positive</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&lt; 0.5%</w:t>
            </w:r>
          </w:p>
        </w:tc>
        <w:tc>
          <w:tcPr>
            <w:tcW w:type="dxa" w:w="195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Redis sliding window</w:t>
            </w:r>
          </w:p>
        </w:tc>
      </w:tr>
      <w:tr>
        <w:tc>
          <w:tcPr>
            <w:tcW w:type="dxa" w:w="351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Circuit breaker open latency</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&lt; 50ms detection</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&lt; 50ms</w:t>
            </w:r>
          </w:p>
        </w:tc>
        <w:tc>
          <w:tcPr>
            <w:tcW w:type="dxa" w:w="195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Polly sampling window</w:t>
            </w:r>
          </w:p>
        </w:tc>
      </w:tr>
      <w:tr>
        <w:tc>
          <w:tcPr>
            <w:tcW w:type="dxa" w:w="351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Cold start (pod restart)</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&lt; 3 seconds</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&lt; 3 seconds</w:t>
            </w:r>
          </w:p>
        </w:tc>
        <w:tc>
          <w:tcPr>
            <w:tcW w:type="dxa" w:w="195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K8s readiness probe</w:t>
            </w:r>
          </w:p>
        </w:tc>
      </w:tr>
    </w:tbl>
    <w:p>
      <w:pPr>
        <w:spacing w:after="20" w:before="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2540" w:val="clear"/>
            <w:tcMar>
              <w:top w:type="dxa" w:w="130"/>
              <w:left w:type="dxa" w:w="260"/>
              <w:bottom w:type="dxa" w:w="130"/>
              <w:right w:type="dxa" w:w="260"/>
            </w:tcMar>
          </w:tcPr>
          <w:p>
            <w:r>
              <w:rPr>
                <w:rFonts w:ascii="Arial" w:cs="Arial" w:eastAsia="Arial" w:hAnsi="Arial"/>
                <w:b/>
                <w:bCs/>
                <w:color w:val="FFFFFF"/>
                <w:sz w:val="26"/>
                <w:szCs w:val="26"/>
              </w:rPr>
              <w:t xml:space="preserve">2. MIDDLEWARE PIPELINE</w:t>
            </w:r>
          </w:p>
        </w:tc>
      </w:tr>
    </w:tbl>
    <w:p>
      <w:pPr>
        <w:spacing w:after="20" w:before="20"/>
      </w:pPr>
      <w:r>
        <w:t xml:space="preserve"/>
      </w:r>
    </w:p>
    <w:p>
      <w:pPr>
        <w:pStyle w:val="Heading1"/>
        <w:pBdr>
          <w:bottom w:val="single" w:color="1A56DB" w:sz="12" w:space="3"/>
        </w:pBdr>
        <w:spacing w:after="160" w:before="400"/>
      </w:pPr>
      <w:r>
        <w:rPr>
          <w:rFonts w:ascii="Arial" w:cs="Arial" w:eastAsia="Arial" w:hAnsi="Arial"/>
          <w:b/>
          <w:bCs/>
          <w:color w:val="0A2540"/>
          <w:sz w:val="34"/>
          <w:szCs w:val="34"/>
        </w:rPr>
        <w:t xml:space="preserve">2. Middleware Pipeline — Thứ tự xử lý</w:t>
      </w:r>
    </w:p>
    <w:p>
      <w:pPr>
        <w:pStyle w:val="Heading2"/>
        <w:spacing w:after="100" w:before="280"/>
      </w:pPr>
      <w:r>
        <w:rPr>
          <w:rFonts w:ascii="Arial" w:cs="Arial" w:eastAsia="Arial" w:hAnsi="Arial"/>
          <w:b/>
          <w:bCs/>
          <w:color w:val="1A56DB"/>
          <w:sz w:val="26"/>
          <w:szCs w:val="26"/>
        </w:rPr>
        <w:t xml:space="preserve">2.1 Request Pipeline Order</w:t>
      </w:r>
    </w:p>
    <w:p>
      <w:pPr>
        <w:spacing w:after="60" w:before="60"/>
      </w:pPr>
      <w:r>
        <w:rPr>
          <w:rFonts w:ascii="Arial" w:cs="Arial" w:eastAsia="Arial" w:hAnsi="Arial"/>
          <w:color w:val="2C2C2C"/>
          <w:sz w:val="21"/>
          <w:szCs w:val="21"/>
        </w:rPr>
        <w:t xml:space="preserve">Middleware trong ASP.NET Core thực thi theo thứ tự đăng ký. Thứ tự dưới đây là bắt buộc — sai thứ tự gây lỗi logic (ví dụ: rate limit trước auth → không có userId để phân biệt).</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3640"/>
        <w:gridCol w:w="2600"/>
      </w:tblGrid>
      <w:tr>
        <w:tc>
          <w:tcPr>
            <w:tcW w:type="dxa" w:w="52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w:t>
            </w:r>
          </w:p>
        </w:tc>
        <w:tc>
          <w:tcPr>
            <w:tcW w:type="dxa" w:w="260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Middleware</w:t>
            </w:r>
          </w:p>
        </w:tc>
        <w:tc>
          <w:tcPr>
            <w:tcW w:type="dxa" w:w="364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Trách nhiệm</w:t>
            </w:r>
          </w:p>
        </w:tc>
        <w:tc>
          <w:tcPr>
            <w:tcW w:type="dxa" w:w="260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Xử lý lỗi</w:t>
            </w:r>
          </w:p>
        </w:tc>
      </w:tr>
      <w:tr>
        <w:tc>
          <w:tcPr>
            <w:tcW w:type="dxa" w:w="5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01</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Exception Handler</w:t>
            </w:r>
          </w:p>
        </w:tc>
        <w:tc>
          <w:tcPr>
            <w:tcW w:type="dxa" w:w="36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Global try-catch → RFC 7807 ProblemDetails response. Không để stack trace rò ra ngoài</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500 ProblemDetails</w:t>
            </w:r>
          </w:p>
        </w:tc>
      </w:tr>
      <w:tr>
        <w:tc>
          <w:tcPr>
            <w:tcW w:type="dxa" w:w="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02</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HTTPS Redirect</w:t>
            </w:r>
          </w:p>
        </w:tc>
        <w:tc>
          <w:tcPr>
            <w:tcW w:type="dxa" w:w="36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Redirect HTTP → HTTPS. TLS 1.3 enforcement</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301 Redirect</w:t>
            </w:r>
          </w:p>
        </w:tc>
      </w:tr>
      <w:tr>
        <w:tc>
          <w:tcPr>
            <w:tcW w:type="dxa" w:w="5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03</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HSTS</w:t>
            </w:r>
          </w:p>
        </w:tc>
        <w:tc>
          <w:tcPr>
            <w:tcW w:type="dxa" w:w="36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Strict-Transport-Security header. max-age=31536000; includeSubDomains</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Header inject</w:t>
            </w:r>
          </w:p>
        </w:tc>
      </w:tr>
      <w:tr>
        <w:tc>
          <w:tcPr>
            <w:tcW w:type="dxa" w:w="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04</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Request ID Middleware</w:t>
            </w:r>
          </w:p>
        </w:tc>
        <w:tc>
          <w:tcPr>
            <w:tcW w:type="dxa" w:w="36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Tạo X-Correlation-Id (UUID v7) nếu chưa có. Log mọi request với ID này</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Always runs</w:t>
            </w:r>
          </w:p>
        </w:tc>
      </w:tr>
      <w:tr>
        <w:tc>
          <w:tcPr>
            <w:tcW w:type="dxa" w:w="5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05</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Serilog Request Logging</w:t>
            </w:r>
          </w:p>
        </w:tc>
        <w:tc>
          <w:tcPr>
            <w:tcW w:type="dxa" w:w="36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Structured access log: method, path, status, duration, correlationId, userId</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Always runs</w:t>
            </w:r>
          </w:p>
        </w:tc>
      </w:tr>
      <w:tr>
        <w:tc>
          <w:tcPr>
            <w:tcW w:type="dxa" w:w="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06</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Response Compression</w:t>
            </w:r>
          </w:p>
        </w:tc>
        <w:tc>
          <w:tcPr>
            <w:tcW w:type="dxa" w:w="36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Brotli (primary) → Gzip fallback. Min size 1KB. Bỏ qua binary content-type</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Transparent</w:t>
            </w:r>
          </w:p>
        </w:tc>
      </w:tr>
      <w:tr>
        <w:tc>
          <w:tcPr>
            <w:tcW w:type="dxa" w:w="5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07</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CORS Policy</w:t>
            </w:r>
          </w:p>
        </w:tc>
        <w:tc>
          <w:tcPr>
            <w:tcW w:type="dxa" w:w="36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Per-origin whitelist. Preflight cache 10 phút. Credentials allowed cho trusted origins</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403 / 204 preflight</w:t>
            </w:r>
          </w:p>
        </w:tc>
      </w:tr>
      <w:tr>
        <w:tc>
          <w:tcPr>
            <w:tcW w:type="dxa" w:w="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08</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IP Filter Middleware</w:t>
            </w:r>
          </w:p>
        </w:tc>
        <w:tc>
          <w:tcPr>
            <w:tcW w:type="dxa" w:w="36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Blocklist IPs từ Redis (ban list). Rate-of-ban: tự động block IP có &gt; 500 req/s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403 Forbidden</w:t>
            </w:r>
          </w:p>
        </w:tc>
      </w:tr>
      <w:tr>
        <w:tc>
          <w:tcPr>
            <w:tcW w:type="dxa" w:w="5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09</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JWT Authentication</w:t>
            </w:r>
          </w:p>
        </w:tc>
        <w:tc>
          <w:tcPr>
            <w:tcW w:type="dxa" w:w="36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Validate Bearer token. RS256, check iss/aud/exp/nbf. KHÔNG reject — chỉ populate ClaimsPrincipal</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401 nếu malformed</w:t>
            </w:r>
          </w:p>
        </w:tc>
      </w:tr>
      <w:tr>
        <w:tc>
          <w:tcPr>
            <w:tcW w:type="dxa" w:w="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10</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Rate Limiter</w:t>
            </w:r>
          </w:p>
        </w:tc>
        <w:tc>
          <w:tcPr>
            <w:tcW w:type="dxa" w:w="36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Sliding window per (userId || clientIP). Normal: 200/min. Sales: 20/min checkout</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429 Retry-After</w:t>
            </w:r>
          </w:p>
        </w:tc>
      </w:tr>
      <w:tr>
        <w:tc>
          <w:tcPr>
            <w:tcW w:type="dxa" w:w="5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11</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Mode Header Middleware</w:t>
            </w:r>
          </w:p>
        </w:tc>
        <w:tc>
          <w:tcPr>
            <w:tcW w:type="dxa" w:w="36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Đọc Redis flag sale_mode. Inject X-Gateway-Mode: normal|sales vào request xuống service</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Transparent</w:t>
            </w:r>
          </w:p>
        </w:tc>
      </w:tr>
      <w:tr>
        <w:tc>
          <w:tcPr>
            <w:tcW w:type="dxa" w:w="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12</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YARP Reverse Proxy</w:t>
            </w:r>
          </w:p>
        </w:tc>
        <w:tc>
          <w:tcPr>
            <w:tcW w:type="dxa" w:w="36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Route matching → load balance → transform headers → forward → stream response về client</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502/503/504</w:t>
            </w:r>
          </w:p>
        </w:tc>
      </w:tr>
    </w:tbl>
    <w:p>
      <w:pPr>
        <w:spacing w:after="20" w:before="20"/>
      </w:pPr>
      <w:r>
        <w:t xml:space="preserve"/>
      </w:r>
    </w:p>
    <w:p>
      <w:pPr>
        <w:pStyle w:val="Heading2"/>
        <w:spacing w:after="100" w:before="280"/>
      </w:pPr>
      <w:r>
        <w:rPr>
          <w:rFonts w:ascii="Arial" w:cs="Arial" w:eastAsia="Arial" w:hAnsi="Arial"/>
          <w:b/>
          <w:bCs/>
          <w:color w:val="1A56DB"/>
          <w:sz w:val="26"/>
          <w:szCs w:val="26"/>
        </w:rPr>
        <w:t xml:space="preserve">2.2 Program.cs — Middleware Registration</w:t>
      </w:r>
    </w:p>
    <w:p>
      <w:pPr>
        <w:shd w:fill="F1F5F9" w:val="clear"/>
        <w:spacing w:after="0" w:before="0"/>
        <w:ind w:left="360"/>
      </w:pPr>
      <w:r>
        <w:rPr>
          <w:rFonts w:ascii="Courier New" w:cs="Courier New" w:eastAsia="Courier New" w:hAnsi="Courier New"/>
          <w:color w:val="0A2540"/>
          <w:sz w:val="17"/>
          <w:szCs w:val="17"/>
        </w:rPr>
        <w:t xml:space="preserve">var app = builder.Build();</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Layer 1 — Infrastructure</w:t>
      </w:r>
    </w:p>
    <w:p>
      <w:pPr>
        <w:shd w:fill="F1F5F9" w:val="clear"/>
        <w:spacing w:after="0" w:before="0"/>
        <w:ind w:left="360"/>
      </w:pPr>
      <w:r>
        <w:rPr>
          <w:rFonts w:ascii="Courier New" w:cs="Courier New" w:eastAsia="Courier New" w:hAnsi="Courier New"/>
          <w:color w:val="0A2540"/>
          <w:sz w:val="17"/>
          <w:szCs w:val="17"/>
        </w:rPr>
        <w:t xml:space="preserve">app.UseExceptionHandler("/error");</w:t>
      </w:r>
    </w:p>
    <w:p>
      <w:pPr>
        <w:shd w:fill="F1F5F9" w:val="clear"/>
        <w:spacing w:after="0" w:before="0"/>
        <w:ind w:left="360"/>
      </w:pPr>
      <w:r>
        <w:rPr>
          <w:rFonts w:ascii="Courier New" w:cs="Courier New" w:eastAsia="Courier New" w:hAnsi="Courier New"/>
          <w:color w:val="0A2540"/>
          <w:sz w:val="17"/>
          <w:szCs w:val="17"/>
        </w:rPr>
        <w:t xml:space="preserve">app.UseHttpsRedirection();</w:t>
      </w:r>
    </w:p>
    <w:p>
      <w:pPr>
        <w:shd w:fill="F1F5F9" w:val="clear"/>
        <w:spacing w:after="0" w:before="0"/>
        <w:ind w:left="360"/>
      </w:pPr>
      <w:r>
        <w:rPr>
          <w:rFonts w:ascii="Courier New" w:cs="Courier New" w:eastAsia="Courier New" w:hAnsi="Courier New"/>
          <w:color w:val="0A2540"/>
          <w:sz w:val="17"/>
          <w:szCs w:val="17"/>
        </w:rPr>
        <w:t xml:space="preserve">app.UseHsts();</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Layer 2 — Observability (phải trước auth để log 401/403)</w:t>
      </w:r>
    </w:p>
    <w:p>
      <w:pPr>
        <w:shd w:fill="F1F5F9" w:val="clear"/>
        <w:spacing w:after="0" w:before="0"/>
        <w:ind w:left="360"/>
      </w:pPr>
      <w:r>
        <w:rPr>
          <w:rFonts w:ascii="Courier New" w:cs="Courier New" w:eastAsia="Courier New" w:hAnsi="Courier New"/>
          <w:color w:val="0A2540"/>
          <w:sz w:val="17"/>
          <w:szCs w:val="17"/>
        </w:rPr>
        <w:t xml:space="preserve">app.UseMiddleware&lt;CorrelationIdMiddleware&gt;();</w:t>
      </w:r>
    </w:p>
    <w:p>
      <w:pPr>
        <w:shd w:fill="F1F5F9" w:val="clear"/>
        <w:spacing w:after="0" w:before="0"/>
        <w:ind w:left="360"/>
      </w:pPr>
      <w:r>
        <w:rPr>
          <w:rFonts w:ascii="Courier New" w:cs="Courier New" w:eastAsia="Courier New" w:hAnsi="Courier New"/>
          <w:color w:val="0A2540"/>
          <w:sz w:val="17"/>
          <w:szCs w:val="17"/>
        </w:rPr>
        <w:t xml:space="preserve">app.UseSerilogRequestLogging(opts =&gt; {</w:t>
      </w:r>
    </w:p>
    <w:p>
      <w:pPr>
        <w:shd w:fill="F1F5F9" w:val="clear"/>
        <w:spacing w:after="0" w:before="0"/>
        <w:ind w:left="360"/>
      </w:pPr>
      <w:r>
        <w:rPr>
          <w:rFonts w:ascii="Courier New" w:cs="Courier New" w:eastAsia="Courier New" w:hAnsi="Courier New"/>
          <w:color w:val="0A2540"/>
          <w:sz w:val="17"/>
          <w:szCs w:val="17"/>
        </w:rPr>
        <w:t xml:space="preserve">    opts.EnrichDiagnosticContext = (diag, ctx) =&gt; {</w:t>
      </w:r>
    </w:p>
    <w:p>
      <w:pPr>
        <w:shd w:fill="F1F5F9" w:val="clear"/>
        <w:spacing w:after="0" w:before="0"/>
        <w:ind w:left="360"/>
      </w:pPr>
      <w:r>
        <w:rPr>
          <w:rFonts w:ascii="Courier New" w:cs="Courier New" w:eastAsia="Courier New" w:hAnsi="Courier New"/>
          <w:color w:val="0A2540"/>
          <w:sz w:val="17"/>
          <w:szCs w:val="17"/>
        </w:rPr>
        <w:t xml:space="preserve">        diag.Set("UserId",    ctx.User.FindFirst("sub")?.Value ?? "anon");</w:t>
      </w:r>
    </w:p>
    <w:p>
      <w:pPr>
        <w:shd w:fill="F1F5F9" w:val="clear"/>
        <w:spacing w:after="0" w:before="0"/>
        <w:ind w:left="360"/>
      </w:pPr>
      <w:r>
        <w:rPr>
          <w:rFonts w:ascii="Courier New" w:cs="Courier New" w:eastAsia="Courier New" w:hAnsi="Courier New"/>
          <w:color w:val="0A2540"/>
          <w:sz w:val="17"/>
          <w:szCs w:val="17"/>
        </w:rPr>
        <w:t xml:space="preserve">        diag.Set("ClientIp",  ctx.Connection.RemoteIpAddress?.ToString());</w:t>
      </w:r>
    </w:p>
    <w:p>
      <w:pPr>
        <w:shd w:fill="F1F5F9" w:val="clear"/>
        <w:spacing w:after="0" w:before="0"/>
        <w:ind w:left="360"/>
      </w:pPr>
      <w:r>
        <w:rPr>
          <w:rFonts w:ascii="Courier New" w:cs="Courier New" w:eastAsia="Courier New" w:hAnsi="Courier New"/>
          <w:color w:val="0A2540"/>
          <w:sz w:val="17"/>
          <w:szCs w:val="17"/>
        </w:rPr>
        <w:t xml:space="preserve">        diag.Set("UserAgent", ctx.Request.Headers.UserAgent.ToString());</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w:t>
      </w:r>
    </w:p>
    <w:p>
      <w:pPr>
        <w:shd w:fill="F1F5F9" w:val="clear"/>
        <w:spacing w:after="0" w:before="0"/>
        <w:ind w:left="360"/>
      </w:pPr>
      <w:r>
        <w:rPr>
          <w:rFonts w:ascii="Courier New" w:cs="Courier New" w:eastAsia="Courier New" w:hAnsi="Courier New"/>
          <w:color w:val="0A2540"/>
          <w:sz w:val="17"/>
          <w:szCs w:val="17"/>
        </w:rPr>
        <w:t xml:space="preserve">app.UseResponseCompression();</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Layer 3 — Security</w:t>
      </w:r>
    </w:p>
    <w:p>
      <w:pPr>
        <w:shd w:fill="F1F5F9" w:val="clear"/>
        <w:spacing w:after="0" w:before="0"/>
        <w:ind w:left="360"/>
      </w:pPr>
      <w:r>
        <w:rPr>
          <w:rFonts w:ascii="Courier New" w:cs="Courier New" w:eastAsia="Courier New" w:hAnsi="Courier New"/>
          <w:color w:val="0A2540"/>
          <w:sz w:val="17"/>
          <w:szCs w:val="17"/>
        </w:rPr>
        <w:t xml:space="preserve">app.UseCors("EcommercePolicy");</w:t>
      </w:r>
    </w:p>
    <w:p>
      <w:pPr>
        <w:shd w:fill="F1F5F9" w:val="clear"/>
        <w:spacing w:after="0" w:before="0"/>
        <w:ind w:left="360"/>
      </w:pPr>
      <w:r>
        <w:rPr>
          <w:rFonts w:ascii="Courier New" w:cs="Courier New" w:eastAsia="Courier New" w:hAnsi="Courier New"/>
          <w:color w:val="0A2540"/>
          <w:sz w:val="17"/>
          <w:szCs w:val="17"/>
        </w:rPr>
        <w:t xml:space="preserve">app.UseMiddleware&lt;IpFilterMiddleware&gt;();</w:t>
      </w:r>
    </w:p>
    <w:p>
      <w:pPr>
        <w:shd w:fill="F1F5F9" w:val="clear"/>
        <w:spacing w:after="0" w:before="0"/>
        <w:ind w:left="360"/>
      </w:pPr>
      <w:r>
        <w:rPr>
          <w:rFonts w:ascii="Courier New" w:cs="Courier New" w:eastAsia="Courier New" w:hAnsi="Courier New"/>
          <w:color w:val="0A2540"/>
          <w:sz w:val="17"/>
          <w:szCs w:val="17"/>
        </w:rPr>
        <w:t xml:space="preserve">app.UseAuthentication();  // populate ClaimsPrincipal, không block</w:t>
      </w:r>
    </w:p>
    <w:p>
      <w:pPr>
        <w:shd w:fill="F1F5F9" w:val="clear"/>
        <w:spacing w:after="0" w:before="0"/>
        <w:ind w:left="360"/>
      </w:pPr>
      <w:r>
        <w:rPr>
          <w:rFonts w:ascii="Courier New" w:cs="Courier New" w:eastAsia="Courier New" w:hAnsi="Courier New"/>
          <w:color w:val="0A2540"/>
          <w:sz w:val="17"/>
          <w:szCs w:val="17"/>
        </w:rPr>
        <w:t xml:space="preserve">app.UseRateLimiter();     // sử dụng userId từ claims nếu có</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Layer 4 — Gateway Mode</w:t>
      </w:r>
    </w:p>
    <w:p>
      <w:pPr>
        <w:shd w:fill="F1F5F9" w:val="clear"/>
        <w:spacing w:after="0" w:before="0"/>
        <w:ind w:left="360"/>
      </w:pPr>
      <w:r>
        <w:rPr>
          <w:rFonts w:ascii="Courier New" w:cs="Courier New" w:eastAsia="Courier New" w:hAnsi="Courier New"/>
          <w:color w:val="0A2540"/>
          <w:sz w:val="17"/>
          <w:szCs w:val="17"/>
        </w:rPr>
        <w:t xml:space="preserve">app.UseMiddleware&lt;GatewayModeMiddleware&gt;();</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Layer 5 — YARP (phải là cuối cùng)</w:t>
      </w:r>
    </w:p>
    <w:p>
      <w:pPr>
        <w:shd w:fill="F1F5F9" w:val="clear"/>
        <w:spacing w:after="0" w:before="0"/>
        <w:ind w:left="360"/>
      </w:pPr>
      <w:r>
        <w:rPr>
          <w:rFonts w:ascii="Courier New" w:cs="Courier New" w:eastAsia="Courier New" w:hAnsi="Courier New"/>
          <w:color w:val="0A2540"/>
          <w:sz w:val="17"/>
          <w:szCs w:val="17"/>
        </w:rPr>
        <w:t xml:space="preserve">app.MapReverseProxy(pipeline =&gt; {</w:t>
      </w:r>
    </w:p>
    <w:p>
      <w:pPr>
        <w:shd w:fill="F1F5F9" w:val="clear"/>
        <w:spacing w:after="0" w:before="0"/>
        <w:ind w:left="360"/>
      </w:pPr>
      <w:r>
        <w:rPr>
          <w:rFonts w:ascii="Courier New" w:cs="Courier New" w:eastAsia="Courier New" w:hAnsi="Courier New"/>
          <w:color w:val="0A2540"/>
          <w:sz w:val="17"/>
          <w:szCs w:val="17"/>
        </w:rPr>
        <w:t xml:space="preserve">    pipeline.UsePassiveHealthChecks();</w:t>
      </w:r>
    </w:p>
    <w:p>
      <w:pPr>
        <w:shd w:fill="F1F5F9" w:val="clear"/>
        <w:spacing w:after="0" w:before="0"/>
        <w:ind w:left="360"/>
      </w:pPr>
      <w:r>
        <w:rPr>
          <w:rFonts w:ascii="Courier New" w:cs="Courier New" w:eastAsia="Courier New" w:hAnsi="Courier New"/>
          <w:color w:val="0A2540"/>
          <w:sz w:val="17"/>
          <w:szCs w:val="17"/>
        </w:rPr>
        <w:t xml:space="preserve">    pipeline.Use(AddClaimsHeaderTransform);  // inject X-User-* headers</w:t>
      </w:r>
    </w:p>
    <w:p>
      <w:pPr>
        <w:shd w:fill="F1F5F9" w:val="clear"/>
        <w:spacing w:after="0" w:before="0"/>
        <w:ind w:left="360"/>
      </w:pPr>
      <w:r>
        <w:rPr>
          <w:rFonts w:ascii="Courier New" w:cs="Courier New" w:eastAsia="Courier New" w:hAnsi="Courier New"/>
          <w:color w:val="0A2540"/>
          <w:sz w:val="17"/>
          <w:szCs w:val="17"/>
        </w:rPr>
        <w:t xml:space="preserve">});</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app.Run();</w:t>
      </w:r>
    </w:p>
    <w:p>
      <w:pPr>
        <w:spacing w:after="20" w:before="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2540" w:val="clear"/>
            <w:tcMar>
              <w:top w:type="dxa" w:w="130"/>
              <w:left w:type="dxa" w:w="260"/>
              <w:bottom w:type="dxa" w:w="130"/>
              <w:right w:type="dxa" w:w="260"/>
            </w:tcMar>
          </w:tcPr>
          <w:p>
            <w:r>
              <w:rPr>
                <w:rFonts w:ascii="Arial" w:cs="Arial" w:eastAsia="Arial" w:hAnsi="Arial"/>
                <w:b/>
                <w:bCs/>
                <w:color w:val="FFFFFF"/>
                <w:sz w:val="26"/>
                <w:szCs w:val="26"/>
              </w:rPr>
              <w:t xml:space="preserve">3. ROUTING &amp; YARP CONFIGURATION</w:t>
            </w:r>
          </w:p>
        </w:tc>
      </w:tr>
    </w:tbl>
    <w:p>
      <w:pPr>
        <w:spacing w:after="20" w:before="20"/>
      </w:pPr>
      <w:r>
        <w:t xml:space="preserve"/>
      </w:r>
    </w:p>
    <w:p>
      <w:pPr>
        <w:pStyle w:val="Heading1"/>
        <w:pBdr>
          <w:bottom w:val="single" w:color="1A56DB" w:sz="12" w:space="3"/>
        </w:pBdr>
        <w:spacing w:after="160" w:before="400"/>
      </w:pPr>
      <w:r>
        <w:rPr>
          <w:rFonts w:ascii="Arial" w:cs="Arial" w:eastAsia="Arial" w:hAnsi="Arial"/>
          <w:b/>
          <w:bCs/>
          <w:color w:val="0A2540"/>
          <w:sz w:val="34"/>
          <w:szCs w:val="34"/>
        </w:rPr>
        <w:t xml:space="preserve">3. Routing Configuration</w:t>
      </w:r>
    </w:p>
    <w:p>
      <w:pPr>
        <w:pStyle w:val="Heading2"/>
        <w:spacing w:after="100" w:before="280"/>
      </w:pPr>
      <w:r>
        <w:rPr>
          <w:rFonts w:ascii="Arial" w:cs="Arial" w:eastAsia="Arial" w:hAnsi="Arial"/>
          <w:b/>
          <w:bCs/>
          <w:color w:val="1A56DB"/>
          <w:sz w:val="26"/>
          <w:szCs w:val="26"/>
        </w:rPr>
        <w:t xml:space="preserve">3.1 Route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60"/>
        <w:gridCol w:w="1560"/>
        <w:gridCol w:w="2340"/>
        <w:gridCol w:w="2080"/>
      </w:tblGrid>
      <w:tr>
        <w:tc>
          <w:tcPr>
            <w:tcW w:type="dxa" w:w="52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w:t>
            </w:r>
          </w:p>
        </w:tc>
        <w:tc>
          <w:tcPr>
            <w:tcW w:type="dxa" w:w="286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Path Pattern</w:t>
            </w:r>
          </w:p>
        </w:tc>
        <w:tc>
          <w:tcPr>
            <w:tcW w:type="dxa" w:w="156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ClusterId</w:t>
            </w:r>
          </w:p>
        </w:tc>
        <w:tc>
          <w:tcPr>
            <w:tcW w:type="dxa" w:w="234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Auth Policy</w:t>
            </w:r>
          </w:p>
        </w:tc>
        <w:tc>
          <w:tcPr>
            <w:tcW w:type="dxa" w:w="208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Rate Limiter</w:t>
            </w:r>
          </w:p>
        </w:tc>
      </w:tr>
      <w:tr>
        <w:tc>
          <w:tcPr>
            <w:tcW w:type="dxa" w:w="520"/>
            <w:tcBorders>
              <w:top w:val="single" w:color="CBD5E1" w:sz="1"/>
              <w:left w:val="single" w:color="CBD5E1" w:sz="1"/>
              <w:bottom w:val="single" w:color="CBD5E1" w:sz="1"/>
              <w:right w:val="single" w:color="CBD5E1" w:sz="1"/>
            </w:tcBorders>
            <w:shd w:fill="E0F2FE" w:val="clear"/>
            <w:tcMar>
              <w:top w:type="dxa" w:w="60"/>
              <w:left w:type="dxa" w:w="100"/>
              <w:bottom w:type="dxa" w:w="60"/>
              <w:right w:type="dxa" w:w="100"/>
            </w:tcMar>
          </w:tcPr>
          <w:p>
            <w:pPr>
              <w:jc w:val="left"/>
            </w:pPr>
            <w:r>
              <w:rPr>
                <w:rFonts w:ascii="Arial" w:cs="Arial" w:eastAsia="Arial" w:hAnsi="Arial"/>
                <w:b/>
                <w:bCs/>
                <w:color w:val="2C2C2C"/>
                <w:sz w:val="19"/>
                <w:szCs w:val="19"/>
              </w:rPr>
              <w:t xml:space="preserve">—</w:t>
            </w:r>
          </w:p>
        </w:tc>
        <w:tc>
          <w:tcPr>
            <w:tcW w:type="dxa" w:w="2860"/>
            <w:tcBorders>
              <w:top w:val="single" w:color="CBD5E1" w:sz="1"/>
              <w:left w:val="single" w:color="CBD5E1" w:sz="1"/>
              <w:bottom w:val="single" w:color="CBD5E1" w:sz="1"/>
              <w:right w:val="single" w:color="CBD5E1" w:sz="1"/>
            </w:tcBorders>
            <w:shd w:fill="E0F2FE" w:val="clear"/>
            <w:tcMar>
              <w:top w:type="dxa" w:w="60"/>
              <w:left w:type="dxa" w:w="100"/>
              <w:bottom w:type="dxa" w:w="60"/>
              <w:right w:type="dxa" w:w="100"/>
            </w:tcMar>
          </w:tcPr>
          <w:p>
            <w:pPr>
              <w:jc w:val="left"/>
            </w:pPr>
            <w:r>
              <w:rPr>
                <w:rFonts w:ascii="Arial" w:cs="Arial" w:eastAsia="Arial" w:hAnsi="Arial"/>
                <w:b/>
                <w:bCs/>
                <w:color w:val="2C2C2C"/>
                <w:sz w:val="19"/>
                <w:szCs w:val="19"/>
              </w:rPr>
              <w:t xml:space="preserve">Public Routes (AllowAnonymous)</w:t>
            </w:r>
          </w:p>
        </w:tc>
        <w:tc>
          <w:tcPr>
            <w:tcW w:type="dxa" w:w="1560"/>
            <w:tcBorders>
              <w:top w:val="single" w:color="CBD5E1" w:sz="1"/>
              <w:left w:val="single" w:color="CBD5E1" w:sz="1"/>
              <w:bottom w:val="single" w:color="CBD5E1" w:sz="1"/>
              <w:right w:val="single" w:color="CBD5E1" w:sz="1"/>
            </w:tcBorders>
            <w:shd w:fill="E0F2FE"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w:r>
          </w:p>
        </w:tc>
        <w:tc>
          <w:tcPr>
            <w:tcW w:type="dxa" w:w="2340"/>
            <w:tcBorders>
              <w:top w:val="single" w:color="CBD5E1" w:sz="1"/>
              <w:left w:val="single" w:color="CBD5E1" w:sz="1"/>
              <w:bottom w:val="single" w:color="CBD5E1" w:sz="1"/>
              <w:right w:val="single" w:color="CBD5E1" w:sz="1"/>
            </w:tcBorders>
            <w:shd w:fill="E0F2FE"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w:r>
          </w:p>
        </w:tc>
        <w:tc>
          <w:tcPr>
            <w:tcW w:type="dxa" w:w="2080"/>
            <w:tcBorders>
              <w:top w:val="single" w:color="CBD5E1" w:sz="1"/>
              <w:left w:val="single" w:color="CBD5E1" w:sz="1"/>
              <w:bottom w:val="single" w:color="CBD5E1" w:sz="1"/>
              <w:right w:val="single" w:color="CBD5E1" w:sz="1"/>
            </w:tcBorders>
            <w:shd w:fill="E0F2FE"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w:r>
          </w:p>
        </w:tc>
      </w:tr>
      <w:tr>
        <w:tc>
          <w:tcPr>
            <w:tcW w:type="dxa" w:w="5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R01</w:t>
            </w:r>
          </w:p>
        </w:tc>
        <w:tc>
          <w:tcPr>
            <w:tcW w:type="dxa" w:w="28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/api/v1/products/{**rest}  [GET]</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product-cluster</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[AllowAnonymous]</w:t>
            </w:r>
          </w:p>
        </w:tc>
        <w:tc>
          <w:tcPr>
            <w:tcW w:type="dxa" w:w="208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public-limit</w:t>
            </w:r>
          </w:p>
        </w:tc>
      </w:tr>
      <w:tr>
        <w:tc>
          <w:tcPr>
            <w:tcW w:type="dxa" w:w="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R02</w:t>
            </w:r>
          </w:p>
        </w:tc>
        <w:tc>
          <w:tcPr>
            <w:tcW w:type="dxa" w:w="28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/api/v1/products/search  [GET]</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product-cluster</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[AllowAnonymous]</w:t>
            </w:r>
          </w:p>
        </w:tc>
        <w:tc>
          <w:tcPr>
            <w:tcW w:type="dxa" w:w="20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search-limit</w:t>
            </w:r>
          </w:p>
        </w:tc>
      </w:tr>
      <w:tr>
        <w:tc>
          <w:tcPr>
            <w:tcW w:type="dxa" w:w="5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R03</w:t>
            </w:r>
          </w:p>
        </w:tc>
        <w:tc>
          <w:tcPr>
            <w:tcW w:type="dxa" w:w="28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/api/v1/categories/{**rest}  [GET]</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product-cluster</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[AllowAnonymous]</w:t>
            </w:r>
          </w:p>
        </w:tc>
        <w:tc>
          <w:tcPr>
            <w:tcW w:type="dxa" w:w="208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public-limit</w:t>
            </w:r>
          </w:p>
        </w:tc>
      </w:tr>
      <w:tr>
        <w:tc>
          <w:tcPr>
            <w:tcW w:type="dxa" w:w="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R04</w:t>
            </w:r>
          </w:p>
        </w:tc>
        <w:tc>
          <w:tcPr>
            <w:tcW w:type="dxa" w:w="28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/api/v1/promotions/active  [GET]</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promotion-cluster</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[AllowAnonymous]</w:t>
            </w:r>
          </w:p>
        </w:tc>
        <w:tc>
          <w:tcPr>
            <w:tcW w:type="dxa" w:w="20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public-limit</w:t>
            </w:r>
          </w:p>
        </w:tc>
      </w:tr>
      <w:tr>
        <w:tc>
          <w:tcPr>
            <w:tcW w:type="dxa" w:w="5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R05</w:t>
            </w:r>
          </w:p>
        </w:tc>
        <w:tc>
          <w:tcPr>
            <w:tcW w:type="dxa" w:w="28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/api/v1/auth/{**rest}  [POST/GET]</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identity-cluster</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[AllowAnonymous]</w:t>
            </w:r>
          </w:p>
        </w:tc>
        <w:tc>
          <w:tcPr>
            <w:tcW w:type="dxa" w:w="208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auth-limit</w:t>
            </w:r>
          </w:p>
        </w:tc>
      </w:tr>
      <w:tr>
        <w:tc>
          <w:tcPr>
            <w:tcW w:type="dxa" w:w="520"/>
            <w:tcBorders>
              <w:top w:val="single" w:color="CBD5E1" w:sz="1"/>
              <w:left w:val="single" w:color="CBD5E1" w:sz="1"/>
              <w:bottom w:val="single" w:color="CBD5E1" w:sz="1"/>
              <w:right w:val="single" w:color="CBD5E1" w:sz="1"/>
            </w:tcBorders>
            <w:shd w:fill="E0FDF4" w:val="clear"/>
            <w:tcMar>
              <w:top w:type="dxa" w:w="60"/>
              <w:left w:type="dxa" w:w="100"/>
              <w:bottom w:type="dxa" w:w="60"/>
              <w:right w:type="dxa" w:w="100"/>
            </w:tcMar>
          </w:tcPr>
          <w:p>
            <w:pPr>
              <w:jc w:val="left"/>
            </w:pPr>
            <w:r>
              <w:rPr>
                <w:rFonts w:ascii="Arial" w:cs="Arial" w:eastAsia="Arial" w:hAnsi="Arial"/>
                <w:b/>
                <w:bCs/>
                <w:color w:val="2C2C2C"/>
                <w:sz w:val="19"/>
                <w:szCs w:val="19"/>
              </w:rPr>
              <w:t xml:space="preserve">—</w:t>
            </w:r>
          </w:p>
        </w:tc>
        <w:tc>
          <w:tcPr>
            <w:tcW w:type="dxa" w:w="2860"/>
            <w:tcBorders>
              <w:top w:val="single" w:color="CBD5E1" w:sz="1"/>
              <w:left w:val="single" w:color="CBD5E1" w:sz="1"/>
              <w:bottom w:val="single" w:color="CBD5E1" w:sz="1"/>
              <w:right w:val="single" w:color="CBD5E1" w:sz="1"/>
            </w:tcBorders>
            <w:shd w:fill="E0FDF4" w:val="clear"/>
            <w:tcMar>
              <w:top w:type="dxa" w:w="60"/>
              <w:left w:type="dxa" w:w="100"/>
              <w:bottom w:type="dxa" w:w="60"/>
              <w:right w:type="dxa" w:w="100"/>
            </w:tcMar>
          </w:tcPr>
          <w:p>
            <w:pPr>
              <w:jc w:val="left"/>
            </w:pPr>
            <w:r>
              <w:rPr>
                <w:rFonts w:ascii="Arial" w:cs="Arial" w:eastAsia="Arial" w:hAnsi="Arial"/>
                <w:b/>
                <w:bCs/>
                <w:color w:val="2C2C2C"/>
                <w:sz w:val="19"/>
                <w:szCs w:val="19"/>
              </w:rPr>
              <w:t xml:space="preserve">User Routes (Authenticated)</w:t>
            </w:r>
          </w:p>
        </w:tc>
        <w:tc>
          <w:tcPr>
            <w:tcW w:type="dxa" w:w="1560"/>
            <w:tcBorders>
              <w:top w:val="single" w:color="CBD5E1" w:sz="1"/>
              <w:left w:val="single" w:color="CBD5E1" w:sz="1"/>
              <w:bottom w:val="single" w:color="CBD5E1" w:sz="1"/>
              <w:right w:val="single" w:color="CBD5E1" w:sz="1"/>
            </w:tcBorders>
            <w:shd w:fill="E0FDF4"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w:r>
          </w:p>
        </w:tc>
        <w:tc>
          <w:tcPr>
            <w:tcW w:type="dxa" w:w="2340"/>
            <w:tcBorders>
              <w:top w:val="single" w:color="CBD5E1" w:sz="1"/>
              <w:left w:val="single" w:color="CBD5E1" w:sz="1"/>
              <w:bottom w:val="single" w:color="CBD5E1" w:sz="1"/>
              <w:right w:val="single" w:color="CBD5E1" w:sz="1"/>
            </w:tcBorders>
            <w:shd w:fill="E0FDF4"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w:r>
          </w:p>
        </w:tc>
        <w:tc>
          <w:tcPr>
            <w:tcW w:type="dxa" w:w="2080"/>
            <w:tcBorders>
              <w:top w:val="single" w:color="CBD5E1" w:sz="1"/>
              <w:left w:val="single" w:color="CBD5E1" w:sz="1"/>
              <w:bottom w:val="single" w:color="CBD5E1" w:sz="1"/>
              <w:right w:val="single" w:color="CBD5E1" w:sz="1"/>
            </w:tcBorders>
            <w:shd w:fill="E0FDF4"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w:r>
          </w:p>
        </w:tc>
      </w:tr>
      <w:tr>
        <w:tc>
          <w:tcPr>
            <w:tcW w:type="dxa" w:w="5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R06</w:t>
            </w:r>
          </w:p>
        </w:tc>
        <w:tc>
          <w:tcPr>
            <w:tcW w:type="dxa" w:w="28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/api/v1/orders  [POST]</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order-cluster</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AuthenticatedUser</w:t>
            </w:r>
          </w:p>
        </w:tc>
        <w:tc>
          <w:tcPr>
            <w:tcW w:type="dxa" w:w="208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checkout-limit</w:t>
            </w:r>
          </w:p>
        </w:tc>
      </w:tr>
      <w:tr>
        <w:tc>
          <w:tcPr>
            <w:tcW w:type="dxa" w:w="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R07</w:t>
            </w:r>
          </w:p>
        </w:tc>
        <w:tc>
          <w:tcPr>
            <w:tcW w:type="dxa" w:w="28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/api/v1/orders/{**rest}  [GET/PUT]</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order-cluster</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AuthenticatedUser</w:t>
            </w:r>
          </w:p>
        </w:tc>
        <w:tc>
          <w:tcPr>
            <w:tcW w:type="dxa" w:w="20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user-limit</w:t>
            </w:r>
          </w:p>
        </w:tc>
      </w:tr>
      <w:tr>
        <w:tc>
          <w:tcPr>
            <w:tcW w:type="dxa" w:w="5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R08</w:t>
            </w:r>
          </w:p>
        </w:tc>
        <w:tc>
          <w:tcPr>
            <w:tcW w:type="dxa" w:w="28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/api/v1/payments  [POST]</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payment-cluster</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AuthenticatedUser</w:t>
            </w:r>
          </w:p>
        </w:tc>
        <w:tc>
          <w:tcPr>
            <w:tcW w:type="dxa" w:w="208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checkout-limit</w:t>
            </w:r>
          </w:p>
        </w:tc>
      </w:tr>
      <w:tr>
        <w:tc>
          <w:tcPr>
            <w:tcW w:type="dxa" w:w="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R09</w:t>
            </w:r>
          </w:p>
        </w:tc>
        <w:tc>
          <w:tcPr>
            <w:tcW w:type="dxa" w:w="28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/api/v1/payments/{**rest}  [GET]</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payment-cluster</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AuthenticatedUser</w:t>
            </w:r>
          </w:p>
        </w:tc>
        <w:tc>
          <w:tcPr>
            <w:tcW w:type="dxa" w:w="20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user-limit</w:t>
            </w:r>
          </w:p>
        </w:tc>
      </w:tr>
      <w:tr>
        <w:tc>
          <w:tcPr>
            <w:tcW w:type="dxa" w:w="5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R10</w:t>
            </w:r>
          </w:p>
        </w:tc>
        <w:tc>
          <w:tcPr>
            <w:tcW w:type="dxa" w:w="28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/api/v1/coupons/{**rest}  [POST/GET]</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promotion-cluster</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AuthenticatedUser</w:t>
            </w:r>
          </w:p>
        </w:tc>
        <w:tc>
          <w:tcPr>
            <w:tcW w:type="dxa" w:w="208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user-limit</w:t>
            </w:r>
          </w:p>
        </w:tc>
      </w:tr>
      <w:tr>
        <w:tc>
          <w:tcPr>
            <w:tcW w:type="dxa" w:w="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R11</w:t>
            </w:r>
          </w:p>
        </w:tc>
        <w:tc>
          <w:tcPr>
            <w:tcW w:type="dxa" w:w="28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/api/v1/users/me/{**rest}  [GET/PUT/DEL]</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identity-cluster</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AuthenticatedUser</w:t>
            </w:r>
          </w:p>
        </w:tc>
        <w:tc>
          <w:tcPr>
            <w:tcW w:type="dxa" w:w="20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user-limit</w:t>
            </w:r>
          </w:p>
        </w:tc>
      </w:tr>
      <w:tr>
        <w:tc>
          <w:tcPr>
            <w:tcW w:type="dxa" w:w="520"/>
            <w:tcBorders>
              <w:top w:val="single" w:color="CBD5E1" w:sz="1"/>
              <w:left w:val="single" w:color="CBD5E1" w:sz="1"/>
              <w:bottom w:val="single" w:color="CBD5E1" w:sz="1"/>
              <w:right w:val="single" w:color="CBD5E1" w:sz="1"/>
            </w:tcBorders>
            <w:shd w:fill="FFF1F2" w:val="clear"/>
            <w:tcMar>
              <w:top w:type="dxa" w:w="60"/>
              <w:left w:type="dxa" w:w="100"/>
              <w:bottom w:type="dxa" w:w="60"/>
              <w:right w:type="dxa" w:w="100"/>
            </w:tcMar>
          </w:tcPr>
          <w:p>
            <w:pPr>
              <w:jc w:val="left"/>
            </w:pPr>
            <w:r>
              <w:rPr>
                <w:rFonts w:ascii="Arial" w:cs="Arial" w:eastAsia="Arial" w:hAnsi="Arial"/>
                <w:b/>
                <w:bCs/>
                <w:color w:val="2C2C2C"/>
                <w:sz w:val="19"/>
                <w:szCs w:val="19"/>
              </w:rPr>
              <w:t xml:space="preserve">—</w:t>
            </w:r>
          </w:p>
        </w:tc>
        <w:tc>
          <w:tcPr>
            <w:tcW w:type="dxa" w:w="2860"/>
            <w:tcBorders>
              <w:top w:val="single" w:color="CBD5E1" w:sz="1"/>
              <w:left w:val="single" w:color="CBD5E1" w:sz="1"/>
              <w:bottom w:val="single" w:color="CBD5E1" w:sz="1"/>
              <w:right w:val="single" w:color="CBD5E1" w:sz="1"/>
            </w:tcBorders>
            <w:shd w:fill="FFF1F2" w:val="clear"/>
            <w:tcMar>
              <w:top w:type="dxa" w:w="60"/>
              <w:left w:type="dxa" w:w="100"/>
              <w:bottom w:type="dxa" w:w="60"/>
              <w:right w:type="dxa" w:w="100"/>
            </w:tcMar>
          </w:tcPr>
          <w:p>
            <w:pPr>
              <w:jc w:val="left"/>
            </w:pPr>
            <w:r>
              <w:rPr>
                <w:rFonts w:ascii="Arial" w:cs="Arial" w:eastAsia="Arial" w:hAnsi="Arial"/>
                <w:b/>
                <w:bCs/>
                <w:color w:val="2C2C2C"/>
                <w:sz w:val="19"/>
                <w:szCs w:val="19"/>
              </w:rPr>
              <w:t xml:space="preserve">Admin Routes (Role: Admin)</w:t>
            </w:r>
          </w:p>
        </w:tc>
        <w:tc>
          <w:tcPr>
            <w:tcW w:type="dxa" w:w="1560"/>
            <w:tcBorders>
              <w:top w:val="single" w:color="CBD5E1" w:sz="1"/>
              <w:left w:val="single" w:color="CBD5E1" w:sz="1"/>
              <w:bottom w:val="single" w:color="CBD5E1" w:sz="1"/>
              <w:right w:val="single" w:color="CBD5E1" w:sz="1"/>
            </w:tcBorders>
            <w:shd w:fill="FFF1F2"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w:r>
          </w:p>
        </w:tc>
        <w:tc>
          <w:tcPr>
            <w:tcW w:type="dxa" w:w="2340"/>
            <w:tcBorders>
              <w:top w:val="single" w:color="CBD5E1" w:sz="1"/>
              <w:left w:val="single" w:color="CBD5E1" w:sz="1"/>
              <w:bottom w:val="single" w:color="CBD5E1" w:sz="1"/>
              <w:right w:val="single" w:color="CBD5E1" w:sz="1"/>
            </w:tcBorders>
            <w:shd w:fill="FFF1F2"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w:r>
          </w:p>
        </w:tc>
        <w:tc>
          <w:tcPr>
            <w:tcW w:type="dxa" w:w="2080"/>
            <w:tcBorders>
              <w:top w:val="single" w:color="CBD5E1" w:sz="1"/>
              <w:left w:val="single" w:color="CBD5E1" w:sz="1"/>
              <w:bottom w:val="single" w:color="CBD5E1" w:sz="1"/>
              <w:right w:val="single" w:color="CBD5E1" w:sz="1"/>
            </w:tcBorders>
            <w:shd w:fill="FFF1F2"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w:r>
          </w:p>
        </w:tc>
      </w:tr>
      <w:tr>
        <w:tc>
          <w:tcPr>
            <w:tcW w:type="dxa" w:w="5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R12</w:t>
            </w:r>
          </w:p>
        </w:tc>
        <w:tc>
          <w:tcPr>
            <w:tcW w:type="dxa" w:w="28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/api/v1/products  [POST/PUT/DELETE]</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product-cluster</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AdminOnly</w:t>
            </w:r>
          </w:p>
        </w:tc>
        <w:tc>
          <w:tcPr>
            <w:tcW w:type="dxa" w:w="208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admin-limit</w:t>
            </w:r>
          </w:p>
        </w:tc>
      </w:tr>
      <w:tr>
        <w:tc>
          <w:tcPr>
            <w:tcW w:type="dxa" w:w="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R13</w:t>
            </w:r>
          </w:p>
        </w:tc>
        <w:tc>
          <w:tcPr>
            <w:tcW w:type="dxa" w:w="28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/api/v1/inventory/{**rest}  [PUT]</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inventory-cluster</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AdminOnly</w:t>
            </w:r>
          </w:p>
        </w:tc>
        <w:tc>
          <w:tcPr>
            <w:tcW w:type="dxa" w:w="20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admin-limit</w:t>
            </w:r>
          </w:p>
        </w:tc>
      </w:tr>
      <w:tr>
        <w:tc>
          <w:tcPr>
            <w:tcW w:type="dxa" w:w="5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R14</w:t>
            </w:r>
          </w:p>
        </w:tc>
        <w:tc>
          <w:tcPr>
            <w:tcW w:type="dxa" w:w="28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/api/v1/admin/{**rest}</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(multi-cluster)</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AdminOnly</w:t>
            </w:r>
          </w:p>
        </w:tc>
        <w:tc>
          <w:tcPr>
            <w:tcW w:type="dxa" w:w="208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admin-limit</w:t>
            </w:r>
          </w:p>
        </w:tc>
      </w:tr>
      <w:tr>
        <w:tc>
          <w:tcPr>
            <w:tcW w:type="dxa" w:w="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R15</w:t>
            </w:r>
          </w:p>
        </w:tc>
        <w:tc>
          <w:tcPr>
            <w:tcW w:type="dxa" w:w="28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/api/v1/promotions  [POST/PUT/DELETE]</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promotion-cluster</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AdminOnly</w:t>
            </w:r>
          </w:p>
        </w:tc>
        <w:tc>
          <w:tcPr>
            <w:tcW w:type="dxa" w:w="20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admin-limit</w:t>
            </w:r>
          </w:p>
        </w:tc>
      </w:tr>
      <w:tr>
        <w:tc>
          <w:tcPr>
            <w:tcW w:type="dxa" w:w="52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jc w:val="left"/>
            </w:pPr>
            <w:r>
              <w:rPr>
                <w:rFonts w:ascii="Arial" w:cs="Arial" w:eastAsia="Arial" w:hAnsi="Arial"/>
                <w:b/>
                <w:bCs/>
                <w:color w:val="2C2C2C"/>
                <w:sz w:val="19"/>
                <w:szCs w:val="19"/>
              </w:rPr>
              <w:t xml:space="preserve">—</w:t>
            </w:r>
          </w:p>
        </w:tc>
        <w:tc>
          <w:tcPr>
            <w:tcW w:type="dxa" w:w="28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jc w:val="left"/>
            </w:pPr>
            <w:r>
              <w:rPr>
                <w:rFonts w:ascii="Arial" w:cs="Arial" w:eastAsia="Arial" w:hAnsi="Arial"/>
                <w:b/>
                <w:bCs/>
                <w:color w:val="2C2C2C"/>
                <w:sz w:val="19"/>
                <w:szCs w:val="19"/>
              </w:rPr>
              <w:t xml:space="preserve">System Routes</w:t>
            </w:r>
          </w:p>
        </w:tc>
        <w:tc>
          <w:tcPr>
            <w:tcW w:type="dxa" w:w="156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w:r>
          </w:p>
        </w:tc>
        <w:tc>
          <w:tcPr>
            <w:tcW w:type="dxa" w:w="234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w:r>
          </w:p>
        </w:tc>
        <w:tc>
          <w:tcPr>
            <w:tcW w:type="dxa" w:w="2080"/>
            <w:tcBorders>
              <w:top w:val="single" w:color="CBD5E1" w:sz="1"/>
              <w:left w:val="single" w:color="CBD5E1" w:sz="1"/>
              <w:bottom w:val="single" w:color="CBD5E1" w:sz="1"/>
              <w:right w:val="single" w:color="CBD5E1" w:sz="1"/>
            </w:tcBorders>
            <w:shd w:fill="FFF7ED"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w:r>
          </w:p>
        </w:tc>
      </w:tr>
      <w:tr>
        <w:tc>
          <w:tcPr>
            <w:tcW w:type="dxa" w:w="5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R16</w:t>
            </w:r>
          </w:p>
        </w:tc>
        <w:tc>
          <w:tcPr>
            <w:tcW w:type="dxa" w:w="28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/api/v1/payments/webhook  [POST]</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payment-cluster</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HMAC signature only</w:t>
            </w:r>
          </w:p>
        </w:tc>
        <w:tc>
          <w:tcPr>
            <w:tcW w:type="dxa" w:w="208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webhook-limit</w:t>
            </w:r>
          </w:p>
        </w:tc>
      </w:tr>
      <w:tr>
        <w:tc>
          <w:tcPr>
            <w:tcW w:type="dxa" w:w="5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R17</w:t>
            </w:r>
          </w:p>
        </w:tc>
        <w:tc>
          <w:tcPr>
            <w:tcW w:type="dxa" w:w="28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/health  [GET]</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(gateway self)</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[AllowAnonymous]</w:t>
            </w:r>
          </w:p>
        </w:tc>
        <w:tc>
          <w:tcPr>
            <w:tcW w:type="dxa" w:w="20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none</w:t>
            </w:r>
          </w:p>
        </w:tc>
      </w:tr>
      <w:tr>
        <w:tc>
          <w:tcPr>
            <w:tcW w:type="dxa" w:w="5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R18</w:t>
            </w:r>
          </w:p>
        </w:tc>
        <w:tc>
          <w:tcPr>
            <w:tcW w:type="dxa" w:w="28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/health/all  [GET]</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(gateway self)</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InternalOnly</w:t>
            </w:r>
          </w:p>
        </w:tc>
        <w:tc>
          <w:tcPr>
            <w:tcW w:type="dxa" w:w="208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none</w:t>
            </w:r>
          </w:p>
        </w:tc>
      </w:tr>
    </w:tbl>
    <w:p>
      <w:pPr>
        <w:spacing w:after="20" w:before="20"/>
      </w:pPr>
      <w:r>
        <w:t xml:space="preserve"/>
      </w:r>
    </w:p>
    <w:p>
      <w:pPr>
        <w:pStyle w:val="Heading2"/>
        <w:spacing w:after="100" w:before="280"/>
      </w:pPr>
      <w:r>
        <w:rPr>
          <w:rFonts w:ascii="Arial" w:cs="Arial" w:eastAsia="Arial" w:hAnsi="Arial"/>
          <w:b/>
          <w:bCs/>
          <w:color w:val="1A56DB"/>
          <w:sz w:val="26"/>
          <w:szCs w:val="26"/>
        </w:rPr>
        <w:t xml:space="preserve">3.2 YARP appsettings.json — Route &amp; Cluster</w:t>
      </w:r>
    </w:p>
    <w:p>
      <w:pPr>
        <w:shd w:fill="F1F5F9" w:val="clear"/>
        <w:spacing w:after="0" w:before="0"/>
        <w:ind w:left="360"/>
      </w:pPr>
      <w:r>
        <w:rPr>
          <w:rFonts w:ascii="Courier New" w:cs="Courier New" w:eastAsia="Courier New" w:hAnsi="Courier New"/>
          <w:color w:val="0A2540"/>
          <w:sz w:val="17"/>
          <w:szCs w:val="17"/>
        </w:rPr>
        <w:t xml:space="preserve">"ReverseProxy": {</w:t>
      </w:r>
    </w:p>
    <w:p>
      <w:pPr>
        <w:shd w:fill="F1F5F9" w:val="clear"/>
        <w:spacing w:after="0" w:before="0"/>
        <w:ind w:left="360"/>
      </w:pPr>
      <w:r>
        <w:rPr>
          <w:rFonts w:ascii="Courier New" w:cs="Courier New" w:eastAsia="Courier New" w:hAnsi="Courier New"/>
          <w:color w:val="0A2540"/>
          <w:sz w:val="17"/>
          <w:szCs w:val="17"/>
        </w:rPr>
        <w:t xml:space="preserve">  "Routes": {</w:t>
      </w:r>
    </w:p>
    <w:p>
      <w:pPr>
        <w:shd w:fill="F1F5F9" w:val="clear"/>
        <w:spacing w:after="0" w:before="0"/>
        <w:ind w:left="360"/>
      </w:pPr>
      <w:r>
        <w:rPr>
          <w:rFonts w:ascii="Courier New" w:cs="Courier New" w:eastAsia="Courier New" w:hAnsi="Courier New"/>
          <w:color w:val="0A2540"/>
          <w:sz w:val="17"/>
          <w:szCs w:val="17"/>
        </w:rPr>
        <w:t xml:space="preserve">    "product-read": {</w:t>
      </w:r>
    </w:p>
    <w:p>
      <w:pPr>
        <w:shd w:fill="F1F5F9" w:val="clear"/>
        <w:spacing w:after="0" w:before="0"/>
        <w:ind w:left="360"/>
      </w:pPr>
      <w:r>
        <w:rPr>
          <w:rFonts w:ascii="Courier New" w:cs="Courier New" w:eastAsia="Courier New" w:hAnsi="Courier New"/>
          <w:color w:val="0A2540"/>
          <w:sz w:val="17"/>
          <w:szCs w:val="17"/>
        </w:rPr>
        <w:t xml:space="preserve">      "ClusterId": "product-cluster",</w:t>
      </w:r>
    </w:p>
    <w:p>
      <w:pPr>
        <w:shd w:fill="F1F5F9" w:val="clear"/>
        <w:spacing w:after="0" w:before="0"/>
        <w:ind w:left="360"/>
      </w:pPr>
      <w:r>
        <w:rPr>
          <w:rFonts w:ascii="Courier New" w:cs="Courier New" w:eastAsia="Courier New" w:hAnsi="Courier New"/>
          <w:color w:val="0A2540"/>
          <w:sz w:val="17"/>
          <w:szCs w:val="17"/>
        </w:rPr>
        <w:t xml:space="preserve">      "AuthorizationPolicy": "AllowAnonymous",</w:t>
      </w:r>
    </w:p>
    <w:p>
      <w:pPr>
        <w:shd w:fill="F1F5F9" w:val="clear"/>
        <w:spacing w:after="0" w:before="0"/>
        <w:ind w:left="360"/>
      </w:pPr>
      <w:r>
        <w:rPr>
          <w:rFonts w:ascii="Courier New" w:cs="Courier New" w:eastAsia="Courier New" w:hAnsi="Courier New"/>
          <w:color w:val="0A2540"/>
          <w:sz w:val="17"/>
          <w:szCs w:val="17"/>
        </w:rPr>
        <w:t xml:space="preserve">      "RateLimiterPolicy": "public-limit",</w:t>
      </w:r>
    </w:p>
    <w:p>
      <w:pPr>
        <w:shd w:fill="F1F5F9" w:val="clear"/>
        <w:spacing w:after="0" w:before="0"/>
        <w:ind w:left="360"/>
      </w:pPr>
      <w:r>
        <w:rPr>
          <w:rFonts w:ascii="Courier New" w:cs="Courier New" w:eastAsia="Courier New" w:hAnsi="Courier New"/>
          <w:color w:val="0A2540"/>
          <w:sz w:val="17"/>
          <w:szCs w:val="17"/>
        </w:rPr>
        <w:t xml:space="preserve">      "Match": { "Path": "/api/v1/products/{**catch-all}", "Methods": ["GET"] },</w:t>
      </w:r>
    </w:p>
    <w:p>
      <w:pPr>
        <w:shd w:fill="F1F5F9" w:val="clear"/>
        <w:spacing w:after="0" w:before="0"/>
        <w:ind w:left="360"/>
      </w:pPr>
      <w:r>
        <w:rPr>
          <w:rFonts w:ascii="Courier New" w:cs="Courier New" w:eastAsia="Courier New" w:hAnsi="Courier New"/>
          <w:color w:val="0A2540"/>
          <w:sz w:val="17"/>
          <w:szCs w:val="17"/>
        </w:rPr>
        <w:t xml:space="preserve">      "Transforms": [</w:t>
      </w:r>
    </w:p>
    <w:p>
      <w:pPr>
        <w:shd w:fill="F1F5F9" w:val="clear"/>
        <w:spacing w:after="0" w:before="0"/>
        <w:ind w:left="360"/>
      </w:pPr>
      <w:r>
        <w:rPr>
          <w:rFonts w:ascii="Courier New" w:cs="Courier New" w:eastAsia="Courier New" w:hAnsi="Courier New"/>
          <w:color w:val="0A2540"/>
          <w:sz w:val="17"/>
          <w:szCs w:val="17"/>
        </w:rPr>
        <w:t xml:space="preserve">        { "PathRemovePrefix": "/api/v1" },</w:t>
      </w:r>
    </w:p>
    <w:p>
      <w:pPr>
        <w:shd w:fill="F1F5F9" w:val="clear"/>
        <w:spacing w:after="0" w:before="0"/>
        <w:ind w:left="360"/>
      </w:pPr>
      <w:r>
        <w:rPr>
          <w:rFonts w:ascii="Courier New" w:cs="Courier New" w:eastAsia="Courier New" w:hAnsi="Courier New"/>
          <w:color w:val="0A2540"/>
          <w:sz w:val="17"/>
          <w:szCs w:val="17"/>
        </w:rPr>
        <w:t xml:space="preserve">        { "RequestHeader": "X-Forwarded-Prefix", "Set": "/api/v1" }</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"product-write": {</w:t>
      </w:r>
    </w:p>
    <w:p>
      <w:pPr>
        <w:shd w:fill="F1F5F9" w:val="clear"/>
        <w:spacing w:after="0" w:before="0"/>
        <w:ind w:left="360"/>
      </w:pPr>
      <w:r>
        <w:rPr>
          <w:rFonts w:ascii="Courier New" w:cs="Courier New" w:eastAsia="Courier New" w:hAnsi="Courier New"/>
          <w:color w:val="0A2540"/>
          <w:sz w:val="17"/>
          <w:szCs w:val="17"/>
        </w:rPr>
        <w:t xml:space="preserve">      "ClusterId": "product-cluster",</w:t>
      </w:r>
    </w:p>
    <w:p>
      <w:pPr>
        <w:shd w:fill="F1F5F9" w:val="clear"/>
        <w:spacing w:after="0" w:before="0"/>
        <w:ind w:left="360"/>
      </w:pPr>
      <w:r>
        <w:rPr>
          <w:rFonts w:ascii="Courier New" w:cs="Courier New" w:eastAsia="Courier New" w:hAnsi="Courier New"/>
          <w:color w:val="0A2540"/>
          <w:sz w:val="17"/>
          <w:szCs w:val="17"/>
        </w:rPr>
        <w:t xml:space="preserve">      "AuthorizationPolicy": "AdminOnly",</w:t>
      </w:r>
    </w:p>
    <w:p>
      <w:pPr>
        <w:shd w:fill="F1F5F9" w:val="clear"/>
        <w:spacing w:after="0" w:before="0"/>
        <w:ind w:left="360"/>
      </w:pPr>
      <w:r>
        <w:rPr>
          <w:rFonts w:ascii="Courier New" w:cs="Courier New" w:eastAsia="Courier New" w:hAnsi="Courier New"/>
          <w:color w:val="0A2540"/>
          <w:sz w:val="17"/>
          <w:szCs w:val="17"/>
        </w:rPr>
        <w:t xml:space="preserve">      "RateLimiterPolicy": "admin-limit",</w:t>
      </w:r>
    </w:p>
    <w:p>
      <w:pPr>
        <w:shd w:fill="F1F5F9" w:val="clear"/>
        <w:spacing w:after="0" w:before="0"/>
        <w:ind w:left="360"/>
      </w:pPr>
      <w:r>
        <w:rPr>
          <w:rFonts w:ascii="Courier New" w:cs="Courier New" w:eastAsia="Courier New" w:hAnsi="Courier New"/>
          <w:color w:val="0A2540"/>
          <w:sz w:val="17"/>
          <w:szCs w:val="17"/>
        </w:rPr>
        <w:t xml:space="preserve">      "Match": { "Path": "/api/v1/products/{**catch-all}", "Methods": ["POST","PUT","DELETE"] }</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"order-create": {</w:t>
      </w:r>
    </w:p>
    <w:p>
      <w:pPr>
        <w:shd w:fill="F1F5F9" w:val="clear"/>
        <w:spacing w:after="0" w:before="0"/>
        <w:ind w:left="360"/>
      </w:pPr>
      <w:r>
        <w:rPr>
          <w:rFonts w:ascii="Courier New" w:cs="Courier New" w:eastAsia="Courier New" w:hAnsi="Courier New"/>
          <w:color w:val="0A2540"/>
          <w:sz w:val="17"/>
          <w:szCs w:val="17"/>
        </w:rPr>
        <w:t xml:space="preserve">      "ClusterId": "order-cluster",</w:t>
      </w:r>
    </w:p>
    <w:p>
      <w:pPr>
        <w:shd w:fill="F1F5F9" w:val="clear"/>
        <w:spacing w:after="0" w:before="0"/>
        <w:ind w:left="360"/>
      </w:pPr>
      <w:r>
        <w:rPr>
          <w:rFonts w:ascii="Courier New" w:cs="Courier New" w:eastAsia="Courier New" w:hAnsi="Courier New"/>
          <w:color w:val="0A2540"/>
          <w:sz w:val="17"/>
          <w:szCs w:val="17"/>
        </w:rPr>
        <w:t xml:space="preserve">      "AuthorizationPolicy": "AuthenticatedUser",</w:t>
      </w:r>
    </w:p>
    <w:p>
      <w:pPr>
        <w:shd w:fill="F1F5F9" w:val="clear"/>
        <w:spacing w:after="0" w:before="0"/>
        <w:ind w:left="360"/>
      </w:pPr>
      <w:r>
        <w:rPr>
          <w:rFonts w:ascii="Courier New" w:cs="Courier New" w:eastAsia="Courier New" w:hAnsi="Courier New"/>
          <w:color w:val="0A2540"/>
          <w:sz w:val="17"/>
          <w:szCs w:val="17"/>
        </w:rPr>
        <w:t xml:space="preserve">      "RateLimiterPolicy": "checkout-limit",</w:t>
      </w:r>
    </w:p>
    <w:p>
      <w:pPr>
        <w:shd w:fill="F1F5F9" w:val="clear"/>
        <w:spacing w:after="0" w:before="0"/>
        <w:ind w:left="360"/>
      </w:pPr>
      <w:r>
        <w:rPr>
          <w:rFonts w:ascii="Courier New" w:cs="Courier New" w:eastAsia="Courier New" w:hAnsi="Courier New"/>
          <w:color w:val="0A2540"/>
          <w:sz w:val="17"/>
          <w:szCs w:val="17"/>
        </w:rPr>
        <w:t xml:space="preserve">      "Match": { "Path": "/api/v1/orders", "Methods": ["POST"] }</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 ... other routes</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"Clusters": {</w:t>
      </w:r>
    </w:p>
    <w:p>
      <w:pPr>
        <w:shd w:fill="F1F5F9" w:val="clear"/>
        <w:spacing w:after="0" w:before="0"/>
        <w:ind w:left="360"/>
      </w:pPr>
      <w:r>
        <w:rPr>
          <w:rFonts w:ascii="Courier New" w:cs="Courier New" w:eastAsia="Courier New" w:hAnsi="Courier New"/>
          <w:color w:val="0A2540"/>
          <w:sz w:val="17"/>
          <w:szCs w:val="17"/>
        </w:rPr>
        <w:t xml:space="preserve">    "product-cluster": {</w:t>
      </w:r>
    </w:p>
    <w:p>
      <w:pPr>
        <w:shd w:fill="F1F5F9" w:val="clear"/>
        <w:spacing w:after="0" w:before="0"/>
        <w:ind w:left="360"/>
      </w:pPr>
      <w:r>
        <w:rPr>
          <w:rFonts w:ascii="Courier New" w:cs="Courier New" w:eastAsia="Courier New" w:hAnsi="Courier New"/>
          <w:color w:val="0A2540"/>
          <w:sz w:val="17"/>
          <w:szCs w:val="17"/>
        </w:rPr>
        <w:t xml:space="preserve">      "LoadBalancingPolicy": "RoundRobin",</w:t>
      </w:r>
    </w:p>
    <w:p>
      <w:pPr>
        <w:shd w:fill="F1F5F9" w:val="clear"/>
        <w:spacing w:after="0" w:before="0"/>
        <w:ind w:left="360"/>
      </w:pPr>
      <w:r>
        <w:rPr>
          <w:rFonts w:ascii="Courier New" w:cs="Courier New" w:eastAsia="Courier New" w:hAnsi="Courier New"/>
          <w:color w:val="0A2540"/>
          <w:sz w:val="17"/>
          <w:szCs w:val="17"/>
        </w:rPr>
        <w:t xml:space="preserve">      "HealthCheck": {</w:t>
      </w:r>
    </w:p>
    <w:p>
      <w:pPr>
        <w:shd w:fill="F1F5F9" w:val="clear"/>
        <w:spacing w:after="0" w:before="0"/>
        <w:ind w:left="360"/>
      </w:pPr>
      <w:r>
        <w:rPr>
          <w:rFonts w:ascii="Courier New" w:cs="Courier New" w:eastAsia="Courier New" w:hAnsi="Courier New"/>
          <w:color w:val="0A2540"/>
          <w:sz w:val="17"/>
          <w:szCs w:val="17"/>
        </w:rPr>
        <w:t xml:space="preserve">        "Active": { "Enabled": true, "Interval": "00:00:10", "Timeout": "00:00:05",</w:t>
      </w:r>
    </w:p>
    <w:p>
      <w:pPr>
        <w:shd w:fill="F1F5F9" w:val="clear"/>
        <w:spacing w:after="0" w:before="0"/>
        <w:ind w:left="360"/>
      </w:pPr>
      <w:r>
        <w:rPr>
          <w:rFonts w:ascii="Courier New" w:cs="Courier New" w:eastAsia="Courier New" w:hAnsi="Courier New"/>
          <w:color w:val="0A2540"/>
          <w:sz w:val="17"/>
          <w:szCs w:val="17"/>
        </w:rPr>
        <w:t xml:space="preserve">                    "Policy": "ConsecutiveFailures", "Path": "/health/ready" },</w:t>
      </w:r>
    </w:p>
    <w:p>
      <w:pPr>
        <w:shd w:fill="F1F5F9" w:val="clear"/>
        <w:spacing w:after="0" w:before="0"/>
        <w:ind w:left="360"/>
      </w:pPr>
      <w:r>
        <w:rPr>
          <w:rFonts w:ascii="Courier New" w:cs="Courier New" w:eastAsia="Courier New" w:hAnsi="Courier New"/>
          <w:color w:val="0A2540"/>
          <w:sz w:val="17"/>
          <w:szCs w:val="17"/>
        </w:rPr>
        <w:t xml:space="preserve">        "Passive": { "Enabled": true, "Policy": "TransportFailureRate",</w:t>
      </w:r>
    </w:p>
    <w:p>
      <w:pPr>
        <w:shd w:fill="F1F5F9" w:val="clear"/>
        <w:spacing w:after="0" w:before="0"/>
        <w:ind w:left="360"/>
      </w:pPr>
      <w:r>
        <w:rPr>
          <w:rFonts w:ascii="Courier New" w:cs="Courier New" w:eastAsia="Courier New" w:hAnsi="Courier New"/>
          <w:color w:val="0A2540"/>
          <w:sz w:val="17"/>
          <w:szCs w:val="17"/>
        </w:rPr>
        <w:t xml:space="preserve">                     "ReactivationPeriod": "00:02:00" }</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"HttpRequest": { "ActivityTimeout": "00:00:30" },</w:t>
      </w:r>
    </w:p>
    <w:p>
      <w:pPr>
        <w:shd w:fill="F1F5F9" w:val="clear"/>
        <w:spacing w:after="0" w:before="0"/>
        <w:ind w:left="360"/>
      </w:pPr>
      <w:r>
        <w:rPr>
          <w:rFonts w:ascii="Courier New" w:cs="Courier New" w:eastAsia="Courier New" w:hAnsi="Courier New"/>
          <w:color w:val="0A2540"/>
          <w:sz w:val="17"/>
          <w:szCs w:val="17"/>
        </w:rPr>
        <w:t xml:space="preserve">      "Destinations": {</w:t>
      </w:r>
    </w:p>
    <w:p>
      <w:pPr>
        <w:shd w:fill="F1F5F9" w:val="clear"/>
        <w:spacing w:after="0" w:before="0"/>
        <w:ind w:left="360"/>
      </w:pPr>
      <w:r>
        <w:rPr>
          <w:rFonts w:ascii="Courier New" w:cs="Courier New" w:eastAsia="Courier New" w:hAnsi="Courier New"/>
          <w:color w:val="0A2540"/>
          <w:sz w:val="17"/>
          <w:szCs w:val="17"/>
        </w:rPr>
        <w:t xml:space="preserve">        "product-1": { "Address": "http://product-svc:8080/" },</w:t>
      </w:r>
    </w:p>
    <w:p>
      <w:pPr>
        <w:shd w:fill="F1F5F9" w:val="clear"/>
        <w:spacing w:after="0" w:before="0"/>
        <w:ind w:left="360"/>
      </w:pPr>
      <w:r>
        <w:rPr>
          <w:rFonts w:ascii="Courier New" w:cs="Courier New" w:eastAsia="Courier New" w:hAnsi="Courier New"/>
          <w:color w:val="0A2540"/>
          <w:sz w:val="17"/>
          <w:szCs w:val="17"/>
        </w:rPr>
        <w:t xml:space="preserve">        "product-2": { "Address": "http://product-svc-2:8080/" }</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w:t>
      </w:r>
    </w:p>
    <w:p>
      <w:pPr>
        <w:spacing w:after="20" w:before="20"/>
      </w:pPr>
      <w:r>
        <w:t xml:space="preserve"/>
      </w:r>
    </w:p>
    <w:p>
      <w:pPr>
        <w:pStyle w:val="Heading2"/>
        <w:spacing w:after="100" w:before="280"/>
      </w:pPr>
      <w:r>
        <w:rPr>
          <w:rFonts w:ascii="Arial" w:cs="Arial" w:eastAsia="Arial" w:hAnsi="Arial"/>
          <w:b/>
          <w:bCs/>
          <w:color w:val="1A56DB"/>
          <w:sz w:val="26"/>
          <w:szCs w:val="26"/>
        </w:rPr>
        <w:t xml:space="preserve">3.3 Load Balancing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Algorithm</w:t>
            </w:r>
          </w:p>
        </w:tc>
        <w:tc>
          <w:tcPr>
            <w:tcW w:type="dxa" w:w="234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Cluster áp dụng</w:t>
            </w:r>
          </w:p>
        </w:tc>
        <w:tc>
          <w:tcPr>
            <w:tcW w:type="dxa" w:w="468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Lý do chọn</w:t>
            </w:r>
          </w:p>
        </w:tc>
      </w:tr>
      <w:tr>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RoundRobin</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Product, Inventory, Promotion</w:t>
            </w:r>
          </w:p>
        </w:tc>
        <w:tc>
          <w:tcPr>
            <w:tcW w:type="dxa" w:w="468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Request đồng đều, stateless. Default cho read-heavy clusters</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LeastRequests</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Order, Payment</w:t>
            </w:r>
          </w:p>
        </w:tc>
        <w:tc>
          <w:tcPr>
            <w:tcW w:type="dxa" w:w="46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Request có độ trễ không đều (I/O heavy). Tránh hot instance</w:t>
            </w:r>
          </w:p>
        </w:tc>
      </w:tr>
      <w:tr>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PowerOfTwoChoices</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Sales mode — Inventory</w:t>
            </w:r>
          </w:p>
        </w:tc>
        <w:tc>
          <w:tcPr>
            <w:tcW w:type="dxa" w:w="468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Tốt hơn RoundRobin khi N instances không đồng đều. O(1) pick</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First</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Identity cluster</w:t>
            </w:r>
          </w:p>
        </w:tc>
        <w:tc>
          <w:tcPr>
            <w:tcW w:type="dxa" w:w="46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Sticky primary node cho token issuance, fallback nếu primary fail</w:t>
            </w:r>
          </w:p>
        </w:tc>
      </w:tr>
    </w:tbl>
    <w:p>
      <w:pPr>
        <w:spacing w:after="20" w:before="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2540" w:val="clear"/>
            <w:tcMar>
              <w:top w:type="dxa" w:w="130"/>
              <w:left w:type="dxa" w:w="260"/>
              <w:bottom w:type="dxa" w:w="130"/>
              <w:right w:type="dxa" w:w="260"/>
            </w:tcMar>
          </w:tcPr>
          <w:p>
            <w:r>
              <w:rPr>
                <w:rFonts w:ascii="Arial" w:cs="Arial" w:eastAsia="Arial" w:hAnsi="Arial"/>
                <w:b/>
                <w:bCs/>
                <w:color w:val="FFFFFF"/>
                <w:sz w:val="26"/>
                <w:szCs w:val="26"/>
              </w:rPr>
              <w:t xml:space="preserve">4. RATE LIMITING</w:t>
            </w:r>
          </w:p>
        </w:tc>
      </w:tr>
    </w:tbl>
    <w:p>
      <w:pPr>
        <w:spacing w:after="20" w:before="20"/>
      </w:pPr>
      <w:r>
        <w:t xml:space="preserve"/>
      </w:r>
    </w:p>
    <w:p>
      <w:pPr>
        <w:pStyle w:val="Heading1"/>
        <w:pBdr>
          <w:bottom w:val="single" w:color="1A56DB" w:sz="12" w:space="3"/>
        </w:pBdr>
        <w:spacing w:after="160" w:before="400"/>
      </w:pPr>
      <w:r>
        <w:rPr>
          <w:rFonts w:ascii="Arial" w:cs="Arial" w:eastAsia="Arial" w:hAnsi="Arial"/>
          <w:b/>
          <w:bCs/>
          <w:color w:val="0A2540"/>
          <w:sz w:val="34"/>
          <w:szCs w:val="34"/>
        </w:rPr>
        <w:t xml:space="preserve">4. Rate Limiting</w:t>
      </w:r>
    </w:p>
    <w:p>
      <w:pPr>
        <w:pStyle w:val="Heading2"/>
        <w:spacing w:after="100" w:before="280"/>
      </w:pPr>
      <w:r>
        <w:rPr>
          <w:rFonts w:ascii="Arial" w:cs="Arial" w:eastAsia="Arial" w:hAnsi="Arial"/>
          <w:b/>
          <w:bCs/>
          <w:color w:val="1A56DB"/>
          <w:sz w:val="26"/>
          <w:szCs w:val="26"/>
        </w:rPr>
        <w:t xml:space="preserve">4.1 Rate Limit Policies</w:t>
      </w:r>
    </w:p>
    <w:p>
      <w:pPr>
        <w:spacing w:after="60" w:before="60"/>
      </w:pPr>
      <w:r>
        <w:rPr>
          <w:rFonts w:ascii="Arial" w:cs="Arial" w:eastAsia="Arial" w:hAnsi="Arial"/>
          <w:color w:val="2C2C2C"/>
          <w:sz w:val="21"/>
          <w:szCs w:val="21"/>
        </w:rPr>
        <w:t xml:space="preserve">Sử dụng Sliding Window algorithm với Redis làm distributed counter (đảm bảo chính xác khi có nhiều gateway replica).</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170"/>
        <w:gridCol w:w="1560"/>
        <w:gridCol w:w="1560"/>
        <w:gridCol w:w="1560"/>
        <w:gridCol w:w="1560"/>
      </w:tblGrid>
      <w:tr>
        <w:tc>
          <w:tcPr>
            <w:tcW w:type="dxa" w:w="195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Policy Name</w:t>
            </w:r>
          </w:p>
        </w:tc>
        <w:tc>
          <w:tcPr>
            <w:tcW w:type="dxa" w:w="117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Window</w:t>
            </w:r>
          </w:p>
        </w:tc>
        <w:tc>
          <w:tcPr>
            <w:tcW w:type="dxa" w:w="156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Limit (Normal)</w:t>
            </w:r>
          </w:p>
        </w:tc>
        <w:tc>
          <w:tcPr>
            <w:tcW w:type="dxa" w:w="156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Limit (Sales)</w:t>
            </w:r>
          </w:p>
        </w:tc>
        <w:tc>
          <w:tcPr>
            <w:tcW w:type="dxa" w:w="156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Key Strategy</w:t>
            </w:r>
          </w:p>
        </w:tc>
        <w:tc>
          <w:tcPr>
            <w:tcW w:type="dxa" w:w="156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On Exceed</w:t>
            </w:r>
          </w:p>
        </w:tc>
      </w:tr>
      <w:tr>
        <w:tc>
          <w:tcPr>
            <w:tcW w:type="dxa" w:w="195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public-limit</w:t>
            </w:r>
          </w:p>
        </w:tc>
        <w:tc>
          <w:tcPr>
            <w:tcW w:type="dxa" w:w="117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 min</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600 / IP</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300 / IP</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Client IP</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429 + Retry-After</w:t>
            </w:r>
          </w:p>
        </w:tc>
      </w:tr>
      <w:tr>
        <w:tc>
          <w:tcPr>
            <w:tcW w:type="dxa" w:w="195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user-limit</w:t>
            </w:r>
          </w:p>
        </w:tc>
        <w:tc>
          <w:tcPr>
            <w:tcW w:type="dxa" w:w="117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 min</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200 / userId</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100 / userId</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JWT sub claim</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429 + Retry-After</w:t>
            </w:r>
          </w:p>
        </w:tc>
      </w:tr>
      <w:tr>
        <w:tc>
          <w:tcPr>
            <w:tcW w:type="dxa" w:w="195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checkout-limit</w:t>
            </w:r>
          </w:p>
        </w:tc>
        <w:tc>
          <w:tcPr>
            <w:tcW w:type="dxa" w:w="117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 min</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20 / userId</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5 / userId</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JWT sub claim</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429 + queue=2</w:t>
            </w:r>
          </w:p>
        </w:tc>
      </w:tr>
      <w:tr>
        <w:tc>
          <w:tcPr>
            <w:tcW w:type="dxa" w:w="195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search-limit</w:t>
            </w:r>
          </w:p>
        </w:tc>
        <w:tc>
          <w:tcPr>
            <w:tcW w:type="dxa" w:w="117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 min</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120 / IP</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60 / IP</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Client IP</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429 + Retry-After</w:t>
            </w:r>
          </w:p>
        </w:tc>
      </w:tr>
      <w:tr>
        <w:tc>
          <w:tcPr>
            <w:tcW w:type="dxa" w:w="195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auth-limit</w:t>
            </w:r>
          </w:p>
        </w:tc>
        <w:tc>
          <w:tcPr>
            <w:tcW w:type="dxa" w:w="117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15 min</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30 / IP</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30 / IP</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Client IP</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429 — login brute force</w:t>
            </w:r>
          </w:p>
        </w:tc>
      </w:tr>
      <w:tr>
        <w:tc>
          <w:tcPr>
            <w:tcW w:type="dxa" w:w="195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admin-limit</w:t>
            </w:r>
          </w:p>
        </w:tc>
        <w:tc>
          <w:tcPr>
            <w:tcW w:type="dxa" w:w="117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 min</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500 / userId</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500 / userId</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JWT sub claim</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429 + Retry-After</w:t>
            </w:r>
          </w:p>
        </w:tc>
      </w:tr>
      <w:tr>
        <w:tc>
          <w:tcPr>
            <w:tcW w:type="dxa" w:w="195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webhook-limit</w:t>
            </w:r>
          </w:p>
        </w:tc>
        <w:tc>
          <w:tcPr>
            <w:tcW w:type="dxa" w:w="117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 min</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200 / IP</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500 / IP</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Source IP (provider)</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429</w:t>
            </w:r>
          </w:p>
        </w:tc>
      </w:tr>
      <w:tr>
        <w:tc>
          <w:tcPr>
            <w:tcW w:type="dxa" w:w="195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ddos-block</w:t>
            </w:r>
          </w:p>
        </w:tc>
        <w:tc>
          <w:tcPr>
            <w:tcW w:type="dxa" w:w="117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 sec</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100 / IP</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100 / IP</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Client IP</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403 + 10min ban</w:t>
            </w:r>
          </w:p>
        </w:tc>
      </w:tr>
    </w:tbl>
    <w:p>
      <w:pPr>
        <w:spacing w:after="20" w:before="20"/>
      </w:pPr>
      <w:r>
        <w:t xml:space="preserve"/>
      </w:r>
    </w:p>
    <w:p>
      <w:pPr>
        <w:pStyle w:val="Heading2"/>
        <w:spacing w:after="100" w:before="280"/>
      </w:pPr>
      <w:r>
        <w:rPr>
          <w:rFonts w:ascii="Arial" w:cs="Arial" w:eastAsia="Arial" w:hAnsi="Arial"/>
          <w:b/>
          <w:bCs/>
          <w:color w:val="1A56DB"/>
          <w:sz w:val="26"/>
          <w:szCs w:val="26"/>
        </w:rPr>
        <w:t xml:space="preserve">4.2 Distributed Rate Limiter — Redis Sliding Window</w:t>
      </w:r>
    </w:p>
    <w:p>
      <w:pPr>
        <w:spacing w:after="60" w:before="60"/>
      </w:pPr>
      <w:r>
        <w:rPr>
          <w:rFonts w:ascii="Arial" w:cs="Arial" w:eastAsia="Arial" w:hAnsi="Arial"/>
          <w:color w:val="2C2C2C"/>
          <w:sz w:val="21"/>
          <w:szCs w:val="21"/>
        </w:rPr>
        <w:t xml:space="preserve">Dùng Redis Lua script để đảm bảo atomic increment và expiry check — không bị race condition khi có nhiều gateway pods:</w:t>
      </w:r>
    </w:p>
    <w:p>
      <w:pPr>
        <w:shd w:fill="F1F5F9" w:val="clear"/>
        <w:spacing w:after="0" w:before="0"/>
        <w:ind w:left="360"/>
      </w:pPr>
      <w:r>
        <w:rPr>
          <w:rFonts w:ascii="Courier New" w:cs="Courier New" w:eastAsia="Courier New" w:hAnsi="Courier New"/>
          <w:color w:val="0A2540"/>
          <w:sz w:val="17"/>
          <w:szCs w:val="17"/>
        </w:rPr>
        <w:t xml:space="preserve">// Redis Lua: Sliding Window (atomic trên Redis server)</w:t>
      </w:r>
    </w:p>
    <w:p>
      <w:pPr>
        <w:shd w:fill="F1F5F9" w:val="clear"/>
        <w:spacing w:after="0" w:before="0"/>
        <w:ind w:left="360"/>
      </w:pPr>
      <w:r>
        <w:rPr>
          <w:rFonts w:ascii="Courier New" w:cs="Courier New" w:eastAsia="Courier New" w:hAnsi="Courier New"/>
          <w:color w:val="0A2540"/>
          <w:sz w:val="17"/>
          <w:szCs w:val="17"/>
        </w:rPr>
        <w:t xml:space="preserve">local key      = KEYS[1]          -- "rl:user:{userId}:checkout"</w:t>
      </w:r>
    </w:p>
    <w:p>
      <w:pPr>
        <w:shd w:fill="F1F5F9" w:val="clear"/>
        <w:spacing w:after="0" w:before="0"/>
        <w:ind w:left="360"/>
      </w:pPr>
      <w:r>
        <w:rPr>
          <w:rFonts w:ascii="Courier New" w:cs="Courier New" w:eastAsia="Courier New" w:hAnsi="Courier New"/>
          <w:color w:val="0A2540"/>
          <w:sz w:val="17"/>
          <w:szCs w:val="17"/>
        </w:rPr>
        <w:t xml:space="preserve">local now      = tonumber(ARGV[1]) -- Unix ms</w:t>
      </w:r>
    </w:p>
    <w:p>
      <w:pPr>
        <w:shd w:fill="F1F5F9" w:val="clear"/>
        <w:spacing w:after="0" w:before="0"/>
        <w:ind w:left="360"/>
      </w:pPr>
      <w:r>
        <w:rPr>
          <w:rFonts w:ascii="Courier New" w:cs="Courier New" w:eastAsia="Courier New" w:hAnsi="Courier New"/>
          <w:color w:val="0A2540"/>
          <w:sz w:val="17"/>
          <w:szCs w:val="17"/>
        </w:rPr>
        <w:t xml:space="preserve">local window   = tonumber(ARGV[2]) -- 60000 ms</w:t>
      </w:r>
    </w:p>
    <w:p>
      <w:pPr>
        <w:shd w:fill="F1F5F9" w:val="clear"/>
        <w:spacing w:after="0" w:before="0"/>
        <w:ind w:left="360"/>
      </w:pPr>
      <w:r>
        <w:rPr>
          <w:rFonts w:ascii="Courier New" w:cs="Courier New" w:eastAsia="Courier New" w:hAnsi="Courier New"/>
          <w:color w:val="0A2540"/>
          <w:sz w:val="17"/>
          <w:szCs w:val="17"/>
        </w:rPr>
        <w:t xml:space="preserve">local limit    = tonumber(ARGV[3]) -- 20</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Remove old entries outside window</w:t>
      </w:r>
    </w:p>
    <w:p>
      <w:pPr>
        <w:shd w:fill="F1F5F9" w:val="clear"/>
        <w:spacing w:after="0" w:before="0"/>
        <w:ind w:left="360"/>
      </w:pPr>
      <w:r>
        <w:rPr>
          <w:rFonts w:ascii="Courier New" w:cs="Courier New" w:eastAsia="Courier New" w:hAnsi="Courier New"/>
          <w:color w:val="0A2540"/>
          <w:sz w:val="17"/>
          <w:szCs w:val="17"/>
        </w:rPr>
        <w:t xml:space="preserve">redis.call("ZREMRANGEBYSCORE", key, 0, now - window)</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Count current entries</w:t>
      </w:r>
    </w:p>
    <w:p>
      <w:pPr>
        <w:shd w:fill="F1F5F9" w:val="clear"/>
        <w:spacing w:after="0" w:before="0"/>
        <w:ind w:left="360"/>
      </w:pPr>
      <w:r>
        <w:rPr>
          <w:rFonts w:ascii="Courier New" w:cs="Courier New" w:eastAsia="Courier New" w:hAnsi="Courier New"/>
          <w:color w:val="0A2540"/>
          <w:sz w:val="17"/>
          <w:szCs w:val="17"/>
        </w:rPr>
        <w:t xml:space="preserve">local count = redis.call("ZCARD", key)</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if count &gt;= limit then</w:t>
      </w:r>
    </w:p>
    <w:p>
      <w:pPr>
        <w:shd w:fill="F1F5F9" w:val="clear"/>
        <w:spacing w:after="0" w:before="0"/>
        <w:ind w:left="360"/>
      </w:pPr>
      <w:r>
        <w:rPr>
          <w:rFonts w:ascii="Courier New" w:cs="Courier New" w:eastAsia="Courier New" w:hAnsi="Courier New"/>
          <w:color w:val="0A2540"/>
          <w:sz w:val="17"/>
          <w:szCs w:val="17"/>
        </w:rPr>
        <w:t xml:space="preserve">    local oldest = redis.call("ZRANGE", key, 0, 0, "WITHSCORES")</w:t>
      </w:r>
    </w:p>
    <w:p>
      <w:pPr>
        <w:shd w:fill="F1F5F9" w:val="clear"/>
        <w:spacing w:after="0" w:before="0"/>
        <w:ind w:left="360"/>
      </w:pPr>
      <w:r>
        <w:rPr>
          <w:rFonts w:ascii="Courier New" w:cs="Courier New" w:eastAsia="Courier New" w:hAnsi="Courier New"/>
          <w:color w:val="0A2540"/>
          <w:sz w:val="17"/>
          <w:szCs w:val="17"/>
        </w:rPr>
        <w:t xml:space="preserve">    local retryAfter = math.ceil((tonumber(oldest[2]) + window - now) / 1000)</w:t>
      </w:r>
    </w:p>
    <w:p>
      <w:pPr>
        <w:shd w:fill="F1F5F9" w:val="clear"/>
        <w:spacing w:after="0" w:before="0"/>
        <w:ind w:left="360"/>
      </w:pPr>
      <w:r>
        <w:rPr>
          <w:rFonts w:ascii="Courier New" w:cs="Courier New" w:eastAsia="Courier New" w:hAnsi="Courier New"/>
          <w:color w:val="0A2540"/>
          <w:sz w:val="17"/>
          <w:szCs w:val="17"/>
        </w:rPr>
        <w:t xml:space="preserve">    return {0, retryAfter}  -- 0 = denied, retryAfter seconds</w:t>
      </w:r>
    </w:p>
    <w:p>
      <w:pPr>
        <w:shd w:fill="F1F5F9" w:val="clear"/>
        <w:spacing w:after="0" w:before="0"/>
        <w:ind w:left="360"/>
      </w:pPr>
      <w:r>
        <w:rPr>
          <w:rFonts w:ascii="Courier New" w:cs="Courier New" w:eastAsia="Courier New" w:hAnsi="Courier New"/>
          <w:color w:val="0A2540"/>
          <w:sz w:val="17"/>
          <w:szCs w:val="17"/>
        </w:rPr>
        <w:t xml:space="preserve">end</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Add current request timestamp</w:t>
      </w:r>
    </w:p>
    <w:p>
      <w:pPr>
        <w:shd w:fill="F1F5F9" w:val="clear"/>
        <w:spacing w:after="0" w:before="0"/>
        <w:ind w:left="360"/>
      </w:pPr>
      <w:r>
        <w:rPr>
          <w:rFonts w:ascii="Courier New" w:cs="Courier New" w:eastAsia="Courier New" w:hAnsi="Courier New"/>
          <w:color w:val="0A2540"/>
          <w:sz w:val="17"/>
          <w:szCs w:val="17"/>
        </w:rPr>
        <w:t xml:space="preserve">redis.call("ZADD", key, now, now .. "-" .. math.random(1000000))</w:t>
      </w:r>
    </w:p>
    <w:p>
      <w:pPr>
        <w:shd w:fill="F1F5F9" w:val="clear"/>
        <w:spacing w:after="0" w:before="0"/>
        <w:ind w:left="360"/>
      </w:pPr>
      <w:r>
        <w:rPr>
          <w:rFonts w:ascii="Courier New" w:cs="Courier New" w:eastAsia="Courier New" w:hAnsi="Courier New"/>
          <w:color w:val="0A2540"/>
          <w:sz w:val="17"/>
          <w:szCs w:val="17"/>
        </w:rPr>
        <w:t xml:space="preserve">redis.call("PEXPIRE", key, window)</w:t>
      </w:r>
    </w:p>
    <w:p>
      <w:pPr>
        <w:shd w:fill="F1F5F9" w:val="clear"/>
        <w:spacing w:after="0" w:before="0"/>
        <w:ind w:left="360"/>
      </w:pPr>
      <w:r>
        <w:rPr>
          <w:rFonts w:ascii="Courier New" w:cs="Courier New" w:eastAsia="Courier New" w:hAnsi="Courier New"/>
          <w:color w:val="0A2540"/>
          <w:sz w:val="17"/>
          <w:szCs w:val="17"/>
        </w:rPr>
        <w:t xml:space="preserve">return {1, 0}  -- 1 = allowed</w:t>
      </w:r>
    </w:p>
    <w:p>
      <w:pPr>
        <w:spacing w:after="20" w:before="20"/>
      </w:pPr>
      <w:r>
        <w:t xml:space="preserve"/>
      </w:r>
    </w:p>
    <w:p>
      <w:pPr>
        <w:pStyle w:val="Heading2"/>
        <w:spacing w:after="100" w:before="280"/>
      </w:pPr>
      <w:r>
        <w:rPr>
          <w:rFonts w:ascii="Arial" w:cs="Arial" w:eastAsia="Arial" w:hAnsi="Arial"/>
          <w:b/>
          <w:bCs/>
          <w:color w:val="1A56DB"/>
          <w:sz w:val="26"/>
          <w:szCs w:val="26"/>
        </w:rPr>
        <w:t xml:space="preserve">4.3 Rate Limit Registration (.NET 10)</w:t>
      </w:r>
    </w:p>
    <w:p>
      <w:pPr>
        <w:shd w:fill="F1F5F9" w:val="clear"/>
        <w:spacing w:after="0" w:before="0"/>
        <w:ind w:left="360"/>
      </w:pPr>
      <w:r>
        <w:rPr>
          <w:rFonts w:ascii="Courier New" w:cs="Courier New" w:eastAsia="Courier New" w:hAnsi="Courier New"/>
          <w:color w:val="0A2540"/>
          <w:sz w:val="17"/>
          <w:szCs w:val="17"/>
        </w:rPr>
        <w:t xml:space="preserve">builder.Services.AddRateLimiter(opts =&gt; {</w:t>
      </w:r>
    </w:p>
    <w:p>
      <w:pPr>
        <w:shd w:fill="F1F5F9" w:val="clear"/>
        <w:spacing w:after="0" w:before="0"/>
        <w:ind w:left="360"/>
      </w:pPr>
      <w:r>
        <w:rPr>
          <w:rFonts w:ascii="Courier New" w:cs="Courier New" w:eastAsia="Courier New" w:hAnsi="Courier New"/>
          <w:color w:val="0A2540"/>
          <w:sz w:val="17"/>
          <w:szCs w:val="17"/>
        </w:rPr>
        <w:t xml:space="preserve">    // Reject handler — trả 429 với Retry-After header</w:t>
      </w:r>
    </w:p>
    <w:p>
      <w:pPr>
        <w:shd w:fill="F1F5F9" w:val="clear"/>
        <w:spacing w:after="0" w:before="0"/>
        <w:ind w:left="360"/>
      </w:pPr>
      <w:r>
        <w:rPr>
          <w:rFonts w:ascii="Courier New" w:cs="Courier New" w:eastAsia="Courier New" w:hAnsi="Courier New"/>
          <w:color w:val="0A2540"/>
          <w:sz w:val="17"/>
          <w:szCs w:val="17"/>
        </w:rPr>
        <w:t xml:space="preserve">    opts.OnRejected = async (ctx, token) =&gt; {</w:t>
      </w:r>
    </w:p>
    <w:p>
      <w:pPr>
        <w:shd w:fill="F1F5F9" w:val="clear"/>
        <w:spacing w:after="0" w:before="0"/>
        <w:ind w:left="360"/>
      </w:pPr>
      <w:r>
        <w:rPr>
          <w:rFonts w:ascii="Courier New" w:cs="Courier New" w:eastAsia="Courier New" w:hAnsi="Courier New"/>
          <w:color w:val="0A2540"/>
          <w:sz w:val="17"/>
          <w:szCs w:val="17"/>
        </w:rPr>
        <w:t xml:space="preserve">        ctx.HttpContext.Response.StatusCode = 429;</w:t>
      </w:r>
    </w:p>
    <w:p>
      <w:pPr>
        <w:shd w:fill="F1F5F9" w:val="clear"/>
        <w:spacing w:after="0" w:before="0"/>
        <w:ind w:left="360"/>
      </w:pPr>
      <w:r>
        <w:rPr>
          <w:rFonts w:ascii="Courier New" w:cs="Courier New" w:eastAsia="Courier New" w:hAnsi="Courier New"/>
          <w:color w:val="0A2540"/>
          <w:sz w:val="17"/>
          <w:szCs w:val="17"/>
        </w:rPr>
        <w:t xml:space="preserve">        if (ctx.Lease.TryGetMetadata(MetadataName.RetryAfter, out var retryAfter))</w:t>
      </w:r>
    </w:p>
    <w:p>
      <w:pPr>
        <w:shd w:fill="F1F5F9" w:val="clear"/>
        <w:spacing w:after="0" w:before="0"/>
        <w:ind w:left="360"/>
      </w:pPr>
      <w:r>
        <w:rPr>
          <w:rFonts w:ascii="Courier New" w:cs="Courier New" w:eastAsia="Courier New" w:hAnsi="Courier New"/>
          <w:color w:val="0A2540"/>
          <w:sz w:val="17"/>
          <w:szCs w:val="17"/>
        </w:rPr>
        <w:t xml:space="preserve">            ctx.HttpContext.Response.Headers.RetryAfter =</w:t>
      </w:r>
    </w:p>
    <w:p>
      <w:pPr>
        <w:shd w:fill="F1F5F9" w:val="clear"/>
        <w:spacing w:after="0" w:before="0"/>
        <w:ind w:left="360"/>
      </w:pPr>
      <w:r>
        <w:rPr>
          <w:rFonts w:ascii="Courier New" w:cs="Courier New" w:eastAsia="Courier New" w:hAnsi="Courier New"/>
          <w:color w:val="0A2540"/>
          <w:sz w:val="17"/>
          <w:szCs w:val="17"/>
        </w:rPr>
        <w:t xml:space="preserve">                ((int)retryAfter.TotalSeconds).ToString();</w:t>
      </w:r>
    </w:p>
    <w:p>
      <w:pPr>
        <w:shd w:fill="F1F5F9" w:val="clear"/>
        <w:spacing w:after="0" w:before="0"/>
        <w:ind w:left="360"/>
      </w:pPr>
      <w:r>
        <w:rPr>
          <w:rFonts w:ascii="Courier New" w:cs="Courier New" w:eastAsia="Courier New" w:hAnsi="Courier New"/>
          <w:color w:val="0A2540"/>
          <w:sz w:val="17"/>
          <w:szCs w:val="17"/>
        </w:rPr>
        <w:t xml:space="preserve">        await ctx.HttpContext.Response.WriteAsJsonAsync(new {</w:t>
      </w:r>
    </w:p>
    <w:p>
      <w:pPr>
        <w:shd w:fill="F1F5F9" w:val="clear"/>
        <w:spacing w:after="0" w:before="0"/>
        <w:ind w:left="360"/>
      </w:pPr>
      <w:r>
        <w:rPr>
          <w:rFonts w:ascii="Courier New" w:cs="Courier New" w:eastAsia="Courier New" w:hAnsi="Courier New"/>
          <w:color w:val="0A2540"/>
          <w:sz w:val="17"/>
          <w:szCs w:val="17"/>
        </w:rPr>
        <w:t xml:space="preserve">            type    = "https://tools.ietf.org/html/rfc6585#section-4",</w:t>
      </w:r>
    </w:p>
    <w:p>
      <w:pPr>
        <w:shd w:fill="F1F5F9" w:val="clear"/>
        <w:spacing w:after="0" w:before="0"/>
        <w:ind w:left="360"/>
      </w:pPr>
      <w:r>
        <w:rPr>
          <w:rFonts w:ascii="Courier New" w:cs="Courier New" w:eastAsia="Courier New" w:hAnsi="Courier New"/>
          <w:color w:val="0A2540"/>
          <w:sz w:val="17"/>
          <w:szCs w:val="17"/>
        </w:rPr>
        <w:t xml:space="preserve">            title   = "Too Many Requests",</w:t>
      </w:r>
    </w:p>
    <w:p>
      <w:pPr>
        <w:shd w:fill="F1F5F9" w:val="clear"/>
        <w:spacing w:after="0" w:before="0"/>
        <w:ind w:left="360"/>
      </w:pPr>
      <w:r>
        <w:rPr>
          <w:rFonts w:ascii="Courier New" w:cs="Courier New" w:eastAsia="Courier New" w:hAnsi="Courier New"/>
          <w:color w:val="0A2540"/>
          <w:sz w:val="17"/>
          <w:szCs w:val="17"/>
        </w:rPr>
        <w:t xml:space="preserve">            status  = 429,</w:t>
      </w:r>
    </w:p>
    <w:p>
      <w:pPr>
        <w:shd w:fill="F1F5F9" w:val="clear"/>
        <w:spacing w:after="0" w:before="0"/>
        <w:ind w:left="360"/>
      </w:pPr>
      <w:r>
        <w:rPr>
          <w:rFonts w:ascii="Courier New" w:cs="Courier New" w:eastAsia="Courier New" w:hAnsi="Courier New"/>
          <w:color w:val="0A2540"/>
          <w:sz w:val="17"/>
          <w:szCs w:val="17"/>
        </w:rPr>
        <w:t xml:space="preserve">            detail  = "Rate limit exceeded. Please slow down.",</w:t>
      </w:r>
    </w:p>
    <w:p>
      <w:pPr>
        <w:shd w:fill="F1F5F9" w:val="clear"/>
        <w:spacing w:after="0" w:before="0"/>
        <w:ind w:left="360"/>
      </w:pPr>
      <w:r>
        <w:rPr>
          <w:rFonts w:ascii="Courier New" w:cs="Courier New" w:eastAsia="Courier New" w:hAnsi="Courier New"/>
          <w:color w:val="0A2540"/>
          <w:sz w:val="17"/>
          <w:szCs w:val="17"/>
        </w:rPr>
        <w:t xml:space="preserve">        }, token);</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 checkout-limit — critical path, small queue</w:t>
      </w:r>
    </w:p>
    <w:p>
      <w:pPr>
        <w:shd w:fill="F1F5F9" w:val="clear"/>
        <w:spacing w:after="0" w:before="0"/>
        <w:ind w:left="360"/>
      </w:pPr>
      <w:r>
        <w:rPr>
          <w:rFonts w:ascii="Courier New" w:cs="Courier New" w:eastAsia="Courier New" w:hAnsi="Courier New"/>
          <w:color w:val="0A2540"/>
          <w:sz w:val="17"/>
          <w:szCs w:val="17"/>
        </w:rPr>
        <w:t xml:space="preserve">    opts.AddPolicy&lt;string, CheckoutRateLimiterPolicy&gt;("checkout-limit");</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 public-limit — IP based sliding window</w:t>
      </w:r>
    </w:p>
    <w:p>
      <w:pPr>
        <w:shd w:fill="F1F5F9" w:val="clear"/>
        <w:spacing w:after="0" w:before="0"/>
        <w:ind w:left="360"/>
      </w:pPr>
      <w:r>
        <w:rPr>
          <w:rFonts w:ascii="Courier New" w:cs="Courier New" w:eastAsia="Courier New" w:hAnsi="Courier New"/>
          <w:color w:val="0A2540"/>
          <w:sz w:val="17"/>
          <w:szCs w:val="17"/>
        </w:rPr>
        <w:t xml:space="preserve">    opts.AddPolicy&lt;string, PublicRateLimiterPolicy&gt;("public-limit");</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 auth-limit — brute force protection</w:t>
      </w:r>
    </w:p>
    <w:p>
      <w:pPr>
        <w:shd w:fill="F1F5F9" w:val="clear"/>
        <w:spacing w:after="0" w:before="0"/>
        <w:ind w:left="360"/>
      </w:pPr>
      <w:r>
        <w:rPr>
          <w:rFonts w:ascii="Courier New" w:cs="Courier New" w:eastAsia="Courier New" w:hAnsi="Courier New"/>
          <w:color w:val="0A2540"/>
          <w:sz w:val="17"/>
          <w:szCs w:val="17"/>
        </w:rPr>
        <w:t xml:space="preserve">    opts.AddFixedWindowLimiter("auth-limit", o =&gt; {</w:t>
      </w:r>
    </w:p>
    <w:p>
      <w:pPr>
        <w:shd w:fill="F1F5F9" w:val="clear"/>
        <w:spacing w:after="0" w:before="0"/>
        <w:ind w:left="360"/>
      </w:pPr>
      <w:r>
        <w:rPr>
          <w:rFonts w:ascii="Courier New" w:cs="Courier New" w:eastAsia="Courier New" w:hAnsi="Courier New"/>
          <w:color w:val="0A2540"/>
          <w:sz w:val="17"/>
          <w:szCs w:val="17"/>
        </w:rPr>
        <w:t xml:space="preserve">        o.Window        = TimeSpan.FromMinutes(15);</w:t>
      </w:r>
    </w:p>
    <w:p>
      <w:pPr>
        <w:shd w:fill="F1F5F9" w:val="clear"/>
        <w:spacing w:after="0" w:before="0"/>
        <w:ind w:left="360"/>
      </w:pPr>
      <w:r>
        <w:rPr>
          <w:rFonts w:ascii="Courier New" w:cs="Courier New" w:eastAsia="Courier New" w:hAnsi="Courier New"/>
          <w:color w:val="0A2540"/>
          <w:sz w:val="17"/>
          <w:szCs w:val="17"/>
        </w:rPr>
        <w:t xml:space="preserve">        o.PermitLimit   = 30;</w:t>
      </w:r>
    </w:p>
    <w:p>
      <w:pPr>
        <w:shd w:fill="F1F5F9" w:val="clear"/>
        <w:spacing w:after="0" w:before="0"/>
        <w:ind w:left="360"/>
      </w:pPr>
      <w:r>
        <w:rPr>
          <w:rFonts w:ascii="Courier New" w:cs="Courier New" w:eastAsia="Courier New" w:hAnsi="Courier New"/>
          <w:color w:val="0A2540"/>
          <w:sz w:val="17"/>
          <w:szCs w:val="17"/>
        </w:rPr>
        <w:t xml:space="preserve">        o.QueueLimit    = 0;</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w:t>
      </w:r>
    </w:p>
    <w:p>
      <w:pPr>
        <w:spacing w:after="20" w:before="20"/>
      </w:pPr>
      <w:r>
        <w:t xml:space="preserve"/>
      </w:r>
    </w:p>
    <w:p>
      <w:pPr>
        <w:pStyle w:val="Heading2"/>
        <w:spacing w:after="100" w:before="280"/>
      </w:pPr>
      <w:r>
        <w:rPr>
          <w:rFonts w:ascii="Arial" w:cs="Arial" w:eastAsia="Arial" w:hAnsi="Arial"/>
          <w:b/>
          <w:bCs/>
          <w:color w:val="1A56DB"/>
          <w:sz w:val="26"/>
          <w:szCs w:val="26"/>
        </w:rPr>
        <w:t xml:space="preserve">4.4 Sales Mode — Dynamic Limit Tightening</w:t>
      </w:r>
    </w:p>
    <w:p>
      <w:pPr>
        <w:spacing w:after="60" w:before="60"/>
      </w:pPr>
      <w:r>
        <w:rPr>
          <w:rFonts w:ascii="Arial" w:cs="Arial" w:eastAsia="Arial" w:hAnsi="Arial"/>
          <w:color w:val="2C2C2C"/>
          <w:sz w:val="21"/>
          <w:szCs w:val="21"/>
        </w:rPr>
        <w:t xml:space="preserve">Khi Admin kích hoạt Flash Sale, Gateway nhận SaleEventStarted event từ RabbitMQ và tự động giảm limit:</w:t>
      </w:r>
    </w:p>
    <w:p>
      <w:pPr>
        <w:shd w:fill="F1F5F9" w:val="clear"/>
        <w:spacing w:after="0" w:before="0"/>
        <w:ind w:left="360"/>
      </w:pPr>
      <w:r>
        <w:rPr>
          <w:rFonts w:ascii="Courier New" w:cs="Courier New" w:eastAsia="Courier New" w:hAnsi="Courier New"/>
          <w:color w:val="0A2540"/>
          <w:sz w:val="17"/>
          <w:szCs w:val="17"/>
        </w:rPr>
        <w:t xml:space="preserve">public class SaleModeEventConsumer : IConsumer&lt;SaleEventStarted&gt;</w:t>
      </w:r>
    </w:p>
    <w:p>
      <w:pPr>
        <w:shd w:fill="F1F5F9" w:val="clear"/>
        <w:spacing w:after="0" w:before="0"/>
        <w:ind w:left="360"/>
      </w:pPr>
      <w:r>
        <w:rPr>
          <w:rFonts w:ascii="Courier New" w:cs="Courier New" w:eastAsia="Courier New" w:hAnsi="Courier New"/>
          <w:color w:val="0A2540"/>
          <w:sz w:val="17"/>
          <w:szCs w:val="17"/>
        </w:rPr>
        <w:t xml:space="preserve">{</w:t>
      </w:r>
    </w:p>
    <w:p>
      <w:pPr>
        <w:shd w:fill="F1F5F9" w:val="clear"/>
        <w:spacing w:after="0" w:before="0"/>
        <w:ind w:left="360"/>
      </w:pPr>
      <w:r>
        <w:rPr>
          <w:rFonts w:ascii="Courier New" w:cs="Courier New" w:eastAsia="Courier New" w:hAnsi="Courier New"/>
          <w:color w:val="0A2540"/>
          <w:sz w:val="17"/>
          <w:szCs w:val="17"/>
        </w:rPr>
        <w:t xml:space="preserve">    public async Task Consume(ConsumeContext&lt;SaleEventStarted&gt; ctx)</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 Ghi flag vào Redis — tất cả gateway pods đọc</w:t>
      </w:r>
    </w:p>
    <w:p>
      <w:pPr>
        <w:shd w:fill="F1F5F9" w:val="clear"/>
        <w:spacing w:after="0" w:before="0"/>
        <w:ind w:left="360"/>
      </w:pPr>
      <w:r>
        <w:rPr>
          <w:rFonts w:ascii="Courier New" w:cs="Courier New" w:eastAsia="Courier New" w:hAnsi="Courier New"/>
          <w:color w:val="0A2540"/>
          <w:sz w:val="17"/>
          <w:szCs w:val="17"/>
        </w:rPr>
        <w:t xml:space="preserve">        await _redis.StringSetAsync("gateway:sale_mode",</w:t>
      </w:r>
    </w:p>
    <w:p>
      <w:pPr>
        <w:shd w:fill="F1F5F9" w:val="clear"/>
        <w:spacing w:after="0" w:before="0"/>
        <w:ind w:left="360"/>
      </w:pPr>
      <w:r>
        <w:rPr>
          <w:rFonts w:ascii="Courier New" w:cs="Courier New" w:eastAsia="Courier New" w:hAnsi="Courier New"/>
          <w:color w:val="0A2540"/>
          <w:sz w:val="17"/>
          <w:szCs w:val="17"/>
        </w:rPr>
        <w:t xml:space="preserve">            ctx.Message.SaleId.ToString(),</w:t>
      </w:r>
    </w:p>
    <w:p>
      <w:pPr>
        <w:shd w:fill="F1F5F9" w:val="clear"/>
        <w:spacing w:after="0" w:before="0"/>
        <w:ind w:left="360"/>
      </w:pPr>
      <w:r>
        <w:rPr>
          <w:rFonts w:ascii="Courier New" w:cs="Courier New" w:eastAsia="Courier New" w:hAnsi="Courier New"/>
          <w:color w:val="0A2540"/>
          <w:sz w:val="17"/>
          <w:szCs w:val="17"/>
        </w:rPr>
        <w:t xml:space="preserve">            expiry: ctx.Message.Duration);</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 Reload YARP config để áp dụng limit mới</w:t>
      </w:r>
    </w:p>
    <w:p>
      <w:pPr>
        <w:shd w:fill="F1F5F9" w:val="clear"/>
        <w:spacing w:after="0" w:before="0"/>
        <w:ind w:left="360"/>
      </w:pPr>
      <w:r>
        <w:rPr>
          <w:rFonts w:ascii="Courier New" w:cs="Courier New" w:eastAsia="Courier New" w:hAnsi="Courier New"/>
          <w:color w:val="0A2540"/>
          <w:sz w:val="17"/>
          <w:szCs w:val="17"/>
        </w:rPr>
        <w:t xml:space="preserve">        await _proxyConfigProvider.ReloadAsync();</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_logger.LogInformation("Gateway switched to SALES mode for sale {Id}",</w:t>
      </w:r>
    </w:p>
    <w:p>
      <w:pPr>
        <w:shd w:fill="F1F5F9" w:val="clear"/>
        <w:spacing w:after="0" w:before="0"/>
        <w:ind w:left="360"/>
      </w:pPr>
      <w:r>
        <w:rPr>
          <w:rFonts w:ascii="Courier New" w:cs="Courier New" w:eastAsia="Courier New" w:hAnsi="Courier New"/>
          <w:color w:val="0A2540"/>
          <w:sz w:val="17"/>
          <w:szCs w:val="17"/>
        </w:rPr>
        <w:t xml:space="preserve">            ctx.Message.SaleId);</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w:t>
      </w:r>
    </w:p>
    <w:p>
      <w:pPr>
        <w:spacing w:after="20" w:before="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2540" w:val="clear"/>
            <w:tcMar>
              <w:top w:type="dxa" w:w="130"/>
              <w:left w:type="dxa" w:w="260"/>
              <w:bottom w:type="dxa" w:w="130"/>
              <w:right w:type="dxa" w:w="260"/>
            </w:tcMar>
          </w:tcPr>
          <w:p>
            <w:r>
              <w:rPr>
                <w:rFonts w:ascii="Arial" w:cs="Arial" w:eastAsia="Arial" w:hAnsi="Arial"/>
                <w:b/>
                <w:bCs/>
                <w:color w:val="FFFFFF"/>
                <w:sz w:val="26"/>
                <w:szCs w:val="26"/>
              </w:rPr>
              <w:t xml:space="preserve">5. RESILIENCE — CIRCUIT BREAKER, RETRY, TIMEOUT</w:t>
            </w:r>
          </w:p>
        </w:tc>
      </w:tr>
    </w:tbl>
    <w:p>
      <w:pPr>
        <w:spacing w:after="20" w:before="20"/>
      </w:pPr>
      <w:r>
        <w:t xml:space="preserve"/>
      </w:r>
    </w:p>
    <w:p>
      <w:pPr>
        <w:pStyle w:val="Heading1"/>
        <w:pBdr>
          <w:bottom w:val="single" w:color="1A56DB" w:sz="12" w:space="3"/>
        </w:pBdr>
        <w:spacing w:after="160" w:before="400"/>
      </w:pPr>
      <w:r>
        <w:rPr>
          <w:rFonts w:ascii="Arial" w:cs="Arial" w:eastAsia="Arial" w:hAnsi="Arial"/>
          <w:b/>
          <w:bCs/>
          <w:color w:val="0A2540"/>
          <w:sz w:val="34"/>
          <w:szCs w:val="34"/>
        </w:rPr>
        <w:t xml:space="preserve">5. Resilience Patterns</w:t>
      </w:r>
    </w:p>
    <w:p>
      <w:pPr>
        <w:pStyle w:val="Heading2"/>
        <w:spacing w:after="100" w:before="280"/>
      </w:pPr>
      <w:r>
        <w:rPr>
          <w:rFonts w:ascii="Arial" w:cs="Arial" w:eastAsia="Arial" w:hAnsi="Arial"/>
          <w:b/>
          <w:bCs/>
          <w:color w:val="1A56DB"/>
          <w:sz w:val="26"/>
          <w:szCs w:val="26"/>
        </w:rPr>
        <w:t xml:space="preserve">5.1 Polly v8 Pipeline per Cluster</w:t>
      </w:r>
    </w:p>
    <w:p>
      <w:pPr>
        <w:spacing w:after="60" w:before="60"/>
      </w:pPr>
      <w:r>
        <w:rPr>
          <w:rFonts w:ascii="Arial" w:cs="Arial" w:eastAsia="Arial" w:hAnsi="Arial"/>
          <w:color w:val="2C2C2C"/>
          <w:sz w:val="21"/>
          <w:szCs w:val="21"/>
        </w:rPr>
        <w:t xml:space="preserve">Mỗi downstream cluster có một ResiliencePipeline riêng. Thứ tự trong pipeline quan trọng: Timeout bao ngoài → Retry ở giữa → Circuit Breaker trong cùng.</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Cluster</w:t>
            </w:r>
          </w:p>
        </w:tc>
        <w:tc>
          <w:tcPr>
            <w:tcW w:type="dxa" w:w="156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Timeout / req</w:t>
            </w:r>
          </w:p>
        </w:tc>
        <w:tc>
          <w:tcPr>
            <w:tcW w:type="dxa" w:w="156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Max Retry</w:t>
            </w:r>
          </w:p>
        </w:tc>
        <w:tc>
          <w:tcPr>
            <w:tcW w:type="dxa" w:w="156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CB threshold</w:t>
            </w:r>
          </w:p>
        </w:tc>
        <w:tc>
          <w:tcPr>
            <w:tcW w:type="dxa" w:w="234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CB Open Duration</w:t>
            </w:r>
          </w:p>
        </w:tc>
      </w:tr>
      <w:tr>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product-cluster</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3s</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3 (exp backoff)</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50% fail / 20 req</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30s → half-open</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inventory-cluster</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3s</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3</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50% fail / 10 req</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30s → half-open</w:t>
            </w:r>
          </w:p>
        </w:tc>
      </w:tr>
      <w:tr>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order-cluster</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10s</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2 (no retry on 4xx)</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30% fail / 30 req</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60s → half-open</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payment-cluster</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15s</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 (idempotent only)</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20% fail / 10 req</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60s → half-open</w:t>
            </w:r>
          </w:p>
        </w:tc>
      </w:tr>
      <w:tr>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promotion-cluster</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3s</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3</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50% fail / 20 req</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30s → half-open</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identity-cluster</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5s</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2</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40% fail / 15 req</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45s → half-open</w:t>
            </w:r>
          </w:p>
        </w:tc>
      </w:tr>
    </w:tbl>
    <w:p>
      <w:pPr>
        <w:spacing w:after="20" w:before="20"/>
      </w:pPr>
      <w:r>
        <w:t xml:space="preserve"/>
      </w:r>
    </w:p>
    <w:p>
      <w:pPr>
        <w:pStyle w:val="Heading2"/>
        <w:spacing w:after="100" w:before="280"/>
      </w:pPr>
      <w:r>
        <w:rPr>
          <w:rFonts w:ascii="Arial" w:cs="Arial" w:eastAsia="Arial" w:hAnsi="Arial"/>
          <w:b/>
          <w:bCs/>
          <w:color w:val="1A56DB"/>
          <w:sz w:val="26"/>
          <w:szCs w:val="26"/>
        </w:rPr>
        <w:t xml:space="preserve">5.2 Polly Pipeline Code</w:t>
      </w:r>
    </w:p>
    <w:p>
      <w:pPr>
        <w:shd w:fill="F1F5F9" w:val="clear"/>
        <w:spacing w:after="0" w:before="0"/>
        <w:ind w:left="360"/>
      </w:pPr>
      <w:r>
        <w:rPr>
          <w:rFonts w:ascii="Courier New" w:cs="Courier New" w:eastAsia="Courier New" w:hAnsi="Courier New"/>
          <w:color w:val="0A2540"/>
          <w:sz w:val="17"/>
          <w:szCs w:val="17"/>
        </w:rPr>
        <w:t xml:space="preserve">// ResiliencePipeline factory — đăng ký per cluster</w:t>
      </w:r>
    </w:p>
    <w:p>
      <w:pPr>
        <w:shd w:fill="F1F5F9" w:val="clear"/>
        <w:spacing w:after="0" w:before="0"/>
        <w:ind w:left="360"/>
      </w:pPr>
      <w:r>
        <w:rPr>
          <w:rFonts w:ascii="Courier New" w:cs="Courier New" w:eastAsia="Courier New" w:hAnsi="Courier New"/>
          <w:color w:val="0A2540"/>
          <w:sz w:val="17"/>
          <w:szCs w:val="17"/>
        </w:rPr>
        <w:t xml:space="preserve">builder.Services.AddResiliencePipeline("payment-cluster", builder =&gt;</w:t>
      </w:r>
    </w:p>
    <w:p>
      <w:pPr>
        <w:shd w:fill="F1F5F9" w:val="clear"/>
        <w:spacing w:after="0" w:before="0"/>
        <w:ind w:left="360"/>
      </w:pPr>
      <w:r>
        <w:rPr>
          <w:rFonts w:ascii="Courier New" w:cs="Courier New" w:eastAsia="Courier New" w:hAnsi="Courier New"/>
          <w:color w:val="0A2540"/>
          <w:sz w:val="17"/>
          <w:szCs w:val="17"/>
        </w:rPr>
        <w:t xml:space="preserve">{</w:t>
      </w:r>
    </w:p>
    <w:p>
      <w:pPr>
        <w:shd w:fill="F1F5F9" w:val="clear"/>
        <w:spacing w:after="0" w:before="0"/>
        <w:ind w:left="360"/>
      </w:pPr>
      <w:r>
        <w:rPr>
          <w:rFonts w:ascii="Courier New" w:cs="Courier New" w:eastAsia="Courier New" w:hAnsi="Courier New"/>
          <w:color w:val="0A2540"/>
          <w:sz w:val="17"/>
          <w:szCs w:val="17"/>
        </w:rPr>
        <w:t xml:space="preserve">    builder</w:t>
      </w:r>
    </w:p>
    <w:p>
      <w:pPr>
        <w:shd w:fill="F1F5F9" w:val="clear"/>
        <w:spacing w:after="0" w:before="0"/>
        <w:ind w:left="360"/>
      </w:pPr>
      <w:r>
        <w:rPr>
          <w:rFonts w:ascii="Courier New" w:cs="Courier New" w:eastAsia="Courier New" w:hAnsi="Courier New"/>
          <w:color w:val="0A2540"/>
          <w:sz w:val="17"/>
          <w:szCs w:val="17"/>
        </w:rPr>
        <w:t xml:space="preserve">        // 1. Global timeout — bao ngoài tất cả (retry included)</w:t>
      </w:r>
    </w:p>
    <w:p>
      <w:pPr>
        <w:shd w:fill="F1F5F9" w:val="clear"/>
        <w:spacing w:after="0" w:before="0"/>
        <w:ind w:left="360"/>
      </w:pPr>
      <w:r>
        <w:rPr>
          <w:rFonts w:ascii="Courier New" w:cs="Courier New" w:eastAsia="Courier New" w:hAnsi="Courier New"/>
          <w:color w:val="0A2540"/>
          <w:sz w:val="17"/>
          <w:szCs w:val="17"/>
        </w:rPr>
        <w:t xml:space="preserve">        .AddTimeout(new TimeoutStrategyOptions {</w:t>
      </w:r>
    </w:p>
    <w:p>
      <w:pPr>
        <w:shd w:fill="F1F5F9" w:val="clear"/>
        <w:spacing w:after="0" w:before="0"/>
        <w:ind w:left="360"/>
      </w:pPr>
      <w:r>
        <w:rPr>
          <w:rFonts w:ascii="Courier New" w:cs="Courier New" w:eastAsia="Courier New" w:hAnsi="Courier New"/>
          <w:color w:val="0A2540"/>
          <w:sz w:val="17"/>
          <w:szCs w:val="17"/>
        </w:rPr>
        <w:t xml:space="preserve">            Timeout = TimeSpan.FromSeconds(20),</w:t>
      </w:r>
    </w:p>
    <w:p>
      <w:pPr>
        <w:shd w:fill="F1F5F9" w:val="clear"/>
        <w:spacing w:after="0" w:before="0"/>
        <w:ind w:left="360"/>
      </w:pPr>
      <w:r>
        <w:rPr>
          <w:rFonts w:ascii="Courier New" w:cs="Courier New" w:eastAsia="Courier New" w:hAnsi="Courier New"/>
          <w:color w:val="0A2540"/>
          <w:sz w:val="17"/>
          <w:szCs w:val="17"/>
        </w:rPr>
        <w:t xml:space="preserve">            OnTimeout = args =&gt; {</w:t>
      </w:r>
    </w:p>
    <w:p>
      <w:pPr>
        <w:shd w:fill="F1F5F9" w:val="clear"/>
        <w:spacing w:after="0" w:before="0"/>
        <w:ind w:left="360"/>
      </w:pPr>
      <w:r>
        <w:rPr>
          <w:rFonts w:ascii="Courier New" w:cs="Courier New" w:eastAsia="Courier New" w:hAnsi="Courier New"/>
          <w:color w:val="0A2540"/>
          <w:sz w:val="17"/>
          <w:szCs w:val="17"/>
        </w:rPr>
        <w:t xml:space="preserve">                Log.Warning("Payment cluster global timeout after {T}s", 20);</w:t>
      </w:r>
    </w:p>
    <w:p>
      <w:pPr>
        <w:shd w:fill="F1F5F9" w:val="clear"/>
        <w:spacing w:after="0" w:before="0"/>
        <w:ind w:left="360"/>
      </w:pPr>
      <w:r>
        <w:rPr>
          <w:rFonts w:ascii="Courier New" w:cs="Courier New" w:eastAsia="Courier New" w:hAnsi="Courier New"/>
          <w:color w:val="0A2540"/>
          <w:sz w:val="17"/>
          <w:szCs w:val="17"/>
        </w:rPr>
        <w:t xml:space="preserve">                return ValueTask.CompletedTask;</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 2. Retry — chỉ retry GET và idempotent POST</w:t>
      </w:r>
    </w:p>
    <w:p>
      <w:pPr>
        <w:shd w:fill="F1F5F9" w:val="clear"/>
        <w:spacing w:after="0" w:before="0"/>
        <w:ind w:left="360"/>
      </w:pPr>
      <w:r>
        <w:rPr>
          <w:rFonts w:ascii="Courier New" w:cs="Courier New" w:eastAsia="Courier New" w:hAnsi="Courier New"/>
          <w:color w:val="0A2540"/>
          <w:sz w:val="17"/>
          <w:szCs w:val="17"/>
        </w:rPr>
        <w:t xml:space="preserve">        .AddRetry(new RetryStrategyOptions&lt;HttpResponseMessage&gt; {</w:t>
      </w:r>
    </w:p>
    <w:p>
      <w:pPr>
        <w:shd w:fill="F1F5F9" w:val="clear"/>
        <w:spacing w:after="0" w:before="0"/>
        <w:ind w:left="360"/>
      </w:pPr>
      <w:r>
        <w:rPr>
          <w:rFonts w:ascii="Courier New" w:cs="Courier New" w:eastAsia="Courier New" w:hAnsi="Courier New"/>
          <w:color w:val="0A2540"/>
          <w:sz w:val="17"/>
          <w:szCs w:val="17"/>
        </w:rPr>
        <w:t xml:space="preserve">            MaxRetryAttempts = 1,</w:t>
      </w:r>
    </w:p>
    <w:p>
      <w:pPr>
        <w:shd w:fill="F1F5F9" w:val="clear"/>
        <w:spacing w:after="0" w:before="0"/>
        <w:ind w:left="360"/>
      </w:pPr>
      <w:r>
        <w:rPr>
          <w:rFonts w:ascii="Courier New" w:cs="Courier New" w:eastAsia="Courier New" w:hAnsi="Courier New"/>
          <w:color w:val="0A2540"/>
          <w:sz w:val="17"/>
          <w:szCs w:val="17"/>
        </w:rPr>
        <w:t xml:space="preserve">            BackoffType      = DelayBackoffType.Exponential,</w:t>
      </w:r>
    </w:p>
    <w:p>
      <w:pPr>
        <w:shd w:fill="F1F5F9" w:val="clear"/>
        <w:spacing w:after="0" w:before="0"/>
        <w:ind w:left="360"/>
      </w:pPr>
      <w:r>
        <w:rPr>
          <w:rFonts w:ascii="Courier New" w:cs="Courier New" w:eastAsia="Courier New" w:hAnsi="Courier New"/>
          <w:color w:val="0A2540"/>
          <w:sz w:val="17"/>
          <w:szCs w:val="17"/>
        </w:rPr>
        <w:t xml:space="preserve">            Delay            = TimeSpan.FromMilliseconds(500),</w:t>
      </w:r>
    </w:p>
    <w:p>
      <w:pPr>
        <w:shd w:fill="F1F5F9" w:val="clear"/>
        <w:spacing w:after="0" w:before="0"/>
        <w:ind w:left="360"/>
      </w:pPr>
      <w:r>
        <w:rPr>
          <w:rFonts w:ascii="Courier New" w:cs="Courier New" w:eastAsia="Courier New" w:hAnsi="Courier New"/>
          <w:color w:val="0A2540"/>
          <w:sz w:val="17"/>
          <w:szCs w:val="17"/>
        </w:rPr>
        <w:t xml:space="preserve">            UseJitter        = true,</w:t>
      </w:r>
    </w:p>
    <w:p>
      <w:pPr>
        <w:shd w:fill="F1F5F9" w:val="clear"/>
        <w:spacing w:after="0" w:before="0"/>
        <w:ind w:left="360"/>
      </w:pPr>
      <w:r>
        <w:rPr>
          <w:rFonts w:ascii="Courier New" w:cs="Courier New" w:eastAsia="Courier New" w:hAnsi="Courier New"/>
          <w:color w:val="0A2540"/>
          <w:sz w:val="17"/>
          <w:szCs w:val="17"/>
        </w:rPr>
        <w:t xml:space="preserve">            ShouldHandle     = args =&gt;</w:t>
      </w:r>
    </w:p>
    <w:p>
      <w:pPr>
        <w:shd w:fill="F1F5F9" w:val="clear"/>
        <w:spacing w:after="0" w:before="0"/>
        <w:ind w:left="360"/>
      </w:pPr>
      <w:r>
        <w:rPr>
          <w:rFonts w:ascii="Courier New" w:cs="Courier New" w:eastAsia="Courier New" w:hAnsi="Courier New"/>
          <w:color w:val="0A2540"/>
          <w:sz w:val="17"/>
          <w:szCs w:val="17"/>
        </w:rPr>
        <w:t xml:space="preserve">                ValueTask.FromResult(</w:t>
      </w:r>
    </w:p>
    <w:p>
      <w:pPr>
        <w:shd w:fill="F1F5F9" w:val="clear"/>
        <w:spacing w:after="0" w:before="0"/>
        <w:ind w:left="360"/>
      </w:pPr>
      <w:r>
        <w:rPr>
          <w:rFonts w:ascii="Courier New" w:cs="Courier New" w:eastAsia="Courier New" w:hAnsi="Courier New"/>
          <w:color w:val="0A2540"/>
          <w:sz w:val="17"/>
          <w:szCs w:val="17"/>
        </w:rPr>
        <w:t xml:space="preserve">                    args.Outcome.Exception is HttpRequestException ||</w:t>
      </w:r>
    </w:p>
    <w:p>
      <w:pPr>
        <w:shd w:fill="F1F5F9" w:val="clear"/>
        <w:spacing w:after="0" w:before="0"/>
        <w:ind w:left="360"/>
      </w:pPr>
      <w:r>
        <w:rPr>
          <w:rFonts w:ascii="Courier New" w:cs="Courier New" w:eastAsia="Courier New" w:hAnsi="Courier New"/>
          <w:color w:val="0A2540"/>
          <w:sz w:val="17"/>
          <w:szCs w:val="17"/>
        </w:rPr>
        <w:t xml:space="preserve">                    (args.Outcome.Result?.StatusCode &gt;= HttpStatusCode.InternalServerError &amp;&amp;</w:t>
      </w:r>
    </w:p>
    <w:p>
      <w:pPr>
        <w:shd w:fill="F1F5F9" w:val="clear"/>
        <w:spacing w:after="0" w:before="0"/>
        <w:ind w:left="360"/>
      </w:pPr>
      <w:r>
        <w:rPr>
          <w:rFonts w:ascii="Courier New" w:cs="Courier New" w:eastAsia="Courier New" w:hAnsi="Courier New"/>
          <w:color w:val="0A2540"/>
          <w:sz w:val="17"/>
          <w:szCs w:val="17"/>
        </w:rPr>
        <w:t xml:space="preserve">                     args.Outcome.Result?.RequestMessage?.Method == HttpMethod.Get)</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 3. Circuit Breaker — innermost</w:t>
      </w:r>
    </w:p>
    <w:p>
      <w:pPr>
        <w:shd w:fill="F1F5F9" w:val="clear"/>
        <w:spacing w:after="0" w:before="0"/>
        <w:ind w:left="360"/>
      </w:pPr>
      <w:r>
        <w:rPr>
          <w:rFonts w:ascii="Courier New" w:cs="Courier New" w:eastAsia="Courier New" w:hAnsi="Courier New"/>
          <w:color w:val="0A2540"/>
          <w:sz w:val="17"/>
          <w:szCs w:val="17"/>
        </w:rPr>
        <w:t xml:space="preserve">        .AddCircuitBreaker(new CircuitBreakerStrategyOptions&lt;HttpResponseMessage&gt; {</w:t>
      </w:r>
    </w:p>
    <w:p>
      <w:pPr>
        <w:shd w:fill="F1F5F9" w:val="clear"/>
        <w:spacing w:after="0" w:before="0"/>
        <w:ind w:left="360"/>
      </w:pPr>
      <w:r>
        <w:rPr>
          <w:rFonts w:ascii="Courier New" w:cs="Courier New" w:eastAsia="Courier New" w:hAnsi="Courier New"/>
          <w:color w:val="0A2540"/>
          <w:sz w:val="17"/>
          <w:szCs w:val="17"/>
        </w:rPr>
        <w:t xml:space="preserve">            FailureRatio      = 0.2,</w:t>
      </w:r>
    </w:p>
    <w:p>
      <w:pPr>
        <w:shd w:fill="F1F5F9" w:val="clear"/>
        <w:spacing w:after="0" w:before="0"/>
        <w:ind w:left="360"/>
      </w:pPr>
      <w:r>
        <w:rPr>
          <w:rFonts w:ascii="Courier New" w:cs="Courier New" w:eastAsia="Courier New" w:hAnsi="Courier New"/>
          <w:color w:val="0A2540"/>
          <w:sz w:val="17"/>
          <w:szCs w:val="17"/>
        </w:rPr>
        <w:t xml:space="preserve">            SamplingDuration  = TimeSpan.FromSeconds(30),</w:t>
      </w:r>
    </w:p>
    <w:p>
      <w:pPr>
        <w:shd w:fill="F1F5F9" w:val="clear"/>
        <w:spacing w:after="0" w:before="0"/>
        <w:ind w:left="360"/>
      </w:pPr>
      <w:r>
        <w:rPr>
          <w:rFonts w:ascii="Courier New" w:cs="Courier New" w:eastAsia="Courier New" w:hAnsi="Courier New"/>
          <w:color w:val="0A2540"/>
          <w:sz w:val="17"/>
          <w:szCs w:val="17"/>
        </w:rPr>
        <w:t xml:space="preserve">            MinimumThroughput = 10,</w:t>
      </w:r>
    </w:p>
    <w:p>
      <w:pPr>
        <w:shd w:fill="F1F5F9" w:val="clear"/>
        <w:spacing w:after="0" w:before="0"/>
        <w:ind w:left="360"/>
      </w:pPr>
      <w:r>
        <w:rPr>
          <w:rFonts w:ascii="Courier New" w:cs="Courier New" w:eastAsia="Courier New" w:hAnsi="Courier New"/>
          <w:color w:val="0A2540"/>
          <w:sz w:val="17"/>
          <w:szCs w:val="17"/>
        </w:rPr>
        <w:t xml:space="preserve">            BreakDuration     = TimeSpan.FromSeconds(60),</w:t>
      </w:r>
    </w:p>
    <w:p>
      <w:pPr>
        <w:shd w:fill="F1F5F9" w:val="clear"/>
        <w:spacing w:after="0" w:before="0"/>
        <w:ind w:left="360"/>
      </w:pPr>
      <w:r>
        <w:rPr>
          <w:rFonts w:ascii="Courier New" w:cs="Courier New" w:eastAsia="Courier New" w:hAnsi="Courier New"/>
          <w:color w:val="0A2540"/>
          <w:sz w:val="17"/>
          <w:szCs w:val="17"/>
        </w:rPr>
        <w:t xml:space="preserve">            OnOpened = args =&gt; {</w:t>
      </w:r>
    </w:p>
    <w:p>
      <w:pPr>
        <w:shd w:fill="F1F5F9" w:val="clear"/>
        <w:spacing w:after="0" w:before="0"/>
        <w:ind w:left="360"/>
      </w:pPr>
      <w:r>
        <w:rPr>
          <w:rFonts w:ascii="Courier New" w:cs="Courier New" w:eastAsia="Courier New" w:hAnsi="Courier New"/>
          <w:color w:val="0A2540"/>
          <w:sz w:val="17"/>
          <w:szCs w:val="17"/>
        </w:rPr>
        <w:t xml:space="preserve">                Log.Error("CIRCUIT OPEN: payment-cluster. Duration {D}s", 60);</w:t>
      </w:r>
    </w:p>
    <w:p>
      <w:pPr>
        <w:shd w:fill="F1F5F9" w:val="clear"/>
        <w:spacing w:after="0" w:before="0"/>
        <w:ind w:left="360"/>
      </w:pPr>
      <w:r>
        <w:rPr>
          <w:rFonts w:ascii="Courier New" w:cs="Courier New" w:eastAsia="Courier New" w:hAnsi="Courier New"/>
          <w:color w:val="0A2540"/>
          <w:sz w:val="17"/>
          <w:szCs w:val="17"/>
        </w:rPr>
        <w:t xml:space="preserve">                return ValueTask.CompletedTask;</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OnClosed = _ =&gt; { Log.Information("Circuit CLOSED: payment-cluster"); return default; }</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 4. Per-attempt timeout</w:t>
      </w:r>
    </w:p>
    <w:p>
      <w:pPr>
        <w:shd w:fill="F1F5F9" w:val="clear"/>
        <w:spacing w:after="0" w:before="0"/>
        <w:ind w:left="360"/>
      </w:pPr>
      <w:r>
        <w:rPr>
          <w:rFonts w:ascii="Courier New" w:cs="Courier New" w:eastAsia="Courier New" w:hAnsi="Courier New"/>
          <w:color w:val="0A2540"/>
          <w:sz w:val="17"/>
          <w:szCs w:val="17"/>
        </w:rPr>
        <w:t xml:space="preserve">        .AddTimeout(TimeSpan.FromSeconds(15));</w:t>
      </w:r>
    </w:p>
    <w:p>
      <w:pPr>
        <w:shd w:fill="F1F5F9" w:val="clear"/>
        <w:spacing w:after="0" w:before="0"/>
        <w:ind w:left="360"/>
      </w:pPr>
      <w:r>
        <w:rPr>
          <w:rFonts w:ascii="Courier New" w:cs="Courier New" w:eastAsia="Courier New" w:hAnsi="Courier New"/>
          <w:color w:val="0A2540"/>
          <w:sz w:val="17"/>
          <w:szCs w:val="17"/>
        </w:rPr>
        <w:t xml:space="preserve">});</w:t>
      </w:r>
    </w:p>
    <w:p>
      <w:pPr>
        <w:spacing w:after="20" w:before="20"/>
      </w:pPr>
      <w:r>
        <w:t xml:space="preserve"/>
      </w:r>
    </w:p>
    <w:p>
      <w:pPr>
        <w:pStyle w:val="Heading2"/>
        <w:spacing w:after="100" w:before="280"/>
      </w:pPr>
      <w:r>
        <w:rPr>
          <w:rFonts w:ascii="Arial" w:cs="Arial" w:eastAsia="Arial" w:hAnsi="Arial"/>
          <w:b/>
          <w:bCs/>
          <w:color w:val="1A56DB"/>
          <w:sz w:val="26"/>
          <w:szCs w:val="26"/>
        </w:rPr>
        <w:t xml:space="preserve">5.3 Circuit Breaker States &amp;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State</w:t>
            </w:r>
          </w:p>
        </w:tc>
        <w:tc>
          <w:tcPr>
            <w:tcW w:type="dxa" w:w="390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Điều kiện chuyển</w:t>
            </w:r>
          </w:p>
        </w:tc>
        <w:tc>
          <w:tcPr>
            <w:tcW w:type="dxa" w:w="390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Hành vi Gateway</w:t>
            </w:r>
          </w:p>
        </w:tc>
      </w:tr>
      <w:tr>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CLOSED</w:t>
            </w:r>
          </w:p>
        </w:tc>
        <w:tc>
          <w:tcPr>
            <w:tcW w:type="dxa" w:w="39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Mặc định. Failure rate &lt; threshold</w:t>
            </w:r>
          </w:p>
        </w:tc>
        <w:tc>
          <w:tcPr>
            <w:tcW w:type="dxa" w:w="39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Forward request bình thường</w:t>
            </w:r>
          </w:p>
        </w:tc>
      </w:tr>
      <w:tr>
        <w:tc>
          <w:tcPr>
            <w:tcW w:type="dxa" w:w="1560"/>
            <w:tcBorders>
              <w:top w:val="single" w:color="CBD5E1" w:sz="1"/>
              <w:left w:val="single" w:color="CBD5E1" w:sz="1"/>
              <w:bottom w:val="single" w:color="CBD5E1" w:sz="1"/>
              <w:right w:val="single" w:color="CBD5E1" w:sz="1"/>
            </w:tcBorders>
            <w:shd w:fill="FFF1F2"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OPEN</w:t>
            </w:r>
          </w:p>
        </w:tc>
        <w:tc>
          <w:tcPr>
            <w:tcW w:type="dxa" w:w="3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Failure rate ≥ threshold trong sampling window</w:t>
            </w:r>
          </w:p>
        </w:tc>
        <w:tc>
          <w:tcPr>
            <w:tcW w:type="dxa" w:w="39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Trả ngay 503 Service Unavailable — không gọi downstream. Log metric circuit_open{cluster}</w:t>
            </w:r>
          </w:p>
        </w:tc>
      </w:tr>
      <w:tr>
        <w:tc>
          <w:tcPr>
            <w:tcW w:type="dxa" w:w="156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HALF-OPEN</w:t>
            </w:r>
          </w:p>
        </w:tc>
        <w:tc>
          <w:tcPr>
            <w:tcW w:type="dxa" w:w="3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Sau BreakDuration kể từ khi mở</w:t>
            </w:r>
          </w:p>
        </w:tc>
        <w:tc>
          <w:tcPr>
            <w:tcW w:type="dxa" w:w="3900"/>
            <w:tcBorders>
              <w:top w:val="single" w:color="CBD5E1" w:sz="1"/>
              <w:left w:val="single" w:color="CBD5E1" w:sz="1"/>
              <w:bottom w:val="single" w:color="CBD5E1" w:sz="1"/>
              <w:right w:val="single" w:color="CBD5E1" w:sz="1"/>
            </w:tcBorders>
            <w:shd w:fill="FFFBEB"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Cho qua 1 probe request. Thành công → CLOSED. Thất bại → OPEN thêm BreakDuration</w:t>
            </w:r>
          </w:p>
        </w:tc>
      </w:tr>
    </w:tbl>
    <w:p>
      <w:pPr>
        <w:spacing w:after="20" w:before="20"/>
      </w:pPr>
      <w:r>
        <w:t xml:space="preserve"/>
      </w:r>
    </w:p>
    <w:p>
      <w:pPr>
        <w:pStyle w:val="Heading2"/>
        <w:spacing w:after="100" w:before="280"/>
      </w:pPr>
      <w:r>
        <w:rPr>
          <w:rFonts w:ascii="Arial" w:cs="Arial" w:eastAsia="Arial" w:hAnsi="Arial"/>
          <w:b/>
          <w:bCs/>
          <w:color w:val="1A56DB"/>
          <w:sz w:val="26"/>
          <w:szCs w:val="26"/>
        </w:rPr>
        <w:t xml:space="preserve">5.4 Graceful Degradation — Fallback Strategy</w:t>
      </w:r>
    </w:p>
    <w:p>
      <w:pPr>
        <w:spacing w:after="60" w:before="60"/>
      </w:pPr>
      <w:r>
        <w:rPr>
          <w:rFonts w:ascii="Arial" w:cs="Arial" w:eastAsia="Arial" w:hAnsi="Arial"/>
          <w:color w:val="2C2C2C"/>
          <w:sz w:val="21"/>
          <w:szCs w:val="21"/>
        </w:rPr>
        <w:t xml:space="preserve">Khi circuit breaker OPEN, Gateway trả structured response thay vì generic 503:</w:t>
      </w:r>
    </w:p>
    <w:p>
      <w:pPr>
        <w:shd w:fill="F1F5F9" w:val="clear"/>
        <w:spacing w:after="0" w:before="0"/>
        <w:ind w:left="360"/>
      </w:pPr>
      <w:r>
        <w:rPr>
          <w:rFonts w:ascii="Courier New" w:cs="Courier New" w:eastAsia="Courier New" w:hAnsi="Courier New"/>
          <w:color w:val="0A2540"/>
          <w:sz w:val="17"/>
          <w:szCs w:val="17"/>
        </w:rPr>
        <w:t xml:space="preserve">// Fallback middleware khi CB open hoặc timeout</w:t>
      </w:r>
    </w:p>
    <w:p>
      <w:pPr>
        <w:shd w:fill="F1F5F9" w:val="clear"/>
        <w:spacing w:after="0" w:before="0"/>
        <w:ind w:left="360"/>
      </w:pPr>
      <w:r>
        <w:rPr>
          <w:rFonts w:ascii="Courier New" w:cs="Courier New" w:eastAsia="Courier New" w:hAnsi="Courier New"/>
          <w:color w:val="0A2540"/>
          <w:sz w:val="17"/>
          <w:szCs w:val="17"/>
        </w:rPr>
        <w:t xml:space="preserve">app.MapReverseProxy().AddTransforms(ctx =&gt; {</w:t>
      </w:r>
    </w:p>
    <w:p>
      <w:pPr>
        <w:shd w:fill="F1F5F9" w:val="clear"/>
        <w:spacing w:after="0" w:before="0"/>
        <w:ind w:left="360"/>
      </w:pPr>
      <w:r>
        <w:rPr>
          <w:rFonts w:ascii="Courier New" w:cs="Courier New" w:eastAsia="Courier New" w:hAnsi="Courier New"/>
          <w:color w:val="0A2540"/>
          <w:sz w:val="17"/>
          <w:szCs w:val="17"/>
        </w:rPr>
        <w:t xml:space="preserve">    ctx.UsePassthroughOnError(async (proxyError, httpCtx) =&gt; {</w:t>
      </w:r>
    </w:p>
    <w:p>
      <w:pPr>
        <w:shd w:fill="F1F5F9" w:val="clear"/>
        <w:spacing w:after="0" w:before="0"/>
        <w:ind w:left="360"/>
      </w:pPr>
      <w:r>
        <w:rPr>
          <w:rFonts w:ascii="Courier New" w:cs="Courier New" w:eastAsia="Courier New" w:hAnsi="Courier New"/>
          <w:color w:val="0A2540"/>
          <w:sz w:val="17"/>
          <w:szCs w:val="17"/>
        </w:rPr>
        <w:t xml:space="preserve">        var cluster = proxyError.RouteConfig.ClusterId;</w:t>
      </w:r>
    </w:p>
    <w:p>
      <w:pPr>
        <w:shd w:fill="F1F5F9" w:val="clear"/>
        <w:spacing w:after="0" w:before="0"/>
        <w:ind w:left="360"/>
      </w:pPr>
      <w:r>
        <w:rPr>
          <w:rFonts w:ascii="Courier New" w:cs="Courier New" w:eastAsia="Courier New" w:hAnsi="Courier New"/>
          <w:color w:val="0A2540"/>
          <w:sz w:val="17"/>
          <w:szCs w:val="17"/>
        </w:rPr>
        <w:t xml:space="preserve">        var status  = proxyError.Error is CircuitBreakerOpenException ? 503 : 502;</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httpCtx.Response.StatusCode = status;</w:t>
      </w:r>
    </w:p>
    <w:p>
      <w:pPr>
        <w:shd w:fill="F1F5F9" w:val="clear"/>
        <w:spacing w:after="0" w:before="0"/>
        <w:ind w:left="360"/>
      </w:pPr>
      <w:r>
        <w:rPr>
          <w:rFonts w:ascii="Courier New" w:cs="Courier New" w:eastAsia="Courier New" w:hAnsi="Courier New"/>
          <w:color w:val="0A2540"/>
          <w:sz w:val="17"/>
          <w:szCs w:val="17"/>
        </w:rPr>
        <w:t xml:space="preserve">        await httpCtx.Response.WriteAsJsonAsync(new ProblemDetails {</w:t>
      </w:r>
    </w:p>
    <w:p>
      <w:pPr>
        <w:shd w:fill="F1F5F9" w:val="clear"/>
        <w:spacing w:after="0" w:before="0"/>
        <w:ind w:left="360"/>
      </w:pPr>
      <w:r>
        <w:rPr>
          <w:rFonts w:ascii="Courier New" w:cs="Courier New" w:eastAsia="Courier New" w:hAnsi="Courier New"/>
          <w:color w:val="0A2540"/>
          <w:sz w:val="17"/>
          <w:szCs w:val="17"/>
        </w:rPr>
        <w:t xml:space="preserve">            Type    = "https://api.ecommerce.com/errors/service-unavailable",</w:t>
      </w:r>
    </w:p>
    <w:p>
      <w:pPr>
        <w:shd w:fill="F1F5F9" w:val="clear"/>
        <w:spacing w:after="0" w:before="0"/>
        <w:ind w:left="360"/>
      </w:pPr>
      <w:r>
        <w:rPr>
          <w:rFonts w:ascii="Courier New" w:cs="Courier New" w:eastAsia="Courier New" w:hAnsi="Courier New"/>
          <w:color w:val="0A2540"/>
          <w:sz w:val="17"/>
          <w:szCs w:val="17"/>
        </w:rPr>
        <w:t xml:space="preserve">            Title   = "Service Temporarily Unavailable",</w:t>
      </w:r>
    </w:p>
    <w:p>
      <w:pPr>
        <w:shd w:fill="F1F5F9" w:val="clear"/>
        <w:spacing w:after="0" w:before="0"/>
        <w:ind w:left="360"/>
      </w:pPr>
      <w:r>
        <w:rPr>
          <w:rFonts w:ascii="Courier New" w:cs="Courier New" w:eastAsia="Courier New" w:hAnsi="Courier New"/>
          <w:color w:val="0A2540"/>
          <w:sz w:val="17"/>
          <w:szCs w:val="17"/>
        </w:rPr>
        <w:t xml:space="preserve">            Status  = status,</w:t>
      </w:r>
    </w:p>
    <w:p>
      <w:pPr>
        <w:shd w:fill="F1F5F9" w:val="clear"/>
        <w:spacing w:after="0" w:before="0"/>
        <w:ind w:left="360"/>
      </w:pPr>
      <w:r>
        <w:rPr>
          <w:rFonts w:ascii="Courier New" w:cs="Courier New" w:eastAsia="Courier New" w:hAnsi="Courier New"/>
          <w:color w:val="0A2540"/>
          <w:sz w:val="17"/>
          <w:szCs w:val="17"/>
        </w:rPr>
        <w:t xml:space="preserve">            Detail  = $"{cluster} is temporarily unavailable. Please retry after 30 seconds.",</w:t>
      </w:r>
    </w:p>
    <w:p>
      <w:pPr>
        <w:shd w:fill="F1F5F9" w:val="clear"/>
        <w:spacing w:after="0" w:before="0"/>
        <w:ind w:left="360"/>
      </w:pPr>
      <w:r>
        <w:rPr>
          <w:rFonts w:ascii="Courier New" w:cs="Courier New" w:eastAsia="Courier New" w:hAnsi="Courier New"/>
          <w:color w:val="0A2540"/>
          <w:sz w:val="17"/>
          <w:szCs w:val="17"/>
        </w:rPr>
        <w:t xml:space="preserve">            Extensions = {</w:t>
      </w:r>
    </w:p>
    <w:p>
      <w:pPr>
        <w:shd w:fill="F1F5F9" w:val="clear"/>
        <w:spacing w:after="0" w:before="0"/>
        <w:ind w:left="360"/>
      </w:pPr>
      <w:r>
        <w:rPr>
          <w:rFonts w:ascii="Courier New" w:cs="Courier New" w:eastAsia="Courier New" w:hAnsi="Courier New"/>
          <w:color w:val="0A2540"/>
          <w:sz w:val="17"/>
          <w:szCs w:val="17"/>
        </w:rPr>
        <w:t xml:space="preserve">                ["cluster"]    = cluster,</w:t>
      </w:r>
    </w:p>
    <w:p>
      <w:pPr>
        <w:shd w:fill="F1F5F9" w:val="clear"/>
        <w:spacing w:after="0" w:before="0"/>
        <w:ind w:left="360"/>
      </w:pPr>
      <w:r>
        <w:rPr>
          <w:rFonts w:ascii="Courier New" w:cs="Courier New" w:eastAsia="Courier New" w:hAnsi="Courier New"/>
          <w:color w:val="0A2540"/>
          <w:sz w:val="17"/>
          <w:szCs w:val="17"/>
        </w:rPr>
        <w:t xml:space="preserve">                ["retryAfter"] = 30,</w:t>
      </w:r>
    </w:p>
    <w:p>
      <w:pPr>
        <w:shd w:fill="F1F5F9" w:val="clear"/>
        <w:spacing w:after="0" w:before="0"/>
        <w:ind w:left="360"/>
      </w:pPr>
      <w:r>
        <w:rPr>
          <w:rFonts w:ascii="Courier New" w:cs="Courier New" w:eastAsia="Courier New" w:hAnsi="Courier New"/>
          <w:color w:val="0A2540"/>
          <w:sz w:val="17"/>
          <w:szCs w:val="17"/>
        </w:rPr>
        <w:t xml:space="preserve">                ["traceId"]    = Activity.Current?.Id</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w:t>
      </w:r>
    </w:p>
    <w:p>
      <w:pPr>
        <w:spacing w:after="20" w:before="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2540" w:val="clear"/>
            <w:tcMar>
              <w:top w:type="dxa" w:w="130"/>
              <w:left w:type="dxa" w:w="260"/>
              <w:bottom w:type="dxa" w:w="130"/>
              <w:right w:type="dxa" w:w="260"/>
            </w:tcMar>
          </w:tcPr>
          <w:p>
            <w:r>
              <w:rPr>
                <w:rFonts w:ascii="Arial" w:cs="Arial" w:eastAsia="Arial" w:hAnsi="Arial"/>
                <w:b/>
                <w:bCs/>
                <w:color w:val="FFFFFF"/>
                <w:sz w:val="26"/>
                <w:szCs w:val="26"/>
              </w:rPr>
              <w:t xml:space="preserve">6. REQUEST / RESPONSE TRANSFORMS</w:t>
            </w:r>
          </w:p>
        </w:tc>
      </w:tr>
    </w:tbl>
    <w:p>
      <w:pPr>
        <w:spacing w:after="20" w:before="20"/>
      </w:pPr>
      <w:r>
        <w:t xml:space="preserve"/>
      </w:r>
    </w:p>
    <w:p>
      <w:pPr>
        <w:pStyle w:val="Heading1"/>
        <w:pBdr>
          <w:bottom w:val="single" w:color="1A56DB" w:sz="12" w:space="3"/>
        </w:pBdr>
        <w:spacing w:after="160" w:before="400"/>
      </w:pPr>
      <w:r>
        <w:rPr>
          <w:rFonts w:ascii="Arial" w:cs="Arial" w:eastAsia="Arial" w:hAnsi="Arial"/>
          <w:b/>
          <w:bCs/>
          <w:color w:val="0A2540"/>
          <w:sz w:val="34"/>
          <w:szCs w:val="34"/>
        </w:rPr>
        <w:t xml:space="preserve">6. Request &amp; Response Transforms</w:t>
      </w:r>
    </w:p>
    <w:p>
      <w:pPr>
        <w:pStyle w:val="Heading2"/>
        <w:spacing w:after="100" w:before="280"/>
      </w:pPr>
      <w:r>
        <w:rPr>
          <w:rFonts w:ascii="Arial" w:cs="Arial" w:eastAsia="Arial" w:hAnsi="Arial"/>
          <w:b/>
          <w:bCs/>
          <w:color w:val="1A56DB"/>
          <w:sz w:val="26"/>
          <w:szCs w:val="26"/>
        </w:rPr>
        <w:t xml:space="preserve">6.1 Header Transforms —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2600"/>
        <w:gridCol w:w="2600"/>
      </w:tblGrid>
      <w:tr>
        <w:tc>
          <w:tcPr>
            <w:tcW w:type="dxa" w:w="260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Header</w:t>
            </w:r>
          </w:p>
        </w:tc>
        <w:tc>
          <w:tcPr>
            <w:tcW w:type="dxa" w:w="156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Direction</w:t>
            </w:r>
          </w:p>
        </w:tc>
        <w:tc>
          <w:tcPr>
            <w:tcW w:type="dxa" w:w="260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Value / Logic</w:t>
            </w:r>
          </w:p>
        </w:tc>
        <w:tc>
          <w:tcPr>
            <w:tcW w:type="dxa" w:w="260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Mục đích</w:t>
            </w:r>
          </w:p>
        </w:tc>
      </w:tr>
      <w:tr>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X-Correlation-Id</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Downstream</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UUID v7 (gen nếu absent)</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Distributed tracing end-to-end</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X-User-Id</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Downstream</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JWT sub claim</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Service biết userId mà không cần decode JWT</w:t>
            </w:r>
          </w:p>
        </w:tc>
      </w:tr>
      <w:tr>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X-User-Role</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Downstream</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JWT role claim (comma-sep)</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Service thực hiện policy check</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X-User-Email</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Downstream</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JWT email claim</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Audit logging trong service</w:t>
            </w:r>
          </w:p>
        </w:tc>
      </w:tr>
      <w:tr>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X-Gateway-Mode</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Downstream</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normal | sales</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Service áp dụng strategy tương ứng</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X-Forwarded-For</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Downstream</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Real client IP (preserved)</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Logging, rate limit trong service</w:t>
            </w:r>
          </w:p>
        </w:tc>
      </w:tr>
      <w:tr>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X-Request-Timestamp</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Downstream</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Unix ms khi Gateway nhận request</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End-to-end latency calculation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Authorization</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REMOVED →</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Strip khỏi request forward</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Microservice không nhận Bearer token raw</w:t>
            </w:r>
          </w:p>
        </w:tc>
      </w:tr>
      <w:tr>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X-Gateway-Version</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Response</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App version (e.g., "1.4.2")</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Debug &amp; version tracking</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X-Response-Time</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Response</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Milliseconds total</w:t>
            </w:r>
          </w:p>
        </w:tc>
        <w:tc>
          <w:tcPr>
            <w:tcW w:type="dxa" w:w="260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Client-side latency monitoring</w:t>
            </w:r>
          </w:p>
        </w:tc>
      </w:tr>
      <w:tr>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X-RateLimit-Remaining</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 Response</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Remaining requests in window</w:t>
            </w:r>
          </w:p>
        </w:tc>
        <w:tc>
          <w:tcPr>
            <w:tcW w:type="dxa" w:w="260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Client throttle UI</w:t>
            </w:r>
          </w:p>
        </w:tc>
      </w:tr>
    </w:tbl>
    <w:p>
      <w:pPr>
        <w:spacing w:after="20" w:before="20"/>
      </w:pPr>
      <w:r>
        <w:t xml:space="preserve"/>
      </w:r>
    </w:p>
    <w:p>
      <w:pPr>
        <w:pStyle w:val="Heading2"/>
        <w:spacing w:after="100" w:before="280"/>
      </w:pPr>
      <w:r>
        <w:rPr>
          <w:rFonts w:ascii="Arial" w:cs="Arial" w:eastAsia="Arial" w:hAnsi="Arial"/>
          <w:b/>
          <w:bCs/>
          <w:color w:val="1A56DB"/>
          <w:sz w:val="26"/>
          <w:szCs w:val="26"/>
        </w:rPr>
        <w:t xml:space="preserve">6.2 Claims Forwarding Middleware</w:t>
      </w:r>
    </w:p>
    <w:p>
      <w:pPr>
        <w:shd w:fill="F1F5F9" w:val="clear"/>
        <w:spacing w:after="0" w:before="0"/>
        <w:ind w:left="360"/>
      </w:pPr>
      <w:r>
        <w:rPr>
          <w:rFonts w:ascii="Courier New" w:cs="Courier New" w:eastAsia="Courier New" w:hAnsi="Courier New"/>
          <w:color w:val="0A2540"/>
          <w:sz w:val="17"/>
          <w:szCs w:val="17"/>
        </w:rPr>
        <w:t xml:space="preserve">// Middleware inject X-User-* headers vào request forwarded xuống service</w:t>
      </w:r>
    </w:p>
    <w:p>
      <w:pPr>
        <w:shd w:fill="F1F5F9" w:val="clear"/>
        <w:spacing w:after="0" w:before="0"/>
        <w:ind w:left="360"/>
      </w:pPr>
      <w:r>
        <w:rPr>
          <w:rFonts w:ascii="Courier New" w:cs="Courier New" w:eastAsia="Courier New" w:hAnsi="Courier New"/>
          <w:color w:val="0A2540"/>
          <w:sz w:val="17"/>
          <w:szCs w:val="17"/>
        </w:rPr>
        <w:t xml:space="preserve">app.MapReverseProxy(pipeline =&gt; {</w:t>
      </w:r>
    </w:p>
    <w:p>
      <w:pPr>
        <w:shd w:fill="F1F5F9" w:val="clear"/>
        <w:spacing w:after="0" w:before="0"/>
        <w:ind w:left="360"/>
      </w:pPr>
      <w:r>
        <w:rPr>
          <w:rFonts w:ascii="Courier New" w:cs="Courier New" w:eastAsia="Courier New" w:hAnsi="Courier New"/>
          <w:color w:val="0A2540"/>
          <w:sz w:val="17"/>
          <w:szCs w:val="17"/>
        </w:rPr>
        <w:t xml:space="preserve">    pipeline.Use(async (ctx, next) =&gt; {</w:t>
      </w:r>
    </w:p>
    <w:p>
      <w:pPr>
        <w:shd w:fill="F1F5F9" w:val="clear"/>
        <w:spacing w:after="0" w:before="0"/>
        <w:ind w:left="360"/>
      </w:pPr>
      <w:r>
        <w:rPr>
          <w:rFonts w:ascii="Courier New" w:cs="Courier New" w:eastAsia="Courier New" w:hAnsi="Courier New"/>
          <w:color w:val="0A2540"/>
          <w:sz w:val="17"/>
          <w:szCs w:val="17"/>
        </w:rPr>
        <w:t xml:space="preserve">        if (ctx.User.Identity?.IsAuthenticated == true)</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var req = ctx.Features.Get&lt;IReverseProxyFeature&gt;()?.ProxiedRequest;</w:t>
      </w:r>
    </w:p>
    <w:p>
      <w:pPr>
        <w:shd w:fill="F1F5F9" w:val="clear"/>
        <w:spacing w:after="0" w:before="0"/>
        <w:ind w:left="360"/>
      </w:pPr>
      <w:r>
        <w:rPr>
          <w:rFonts w:ascii="Courier New" w:cs="Courier New" w:eastAsia="Courier New" w:hAnsi="Courier New"/>
          <w:color w:val="0A2540"/>
          <w:sz w:val="17"/>
          <w:szCs w:val="17"/>
        </w:rPr>
        <w:t xml:space="preserve">            if (req != null)</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req.Headers.Remove("Authorization"); // Strip JWT từ downstream</w:t>
      </w:r>
    </w:p>
    <w:p>
      <w:pPr>
        <w:shd w:fill="F1F5F9" w:val="clear"/>
        <w:spacing w:after="0" w:before="0"/>
        <w:ind w:left="360"/>
      </w:pPr>
      <w:r>
        <w:rPr>
          <w:rFonts w:ascii="Courier New" w:cs="Courier New" w:eastAsia="Courier New" w:hAnsi="Courier New"/>
          <w:color w:val="0A2540"/>
          <w:sz w:val="17"/>
          <w:szCs w:val="17"/>
        </w:rPr>
        <w:t xml:space="preserve">                req.Headers.TryAddWithoutValidation(</w:t>
      </w:r>
    </w:p>
    <w:p>
      <w:pPr>
        <w:shd w:fill="F1F5F9" w:val="clear"/>
        <w:spacing w:after="0" w:before="0"/>
        <w:ind w:left="360"/>
      </w:pPr>
      <w:r>
        <w:rPr>
          <w:rFonts w:ascii="Courier New" w:cs="Courier New" w:eastAsia="Courier New" w:hAnsi="Courier New"/>
          <w:color w:val="0A2540"/>
          <w:sz w:val="17"/>
          <w:szCs w:val="17"/>
        </w:rPr>
        <w:t xml:space="preserve">                    "X-User-Id",    ctx.User.FindFirstValue("sub") ?? "");</w:t>
      </w:r>
    </w:p>
    <w:p>
      <w:pPr>
        <w:shd w:fill="F1F5F9" w:val="clear"/>
        <w:spacing w:after="0" w:before="0"/>
        <w:ind w:left="360"/>
      </w:pPr>
      <w:r>
        <w:rPr>
          <w:rFonts w:ascii="Courier New" w:cs="Courier New" w:eastAsia="Courier New" w:hAnsi="Courier New"/>
          <w:color w:val="0A2540"/>
          <w:sz w:val="17"/>
          <w:szCs w:val="17"/>
        </w:rPr>
        <w:t xml:space="preserve">                req.Headers.TryAddWithoutValidation(</w:t>
      </w:r>
    </w:p>
    <w:p>
      <w:pPr>
        <w:shd w:fill="F1F5F9" w:val="clear"/>
        <w:spacing w:after="0" w:before="0"/>
        <w:ind w:left="360"/>
      </w:pPr>
      <w:r>
        <w:rPr>
          <w:rFonts w:ascii="Courier New" w:cs="Courier New" w:eastAsia="Courier New" w:hAnsi="Courier New"/>
          <w:color w:val="0A2540"/>
          <w:sz w:val="17"/>
          <w:szCs w:val="17"/>
        </w:rPr>
        <w:t xml:space="preserve">                    "X-User-Role",  string.Join(",", ctx.User.FindAll("role").Select(c =&gt; c.Value)));</w:t>
      </w:r>
    </w:p>
    <w:p>
      <w:pPr>
        <w:shd w:fill="F1F5F9" w:val="clear"/>
        <w:spacing w:after="0" w:before="0"/>
        <w:ind w:left="360"/>
      </w:pPr>
      <w:r>
        <w:rPr>
          <w:rFonts w:ascii="Courier New" w:cs="Courier New" w:eastAsia="Courier New" w:hAnsi="Courier New"/>
          <w:color w:val="0A2540"/>
          <w:sz w:val="17"/>
          <w:szCs w:val="17"/>
        </w:rPr>
        <w:t xml:space="preserve">                req.Headers.TryAddWithoutValidation(</w:t>
      </w:r>
    </w:p>
    <w:p>
      <w:pPr>
        <w:shd w:fill="F1F5F9" w:val="clear"/>
        <w:spacing w:after="0" w:before="0"/>
        <w:ind w:left="360"/>
      </w:pPr>
      <w:r>
        <w:rPr>
          <w:rFonts w:ascii="Courier New" w:cs="Courier New" w:eastAsia="Courier New" w:hAnsi="Courier New"/>
          <w:color w:val="0A2540"/>
          <w:sz w:val="17"/>
          <w:szCs w:val="17"/>
        </w:rPr>
        <w:t xml:space="preserve">                    "X-User-Email", ctx.User.FindFirstValue("email") ?? "");</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await next();</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w:t>
      </w:r>
    </w:p>
    <w:p>
      <w:pPr>
        <w:spacing w:after="20" w:before="20"/>
      </w:pPr>
      <w:r>
        <w:t xml:space="preserve"/>
      </w:r>
    </w:p>
    <w:p>
      <w:pPr>
        <w:pStyle w:val="Heading2"/>
        <w:spacing w:after="100" w:before="280"/>
      </w:pPr>
      <w:r>
        <w:rPr>
          <w:rFonts w:ascii="Arial" w:cs="Arial" w:eastAsia="Arial" w:hAnsi="Arial"/>
          <w:b/>
          <w:bCs/>
          <w:color w:val="1A56DB"/>
          <w:sz w:val="26"/>
          <w:szCs w:val="26"/>
        </w:rPr>
        <w:t xml:space="preserve">6.3 Correlation ID Middleware</w:t>
      </w:r>
    </w:p>
    <w:p>
      <w:pPr>
        <w:shd w:fill="F1F5F9" w:val="clear"/>
        <w:spacing w:after="0" w:before="0"/>
        <w:ind w:left="360"/>
      </w:pPr>
      <w:r>
        <w:rPr>
          <w:rFonts w:ascii="Courier New" w:cs="Courier New" w:eastAsia="Courier New" w:hAnsi="Courier New"/>
          <w:color w:val="0A2540"/>
          <w:sz w:val="17"/>
          <w:szCs w:val="17"/>
        </w:rPr>
        <w:t xml:space="preserve">public class CorrelationIdMiddleware(RequestDelegate next)</w:t>
      </w:r>
    </w:p>
    <w:p>
      <w:pPr>
        <w:shd w:fill="F1F5F9" w:val="clear"/>
        <w:spacing w:after="0" w:before="0"/>
        <w:ind w:left="360"/>
      </w:pPr>
      <w:r>
        <w:rPr>
          <w:rFonts w:ascii="Courier New" w:cs="Courier New" w:eastAsia="Courier New" w:hAnsi="Courier New"/>
          <w:color w:val="0A2540"/>
          <w:sz w:val="17"/>
          <w:szCs w:val="17"/>
        </w:rPr>
        <w:t xml:space="preserve">{</w:t>
      </w:r>
    </w:p>
    <w:p>
      <w:pPr>
        <w:shd w:fill="F1F5F9" w:val="clear"/>
        <w:spacing w:after="0" w:before="0"/>
        <w:ind w:left="360"/>
      </w:pPr>
      <w:r>
        <w:rPr>
          <w:rFonts w:ascii="Courier New" w:cs="Courier New" w:eastAsia="Courier New" w:hAnsi="Courier New"/>
          <w:color w:val="0A2540"/>
          <w:sz w:val="17"/>
          <w:szCs w:val="17"/>
        </w:rPr>
        <w:t xml:space="preserve">    private const string HeaderName = "X-Correlation-Id";</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public async Task InvokeAsync(HttpContext ctx)</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if (!ctx.Request.Headers.TryGetValue(HeaderName, out var correlationId)</w:t>
      </w:r>
    </w:p>
    <w:p>
      <w:pPr>
        <w:shd w:fill="F1F5F9" w:val="clear"/>
        <w:spacing w:after="0" w:before="0"/>
        <w:ind w:left="360"/>
      </w:pPr>
      <w:r>
        <w:rPr>
          <w:rFonts w:ascii="Courier New" w:cs="Courier New" w:eastAsia="Courier New" w:hAnsi="Courier New"/>
          <w:color w:val="0A2540"/>
          <w:sz w:val="17"/>
          <w:szCs w:val="17"/>
        </w:rPr>
        <w:t xml:space="preserve">            || string.IsNullOrWhiteSpace(correlationId))</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correlationId = Ulid.NewUlid().ToString(); // sortable UUID v7-like</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ctx.Items["CorrelationId"] = correlationId.ToString();</w:t>
      </w:r>
    </w:p>
    <w:p>
      <w:pPr>
        <w:shd w:fill="F1F5F9" w:val="clear"/>
        <w:spacing w:after="0" w:before="0"/>
        <w:ind w:left="360"/>
      </w:pPr>
      <w:r>
        <w:rPr>
          <w:rFonts w:ascii="Courier New" w:cs="Courier New" w:eastAsia="Courier New" w:hAnsi="Courier New"/>
          <w:color w:val="0A2540"/>
          <w:sz w:val="17"/>
          <w:szCs w:val="17"/>
        </w:rPr>
        <w:t xml:space="preserve">        ctx.Response.Headers[HeaderName] = correlationId;</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using (LogContext.PushProperty("CorrelationId", correlationId.ToString()))</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await next(ctx);</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w:t>
      </w:r>
    </w:p>
    <w:p>
      <w:pPr>
        <w:spacing w:after="20" w:before="20"/>
      </w:pPr>
      <w:r>
        <w:t xml:space="preserve"/>
      </w:r>
    </w:p>
    <w:p>
      <w:pPr>
        <w:pStyle w:val="Heading2"/>
        <w:spacing w:after="100" w:before="280"/>
      </w:pPr>
      <w:r>
        <w:rPr>
          <w:rFonts w:ascii="Arial" w:cs="Arial" w:eastAsia="Arial" w:hAnsi="Arial"/>
          <w:b/>
          <w:bCs/>
          <w:color w:val="1A56DB"/>
          <w:sz w:val="26"/>
          <w:szCs w:val="26"/>
        </w:rPr>
        <w:t xml:space="preserve">6.4 Response Compression</w:t>
      </w:r>
    </w:p>
    <w:p>
      <w:pPr>
        <w:shd w:fill="F1F5F9" w:val="clear"/>
        <w:spacing w:after="0" w:before="0"/>
        <w:ind w:left="360"/>
      </w:pPr>
      <w:r>
        <w:rPr>
          <w:rFonts w:ascii="Courier New" w:cs="Courier New" w:eastAsia="Courier New" w:hAnsi="Courier New"/>
          <w:color w:val="0A2540"/>
          <w:sz w:val="17"/>
          <w:szCs w:val="17"/>
        </w:rPr>
        <w:t xml:space="preserve">builder.Services.AddResponseCompression(opts =&gt; {</w:t>
      </w:r>
    </w:p>
    <w:p>
      <w:pPr>
        <w:shd w:fill="F1F5F9" w:val="clear"/>
        <w:spacing w:after="0" w:before="0"/>
        <w:ind w:left="360"/>
      </w:pPr>
      <w:r>
        <w:rPr>
          <w:rFonts w:ascii="Courier New" w:cs="Courier New" w:eastAsia="Courier New" w:hAnsi="Courier New"/>
          <w:color w:val="0A2540"/>
          <w:sz w:val="17"/>
          <w:szCs w:val="17"/>
        </w:rPr>
        <w:t xml:space="preserve">    opts.EnableForHttps = true; // Safe vì chúng ta kiểm soát cả client &amp; server</w:t>
      </w:r>
    </w:p>
    <w:p>
      <w:pPr>
        <w:shd w:fill="F1F5F9" w:val="clear"/>
        <w:spacing w:after="0" w:before="0"/>
        <w:ind w:left="360"/>
      </w:pPr>
      <w:r>
        <w:rPr>
          <w:rFonts w:ascii="Courier New" w:cs="Courier New" w:eastAsia="Courier New" w:hAnsi="Courier New"/>
          <w:color w:val="0A2540"/>
          <w:sz w:val="17"/>
          <w:szCs w:val="17"/>
        </w:rPr>
        <w:t xml:space="preserve">    opts.Providers.Add&lt;BrotliCompressionProvider&gt;();</w:t>
      </w:r>
    </w:p>
    <w:p>
      <w:pPr>
        <w:shd w:fill="F1F5F9" w:val="clear"/>
        <w:spacing w:after="0" w:before="0"/>
        <w:ind w:left="360"/>
      </w:pPr>
      <w:r>
        <w:rPr>
          <w:rFonts w:ascii="Courier New" w:cs="Courier New" w:eastAsia="Courier New" w:hAnsi="Courier New"/>
          <w:color w:val="0A2540"/>
          <w:sz w:val="17"/>
          <w:szCs w:val="17"/>
        </w:rPr>
        <w:t xml:space="preserve">    opts.Providers.Add&lt;GzipCompressionProvider&gt;();</w:t>
      </w:r>
    </w:p>
    <w:p>
      <w:pPr>
        <w:shd w:fill="F1F5F9" w:val="clear"/>
        <w:spacing w:after="0" w:before="0"/>
        <w:ind w:left="360"/>
      </w:pPr>
      <w:r>
        <w:rPr>
          <w:rFonts w:ascii="Courier New" w:cs="Courier New" w:eastAsia="Courier New" w:hAnsi="Courier New"/>
          <w:color w:val="0A2540"/>
          <w:sz w:val="17"/>
          <w:szCs w:val="17"/>
        </w:rPr>
        <w:t xml:space="preserve">    opts.MimeTypes = ResponseCompressionDefaults.MimeTypes.Concat([</w:t>
      </w:r>
    </w:p>
    <w:p>
      <w:pPr>
        <w:shd w:fill="F1F5F9" w:val="clear"/>
        <w:spacing w:after="0" w:before="0"/>
        <w:ind w:left="360"/>
      </w:pPr>
      <w:r>
        <w:rPr>
          <w:rFonts w:ascii="Courier New" w:cs="Courier New" w:eastAsia="Courier New" w:hAnsi="Courier New"/>
          <w:color w:val="0A2540"/>
          <w:sz w:val="17"/>
          <w:szCs w:val="17"/>
        </w:rPr>
        <w:t xml:space="preserve">        "application/json",</w:t>
      </w:r>
    </w:p>
    <w:p>
      <w:pPr>
        <w:shd w:fill="F1F5F9" w:val="clear"/>
        <w:spacing w:after="0" w:before="0"/>
        <w:ind w:left="360"/>
      </w:pPr>
      <w:r>
        <w:rPr>
          <w:rFonts w:ascii="Courier New" w:cs="Courier New" w:eastAsia="Courier New" w:hAnsi="Courier New"/>
          <w:color w:val="0A2540"/>
          <w:sz w:val="17"/>
          <w:szCs w:val="17"/>
        </w:rPr>
        <w:t xml:space="preserve">        "application/problem+json",</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builder.Services.Configure&lt;BrotliCompressionProviderOptions&gt;(</w:t>
      </w:r>
    </w:p>
    <w:p>
      <w:pPr>
        <w:shd w:fill="F1F5F9" w:val="clear"/>
        <w:spacing w:after="0" w:before="0"/>
        <w:ind w:left="360"/>
      </w:pPr>
      <w:r>
        <w:rPr>
          <w:rFonts w:ascii="Courier New" w:cs="Courier New" w:eastAsia="Courier New" w:hAnsi="Courier New"/>
          <w:color w:val="0A2540"/>
          <w:sz w:val="17"/>
          <w:szCs w:val="17"/>
        </w:rPr>
        <w:t xml:space="preserve">    opts =&gt; opts.Level = CompressionLevel.Optimal);</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Không compress responses &lt; 1KB (overhead &gt; benefit)</w:t>
      </w:r>
    </w:p>
    <w:p>
      <w:pPr>
        <w:shd w:fill="F1F5F9" w:val="clear"/>
        <w:spacing w:after="0" w:before="0"/>
        <w:ind w:left="360"/>
      </w:pPr>
      <w:r>
        <w:rPr>
          <w:rFonts w:ascii="Courier New" w:cs="Courier New" w:eastAsia="Courier New" w:hAnsi="Courier New"/>
          <w:color w:val="0A2540"/>
          <w:sz w:val="17"/>
          <w:szCs w:val="17"/>
        </w:rPr>
        <w:t xml:space="preserve">builder.Services.Configure&lt;ResponseCompressionOptions&gt;(</w:t>
      </w:r>
    </w:p>
    <w:p>
      <w:pPr>
        <w:shd w:fill="F1F5F9" w:val="clear"/>
        <w:spacing w:after="0" w:before="0"/>
        <w:ind w:left="360"/>
      </w:pPr>
      <w:r>
        <w:rPr>
          <w:rFonts w:ascii="Courier New" w:cs="Courier New" w:eastAsia="Courier New" w:hAnsi="Courier New"/>
          <w:color w:val="0A2540"/>
          <w:sz w:val="17"/>
          <w:szCs w:val="17"/>
        </w:rPr>
        <w:t xml:space="preserve">    opts =&gt; opts.MinimumCompressionSize = 1024);</w:t>
      </w:r>
    </w:p>
    <w:p>
      <w:pPr>
        <w:spacing w:after="20" w:before="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2540" w:val="clear"/>
            <w:tcMar>
              <w:top w:type="dxa" w:w="130"/>
              <w:left w:type="dxa" w:w="260"/>
              <w:bottom w:type="dxa" w:w="130"/>
              <w:right w:type="dxa" w:w="260"/>
            </w:tcMar>
          </w:tcPr>
          <w:p>
            <w:r>
              <w:rPr>
                <w:rFonts w:ascii="Arial" w:cs="Arial" w:eastAsia="Arial" w:hAnsi="Arial"/>
                <w:b/>
                <w:bCs/>
                <w:color w:val="FFFFFF"/>
                <w:sz w:val="26"/>
                <w:szCs w:val="26"/>
              </w:rPr>
              <w:t xml:space="preserve">7. HEALTH CHECKS &amp; OBSERVABILITY</w:t>
            </w:r>
          </w:p>
        </w:tc>
      </w:tr>
    </w:tbl>
    <w:p>
      <w:pPr>
        <w:spacing w:after="20" w:before="20"/>
      </w:pPr>
      <w:r>
        <w:t xml:space="preserve"/>
      </w:r>
    </w:p>
    <w:p>
      <w:pPr>
        <w:pStyle w:val="Heading1"/>
        <w:pBdr>
          <w:bottom w:val="single" w:color="1A56DB" w:sz="12" w:space="3"/>
        </w:pBdr>
        <w:spacing w:after="160" w:before="400"/>
      </w:pPr>
      <w:r>
        <w:rPr>
          <w:rFonts w:ascii="Arial" w:cs="Arial" w:eastAsia="Arial" w:hAnsi="Arial"/>
          <w:b/>
          <w:bCs/>
          <w:color w:val="0A2540"/>
          <w:sz w:val="34"/>
          <w:szCs w:val="34"/>
        </w:rPr>
        <w:t xml:space="preserve">7. Health Checks &amp; Observability</w:t>
      </w:r>
    </w:p>
    <w:p>
      <w:pPr>
        <w:pStyle w:val="Heading2"/>
        <w:spacing w:after="100" w:before="280"/>
      </w:pPr>
      <w:r>
        <w:rPr>
          <w:rFonts w:ascii="Arial" w:cs="Arial" w:eastAsia="Arial" w:hAnsi="Arial"/>
          <w:b/>
          <w:bCs/>
          <w:color w:val="1A56DB"/>
          <w:sz w:val="26"/>
          <w:szCs w:val="26"/>
        </w:rPr>
        <w:t xml:space="preserve">7.1 Health Check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Endpoint</w:t>
            </w:r>
          </w:p>
        </w:tc>
        <w:tc>
          <w:tcPr>
            <w:tcW w:type="dxa" w:w="156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Access</w:t>
            </w:r>
          </w:p>
        </w:tc>
        <w:tc>
          <w:tcPr>
            <w:tcW w:type="dxa" w:w="234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Checks</w:t>
            </w:r>
          </w:p>
        </w:tc>
        <w:tc>
          <w:tcPr>
            <w:tcW w:type="dxa" w:w="312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Dùng bởi</w:t>
            </w:r>
          </w:p>
        </w:tc>
      </w:tr>
      <w:tr>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/health/live</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Public</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Process alive</w:t>
            </w:r>
          </w:p>
        </w:tc>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Kubernetes liveness probe (restart nếu fail)</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/health/ready</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Public</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Redis reachable + YARP config loaded</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Kubernetes readiness probe (remove từ load balancer nếu fail)</w:t>
            </w:r>
          </w:p>
        </w:tc>
      </w:tr>
      <w:tr>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/health/all</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Internal only</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All downstream cluster health + Redis + RabbitMQ connection</w:t>
            </w:r>
          </w:p>
        </w:tc>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Monitoring dashboard, alerting</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/health/startup</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Internal</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Cold start checks: config loaded, JWKS fetched, Redis connected</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Kubernetes startup probe (cho cold start time)</w:t>
            </w:r>
          </w:p>
        </w:tc>
      </w:tr>
    </w:tbl>
    <w:p>
      <w:pPr>
        <w:spacing w:after="20" w:before="20"/>
      </w:pPr>
      <w:r>
        <w:t xml:space="preserve"/>
      </w:r>
    </w:p>
    <w:p>
      <w:pPr>
        <w:pStyle w:val="Heading2"/>
        <w:spacing w:after="100" w:before="280"/>
      </w:pPr>
      <w:r>
        <w:rPr>
          <w:rFonts w:ascii="Arial" w:cs="Arial" w:eastAsia="Arial" w:hAnsi="Arial"/>
          <w:b/>
          <w:bCs/>
          <w:color w:val="1A56DB"/>
          <w:sz w:val="26"/>
          <w:szCs w:val="26"/>
        </w:rPr>
        <w:t xml:space="preserve">7.2 Health Check Registration</w:t>
      </w:r>
    </w:p>
    <w:p>
      <w:pPr>
        <w:shd w:fill="F1F5F9" w:val="clear"/>
        <w:spacing w:after="0" w:before="0"/>
        <w:ind w:left="360"/>
      </w:pPr>
      <w:r>
        <w:rPr>
          <w:rFonts w:ascii="Courier New" w:cs="Courier New" w:eastAsia="Courier New" w:hAnsi="Courier New"/>
          <w:color w:val="0A2540"/>
          <w:sz w:val="17"/>
          <w:szCs w:val="17"/>
        </w:rPr>
        <w:t xml:space="preserve">builder.Services.AddHealthChecks()</w:t>
      </w:r>
    </w:p>
    <w:p>
      <w:pPr>
        <w:shd w:fill="F1F5F9" w:val="clear"/>
        <w:spacing w:after="0" w:before="0"/>
        <w:ind w:left="360"/>
      </w:pPr>
      <w:r>
        <w:rPr>
          <w:rFonts w:ascii="Courier New" w:cs="Courier New" w:eastAsia="Courier New" w:hAnsi="Courier New"/>
          <w:color w:val="0A2540"/>
          <w:sz w:val="17"/>
          <w:szCs w:val="17"/>
        </w:rPr>
        <w:t xml:space="preserve">    // Gateway tự kiểm tra</w:t>
      </w:r>
    </w:p>
    <w:p>
      <w:pPr>
        <w:shd w:fill="F1F5F9" w:val="clear"/>
        <w:spacing w:after="0" w:before="0"/>
        <w:ind w:left="360"/>
      </w:pPr>
      <w:r>
        <w:rPr>
          <w:rFonts w:ascii="Courier New" w:cs="Courier New" w:eastAsia="Courier New" w:hAnsi="Courier New"/>
          <w:color w:val="0A2540"/>
          <w:sz w:val="17"/>
          <w:szCs w:val="17"/>
        </w:rPr>
        <w:t xml:space="preserve">    .AddRedis(redisConnStr, name: "redis", tags: ["ready"])</w:t>
      </w:r>
    </w:p>
    <w:p>
      <w:pPr>
        <w:shd w:fill="F1F5F9" w:val="clear"/>
        <w:spacing w:after="0" w:before="0"/>
        <w:ind w:left="360"/>
      </w:pPr>
      <w:r>
        <w:rPr>
          <w:rFonts w:ascii="Courier New" w:cs="Courier New" w:eastAsia="Courier New" w:hAnsi="Courier New"/>
          <w:color w:val="0A2540"/>
          <w:sz w:val="17"/>
          <w:szCs w:val="17"/>
        </w:rPr>
        <w:t xml:space="preserve">    .AddRabbitMQ(rabbitUri, name: "rabbitmq", tags: ["all"])</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 Downstream service health — active HTTP ping</w:t>
      </w:r>
    </w:p>
    <w:p>
      <w:pPr>
        <w:shd w:fill="F1F5F9" w:val="clear"/>
        <w:spacing w:after="0" w:before="0"/>
        <w:ind w:left="360"/>
      </w:pPr>
      <w:r>
        <w:rPr>
          <w:rFonts w:ascii="Courier New" w:cs="Courier New" w:eastAsia="Courier New" w:hAnsi="Courier New"/>
          <w:color w:val="0A2540"/>
          <w:sz w:val="17"/>
          <w:szCs w:val="17"/>
        </w:rPr>
        <w:t xml:space="preserve">    .AddUrlGroup(new Uri("http://product-svc:8080/health/ready"),</w:t>
      </w:r>
    </w:p>
    <w:p>
      <w:pPr>
        <w:shd w:fill="F1F5F9" w:val="clear"/>
        <w:spacing w:after="0" w:before="0"/>
        <w:ind w:left="360"/>
      </w:pPr>
      <w:r>
        <w:rPr>
          <w:rFonts w:ascii="Courier New" w:cs="Courier New" w:eastAsia="Courier New" w:hAnsi="Courier New"/>
          <w:color w:val="0A2540"/>
          <w:sz w:val="17"/>
          <w:szCs w:val="17"/>
        </w:rPr>
        <w:t xml:space="preserve">                 name: "product-service", tags: ["downstream", "all"])</w:t>
      </w:r>
    </w:p>
    <w:p>
      <w:pPr>
        <w:shd w:fill="F1F5F9" w:val="clear"/>
        <w:spacing w:after="0" w:before="0"/>
        <w:ind w:left="360"/>
      </w:pPr>
      <w:r>
        <w:rPr>
          <w:rFonts w:ascii="Courier New" w:cs="Courier New" w:eastAsia="Courier New" w:hAnsi="Courier New"/>
          <w:color w:val="0A2540"/>
          <w:sz w:val="17"/>
          <w:szCs w:val="17"/>
        </w:rPr>
        <w:t xml:space="preserve">    .AddUrlGroup(new Uri("http://order-svc:8080/health/ready"),</w:t>
      </w:r>
    </w:p>
    <w:p>
      <w:pPr>
        <w:shd w:fill="F1F5F9" w:val="clear"/>
        <w:spacing w:after="0" w:before="0"/>
        <w:ind w:left="360"/>
      </w:pPr>
      <w:r>
        <w:rPr>
          <w:rFonts w:ascii="Courier New" w:cs="Courier New" w:eastAsia="Courier New" w:hAnsi="Courier New"/>
          <w:color w:val="0A2540"/>
          <w:sz w:val="17"/>
          <w:szCs w:val="17"/>
        </w:rPr>
        <w:t xml:space="preserve">                 name: "order-service",   tags: ["downstream", "all"])</w:t>
      </w:r>
    </w:p>
    <w:p>
      <w:pPr>
        <w:shd w:fill="F1F5F9" w:val="clear"/>
        <w:spacing w:after="0" w:before="0"/>
        <w:ind w:left="360"/>
      </w:pPr>
      <w:r>
        <w:rPr>
          <w:rFonts w:ascii="Courier New" w:cs="Courier New" w:eastAsia="Courier New" w:hAnsi="Courier New"/>
          <w:color w:val="0A2540"/>
          <w:sz w:val="17"/>
          <w:szCs w:val="17"/>
        </w:rPr>
        <w:t xml:space="preserve">    .AddUrlGroup(new Uri("http://payment-svc:8080/health/ready"),</w:t>
      </w:r>
    </w:p>
    <w:p>
      <w:pPr>
        <w:shd w:fill="F1F5F9" w:val="clear"/>
        <w:spacing w:after="0" w:before="0"/>
        <w:ind w:left="360"/>
      </w:pPr>
      <w:r>
        <w:rPr>
          <w:rFonts w:ascii="Courier New" w:cs="Courier New" w:eastAsia="Courier New" w:hAnsi="Courier New"/>
          <w:color w:val="0A2540"/>
          <w:sz w:val="17"/>
          <w:szCs w:val="17"/>
        </w:rPr>
        <w:t xml:space="preserve">                 name: "payment-service", tags: ["downstream", "all"])</w:t>
      </w:r>
    </w:p>
    <w:p>
      <w:pPr>
        <w:shd w:fill="F1F5F9" w:val="clear"/>
        <w:spacing w:after="0" w:before="0"/>
        <w:ind w:left="360"/>
      </w:pPr>
      <w:r>
        <w:rPr>
          <w:rFonts w:ascii="Courier New" w:cs="Courier New" w:eastAsia="Courier New" w:hAnsi="Courier New"/>
          <w:color w:val="0A2540"/>
          <w:sz w:val="17"/>
          <w:szCs w:val="17"/>
        </w:rPr>
        <w:t xml:space="preserve">    .AddUrlGroup(new Uri("http://inventory-svc:8080/health/ready"),</w:t>
      </w:r>
    </w:p>
    <w:p>
      <w:pPr>
        <w:shd w:fill="F1F5F9" w:val="clear"/>
        <w:spacing w:after="0" w:before="0"/>
        <w:ind w:left="360"/>
      </w:pPr>
      <w:r>
        <w:rPr>
          <w:rFonts w:ascii="Courier New" w:cs="Courier New" w:eastAsia="Courier New" w:hAnsi="Courier New"/>
          <w:color w:val="0A2540"/>
          <w:sz w:val="17"/>
          <w:szCs w:val="17"/>
        </w:rPr>
        <w:t xml:space="preserve">                 name: "inventory-service", tags: ["downstream", "all"])</w:t>
      </w:r>
    </w:p>
    <w:p>
      <w:pPr>
        <w:shd w:fill="F1F5F9" w:val="clear"/>
        <w:spacing w:after="0" w:before="0"/>
        <w:ind w:left="360"/>
      </w:pPr>
      <w:r>
        <w:rPr>
          <w:rFonts w:ascii="Courier New" w:cs="Courier New" w:eastAsia="Courier New" w:hAnsi="Courier New"/>
          <w:color w:val="0A2540"/>
          <w:sz w:val="17"/>
          <w:szCs w:val="17"/>
        </w:rPr>
        <w:t xml:space="preserve">    .AddUrlGroup(new Uri("http://promotion-svc:8080/health/ready"),</w:t>
      </w:r>
    </w:p>
    <w:p>
      <w:pPr>
        <w:shd w:fill="F1F5F9" w:val="clear"/>
        <w:spacing w:after="0" w:before="0"/>
        <w:ind w:left="360"/>
      </w:pPr>
      <w:r>
        <w:rPr>
          <w:rFonts w:ascii="Courier New" w:cs="Courier New" w:eastAsia="Courier New" w:hAnsi="Courier New"/>
          <w:color w:val="0A2540"/>
          <w:sz w:val="17"/>
          <w:szCs w:val="17"/>
        </w:rPr>
        <w:t xml:space="preserve">                 name: "promotion-service", tags: ["downstream", "all"])</w:t>
      </w:r>
    </w:p>
    <w:p>
      <w:pPr>
        <w:shd w:fill="F1F5F9" w:val="clear"/>
        <w:spacing w:after="0" w:before="0"/>
        <w:ind w:left="360"/>
      </w:pPr>
      <w:r>
        <w:rPr>
          <w:rFonts w:ascii="Courier New" w:cs="Courier New" w:eastAsia="Courier New" w:hAnsi="Courier New"/>
          <w:color w:val="0A2540"/>
          <w:sz w:val="17"/>
          <w:szCs w:val="17"/>
        </w:rPr>
        <w:t xml:space="preserve">    .AddUrlGroup(new Uri("http://identity-svc:8080/health/ready"),</w:t>
      </w:r>
    </w:p>
    <w:p>
      <w:pPr>
        <w:shd w:fill="F1F5F9" w:val="clear"/>
        <w:spacing w:after="0" w:before="0"/>
        <w:ind w:left="360"/>
      </w:pPr>
      <w:r>
        <w:rPr>
          <w:rFonts w:ascii="Courier New" w:cs="Courier New" w:eastAsia="Courier New" w:hAnsi="Courier New"/>
          <w:color w:val="0A2540"/>
          <w:sz w:val="17"/>
          <w:szCs w:val="17"/>
        </w:rPr>
        <w:t xml:space="preserve">                 name: "identity-service",  tags: ["downstream", "all"])</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 YARP destination passive health tracking</w:t>
      </w:r>
    </w:p>
    <w:p>
      <w:pPr>
        <w:shd w:fill="F1F5F9" w:val="clear"/>
        <w:spacing w:after="0" w:before="0"/>
        <w:ind w:left="360"/>
      </w:pPr>
      <w:r>
        <w:rPr>
          <w:rFonts w:ascii="Courier New" w:cs="Courier New" w:eastAsia="Courier New" w:hAnsi="Courier New"/>
          <w:color w:val="0A2540"/>
          <w:sz w:val="17"/>
          <w:szCs w:val="17"/>
        </w:rPr>
        <w:t xml:space="preserve">    .AddCheck&lt;YarpDestinationHealthCheck&gt;("yarp-destinations", tags: ["ready"]);</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app.MapHealthChecks("/health/live", new() {</w:t>
      </w:r>
    </w:p>
    <w:p>
      <w:pPr>
        <w:shd w:fill="F1F5F9" w:val="clear"/>
        <w:spacing w:after="0" w:before="0"/>
        <w:ind w:left="360"/>
      </w:pPr>
      <w:r>
        <w:rPr>
          <w:rFonts w:ascii="Courier New" w:cs="Courier New" w:eastAsia="Courier New" w:hAnsi="Courier New"/>
          <w:color w:val="0A2540"/>
          <w:sz w:val="17"/>
          <w:szCs w:val="17"/>
        </w:rPr>
        <w:t xml:space="preserve">    Predicate = _ =&gt; false // chỉ process alive</w:t>
      </w:r>
    </w:p>
    <w:p>
      <w:pPr>
        <w:shd w:fill="F1F5F9" w:val="clear"/>
        <w:spacing w:after="0" w:before="0"/>
        <w:ind w:left="360"/>
      </w:pPr>
      <w:r>
        <w:rPr>
          <w:rFonts w:ascii="Courier New" w:cs="Courier New" w:eastAsia="Courier New" w:hAnsi="Courier New"/>
          <w:color w:val="0A2540"/>
          <w:sz w:val="17"/>
          <w:szCs w:val="17"/>
        </w:rPr>
        <w:t xml:space="preserve">});</w:t>
      </w:r>
    </w:p>
    <w:p>
      <w:pPr>
        <w:shd w:fill="F1F5F9" w:val="clear"/>
        <w:spacing w:after="0" w:before="0"/>
        <w:ind w:left="360"/>
      </w:pPr>
      <w:r>
        <w:rPr>
          <w:rFonts w:ascii="Courier New" w:cs="Courier New" w:eastAsia="Courier New" w:hAnsi="Courier New"/>
          <w:color w:val="0A2540"/>
          <w:sz w:val="17"/>
          <w:szCs w:val="17"/>
        </w:rPr>
        <w:t xml:space="preserve">app.MapHealthChecks("/health/ready", new() {</w:t>
      </w:r>
    </w:p>
    <w:p>
      <w:pPr>
        <w:shd w:fill="F1F5F9" w:val="clear"/>
        <w:spacing w:after="0" w:before="0"/>
        <w:ind w:left="360"/>
      </w:pPr>
      <w:r>
        <w:rPr>
          <w:rFonts w:ascii="Courier New" w:cs="Courier New" w:eastAsia="Courier New" w:hAnsi="Courier New"/>
          <w:color w:val="0A2540"/>
          <w:sz w:val="17"/>
          <w:szCs w:val="17"/>
        </w:rPr>
        <w:t xml:space="preserve">    Predicate = r =&gt; r.Tags.Contains("ready")</w:t>
      </w:r>
    </w:p>
    <w:p>
      <w:pPr>
        <w:shd w:fill="F1F5F9" w:val="clear"/>
        <w:spacing w:after="0" w:before="0"/>
        <w:ind w:left="360"/>
      </w:pPr>
      <w:r>
        <w:rPr>
          <w:rFonts w:ascii="Courier New" w:cs="Courier New" w:eastAsia="Courier New" w:hAnsi="Courier New"/>
          <w:color w:val="0A2540"/>
          <w:sz w:val="17"/>
          <w:szCs w:val="17"/>
        </w:rPr>
        <w:t xml:space="preserve">});</w:t>
      </w:r>
    </w:p>
    <w:p>
      <w:pPr>
        <w:shd w:fill="F1F5F9" w:val="clear"/>
        <w:spacing w:after="0" w:before="0"/>
        <w:ind w:left="360"/>
      </w:pPr>
      <w:r>
        <w:rPr>
          <w:rFonts w:ascii="Courier New" w:cs="Courier New" w:eastAsia="Courier New" w:hAnsi="Courier New"/>
          <w:color w:val="0A2540"/>
          <w:sz w:val="17"/>
          <w:szCs w:val="17"/>
        </w:rPr>
        <w:t xml:space="preserve">app.MapHealthChecks("/health/all", new() {</w:t>
      </w:r>
    </w:p>
    <w:p>
      <w:pPr>
        <w:shd w:fill="F1F5F9" w:val="clear"/>
        <w:spacing w:after="0" w:before="0"/>
        <w:ind w:left="360"/>
      </w:pPr>
      <w:r>
        <w:rPr>
          <w:rFonts w:ascii="Courier New" w:cs="Courier New" w:eastAsia="Courier New" w:hAnsi="Courier New"/>
          <w:color w:val="0A2540"/>
          <w:sz w:val="17"/>
          <w:szCs w:val="17"/>
        </w:rPr>
        <w:t xml:space="preserve">    Predicate = r =&gt; r.Tags.Contains("all") || r.Tags.Contains("ready"),</w:t>
      </w:r>
    </w:p>
    <w:p>
      <w:pPr>
        <w:shd w:fill="F1F5F9" w:val="clear"/>
        <w:spacing w:after="0" w:before="0"/>
        <w:ind w:left="360"/>
      </w:pPr>
      <w:r>
        <w:rPr>
          <w:rFonts w:ascii="Courier New" w:cs="Courier New" w:eastAsia="Courier New" w:hAnsi="Courier New"/>
          <w:color w:val="0A2540"/>
          <w:sz w:val="17"/>
          <w:szCs w:val="17"/>
        </w:rPr>
        <w:t xml:space="preserve">    ResponseWriter = UIResponseWriter.WriteHealthCheckUIResponse</w:t>
      </w:r>
    </w:p>
    <w:p>
      <w:pPr>
        <w:shd w:fill="F1F5F9" w:val="clear"/>
        <w:spacing w:after="0" w:before="0"/>
        <w:ind w:left="360"/>
      </w:pPr>
      <w:r>
        <w:rPr>
          <w:rFonts w:ascii="Courier New" w:cs="Courier New" w:eastAsia="Courier New" w:hAnsi="Courier New"/>
          <w:color w:val="0A2540"/>
          <w:sz w:val="17"/>
          <w:szCs w:val="17"/>
        </w:rPr>
        <w:t xml:space="preserve">}).RequireAuthorization("InternalOnly");</w:t>
      </w:r>
    </w:p>
    <w:p>
      <w:pPr>
        <w:spacing w:after="20" w:before="20"/>
      </w:pPr>
      <w:r>
        <w:t xml:space="preserve"/>
      </w:r>
    </w:p>
    <w:p>
      <w:pPr>
        <w:pStyle w:val="Heading2"/>
        <w:spacing w:after="100" w:before="280"/>
      </w:pPr>
      <w:r>
        <w:rPr>
          <w:rFonts w:ascii="Arial" w:cs="Arial" w:eastAsia="Arial" w:hAnsi="Arial"/>
          <w:b/>
          <w:bCs/>
          <w:color w:val="1A56DB"/>
          <w:sz w:val="26"/>
          <w:szCs w:val="26"/>
        </w:rPr>
        <w:t xml:space="preserve">7.3 Observability — OpenTelemetry</w:t>
      </w:r>
    </w:p>
    <w:p>
      <w:pPr>
        <w:shd w:fill="F1F5F9" w:val="clear"/>
        <w:spacing w:after="0" w:before="0"/>
        <w:ind w:left="360"/>
      </w:pPr>
      <w:r>
        <w:rPr>
          <w:rFonts w:ascii="Courier New" w:cs="Courier New" w:eastAsia="Courier New" w:hAnsi="Courier New"/>
          <w:color w:val="0A2540"/>
          <w:sz w:val="17"/>
          <w:szCs w:val="17"/>
        </w:rPr>
        <w:t xml:space="preserve">builder.Services.AddOpenTelemetry()</w:t>
      </w:r>
    </w:p>
    <w:p>
      <w:pPr>
        <w:shd w:fill="F1F5F9" w:val="clear"/>
        <w:spacing w:after="0" w:before="0"/>
        <w:ind w:left="360"/>
      </w:pPr>
      <w:r>
        <w:rPr>
          <w:rFonts w:ascii="Courier New" w:cs="Courier New" w:eastAsia="Courier New" w:hAnsi="Courier New"/>
          <w:color w:val="0A2540"/>
          <w:sz w:val="17"/>
          <w:szCs w:val="17"/>
        </w:rPr>
        <w:t xml:space="preserve">    .WithTracing(trace =&gt; trace</w:t>
      </w:r>
    </w:p>
    <w:p>
      <w:pPr>
        <w:shd w:fill="F1F5F9" w:val="clear"/>
        <w:spacing w:after="0" w:before="0"/>
        <w:ind w:left="360"/>
      </w:pPr>
      <w:r>
        <w:rPr>
          <w:rFonts w:ascii="Courier New" w:cs="Courier New" w:eastAsia="Courier New" w:hAnsi="Courier New"/>
          <w:color w:val="0A2540"/>
          <w:sz w:val="17"/>
          <w:szCs w:val="17"/>
        </w:rPr>
        <w:t xml:space="preserve">        .AddAspNetCoreInstrumentation(opts =&gt; {</w:t>
      </w:r>
    </w:p>
    <w:p>
      <w:pPr>
        <w:shd w:fill="F1F5F9" w:val="clear"/>
        <w:spacing w:after="0" w:before="0"/>
        <w:ind w:left="360"/>
      </w:pPr>
      <w:r>
        <w:rPr>
          <w:rFonts w:ascii="Courier New" w:cs="Courier New" w:eastAsia="Courier New" w:hAnsi="Courier New"/>
          <w:color w:val="0A2540"/>
          <w:sz w:val="17"/>
          <w:szCs w:val="17"/>
        </w:rPr>
        <w:t xml:space="preserve">            opts.RecordException = true;</w:t>
      </w:r>
    </w:p>
    <w:p>
      <w:pPr>
        <w:shd w:fill="F1F5F9" w:val="clear"/>
        <w:spacing w:after="0" w:before="0"/>
        <w:ind w:left="360"/>
      </w:pPr>
      <w:r>
        <w:rPr>
          <w:rFonts w:ascii="Courier New" w:cs="Courier New" w:eastAsia="Courier New" w:hAnsi="Courier New"/>
          <w:color w:val="0A2540"/>
          <w:sz w:val="17"/>
          <w:szCs w:val="17"/>
        </w:rPr>
        <w:t xml:space="preserve">            opts.EnrichWithHttpRequest = (activity, req) =&gt; {</w:t>
      </w:r>
    </w:p>
    <w:p>
      <w:pPr>
        <w:shd w:fill="F1F5F9" w:val="clear"/>
        <w:spacing w:after="0" w:before="0"/>
        <w:ind w:left="360"/>
      </w:pPr>
      <w:r>
        <w:rPr>
          <w:rFonts w:ascii="Courier New" w:cs="Courier New" w:eastAsia="Courier New" w:hAnsi="Courier New"/>
          <w:color w:val="0A2540"/>
          <w:sz w:val="17"/>
          <w:szCs w:val="17"/>
        </w:rPr>
        <w:t xml:space="preserve">                activity.SetTag("http.user_id",</w:t>
      </w:r>
    </w:p>
    <w:p>
      <w:pPr>
        <w:shd w:fill="F1F5F9" w:val="clear"/>
        <w:spacing w:after="0" w:before="0"/>
        <w:ind w:left="360"/>
      </w:pPr>
      <w:r>
        <w:rPr>
          <w:rFonts w:ascii="Courier New" w:cs="Courier New" w:eastAsia="Courier New" w:hAnsi="Courier New"/>
          <w:color w:val="0A2540"/>
          <w:sz w:val="17"/>
          <w:szCs w:val="17"/>
        </w:rPr>
        <w:t xml:space="preserve">                    req.HttpContext.User.FindFirstValue("sub") ?? "anon");</w:t>
      </w:r>
    </w:p>
    <w:p>
      <w:pPr>
        <w:shd w:fill="F1F5F9" w:val="clear"/>
        <w:spacing w:after="0" w:before="0"/>
        <w:ind w:left="360"/>
      </w:pPr>
      <w:r>
        <w:rPr>
          <w:rFonts w:ascii="Courier New" w:cs="Courier New" w:eastAsia="Courier New" w:hAnsi="Courier New"/>
          <w:color w:val="0A2540"/>
          <w:sz w:val="17"/>
          <w:szCs w:val="17"/>
        </w:rPr>
        <w:t xml:space="preserve">                activity.SetTag("gateway.mode",</w:t>
      </w:r>
    </w:p>
    <w:p>
      <w:pPr>
        <w:shd w:fill="F1F5F9" w:val="clear"/>
        <w:spacing w:after="0" w:before="0"/>
        <w:ind w:left="360"/>
      </w:pPr>
      <w:r>
        <w:rPr>
          <w:rFonts w:ascii="Courier New" w:cs="Courier New" w:eastAsia="Courier New" w:hAnsi="Courier New"/>
          <w:color w:val="0A2540"/>
          <w:sz w:val="17"/>
          <w:szCs w:val="17"/>
        </w:rPr>
        <w:t xml:space="preserve">                    req.HttpContext.Items["GatewayMode"]?.ToString() ?? "normal");</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.AddHttpClientInstrumentation()  // tracing of YARP outbound calls</w:t>
      </w:r>
    </w:p>
    <w:p>
      <w:pPr>
        <w:shd w:fill="F1F5F9" w:val="clear"/>
        <w:spacing w:after="0" w:before="0"/>
        <w:ind w:left="360"/>
      </w:pPr>
      <w:r>
        <w:rPr>
          <w:rFonts w:ascii="Courier New" w:cs="Courier New" w:eastAsia="Courier New" w:hAnsi="Courier New"/>
          <w:color w:val="0A2540"/>
          <w:sz w:val="17"/>
          <w:szCs w:val="17"/>
        </w:rPr>
        <w:t xml:space="preserve">        .AddRedisInstrumentation()</w:t>
      </w:r>
    </w:p>
    <w:p>
      <w:pPr>
        <w:shd w:fill="F1F5F9" w:val="clear"/>
        <w:spacing w:after="0" w:before="0"/>
        <w:ind w:left="360"/>
      </w:pPr>
      <w:r>
        <w:rPr>
          <w:rFonts w:ascii="Courier New" w:cs="Courier New" w:eastAsia="Courier New" w:hAnsi="Courier New"/>
          <w:color w:val="0A2540"/>
          <w:sz w:val="17"/>
          <w:szCs w:val="17"/>
        </w:rPr>
        <w:t xml:space="preserve">        .AddSource("YARP")</w:t>
      </w:r>
    </w:p>
    <w:p>
      <w:pPr>
        <w:shd w:fill="F1F5F9" w:val="clear"/>
        <w:spacing w:after="0" w:before="0"/>
        <w:ind w:left="360"/>
      </w:pPr>
      <w:r>
        <w:rPr>
          <w:rFonts w:ascii="Courier New" w:cs="Courier New" w:eastAsia="Courier New" w:hAnsi="Courier New"/>
          <w:color w:val="0A2540"/>
          <w:sz w:val="17"/>
          <w:szCs w:val="17"/>
        </w:rPr>
        <w:t xml:space="preserve">        .AddOtlpExporter(opts =&gt;</w:t>
      </w:r>
    </w:p>
    <w:p>
      <w:pPr>
        <w:shd w:fill="F1F5F9" w:val="clear"/>
        <w:spacing w:after="0" w:before="0"/>
        <w:ind w:left="360"/>
      </w:pPr>
      <w:r>
        <w:rPr>
          <w:rFonts w:ascii="Courier New" w:cs="Courier New" w:eastAsia="Courier New" w:hAnsi="Courier New"/>
          <w:color w:val="0A2540"/>
          <w:sz w:val="17"/>
          <w:szCs w:val="17"/>
        </w:rPr>
        <w:t xml:space="preserve">            opts.Endpoint = new Uri("http://otel-collector:4317")))</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.WithMetrics(metrics =&gt; metrics</w:t>
      </w:r>
    </w:p>
    <w:p>
      <w:pPr>
        <w:shd w:fill="F1F5F9" w:val="clear"/>
        <w:spacing w:after="0" w:before="0"/>
        <w:ind w:left="360"/>
      </w:pPr>
      <w:r>
        <w:rPr>
          <w:rFonts w:ascii="Courier New" w:cs="Courier New" w:eastAsia="Courier New" w:hAnsi="Courier New"/>
          <w:color w:val="0A2540"/>
          <w:sz w:val="17"/>
          <w:szCs w:val="17"/>
        </w:rPr>
        <w:t xml:space="preserve">        .AddAspNetCoreInstrumentation()</w:t>
      </w:r>
    </w:p>
    <w:p>
      <w:pPr>
        <w:shd w:fill="F1F5F9" w:val="clear"/>
        <w:spacing w:after="0" w:before="0"/>
        <w:ind w:left="360"/>
      </w:pPr>
      <w:r>
        <w:rPr>
          <w:rFonts w:ascii="Courier New" w:cs="Courier New" w:eastAsia="Courier New" w:hAnsi="Courier New"/>
          <w:color w:val="0A2540"/>
          <w:sz w:val="17"/>
          <w:szCs w:val="17"/>
        </w:rPr>
        <w:t xml:space="preserve">        .AddHttpClientInstrumentation()</w:t>
      </w:r>
    </w:p>
    <w:p>
      <w:pPr>
        <w:shd w:fill="F1F5F9" w:val="clear"/>
        <w:spacing w:after="0" w:before="0"/>
        <w:ind w:left="360"/>
      </w:pPr>
      <w:r>
        <w:rPr>
          <w:rFonts w:ascii="Courier New" w:cs="Courier New" w:eastAsia="Courier New" w:hAnsi="Courier New"/>
          <w:color w:val="0A2540"/>
          <w:sz w:val="17"/>
          <w:szCs w:val="17"/>
        </w:rPr>
        <w:t xml:space="preserve">        .AddMeter("Gateway.RateLimit")</w:t>
      </w:r>
    </w:p>
    <w:p>
      <w:pPr>
        <w:shd w:fill="F1F5F9" w:val="clear"/>
        <w:spacing w:after="0" w:before="0"/>
        <w:ind w:left="360"/>
      </w:pPr>
      <w:r>
        <w:rPr>
          <w:rFonts w:ascii="Courier New" w:cs="Courier New" w:eastAsia="Courier New" w:hAnsi="Courier New"/>
          <w:color w:val="0A2540"/>
          <w:sz w:val="17"/>
          <w:szCs w:val="17"/>
        </w:rPr>
        <w:t xml:space="preserve">        .AddMeter("Gateway.CircuitBreaker")</w:t>
      </w:r>
    </w:p>
    <w:p>
      <w:pPr>
        <w:shd w:fill="F1F5F9" w:val="clear"/>
        <w:spacing w:after="0" w:before="0"/>
        <w:ind w:left="360"/>
      </w:pPr>
      <w:r>
        <w:rPr>
          <w:rFonts w:ascii="Courier New" w:cs="Courier New" w:eastAsia="Courier New" w:hAnsi="Courier New"/>
          <w:color w:val="0A2540"/>
          <w:sz w:val="17"/>
          <w:szCs w:val="17"/>
        </w:rPr>
        <w:t xml:space="preserve">        .AddPrometheusExporter());  // /metrics endpoint</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Serilog structured logging</w:t>
      </w:r>
    </w:p>
    <w:p>
      <w:pPr>
        <w:shd w:fill="F1F5F9" w:val="clear"/>
        <w:spacing w:after="0" w:before="0"/>
        <w:ind w:left="360"/>
      </w:pPr>
      <w:r>
        <w:rPr>
          <w:rFonts w:ascii="Courier New" w:cs="Courier New" w:eastAsia="Courier New" w:hAnsi="Courier New"/>
          <w:color w:val="0A2540"/>
          <w:sz w:val="17"/>
          <w:szCs w:val="17"/>
        </w:rPr>
        <w:t xml:space="preserve">builder.Host.UseSerilog((ctx, cfg) =&gt; cfg</w:t>
      </w:r>
    </w:p>
    <w:p>
      <w:pPr>
        <w:shd w:fill="F1F5F9" w:val="clear"/>
        <w:spacing w:after="0" w:before="0"/>
        <w:ind w:left="360"/>
      </w:pPr>
      <w:r>
        <w:rPr>
          <w:rFonts w:ascii="Courier New" w:cs="Courier New" w:eastAsia="Courier New" w:hAnsi="Courier New"/>
          <w:color w:val="0A2540"/>
          <w:sz w:val="17"/>
          <w:szCs w:val="17"/>
        </w:rPr>
        <w:t xml:space="preserve">    .ReadFrom.Configuration(ctx.Configuration)</w:t>
      </w:r>
    </w:p>
    <w:p>
      <w:pPr>
        <w:shd w:fill="F1F5F9" w:val="clear"/>
        <w:spacing w:after="0" w:before="0"/>
        <w:ind w:left="360"/>
      </w:pPr>
      <w:r>
        <w:rPr>
          <w:rFonts w:ascii="Courier New" w:cs="Courier New" w:eastAsia="Courier New" w:hAnsi="Courier New"/>
          <w:color w:val="0A2540"/>
          <w:sz w:val="17"/>
          <w:szCs w:val="17"/>
        </w:rPr>
        <w:t xml:space="preserve">    .Enrich.WithProperty("Service",     "api-gateway")</w:t>
      </w:r>
    </w:p>
    <w:p>
      <w:pPr>
        <w:shd w:fill="F1F5F9" w:val="clear"/>
        <w:spacing w:after="0" w:before="0"/>
        <w:ind w:left="360"/>
      </w:pPr>
      <w:r>
        <w:rPr>
          <w:rFonts w:ascii="Courier New" w:cs="Courier New" w:eastAsia="Courier New" w:hAnsi="Courier New"/>
          <w:color w:val="0A2540"/>
          <w:sz w:val="17"/>
          <w:szCs w:val="17"/>
        </w:rPr>
        <w:t xml:space="preserve">    .Enrich.WithProperty("Version",     "1.0.0")</w:t>
      </w:r>
    </w:p>
    <w:p>
      <w:pPr>
        <w:shd w:fill="F1F5F9" w:val="clear"/>
        <w:spacing w:after="0" w:before="0"/>
        <w:ind w:left="360"/>
      </w:pPr>
      <w:r>
        <w:rPr>
          <w:rFonts w:ascii="Courier New" w:cs="Courier New" w:eastAsia="Courier New" w:hAnsi="Courier New"/>
          <w:color w:val="0A2540"/>
          <w:sz w:val="17"/>
          <w:szCs w:val="17"/>
        </w:rPr>
        <w:t xml:space="preserve">    .Enrich.FromLogContext()</w:t>
      </w:r>
    </w:p>
    <w:p>
      <w:pPr>
        <w:shd w:fill="F1F5F9" w:val="clear"/>
        <w:spacing w:after="0" w:before="0"/>
        <w:ind w:left="360"/>
      </w:pPr>
      <w:r>
        <w:rPr>
          <w:rFonts w:ascii="Courier New" w:cs="Courier New" w:eastAsia="Courier New" w:hAnsi="Courier New"/>
          <w:color w:val="0A2540"/>
          <w:sz w:val="17"/>
          <w:szCs w:val="17"/>
        </w:rPr>
        <w:t xml:space="preserve">    .WriteTo.Console(new RenderedCompactJsonFormatter())</w:t>
      </w:r>
    </w:p>
    <w:p>
      <w:pPr>
        <w:shd w:fill="F1F5F9" w:val="clear"/>
        <w:spacing w:after="0" w:before="0"/>
        <w:ind w:left="360"/>
      </w:pPr>
      <w:r>
        <w:rPr>
          <w:rFonts w:ascii="Courier New" w:cs="Courier New" w:eastAsia="Courier New" w:hAnsi="Courier New"/>
          <w:color w:val="0A2540"/>
          <w:sz w:val="17"/>
          <w:szCs w:val="17"/>
        </w:rPr>
        <w:t xml:space="preserve">    .WriteTo.Elasticsearch(new() {</w:t>
      </w:r>
    </w:p>
    <w:p>
      <w:pPr>
        <w:shd w:fill="F1F5F9" w:val="clear"/>
        <w:spacing w:after="0" w:before="0"/>
        <w:ind w:left="360"/>
      </w:pPr>
      <w:r>
        <w:rPr>
          <w:rFonts w:ascii="Courier New" w:cs="Courier New" w:eastAsia="Courier New" w:hAnsi="Courier New"/>
          <w:color w:val="0A2540"/>
          <w:sz w:val="17"/>
          <w:szCs w:val="17"/>
        </w:rPr>
        <w:t xml:space="preserve">        NodeUris = [ new Uri("http://elasticsearch:9200") ],</w:t>
      </w:r>
    </w:p>
    <w:p>
      <w:pPr>
        <w:shd w:fill="F1F5F9" w:val="clear"/>
        <w:spacing w:after="0" w:before="0"/>
        <w:ind w:left="360"/>
      </w:pPr>
      <w:r>
        <w:rPr>
          <w:rFonts w:ascii="Courier New" w:cs="Courier New" w:eastAsia="Courier New" w:hAnsi="Courier New"/>
          <w:color w:val="0A2540"/>
          <w:sz w:val="17"/>
          <w:szCs w:val="17"/>
        </w:rPr>
        <w:t xml:space="preserve">        IndexFormat = "gateway-logs-{0:yyyy.MM}",</w:t>
      </w:r>
    </w:p>
    <w:p>
      <w:pPr>
        <w:shd w:fill="F1F5F9" w:val="clear"/>
        <w:spacing w:after="0" w:before="0"/>
        <w:ind w:left="360"/>
      </w:pPr>
      <w:r>
        <w:rPr>
          <w:rFonts w:ascii="Courier New" w:cs="Courier New" w:eastAsia="Courier New" w:hAnsi="Courier New"/>
          <w:color w:val="0A2540"/>
          <w:sz w:val="17"/>
          <w:szCs w:val="17"/>
        </w:rPr>
        <w:t xml:space="preserve">        AutoRegisterTemplate = true,</w:t>
      </w:r>
    </w:p>
    <w:p>
      <w:pPr>
        <w:shd w:fill="F1F5F9" w:val="clear"/>
        <w:spacing w:after="0" w:before="0"/>
        <w:ind w:left="360"/>
      </w:pPr>
      <w:r>
        <w:rPr>
          <w:rFonts w:ascii="Courier New" w:cs="Courier New" w:eastAsia="Courier New" w:hAnsi="Courier New"/>
          <w:color w:val="0A2540"/>
          <w:sz w:val="17"/>
          <w:szCs w:val="17"/>
        </w:rPr>
        <w:t xml:space="preserve">    }));</w:t>
      </w:r>
    </w:p>
    <w:p>
      <w:pPr>
        <w:spacing w:after="20" w:before="20"/>
      </w:pPr>
      <w:r>
        <w:t xml:space="preserve"/>
      </w:r>
    </w:p>
    <w:p>
      <w:pPr>
        <w:pStyle w:val="Heading2"/>
        <w:spacing w:after="100" w:before="280"/>
      </w:pPr>
      <w:r>
        <w:rPr>
          <w:rFonts w:ascii="Arial" w:cs="Arial" w:eastAsia="Arial" w:hAnsi="Arial"/>
          <w:b/>
          <w:bCs/>
          <w:color w:val="1A56DB"/>
          <w:sz w:val="26"/>
          <w:szCs w:val="26"/>
        </w:rPr>
        <w:t xml:space="preserve">7.4 Key Metrics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Metric Name</w:t>
            </w:r>
          </w:p>
        </w:tc>
        <w:tc>
          <w:tcPr>
            <w:tcW w:type="dxa" w:w="312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Alert Threshold</w:t>
            </w:r>
          </w:p>
        </w:tc>
        <w:tc>
          <w:tcPr>
            <w:tcW w:type="dxa" w:w="312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Prometheus Query</w:t>
            </w:r>
          </w:p>
        </w:tc>
      </w:tr>
      <w:tr>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gateway_request_duration_p99</w:t>
            </w:r>
          </w:p>
        </w:tc>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&gt; 200ms</w:t>
            </w:r>
          </w:p>
        </w:tc>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histogram_quantile(0.99, rate(...))</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gateway_error_rate</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&gt; 1% of RPS</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rate(5xx_total) / rate(total)</w:t>
            </w:r>
          </w:p>
        </w:tc>
      </w:tr>
      <w:tr>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gateway_rate_limited_total</w:t>
            </w:r>
          </w:p>
        </w:tc>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Spike &gt; 500/min</w:t>
            </w:r>
          </w:p>
        </w:tc>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rate(rate_limited_total[5m])</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gateway_circuit_open</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Any circuit OPEN</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gateway_circuit_state == 1</w:t>
            </w:r>
          </w:p>
        </w:tc>
      </w:tr>
      <w:tr>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downstream_health_status</w:t>
            </w:r>
          </w:p>
        </w:tc>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Any service degraded</w:t>
            </w:r>
          </w:p>
        </w:tc>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yarp_health_check_failures &gt; 0</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redis_connection_failures</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&gt; 0</w:t>
            </w:r>
          </w:p>
        </w:tc>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redis_command_errors_total</w:t>
            </w:r>
          </w:p>
        </w:tc>
      </w:tr>
      <w:tr>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gateway_throughput_rps</w:t>
            </w:r>
          </w:p>
        </w:tc>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&lt; 80% of SLO</w:t>
            </w:r>
          </w:p>
        </w:tc>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rate(requests_total[1m])</w:t>
            </w:r>
          </w:p>
        </w:tc>
      </w:tr>
    </w:tbl>
    <w:p>
      <w:pPr>
        <w:spacing w:after="20" w:before="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2540" w:val="clear"/>
            <w:tcMar>
              <w:top w:type="dxa" w:w="130"/>
              <w:left w:type="dxa" w:w="260"/>
              <w:bottom w:type="dxa" w:w="130"/>
              <w:right w:type="dxa" w:w="260"/>
            </w:tcMar>
          </w:tcPr>
          <w:p>
            <w:r>
              <w:rPr>
                <w:rFonts w:ascii="Arial" w:cs="Arial" w:eastAsia="Arial" w:hAnsi="Arial"/>
                <w:b/>
                <w:bCs/>
                <w:color w:val="FFFFFF"/>
                <w:sz w:val="26"/>
                <w:szCs w:val="26"/>
              </w:rPr>
              <w:t xml:space="preserve">8. SECURITY TẠI GATEWAY</w:t>
            </w:r>
          </w:p>
        </w:tc>
      </w:tr>
    </w:tbl>
    <w:p>
      <w:pPr>
        <w:spacing w:after="20" w:before="20"/>
      </w:pPr>
      <w:r>
        <w:t xml:space="preserve"/>
      </w:r>
    </w:p>
    <w:p>
      <w:pPr>
        <w:pStyle w:val="Heading1"/>
        <w:pBdr>
          <w:bottom w:val="single" w:color="1A56DB" w:sz="12" w:space="3"/>
        </w:pBdr>
        <w:spacing w:after="160" w:before="400"/>
      </w:pPr>
      <w:r>
        <w:rPr>
          <w:rFonts w:ascii="Arial" w:cs="Arial" w:eastAsia="Arial" w:hAnsi="Arial"/>
          <w:b/>
          <w:bCs/>
          <w:color w:val="0A2540"/>
          <w:sz w:val="34"/>
          <w:szCs w:val="34"/>
        </w:rPr>
        <w:t xml:space="preserve">8. Security tại Gateway Layer</w:t>
      </w:r>
    </w:p>
    <w:p>
      <w:pPr>
        <w:pStyle w:val="Heading2"/>
        <w:spacing w:after="100" w:before="280"/>
      </w:pPr>
      <w:r>
        <w:rPr>
          <w:rFonts w:ascii="Arial" w:cs="Arial" w:eastAsia="Arial" w:hAnsi="Arial"/>
          <w:b/>
          <w:bCs/>
          <w:color w:val="1A56DB"/>
          <w:sz w:val="26"/>
          <w:szCs w:val="26"/>
        </w:rPr>
        <w:t xml:space="preserve">8.1 CORS Policy</w:t>
      </w:r>
    </w:p>
    <w:p>
      <w:pPr>
        <w:shd w:fill="F1F5F9" w:val="clear"/>
        <w:spacing w:after="0" w:before="0"/>
        <w:ind w:left="360"/>
      </w:pPr>
      <w:r>
        <w:rPr>
          <w:rFonts w:ascii="Courier New" w:cs="Courier New" w:eastAsia="Courier New" w:hAnsi="Courier New"/>
          <w:color w:val="0A2540"/>
          <w:sz w:val="17"/>
          <w:szCs w:val="17"/>
        </w:rPr>
        <w:t xml:space="preserve">builder.Services.AddCors(opts =&gt; {</w:t>
      </w:r>
    </w:p>
    <w:p>
      <w:pPr>
        <w:shd w:fill="F1F5F9" w:val="clear"/>
        <w:spacing w:after="0" w:before="0"/>
        <w:ind w:left="360"/>
      </w:pPr>
      <w:r>
        <w:rPr>
          <w:rFonts w:ascii="Courier New" w:cs="Courier New" w:eastAsia="Courier New" w:hAnsi="Courier New"/>
          <w:color w:val="0A2540"/>
          <w:sz w:val="17"/>
          <w:szCs w:val="17"/>
        </w:rPr>
        <w:t xml:space="preserve">    opts.AddPolicy("EcommercePolicy", policy =&gt; policy</w:t>
      </w:r>
    </w:p>
    <w:p>
      <w:pPr>
        <w:shd w:fill="F1F5F9" w:val="clear"/>
        <w:spacing w:after="0" w:before="0"/>
        <w:ind w:left="360"/>
      </w:pPr>
      <w:r>
        <w:rPr>
          <w:rFonts w:ascii="Courier New" w:cs="Courier New" w:eastAsia="Courier New" w:hAnsi="Courier New"/>
          <w:color w:val="0A2540"/>
          <w:sz w:val="17"/>
          <w:szCs w:val="17"/>
        </w:rPr>
        <w:t xml:space="preserve">        .WithOrigins(</w:t>
      </w:r>
    </w:p>
    <w:p>
      <w:pPr>
        <w:shd w:fill="F1F5F9" w:val="clear"/>
        <w:spacing w:after="0" w:before="0"/>
        <w:ind w:left="360"/>
      </w:pPr>
      <w:r>
        <w:rPr>
          <w:rFonts w:ascii="Courier New" w:cs="Courier New" w:eastAsia="Courier New" w:hAnsi="Courier New"/>
          <w:color w:val="0A2540"/>
          <w:sz w:val="17"/>
          <w:szCs w:val="17"/>
        </w:rPr>
        <w:t xml:space="preserve">            "https://app.ecommerce.com",</w:t>
      </w:r>
    </w:p>
    <w:p>
      <w:pPr>
        <w:shd w:fill="F1F5F9" w:val="clear"/>
        <w:spacing w:after="0" w:before="0"/>
        <w:ind w:left="360"/>
      </w:pPr>
      <w:r>
        <w:rPr>
          <w:rFonts w:ascii="Courier New" w:cs="Courier New" w:eastAsia="Courier New" w:hAnsi="Courier New"/>
          <w:color w:val="0A2540"/>
          <w:sz w:val="17"/>
          <w:szCs w:val="17"/>
        </w:rPr>
        <w:t xml:space="preserve">            "https://admin.ecommerce.com",</w:t>
      </w:r>
    </w:p>
    <w:p>
      <w:pPr>
        <w:shd w:fill="F1F5F9" w:val="clear"/>
        <w:spacing w:after="0" w:before="0"/>
        <w:ind w:left="360"/>
      </w:pPr>
      <w:r>
        <w:rPr>
          <w:rFonts w:ascii="Courier New" w:cs="Courier New" w:eastAsia="Courier New" w:hAnsi="Courier New"/>
          <w:color w:val="0A2540"/>
          <w:sz w:val="17"/>
          <w:szCs w:val="17"/>
        </w:rPr>
        <w:t xml:space="preserve">            "https://m.ecommerce.com"</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.AllowAnyMethod()</w:t>
      </w:r>
    </w:p>
    <w:p>
      <w:pPr>
        <w:shd w:fill="F1F5F9" w:val="clear"/>
        <w:spacing w:after="0" w:before="0"/>
        <w:ind w:left="360"/>
      </w:pPr>
      <w:r>
        <w:rPr>
          <w:rFonts w:ascii="Courier New" w:cs="Courier New" w:eastAsia="Courier New" w:hAnsi="Courier New"/>
          <w:color w:val="0A2540"/>
          <w:sz w:val="17"/>
          <w:szCs w:val="17"/>
        </w:rPr>
        <w:t xml:space="preserve">        .AllowAnyHeader()</w:t>
      </w:r>
    </w:p>
    <w:p>
      <w:pPr>
        <w:shd w:fill="F1F5F9" w:val="clear"/>
        <w:spacing w:after="0" w:before="0"/>
        <w:ind w:left="360"/>
      </w:pPr>
      <w:r>
        <w:rPr>
          <w:rFonts w:ascii="Courier New" w:cs="Courier New" w:eastAsia="Courier New" w:hAnsi="Courier New"/>
          <w:color w:val="0A2540"/>
          <w:sz w:val="17"/>
          <w:szCs w:val="17"/>
        </w:rPr>
        <w:t xml:space="preserve">        .AllowCredentials()       // for refresh token cookie</w:t>
      </w:r>
    </w:p>
    <w:p>
      <w:pPr>
        <w:shd w:fill="F1F5F9" w:val="clear"/>
        <w:spacing w:after="0" w:before="0"/>
        <w:ind w:left="360"/>
      </w:pPr>
      <w:r>
        <w:rPr>
          <w:rFonts w:ascii="Courier New" w:cs="Courier New" w:eastAsia="Courier New" w:hAnsi="Courier New"/>
          <w:color w:val="0A2540"/>
          <w:sz w:val="17"/>
          <w:szCs w:val="17"/>
        </w:rPr>
        <w:t xml:space="preserve">        .SetPreflightMaxAge(TimeSpan.FromMinutes(10)));</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 Webhook origins — no credentials, specific methods</w:t>
      </w:r>
    </w:p>
    <w:p>
      <w:pPr>
        <w:shd w:fill="F1F5F9" w:val="clear"/>
        <w:spacing w:after="0" w:before="0"/>
        <w:ind w:left="360"/>
      </w:pPr>
      <w:r>
        <w:rPr>
          <w:rFonts w:ascii="Courier New" w:cs="Courier New" w:eastAsia="Courier New" w:hAnsi="Courier New"/>
          <w:color w:val="0A2540"/>
          <w:sz w:val="17"/>
          <w:szCs w:val="17"/>
        </w:rPr>
        <w:t xml:space="preserve">    opts.AddPolicy("WebhookPolicy", policy =&gt; policy</w:t>
      </w:r>
    </w:p>
    <w:p>
      <w:pPr>
        <w:shd w:fill="F1F5F9" w:val="clear"/>
        <w:spacing w:after="0" w:before="0"/>
        <w:ind w:left="360"/>
      </w:pPr>
      <w:r>
        <w:rPr>
          <w:rFonts w:ascii="Courier New" w:cs="Courier New" w:eastAsia="Courier New" w:hAnsi="Courier New"/>
          <w:color w:val="0A2540"/>
          <w:sz w:val="17"/>
          <w:szCs w:val="17"/>
        </w:rPr>
        <w:t xml:space="preserve">        .WithOrigins("https://sandbox.vnpayment.vn", "https://payment.momo.vn")</w:t>
      </w:r>
    </w:p>
    <w:p>
      <w:pPr>
        <w:shd w:fill="F1F5F9" w:val="clear"/>
        <w:spacing w:after="0" w:before="0"/>
        <w:ind w:left="360"/>
      </w:pPr>
      <w:r>
        <w:rPr>
          <w:rFonts w:ascii="Courier New" w:cs="Courier New" w:eastAsia="Courier New" w:hAnsi="Courier New"/>
          <w:color w:val="0A2540"/>
          <w:sz w:val="17"/>
          <w:szCs w:val="17"/>
        </w:rPr>
        <w:t xml:space="preserve">        .WithMethods("POST")</w:t>
      </w:r>
    </w:p>
    <w:p>
      <w:pPr>
        <w:shd w:fill="F1F5F9" w:val="clear"/>
        <w:spacing w:after="0" w:before="0"/>
        <w:ind w:left="360"/>
      </w:pPr>
      <w:r>
        <w:rPr>
          <w:rFonts w:ascii="Courier New" w:cs="Courier New" w:eastAsia="Courier New" w:hAnsi="Courier New"/>
          <w:color w:val="0A2540"/>
          <w:sz w:val="17"/>
          <w:szCs w:val="17"/>
        </w:rPr>
        <w:t xml:space="preserve">        .DisallowCredentials());</w:t>
      </w:r>
    </w:p>
    <w:p>
      <w:pPr>
        <w:shd w:fill="F1F5F9" w:val="clear"/>
        <w:spacing w:after="0" w:before="0"/>
        <w:ind w:left="360"/>
      </w:pPr>
      <w:r>
        <w:rPr>
          <w:rFonts w:ascii="Courier New" w:cs="Courier New" w:eastAsia="Courier New" w:hAnsi="Courier New"/>
          <w:color w:val="0A2540"/>
          <w:sz w:val="17"/>
          <w:szCs w:val="17"/>
        </w:rPr>
        <w:t xml:space="preserve">});</w:t>
      </w:r>
    </w:p>
    <w:p>
      <w:pPr>
        <w:spacing w:after="20" w:before="20"/>
      </w:pPr>
      <w:r>
        <w:t xml:space="preserve"/>
      </w:r>
    </w:p>
    <w:p>
      <w:pPr>
        <w:pStyle w:val="Heading2"/>
        <w:spacing w:after="100" w:before="280"/>
      </w:pPr>
      <w:r>
        <w:rPr>
          <w:rFonts w:ascii="Arial" w:cs="Arial" w:eastAsia="Arial" w:hAnsi="Arial"/>
          <w:b/>
          <w:bCs/>
          <w:color w:val="1A56DB"/>
          <w:sz w:val="26"/>
          <w:szCs w:val="26"/>
        </w:rPr>
        <w:t xml:space="preserve">8.2 IP Filter Middleware</w:t>
      </w:r>
    </w:p>
    <w:p>
      <w:pPr>
        <w:shd w:fill="F1F5F9" w:val="clear"/>
        <w:spacing w:after="0" w:before="0"/>
        <w:ind w:left="360"/>
      </w:pPr>
      <w:r>
        <w:rPr>
          <w:rFonts w:ascii="Courier New" w:cs="Courier New" w:eastAsia="Courier New" w:hAnsi="Courier New"/>
          <w:color w:val="0A2540"/>
          <w:sz w:val="17"/>
          <w:szCs w:val="17"/>
        </w:rPr>
        <w:t xml:space="preserve">public class IpFilterMiddleware(RequestDelegate next, IConnectionMultiplexer redis)</w:t>
      </w:r>
    </w:p>
    <w:p>
      <w:pPr>
        <w:shd w:fill="F1F5F9" w:val="clear"/>
        <w:spacing w:after="0" w:before="0"/>
        <w:ind w:left="360"/>
      </w:pPr>
      <w:r>
        <w:rPr>
          <w:rFonts w:ascii="Courier New" w:cs="Courier New" w:eastAsia="Courier New" w:hAnsi="Courier New"/>
          <w:color w:val="0A2540"/>
          <w:sz w:val="17"/>
          <w:szCs w:val="17"/>
        </w:rPr>
        <w:t xml:space="preserve">{</w:t>
      </w:r>
    </w:p>
    <w:p>
      <w:pPr>
        <w:shd w:fill="F1F5F9" w:val="clear"/>
        <w:spacing w:after="0" w:before="0"/>
        <w:ind w:left="360"/>
      </w:pPr>
      <w:r>
        <w:rPr>
          <w:rFonts w:ascii="Courier New" w:cs="Courier New" w:eastAsia="Courier New" w:hAnsi="Courier New"/>
          <w:color w:val="0A2540"/>
          <w:sz w:val="17"/>
          <w:szCs w:val="17"/>
        </w:rPr>
        <w:t xml:space="preserve">    public async Task InvokeAsync(HttpContext ctx)</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var ip = ctx.Connection.RemoteIpAddress?.ToString() ?? "unknown";</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 Check ban list</w:t>
      </w:r>
    </w:p>
    <w:p>
      <w:pPr>
        <w:shd w:fill="F1F5F9" w:val="clear"/>
        <w:spacing w:after="0" w:before="0"/>
        <w:ind w:left="360"/>
      </w:pPr>
      <w:r>
        <w:rPr>
          <w:rFonts w:ascii="Courier New" w:cs="Courier New" w:eastAsia="Courier New" w:hAnsi="Courier New"/>
          <w:color w:val="0A2540"/>
          <w:sz w:val="17"/>
          <w:szCs w:val="17"/>
        </w:rPr>
        <w:t xml:space="preserve">        if (await redis.GetDatabase().KeyExistsAsync($"ban:ip:{ip}"))</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ctx.Response.StatusCode = 403;</w:t>
      </w:r>
    </w:p>
    <w:p>
      <w:pPr>
        <w:shd w:fill="F1F5F9" w:val="clear"/>
        <w:spacing w:after="0" w:before="0"/>
        <w:ind w:left="360"/>
      </w:pPr>
      <w:r>
        <w:rPr>
          <w:rFonts w:ascii="Courier New" w:cs="Courier New" w:eastAsia="Courier New" w:hAnsi="Courier New"/>
          <w:color w:val="0A2540"/>
          <w:sz w:val="17"/>
          <w:szCs w:val="17"/>
        </w:rPr>
        <w:t xml:space="preserve">            await ctx.Response.WriteAsJsonAsync(new {</w:t>
      </w:r>
    </w:p>
    <w:p>
      <w:pPr>
        <w:shd w:fill="F1F5F9" w:val="clear"/>
        <w:spacing w:after="0" w:before="0"/>
        <w:ind w:left="360"/>
      </w:pPr>
      <w:r>
        <w:rPr>
          <w:rFonts w:ascii="Courier New" w:cs="Courier New" w:eastAsia="Courier New" w:hAnsi="Courier New"/>
          <w:color w:val="0A2540"/>
          <w:sz w:val="17"/>
          <w:szCs w:val="17"/>
        </w:rPr>
        <w:t xml:space="preserve">                title = "Forbidden", status = 403,</w:t>
      </w:r>
    </w:p>
    <w:p>
      <w:pPr>
        <w:shd w:fill="F1F5F9" w:val="clear"/>
        <w:spacing w:after="0" w:before="0"/>
        <w:ind w:left="360"/>
      </w:pPr>
      <w:r>
        <w:rPr>
          <w:rFonts w:ascii="Courier New" w:cs="Courier New" w:eastAsia="Courier New" w:hAnsi="Courier New"/>
          <w:color w:val="0A2540"/>
          <w:sz w:val="17"/>
          <w:szCs w:val="17"/>
        </w:rPr>
        <w:t xml:space="preserve">                detail = "Access from your IP has been blocked."</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return;</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 DDoS auto-ban: &gt; 200 req/s liên tục trong 3s</w:t>
      </w:r>
    </w:p>
    <w:p>
      <w:pPr>
        <w:shd w:fill="F1F5F9" w:val="clear"/>
        <w:spacing w:after="0" w:before="0"/>
        <w:ind w:left="360"/>
      </w:pPr>
      <w:r>
        <w:rPr>
          <w:rFonts w:ascii="Courier New" w:cs="Courier New" w:eastAsia="Courier New" w:hAnsi="Courier New"/>
          <w:color w:val="0A2540"/>
          <w:sz w:val="17"/>
          <w:szCs w:val="17"/>
        </w:rPr>
        <w:t xml:space="preserve">        var rpsKey = $"rps:{ip}";</w:t>
      </w:r>
    </w:p>
    <w:p>
      <w:pPr>
        <w:shd w:fill="F1F5F9" w:val="clear"/>
        <w:spacing w:after="0" w:before="0"/>
        <w:ind w:left="360"/>
      </w:pPr>
      <w:r>
        <w:rPr>
          <w:rFonts w:ascii="Courier New" w:cs="Courier New" w:eastAsia="Courier New" w:hAnsi="Courier New"/>
          <w:color w:val="0A2540"/>
          <w:sz w:val="17"/>
          <w:szCs w:val="17"/>
        </w:rPr>
        <w:t xml:space="preserve">        var rps    = await redis.GetDatabase().StringIncrementAsync(rpsKey);</w:t>
      </w:r>
    </w:p>
    <w:p>
      <w:pPr>
        <w:shd w:fill="F1F5F9" w:val="clear"/>
        <w:spacing w:after="0" w:before="0"/>
        <w:ind w:left="360"/>
      </w:pPr>
      <w:r>
        <w:rPr>
          <w:rFonts w:ascii="Courier New" w:cs="Courier New" w:eastAsia="Courier New" w:hAnsi="Courier New"/>
          <w:color w:val="0A2540"/>
          <w:sz w:val="17"/>
          <w:szCs w:val="17"/>
        </w:rPr>
        <w:t xml:space="preserve">        if (rps == 1) await redis.GetDatabase().KeyExpireAsync(rpsKey, TimeSpan.FromSeconds(1));</w:t>
      </w:r>
    </w:p>
    <w:p>
      <w:pPr>
        <w:shd w:fill="F1F5F9" w:val="clear"/>
        <w:spacing w:after="0" w:before="0"/>
        <w:ind w:left="360"/>
      </w:pPr>
      <w:r>
        <w:rPr>
          <w:rFonts w:ascii="Courier New" w:cs="Courier New" w:eastAsia="Courier New" w:hAnsi="Courier New"/>
          <w:color w:val="0A2540"/>
          <w:sz w:val="17"/>
          <w:szCs w:val="17"/>
        </w:rPr>
        <w:t xml:space="preserve">        if (rps &gt; 200)</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await redis.GetDatabase()</w:t>
      </w:r>
    </w:p>
    <w:p>
      <w:pPr>
        <w:shd w:fill="F1F5F9" w:val="clear"/>
        <w:spacing w:after="0" w:before="0"/>
        <w:ind w:left="360"/>
      </w:pPr>
      <w:r>
        <w:rPr>
          <w:rFonts w:ascii="Courier New" w:cs="Courier New" w:eastAsia="Courier New" w:hAnsi="Courier New"/>
          <w:color w:val="0A2540"/>
          <w:sz w:val="17"/>
          <w:szCs w:val="17"/>
        </w:rPr>
        <w:t xml:space="preserve">                .StringSetAsync($"ban:ip:{ip}", "auto-ban", TimeSpan.FromMinutes(15));</w:t>
      </w:r>
    </w:p>
    <w:p>
      <w:pPr>
        <w:shd w:fill="F1F5F9" w:val="clear"/>
        <w:spacing w:after="0" w:before="0"/>
        <w:ind w:left="360"/>
      </w:pPr>
      <w:r>
        <w:rPr>
          <w:rFonts w:ascii="Courier New" w:cs="Courier New" w:eastAsia="Courier New" w:hAnsi="Courier New"/>
          <w:color w:val="0A2540"/>
          <w:sz w:val="17"/>
          <w:szCs w:val="17"/>
        </w:rPr>
        <w:t xml:space="preserve">            ctx.Response.StatusCode = 403;</w:t>
      </w:r>
    </w:p>
    <w:p>
      <w:pPr>
        <w:shd w:fill="F1F5F9" w:val="clear"/>
        <w:spacing w:after="0" w:before="0"/>
        <w:ind w:left="360"/>
      </w:pPr>
      <w:r>
        <w:rPr>
          <w:rFonts w:ascii="Courier New" w:cs="Courier New" w:eastAsia="Courier New" w:hAnsi="Courier New"/>
          <w:color w:val="0A2540"/>
          <w:sz w:val="17"/>
          <w:szCs w:val="17"/>
        </w:rPr>
        <w:t xml:space="preserve">            return;</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w:r>
    </w:p>
    <w:p>
      <w:pPr>
        <w:shd w:fill="F1F5F9" w:val="clear"/>
        <w:spacing w:after="0" w:before="0"/>
        <w:ind w:left="360"/>
      </w:pPr>
      <w:r>
        <w:rPr>
          <w:rFonts w:ascii="Courier New" w:cs="Courier New" w:eastAsia="Courier New" w:hAnsi="Courier New"/>
          <w:color w:val="0A2540"/>
          <w:sz w:val="17"/>
          <w:szCs w:val="17"/>
        </w:rPr>
        <w:t xml:space="preserve">        await next(ctx);</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w:t>
      </w:r>
    </w:p>
    <w:p>
      <w:pPr>
        <w:spacing w:after="20" w:before="20"/>
      </w:pPr>
      <w:r>
        <w:t xml:space="preserve"/>
      </w:r>
    </w:p>
    <w:p>
      <w:pPr>
        <w:pStyle w:val="Heading2"/>
        <w:spacing w:after="100" w:before="280"/>
      </w:pPr>
      <w:r>
        <w:rPr>
          <w:rFonts w:ascii="Arial" w:cs="Arial" w:eastAsia="Arial" w:hAnsi="Arial"/>
          <w:b/>
          <w:bCs/>
          <w:color w:val="1A56DB"/>
          <w:sz w:val="26"/>
          <w:szCs w:val="26"/>
        </w:rPr>
        <w:t xml:space="preserve">8.3 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Header</w:t>
            </w:r>
          </w:p>
        </w:tc>
        <w:tc>
          <w:tcPr>
            <w:tcW w:type="dxa" w:w="624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Value</w:t>
            </w:r>
          </w:p>
        </w:tc>
      </w:tr>
      <w:tr>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Strict-Transport-Security</w:t>
            </w:r>
          </w:p>
        </w:tc>
        <w:tc>
          <w:tcPr>
            <w:tcW w:type="dxa" w:w="62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max-age=31536000; includeSubDomains; preload</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X-Content-Type-Options</w:t>
            </w:r>
          </w:p>
        </w:tc>
        <w:tc>
          <w:tcPr>
            <w:tcW w:type="dxa" w:w="62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nosniff</w:t>
            </w:r>
          </w:p>
        </w:tc>
      </w:tr>
      <w:tr>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X-Frame-Options</w:t>
            </w:r>
          </w:p>
        </w:tc>
        <w:tc>
          <w:tcPr>
            <w:tcW w:type="dxa" w:w="62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DENY</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Content-Security-Policy</w:t>
            </w:r>
          </w:p>
        </w:tc>
        <w:tc>
          <w:tcPr>
            <w:tcW w:type="dxa" w:w="62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default-src 'none'; frame-ancestors 'none'  (API only, no HTML)</w:t>
            </w:r>
          </w:p>
        </w:tc>
      </w:tr>
      <w:tr>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Referrer-Policy</w:t>
            </w:r>
          </w:p>
        </w:tc>
        <w:tc>
          <w:tcPr>
            <w:tcW w:type="dxa" w:w="62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strict-origin-when-cross-origin</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Permissions-Policy</w:t>
            </w:r>
          </w:p>
        </w:tc>
        <w:tc>
          <w:tcPr>
            <w:tcW w:type="dxa" w:w="62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geolocation=(), microphone=(), camera=()</w:t>
            </w:r>
          </w:p>
        </w:tc>
      </w:tr>
      <w:tr>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X-Request-ID (response)</w:t>
            </w:r>
          </w:p>
        </w:tc>
        <w:tc>
          <w:tcPr>
            <w:tcW w:type="dxa" w:w="62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Echo X-Correlation-Id — cho client debug</w:t>
            </w:r>
          </w:p>
        </w:tc>
      </w:tr>
      <w:tr>
        <w:tc>
          <w:tcPr>
            <w:tcW w:type="dxa" w:w="312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Server (removed)</w:t>
            </w:r>
          </w:p>
        </w:tc>
        <w:tc>
          <w:tcPr>
            <w:tcW w:type="dxa" w:w="62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Header bị XÓA — không reveal server tech stack</w:t>
            </w:r>
          </w:p>
        </w:tc>
      </w:tr>
      <w:tr>
        <w:tc>
          <w:tcPr>
            <w:tcW w:type="dxa" w:w="312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X-Powered-By (removed)</w:t>
            </w:r>
          </w:p>
        </w:tc>
        <w:tc>
          <w:tcPr>
            <w:tcW w:type="dxa" w:w="62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Header bị XÓA — không reveal runtime</w:t>
            </w:r>
          </w:p>
        </w:tc>
      </w:tr>
    </w:tbl>
    <w:p>
      <w:pPr>
        <w:spacing w:after="20" w:before="20"/>
      </w:pPr>
      <w:r>
        <w:t xml:space="preserve"/>
      </w:r>
    </w:p>
    <w:p>
      <w:pPr>
        <w:pStyle w:val="Heading2"/>
        <w:spacing w:after="100" w:before="280"/>
      </w:pPr>
      <w:r>
        <w:rPr>
          <w:rFonts w:ascii="Arial" w:cs="Arial" w:eastAsia="Arial" w:hAnsi="Arial"/>
          <w:b/>
          <w:bCs/>
          <w:color w:val="1A56DB"/>
          <w:sz w:val="26"/>
          <w:szCs w:val="26"/>
        </w:rPr>
        <w:t xml:space="preserve">8.4 TLS Configuration</w:t>
      </w:r>
    </w:p>
    <w:p>
      <w:pPr>
        <w:shd w:fill="F1F5F9" w:val="clear"/>
        <w:spacing w:after="0" w:before="0"/>
        <w:ind w:left="360"/>
      </w:pPr>
      <w:r>
        <w:rPr>
          <w:rFonts w:ascii="Courier New" w:cs="Courier New" w:eastAsia="Courier New" w:hAnsi="Courier New"/>
          <w:color w:val="0A2540"/>
          <w:sz w:val="17"/>
          <w:szCs w:val="17"/>
        </w:rPr>
        <w:t xml:space="preserve">// Kestrel TLS — appsettings.json</w:t>
      </w:r>
    </w:p>
    <w:p>
      <w:pPr>
        <w:shd w:fill="F1F5F9" w:val="clear"/>
        <w:spacing w:after="0" w:before="0"/>
        <w:ind w:left="360"/>
      </w:pPr>
      <w:r>
        <w:rPr>
          <w:rFonts w:ascii="Courier New" w:cs="Courier New" w:eastAsia="Courier New" w:hAnsi="Courier New"/>
          <w:color w:val="0A2540"/>
          <w:sz w:val="17"/>
          <w:szCs w:val="17"/>
        </w:rPr>
        <w:t xml:space="preserve">"Kestrel": {</w:t>
      </w:r>
    </w:p>
    <w:p>
      <w:pPr>
        <w:shd w:fill="F1F5F9" w:val="clear"/>
        <w:spacing w:after="0" w:before="0"/>
        <w:ind w:left="360"/>
      </w:pPr>
      <w:r>
        <w:rPr>
          <w:rFonts w:ascii="Courier New" w:cs="Courier New" w:eastAsia="Courier New" w:hAnsi="Courier New"/>
          <w:color w:val="0A2540"/>
          <w:sz w:val="17"/>
          <w:szCs w:val="17"/>
        </w:rPr>
        <w:t xml:space="preserve">  "Endpoints": {</w:t>
      </w:r>
    </w:p>
    <w:p>
      <w:pPr>
        <w:shd w:fill="F1F5F9" w:val="clear"/>
        <w:spacing w:after="0" w:before="0"/>
        <w:ind w:left="360"/>
      </w:pPr>
      <w:r>
        <w:rPr>
          <w:rFonts w:ascii="Courier New" w:cs="Courier New" w:eastAsia="Courier New" w:hAnsi="Courier New"/>
          <w:color w:val="0A2540"/>
          <w:sz w:val="17"/>
          <w:szCs w:val="17"/>
        </w:rPr>
        <w:t xml:space="preserve">    "Https": {</w:t>
      </w:r>
    </w:p>
    <w:p>
      <w:pPr>
        <w:shd w:fill="F1F5F9" w:val="clear"/>
        <w:spacing w:after="0" w:before="0"/>
        <w:ind w:left="360"/>
      </w:pPr>
      <w:r>
        <w:rPr>
          <w:rFonts w:ascii="Courier New" w:cs="Courier New" w:eastAsia="Courier New" w:hAnsi="Courier New"/>
          <w:color w:val="0A2540"/>
          <w:sz w:val="17"/>
          <w:szCs w:val="17"/>
        </w:rPr>
        <w:t xml:space="preserve">      "Url": "https://0.0.0.0:443",</w:t>
      </w:r>
    </w:p>
    <w:p>
      <w:pPr>
        <w:shd w:fill="F1F5F9" w:val="clear"/>
        <w:spacing w:after="0" w:before="0"/>
        <w:ind w:left="360"/>
      </w:pPr>
      <w:r>
        <w:rPr>
          <w:rFonts w:ascii="Courier New" w:cs="Courier New" w:eastAsia="Courier New" w:hAnsi="Courier New"/>
          <w:color w:val="0A2540"/>
          <w:sz w:val="17"/>
          <w:szCs w:val="17"/>
        </w:rPr>
        <w:t xml:space="preserve">      "Certificate": { "Path": "/certs/tls.crt", "KeyPath": "/certs/tls.key" }</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  }</w:t>
      </w:r>
    </w:p>
    <w:p>
      <w:pPr>
        <w:shd w:fill="F1F5F9" w:val="clear"/>
        <w:spacing w:after="0" w:before="0"/>
        <w:ind w:left="360"/>
      </w:pPr>
      <w:r>
        <w:rPr>
          <w:rFonts w:ascii="Courier New" w:cs="Courier New" w:eastAsia="Courier New" w:hAnsi="Courier New"/>
          <w:color w:val="0A2540"/>
          <w:sz w:val="17"/>
          <w:szCs w:val="17"/>
        </w:rPr>
        <w:t xml:space="preserve">},</w:t>
      </w:r>
    </w:p>
    <w:p>
      <w:pPr>
        <w:shd w:fill="F1F5F9" w:val="clear"/>
        <w:spacing w:after="0" w:before="0"/>
        <w:ind w:left="360"/>
      </w:pPr>
      <w:r>
        <w:rPr>
          <w:rFonts w:ascii="Courier New" w:cs="Courier New" w:eastAsia="Courier New" w:hAnsi="Courier New"/>
          <w:color w:val="0A2540"/>
          <w:sz w:val="17"/>
          <w:szCs w:val="17"/>
        </w:rPr>
        <w:t xml:space="preserve">"CertificateOptions": {</w:t>
      </w:r>
    </w:p>
    <w:p>
      <w:pPr>
        <w:shd w:fill="F1F5F9" w:val="clear"/>
        <w:spacing w:after="0" w:before="0"/>
        <w:ind w:left="360"/>
      </w:pPr>
      <w:r>
        <w:rPr>
          <w:rFonts w:ascii="Courier New" w:cs="Courier New" w:eastAsia="Courier New" w:hAnsi="Courier New"/>
          <w:color w:val="0A2540"/>
          <w:sz w:val="17"/>
          <w:szCs w:val="17"/>
        </w:rPr>
        <w:t xml:space="preserve">  "AllowedCertificateTypes": "All",</w:t>
      </w:r>
    </w:p>
    <w:p>
      <w:pPr>
        <w:shd w:fill="F1F5F9" w:val="clear"/>
        <w:spacing w:after="0" w:before="0"/>
        <w:ind w:left="360"/>
      </w:pPr>
      <w:r>
        <w:rPr>
          <w:rFonts w:ascii="Courier New" w:cs="Courier New" w:eastAsia="Courier New" w:hAnsi="Courier New"/>
          <w:color w:val="0A2540"/>
          <w:sz w:val="17"/>
          <w:szCs w:val="17"/>
        </w:rPr>
        <w:t xml:space="preserve">  // TLS 1.3 only — cấu hình tại OS/K8s ingress</w:t>
      </w:r>
    </w:p>
    <w:p>
      <w:pPr>
        <w:shd w:fill="F1F5F9" w:val="clear"/>
        <w:spacing w:after="0" w:before="0"/>
        <w:ind w:left="360"/>
      </w:pPr>
      <w:r>
        <w:rPr>
          <w:rFonts w:ascii="Courier New" w:cs="Courier New" w:eastAsia="Courier New" w:hAnsi="Courier New"/>
          <w:color w:val="0A2540"/>
          <w:sz w:val="17"/>
          <w:szCs w:val="17"/>
        </w:rPr>
        <w:t xml:space="preserve">  // Ciphers: TLS_AES_256_GCM_SHA384, TLS_CHACHA20_POLY1305_SHA256</w:t>
      </w:r>
    </w:p>
    <w:p>
      <w:pPr>
        <w:shd w:fill="F1F5F9" w:val="clear"/>
        <w:spacing w:after="0" w:before="0"/>
        <w:ind w:left="360"/>
      </w:pPr>
      <w:r>
        <w:rPr>
          <w:rFonts w:ascii="Courier New" w:cs="Courier New" w:eastAsia="Courier New" w:hAnsi="Courier New"/>
          <w:color w:val="0A2540"/>
          <w:sz w:val="17"/>
          <w:szCs w:val="17"/>
        </w:rPr>
        <w:t xml:space="preserve">}</w:t>
      </w:r>
    </w:p>
    <w:p>
      <w:pPr>
        <w:spacing w:after="20" w:before="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A2540" w:val="clear"/>
            <w:tcMar>
              <w:top w:type="dxa" w:w="130"/>
              <w:left w:type="dxa" w:w="260"/>
              <w:bottom w:type="dxa" w:w="130"/>
              <w:right w:type="dxa" w:w="260"/>
            </w:tcMar>
          </w:tcPr>
          <w:p>
            <w:r>
              <w:rPr>
                <w:rFonts w:ascii="Arial" w:cs="Arial" w:eastAsia="Arial" w:hAnsi="Arial"/>
                <w:b/>
                <w:bCs/>
                <w:color w:val="FFFFFF"/>
                <w:sz w:val="26"/>
                <w:szCs w:val="26"/>
              </w:rPr>
              <w:t xml:space="preserve">9. DEPLOYMENT, CONFIGURATION &amp; TESTING</w:t>
            </w:r>
          </w:p>
        </w:tc>
      </w:tr>
    </w:tbl>
    <w:p>
      <w:pPr>
        <w:spacing w:after="20" w:before="20"/>
      </w:pPr>
      <w:r>
        <w:t xml:space="preserve"/>
      </w:r>
    </w:p>
    <w:p>
      <w:pPr>
        <w:pStyle w:val="Heading1"/>
        <w:pBdr>
          <w:bottom w:val="single" w:color="1A56DB" w:sz="12" w:space="3"/>
        </w:pBdr>
        <w:spacing w:after="160" w:before="400"/>
      </w:pPr>
      <w:r>
        <w:rPr>
          <w:rFonts w:ascii="Arial" w:cs="Arial" w:eastAsia="Arial" w:hAnsi="Arial"/>
          <w:b/>
          <w:bCs/>
          <w:color w:val="0A2540"/>
          <w:sz w:val="34"/>
          <w:szCs w:val="34"/>
        </w:rPr>
        <w:t xml:space="preserve">9. Deployment &amp; Configuration</w:t>
      </w:r>
    </w:p>
    <w:p>
      <w:pPr>
        <w:pStyle w:val="Heading2"/>
        <w:spacing w:after="100" w:before="280"/>
      </w:pPr>
      <w:r>
        <w:rPr>
          <w:rFonts w:ascii="Arial" w:cs="Arial" w:eastAsia="Arial" w:hAnsi="Arial"/>
          <w:b/>
          <w:bCs/>
          <w:color w:val="1A56DB"/>
          <w:sz w:val="26"/>
          <w:szCs w:val="26"/>
        </w:rPr>
        <w:t xml:space="preserve">9.1 NuGet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1560"/>
        <w:gridCol w:w="4290"/>
      </w:tblGrid>
      <w:tr>
        <w:tc>
          <w:tcPr>
            <w:tcW w:type="dxa" w:w="351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Package</w:t>
            </w:r>
          </w:p>
        </w:tc>
        <w:tc>
          <w:tcPr>
            <w:tcW w:type="dxa" w:w="156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Version</w:t>
            </w:r>
          </w:p>
        </w:tc>
        <w:tc>
          <w:tcPr>
            <w:tcW w:type="dxa" w:w="429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Mục đích</w:t>
            </w:r>
          </w:p>
        </w:tc>
      </w:tr>
      <w:tr>
        <w:tc>
          <w:tcPr>
            <w:tcW w:type="dxa" w:w="351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Yarp.ReverseProxy</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2.3.x</w:t>
            </w:r>
          </w:p>
        </w:tc>
        <w:tc>
          <w:tcPr>
            <w:tcW w:type="dxa" w:w="429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Core reverse proxy, routing, load balancing, transforms</w:t>
            </w:r>
          </w:p>
        </w:tc>
      </w:tr>
      <w:tr>
        <w:tc>
          <w:tcPr>
            <w:tcW w:type="dxa" w:w="351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Microsoft.AspNetCore.Authentication.JwtBearer</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10.x</w:t>
            </w:r>
          </w:p>
        </w:tc>
        <w:tc>
          <w:tcPr>
            <w:tcW w:type="dxa" w:w="429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JWT Bearer validation middleware</w:t>
            </w:r>
          </w:p>
        </w:tc>
      </w:tr>
      <w:tr>
        <w:tc>
          <w:tcPr>
            <w:tcW w:type="dxa" w:w="351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Microsoft.AspNetCore.RateLimiting</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10.x (built-in)</w:t>
            </w:r>
          </w:p>
        </w:tc>
        <w:tc>
          <w:tcPr>
            <w:tcW w:type="dxa" w:w="429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Rate limiting framework (in-process)</w:t>
            </w:r>
          </w:p>
        </w:tc>
      </w:tr>
      <w:tr>
        <w:tc>
          <w:tcPr>
            <w:tcW w:type="dxa" w:w="351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Polly (Microsoft.Extensions.Resilience)</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9.x</w:t>
            </w:r>
          </w:p>
        </w:tc>
        <w:tc>
          <w:tcPr>
            <w:tcW w:type="dxa" w:w="429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Circuit breaker, retry, timeout, bulkhead</w:t>
            </w:r>
          </w:p>
        </w:tc>
      </w:tr>
      <w:tr>
        <w:tc>
          <w:tcPr>
            <w:tcW w:type="dxa" w:w="351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StackExchange.Redis</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2.8.x</w:t>
            </w:r>
          </w:p>
        </w:tc>
        <w:tc>
          <w:tcPr>
            <w:tcW w:type="dxa" w:w="429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Distributed rate limiting, IP ban, gateway mode flag</w:t>
            </w:r>
          </w:p>
        </w:tc>
      </w:tr>
      <w:tr>
        <w:tc>
          <w:tcPr>
            <w:tcW w:type="dxa" w:w="351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Serilog.AspNetCore</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9.x</w:t>
            </w:r>
          </w:p>
        </w:tc>
        <w:tc>
          <w:tcPr>
            <w:tcW w:type="dxa" w:w="429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Structured request logging, enrichers</w:t>
            </w:r>
          </w:p>
        </w:tc>
      </w:tr>
      <w:tr>
        <w:tc>
          <w:tcPr>
            <w:tcW w:type="dxa" w:w="351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OpenTelemetry.AspNetCore</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1.11.x</w:t>
            </w:r>
          </w:p>
        </w:tc>
        <w:tc>
          <w:tcPr>
            <w:tcW w:type="dxa" w:w="429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Distributed tracing, metrics export to Prometheus</w:t>
            </w:r>
          </w:p>
        </w:tc>
      </w:tr>
      <w:tr>
        <w:tc>
          <w:tcPr>
            <w:tcW w:type="dxa" w:w="351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AspNetCore.HealthChecks.Redis</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9.x</w:t>
            </w:r>
          </w:p>
        </w:tc>
        <w:tc>
          <w:tcPr>
            <w:tcW w:type="dxa" w:w="429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Redis health check provider</w:t>
            </w:r>
          </w:p>
        </w:tc>
      </w:tr>
      <w:tr>
        <w:tc>
          <w:tcPr>
            <w:tcW w:type="dxa" w:w="351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AspNetCore.HealthChecks.Uris</w:t>
            </w:r>
          </w:p>
        </w:tc>
        <w:tc>
          <w:tcPr>
            <w:tcW w:type="dxa" w:w="156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9.x</w:t>
            </w:r>
          </w:p>
        </w:tc>
        <w:tc>
          <w:tcPr>
            <w:tcW w:type="dxa" w:w="429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Downstream service URL health check</w:t>
            </w:r>
          </w:p>
        </w:tc>
      </w:tr>
      <w:tr>
        <w:tc>
          <w:tcPr>
            <w:tcW w:type="dxa" w:w="351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AspNetCore.HealthChecks.UI.Client</w:t>
            </w:r>
          </w:p>
        </w:tc>
        <w:tc>
          <w:tcPr>
            <w:tcW w:type="dxa" w:w="156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9.x</w:t>
            </w:r>
          </w:p>
        </w:tc>
        <w:tc>
          <w:tcPr>
            <w:tcW w:type="dxa" w:w="429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Rich JSON health check response writer</w:t>
            </w:r>
          </w:p>
        </w:tc>
      </w:tr>
    </w:tbl>
    <w:p>
      <w:pPr>
        <w:spacing w:after="20" w:before="20"/>
      </w:pPr>
      <w:r>
        <w:t xml:space="preserve"/>
      </w:r>
    </w:p>
    <w:p>
      <w:pPr>
        <w:pStyle w:val="Heading2"/>
        <w:spacing w:after="100" w:before="280"/>
      </w:pPr>
      <w:r>
        <w:rPr>
          <w:rFonts w:ascii="Arial" w:cs="Arial" w:eastAsia="Arial" w:hAnsi="Arial"/>
          <w:b/>
          <w:bCs/>
          <w:color w:val="1A56DB"/>
          <w:sz w:val="26"/>
          <w:szCs w:val="26"/>
        </w:rPr>
        <w:t xml:space="preserve">9.2 Kubernetes Deployment</w:t>
      </w:r>
    </w:p>
    <w:p>
      <w:pPr>
        <w:shd w:fill="F1F5F9" w:val="clear"/>
        <w:spacing w:after="0" w:before="0"/>
        <w:ind w:left="360"/>
      </w:pPr>
      <w:r>
        <w:rPr>
          <w:rFonts w:ascii="Courier New" w:cs="Courier New" w:eastAsia="Courier New" w:hAnsi="Courier New"/>
          <w:color w:val="0A2540"/>
          <w:sz w:val="17"/>
          <w:szCs w:val="17"/>
        </w:rPr>
        <w:t xml:space="preserve"># gateway-deployment.yaml</w:t>
      </w:r>
    </w:p>
    <w:p>
      <w:pPr>
        <w:shd w:fill="F1F5F9" w:val="clear"/>
        <w:spacing w:after="0" w:before="0"/>
        <w:ind w:left="360"/>
      </w:pPr>
      <w:r>
        <w:rPr>
          <w:rFonts w:ascii="Courier New" w:cs="Courier New" w:eastAsia="Courier New" w:hAnsi="Courier New"/>
          <w:color w:val="0A2540"/>
          <w:sz w:val="17"/>
          <w:szCs w:val="17"/>
        </w:rPr>
        <w:t xml:space="preserve">apiVersion: apps/v1</w:t>
      </w:r>
    </w:p>
    <w:p>
      <w:pPr>
        <w:shd w:fill="F1F5F9" w:val="clear"/>
        <w:spacing w:after="0" w:before="0"/>
        <w:ind w:left="360"/>
      </w:pPr>
      <w:r>
        <w:rPr>
          <w:rFonts w:ascii="Courier New" w:cs="Courier New" w:eastAsia="Courier New" w:hAnsi="Courier New"/>
          <w:color w:val="0A2540"/>
          <w:sz w:val="17"/>
          <w:szCs w:val="17"/>
        </w:rPr>
        <w:t xml:space="preserve">kind: Deployment</w:t>
      </w:r>
    </w:p>
    <w:p>
      <w:pPr>
        <w:shd w:fill="F1F5F9" w:val="clear"/>
        <w:spacing w:after="0" w:before="0"/>
        <w:ind w:left="360"/>
      </w:pPr>
      <w:r>
        <w:rPr>
          <w:rFonts w:ascii="Courier New" w:cs="Courier New" w:eastAsia="Courier New" w:hAnsi="Courier New"/>
          <w:color w:val="0A2540"/>
          <w:sz w:val="17"/>
          <w:szCs w:val="17"/>
        </w:rPr>
        <w:t xml:space="preserve">metadata:</w:t>
      </w:r>
    </w:p>
    <w:p>
      <w:pPr>
        <w:shd w:fill="F1F5F9" w:val="clear"/>
        <w:spacing w:after="0" w:before="0"/>
        <w:ind w:left="360"/>
      </w:pPr>
      <w:r>
        <w:rPr>
          <w:rFonts w:ascii="Courier New" w:cs="Courier New" w:eastAsia="Courier New" w:hAnsi="Courier New"/>
          <w:color w:val="0A2540"/>
          <w:sz w:val="17"/>
          <w:szCs w:val="17"/>
        </w:rPr>
        <w:t xml:space="preserve">  name: api-gateway</w:t>
      </w:r>
    </w:p>
    <w:p>
      <w:pPr>
        <w:shd w:fill="F1F5F9" w:val="clear"/>
        <w:spacing w:after="0" w:before="0"/>
        <w:ind w:left="360"/>
      </w:pPr>
      <w:r>
        <w:rPr>
          <w:rFonts w:ascii="Courier New" w:cs="Courier New" w:eastAsia="Courier New" w:hAnsi="Courier New"/>
          <w:color w:val="0A2540"/>
          <w:sz w:val="17"/>
          <w:szCs w:val="17"/>
        </w:rPr>
        <w:t xml:space="preserve">  labels: { app: api-gateway }</w:t>
      </w:r>
    </w:p>
    <w:p>
      <w:pPr>
        <w:shd w:fill="F1F5F9" w:val="clear"/>
        <w:spacing w:after="0" w:before="0"/>
        <w:ind w:left="360"/>
      </w:pPr>
      <w:r>
        <w:rPr>
          <w:rFonts w:ascii="Courier New" w:cs="Courier New" w:eastAsia="Courier New" w:hAnsi="Courier New"/>
          <w:color w:val="0A2540"/>
          <w:sz w:val="17"/>
          <w:szCs w:val="17"/>
        </w:rPr>
        <w:t xml:space="preserve">spec:</w:t>
      </w:r>
    </w:p>
    <w:p>
      <w:pPr>
        <w:shd w:fill="F1F5F9" w:val="clear"/>
        <w:spacing w:after="0" w:before="0"/>
        <w:ind w:left="360"/>
      </w:pPr>
      <w:r>
        <w:rPr>
          <w:rFonts w:ascii="Courier New" w:cs="Courier New" w:eastAsia="Courier New" w:hAnsi="Courier New"/>
          <w:color w:val="0A2540"/>
          <w:sz w:val="17"/>
          <w:szCs w:val="17"/>
        </w:rPr>
        <w:t xml:space="preserve">  replicas: 3  # minimum 2 cho HA</w:t>
      </w:r>
    </w:p>
    <w:p>
      <w:pPr>
        <w:shd w:fill="F1F5F9" w:val="clear"/>
        <w:spacing w:after="0" w:before="0"/>
        <w:ind w:left="360"/>
      </w:pPr>
      <w:r>
        <w:rPr>
          <w:rFonts w:ascii="Courier New" w:cs="Courier New" w:eastAsia="Courier New" w:hAnsi="Courier New"/>
          <w:color w:val="0A2540"/>
          <w:sz w:val="17"/>
          <w:szCs w:val="17"/>
        </w:rPr>
        <w:t xml:space="preserve">  selector: { matchLabels: { app: api-gateway } }</w:t>
      </w:r>
    </w:p>
    <w:p>
      <w:pPr>
        <w:shd w:fill="F1F5F9" w:val="clear"/>
        <w:spacing w:after="0" w:before="0"/>
        <w:ind w:left="360"/>
      </w:pPr>
      <w:r>
        <w:rPr>
          <w:rFonts w:ascii="Courier New" w:cs="Courier New" w:eastAsia="Courier New" w:hAnsi="Courier New"/>
          <w:color w:val="0A2540"/>
          <w:sz w:val="17"/>
          <w:szCs w:val="17"/>
        </w:rPr>
        <w:t xml:space="preserve">  template:</w:t>
      </w:r>
    </w:p>
    <w:p>
      <w:pPr>
        <w:shd w:fill="F1F5F9" w:val="clear"/>
        <w:spacing w:after="0" w:before="0"/>
        <w:ind w:left="360"/>
      </w:pPr>
      <w:r>
        <w:rPr>
          <w:rFonts w:ascii="Courier New" w:cs="Courier New" w:eastAsia="Courier New" w:hAnsi="Courier New"/>
          <w:color w:val="0A2540"/>
          <w:sz w:val="17"/>
          <w:szCs w:val="17"/>
        </w:rPr>
        <w:t xml:space="preserve">    metadata:</w:t>
      </w:r>
    </w:p>
    <w:p>
      <w:pPr>
        <w:shd w:fill="F1F5F9" w:val="clear"/>
        <w:spacing w:after="0" w:before="0"/>
        <w:ind w:left="360"/>
      </w:pPr>
      <w:r>
        <w:rPr>
          <w:rFonts w:ascii="Courier New" w:cs="Courier New" w:eastAsia="Courier New" w:hAnsi="Courier New"/>
          <w:color w:val="0A2540"/>
          <w:sz w:val="17"/>
          <w:szCs w:val="17"/>
        </w:rPr>
        <w:t xml:space="preserve">      labels: { app: api-gateway }</w:t>
      </w:r>
    </w:p>
    <w:p>
      <w:pPr>
        <w:shd w:fill="F1F5F9" w:val="clear"/>
        <w:spacing w:after="0" w:before="0"/>
        <w:ind w:left="360"/>
      </w:pPr>
      <w:r>
        <w:rPr>
          <w:rFonts w:ascii="Courier New" w:cs="Courier New" w:eastAsia="Courier New" w:hAnsi="Courier New"/>
          <w:color w:val="0A2540"/>
          <w:sz w:val="17"/>
          <w:szCs w:val="17"/>
        </w:rPr>
        <w:t xml:space="preserve">      annotations:</w:t>
      </w:r>
    </w:p>
    <w:p>
      <w:pPr>
        <w:shd w:fill="F1F5F9" w:val="clear"/>
        <w:spacing w:after="0" w:before="0"/>
        <w:ind w:left="360"/>
      </w:pPr>
      <w:r>
        <w:rPr>
          <w:rFonts w:ascii="Courier New" w:cs="Courier New" w:eastAsia="Courier New" w:hAnsi="Courier New"/>
          <w:color w:val="0A2540"/>
          <w:sz w:val="17"/>
          <w:szCs w:val="17"/>
        </w:rPr>
        <w:t xml:space="preserve">        prometheus.io/scrape: "true"</w:t>
      </w:r>
    </w:p>
    <w:p>
      <w:pPr>
        <w:shd w:fill="F1F5F9" w:val="clear"/>
        <w:spacing w:after="0" w:before="0"/>
        <w:ind w:left="360"/>
      </w:pPr>
      <w:r>
        <w:rPr>
          <w:rFonts w:ascii="Courier New" w:cs="Courier New" w:eastAsia="Courier New" w:hAnsi="Courier New"/>
          <w:color w:val="0A2540"/>
          <w:sz w:val="17"/>
          <w:szCs w:val="17"/>
        </w:rPr>
        <w:t xml:space="preserve">        prometheus.io/path: "/metrics"</w:t>
      </w:r>
    </w:p>
    <w:p>
      <w:pPr>
        <w:shd w:fill="F1F5F9" w:val="clear"/>
        <w:spacing w:after="0" w:before="0"/>
        <w:ind w:left="360"/>
      </w:pPr>
      <w:r>
        <w:rPr>
          <w:rFonts w:ascii="Courier New" w:cs="Courier New" w:eastAsia="Courier New" w:hAnsi="Courier New"/>
          <w:color w:val="0A2540"/>
          <w:sz w:val="17"/>
          <w:szCs w:val="17"/>
        </w:rPr>
        <w:t xml:space="preserve">        prometheus.io/port: "8080"</w:t>
      </w:r>
    </w:p>
    <w:p>
      <w:pPr>
        <w:shd w:fill="F1F5F9" w:val="clear"/>
        <w:spacing w:after="0" w:before="0"/>
        <w:ind w:left="360"/>
      </w:pPr>
      <w:r>
        <w:rPr>
          <w:rFonts w:ascii="Courier New" w:cs="Courier New" w:eastAsia="Courier New" w:hAnsi="Courier New"/>
          <w:color w:val="0A2540"/>
          <w:sz w:val="17"/>
          <w:szCs w:val="17"/>
        </w:rPr>
        <w:t xml:space="preserve">    spec:</w:t>
      </w:r>
    </w:p>
    <w:p>
      <w:pPr>
        <w:shd w:fill="F1F5F9" w:val="clear"/>
        <w:spacing w:after="0" w:before="0"/>
        <w:ind w:left="360"/>
      </w:pPr>
      <w:r>
        <w:rPr>
          <w:rFonts w:ascii="Courier New" w:cs="Courier New" w:eastAsia="Courier New" w:hAnsi="Courier New"/>
          <w:color w:val="0A2540"/>
          <w:sz w:val="17"/>
          <w:szCs w:val="17"/>
        </w:rPr>
        <w:t xml:space="preserve">      containers:</w:t>
      </w:r>
    </w:p>
    <w:p>
      <w:pPr>
        <w:shd w:fill="F1F5F9" w:val="clear"/>
        <w:spacing w:after="0" w:before="0"/>
        <w:ind w:left="360"/>
      </w:pPr>
      <w:r>
        <w:rPr>
          <w:rFonts w:ascii="Courier New" w:cs="Courier New" w:eastAsia="Courier New" w:hAnsi="Courier New"/>
          <w:color w:val="0A2540"/>
          <w:sz w:val="17"/>
          <w:szCs w:val="17"/>
        </w:rPr>
        <w:t xml:space="preserve">      - name: gateway</w:t>
      </w:r>
    </w:p>
    <w:p>
      <w:pPr>
        <w:shd w:fill="F1F5F9" w:val="clear"/>
        <w:spacing w:after="0" w:before="0"/>
        <w:ind w:left="360"/>
      </w:pPr>
      <w:r>
        <w:rPr>
          <w:rFonts w:ascii="Courier New" w:cs="Courier New" w:eastAsia="Courier New" w:hAnsi="Courier New"/>
          <w:color w:val="0A2540"/>
          <w:sz w:val="17"/>
          <w:szCs w:val="17"/>
        </w:rPr>
        <w:t xml:space="preserve">        image: ecommerce/api-gateway:1.0.0</w:t>
      </w:r>
    </w:p>
    <w:p>
      <w:pPr>
        <w:shd w:fill="F1F5F9" w:val="clear"/>
        <w:spacing w:after="0" w:before="0"/>
        <w:ind w:left="360"/>
      </w:pPr>
      <w:r>
        <w:rPr>
          <w:rFonts w:ascii="Courier New" w:cs="Courier New" w:eastAsia="Courier New" w:hAnsi="Courier New"/>
          <w:color w:val="0A2540"/>
          <w:sz w:val="17"/>
          <w:szCs w:val="17"/>
        </w:rPr>
        <w:t xml:space="preserve">        ports: [{ containerPort: 8080 }, { containerPort: 443 }]</w:t>
      </w:r>
    </w:p>
    <w:p>
      <w:pPr>
        <w:shd w:fill="F1F5F9" w:val="clear"/>
        <w:spacing w:after="0" w:before="0"/>
        <w:ind w:left="360"/>
      </w:pPr>
      <w:r>
        <w:rPr>
          <w:rFonts w:ascii="Courier New" w:cs="Courier New" w:eastAsia="Courier New" w:hAnsi="Courier New"/>
          <w:color w:val="0A2540"/>
          <w:sz w:val="17"/>
          <w:szCs w:val="17"/>
        </w:rPr>
        <w:t xml:space="preserve">        resources:</w:t>
      </w:r>
    </w:p>
    <w:p>
      <w:pPr>
        <w:shd w:fill="F1F5F9" w:val="clear"/>
        <w:spacing w:after="0" w:before="0"/>
        <w:ind w:left="360"/>
      </w:pPr>
      <w:r>
        <w:rPr>
          <w:rFonts w:ascii="Courier New" w:cs="Courier New" w:eastAsia="Courier New" w:hAnsi="Courier New"/>
          <w:color w:val="0A2540"/>
          <w:sz w:val="17"/>
          <w:szCs w:val="17"/>
        </w:rPr>
        <w:t xml:space="preserve">          requests: { cpu: "500m", memory: "256Mi" }</w:t>
      </w:r>
    </w:p>
    <w:p>
      <w:pPr>
        <w:shd w:fill="F1F5F9" w:val="clear"/>
        <w:spacing w:after="0" w:before="0"/>
        <w:ind w:left="360"/>
      </w:pPr>
      <w:r>
        <w:rPr>
          <w:rFonts w:ascii="Courier New" w:cs="Courier New" w:eastAsia="Courier New" w:hAnsi="Courier New"/>
          <w:color w:val="0A2540"/>
          <w:sz w:val="17"/>
          <w:szCs w:val="17"/>
        </w:rPr>
        <w:t xml:space="preserve">          limits:   { cpu: "2000m", memory: "1Gi" }</w:t>
      </w:r>
    </w:p>
    <w:p>
      <w:pPr>
        <w:shd w:fill="F1F5F9" w:val="clear"/>
        <w:spacing w:after="0" w:before="0"/>
        <w:ind w:left="360"/>
      </w:pPr>
      <w:r>
        <w:rPr>
          <w:rFonts w:ascii="Courier New" w:cs="Courier New" w:eastAsia="Courier New" w:hAnsi="Courier New"/>
          <w:color w:val="0A2540"/>
          <w:sz w:val="17"/>
          <w:szCs w:val="17"/>
        </w:rPr>
        <w:t xml:space="preserve">        livenessProbe:</w:t>
      </w:r>
    </w:p>
    <w:p>
      <w:pPr>
        <w:shd w:fill="F1F5F9" w:val="clear"/>
        <w:spacing w:after="0" w:before="0"/>
        <w:ind w:left="360"/>
      </w:pPr>
      <w:r>
        <w:rPr>
          <w:rFonts w:ascii="Courier New" w:cs="Courier New" w:eastAsia="Courier New" w:hAnsi="Courier New"/>
          <w:color w:val="0A2540"/>
          <w:sz w:val="17"/>
          <w:szCs w:val="17"/>
        </w:rPr>
        <w:t xml:space="preserve">          httpGet: { path: /health/live, port: 8080 }</w:t>
      </w:r>
    </w:p>
    <w:p>
      <w:pPr>
        <w:shd w:fill="F1F5F9" w:val="clear"/>
        <w:spacing w:after="0" w:before="0"/>
        <w:ind w:left="360"/>
      </w:pPr>
      <w:r>
        <w:rPr>
          <w:rFonts w:ascii="Courier New" w:cs="Courier New" w:eastAsia="Courier New" w:hAnsi="Courier New"/>
          <w:color w:val="0A2540"/>
          <w:sz w:val="17"/>
          <w:szCs w:val="17"/>
        </w:rPr>
        <w:t xml:space="preserve">          initialDelaySeconds: 5</w:t>
      </w:r>
    </w:p>
    <w:p>
      <w:pPr>
        <w:shd w:fill="F1F5F9" w:val="clear"/>
        <w:spacing w:after="0" w:before="0"/>
        <w:ind w:left="360"/>
      </w:pPr>
      <w:r>
        <w:rPr>
          <w:rFonts w:ascii="Courier New" w:cs="Courier New" w:eastAsia="Courier New" w:hAnsi="Courier New"/>
          <w:color w:val="0A2540"/>
          <w:sz w:val="17"/>
          <w:szCs w:val="17"/>
        </w:rPr>
        <w:t xml:space="preserve">          periodSeconds: 10</w:t>
      </w:r>
    </w:p>
    <w:p>
      <w:pPr>
        <w:shd w:fill="F1F5F9" w:val="clear"/>
        <w:spacing w:after="0" w:before="0"/>
        <w:ind w:left="360"/>
      </w:pPr>
      <w:r>
        <w:rPr>
          <w:rFonts w:ascii="Courier New" w:cs="Courier New" w:eastAsia="Courier New" w:hAnsi="Courier New"/>
          <w:color w:val="0A2540"/>
          <w:sz w:val="17"/>
          <w:szCs w:val="17"/>
        </w:rPr>
        <w:t xml:space="preserve">        readinessProbe:</w:t>
      </w:r>
    </w:p>
    <w:p>
      <w:pPr>
        <w:shd w:fill="F1F5F9" w:val="clear"/>
        <w:spacing w:after="0" w:before="0"/>
        <w:ind w:left="360"/>
      </w:pPr>
      <w:r>
        <w:rPr>
          <w:rFonts w:ascii="Courier New" w:cs="Courier New" w:eastAsia="Courier New" w:hAnsi="Courier New"/>
          <w:color w:val="0A2540"/>
          <w:sz w:val="17"/>
          <w:szCs w:val="17"/>
        </w:rPr>
        <w:t xml:space="preserve">          httpGet: { path: /health/ready, port: 8080 }</w:t>
      </w:r>
    </w:p>
    <w:p>
      <w:pPr>
        <w:shd w:fill="F1F5F9" w:val="clear"/>
        <w:spacing w:after="0" w:before="0"/>
        <w:ind w:left="360"/>
      </w:pPr>
      <w:r>
        <w:rPr>
          <w:rFonts w:ascii="Courier New" w:cs="Courier New" w:eastAsia="Courier New" w:hAnsi="Courier New"/>
          <w:color w:val="0A2540"/>
          <w:sz w:val="17"/>
          <w:szCs w:val="17"/>
        </w:rPr>
        <w:t xml:space="preserve">          initialDelaySeconds: 10</w:t>
      </w:r>
    </w:p>
    <w:p>
      <w:pPr>
        <w:shd w:fill="F1F5F9" w:val="clear"/>
        <w:spacing w:after="0" w:before="0"/>
        <w:ind w:left="360"/>
      </w:pPr>
      <w:r>
        <w:rPr>
          <w:rFonts w:ascii="Courier New" w:cs="Courier New" w:eastAsia="Courier New" w:hAnsi="Courier New"/>
          <w:color w:val="0A2540"/>
          <w:sz w:val="17"/>
          <w:szCs w:val="17"/>
        </w:rPr>
        <w:t xml:space="preserve">          periodSeconds: 5</w:t>
      </w:r>
    </w:p>
    <w:p>
      <w:pPr>
        <w:shd w:fill="F1F5F9" w:val="clear"/>
        <w:spacing w:after="0" w:before="0"/>
        <w:ind w:left="360"/>
      </w:pPr>
      <w:r>
        <w:rPr>
          <w:rFonts w:ascii="Courier New" w:cs="Courier New" w:eastAsia="Courier New" w:hAnsi="Courier New"/>
          <w:color w:val="0A2540"/>
          <w:sz w:val="17"/>
          <w:szCs w:val="17"/>
        </w:rPr>
        <w:t xml:space="preserve">          failureThreshold: 3</w:t>
      </w:r>
    </w:p>
    <w:p>
      <w:pPr>
        <w:shd w:fill="F1F5F9" w:val="clear"/>
        <w:spacing w:after="0" w:before="0"/>
        <w:ind w:left="360"/>
      </w:pPr>
      <w:r>
        <w:rPr>
          <w:rFonts w:ascii="Courier New" w:cs="Courier New" w:eastAsia="Courier New" w:hAnsi="Courier New"/>
          <w:color w:val="0A2540"/>
          <w:sz w:val="17"/>
          <w:szCs w:val="17"/>
        </w:rPr>
        <w:t xml:space="preserve">        startupProbe:</w:t>
      </w:r>
    </w:p>
    <w:p>
      <w:pPr>
        <w:shd w:fill="F1F5F9" w:val="clear"/>
        <w:spacing w:after="0" w:before="0"/>
        <w:ind w:left="360"/>
      </w:pPr>
      <w:r>
        <w:rPr>
          <w:rFonts w:ascii="Courier New" w:cs="Courier New" w:eastAsia="Courier New" w:hAnsi="Courier New"/>
          <w:color w:val="0A2540"/>
          <w:sz w:val="17"/>
          <w:szCs w:val="17"/>
        </w:rPr>
        <w:t xml:space="preserve">          httpGet: { path: /health/startup, port: 8080 }</w:t>
      </w:r>
    </w:p>
    <w:p>
      <w:pPr>
        <w:shd w:fill="F1F5F9" w:val="clear"/>
        <w:spacing w:after="0" w:before="0"/>
        <w:ind w:left="360"/>
      </w:pPr>
      <w:r>
        <w:rPr>
          <w:rFonts w:ascii="Courier New" w:cs="Courier New" w:eastAsia="Courier New" w:hAnsi="Courier New"/>
          <w:color w:val="0A2540"/>
          <w:sz w:val="17"/>
          <w:szCs w:val="17"/>
        </w:rPr>
        <w:t xml:space="preserve">          failureThreshold: 30  # 30 * 2s = 60s cold start budget</w:t>
      </w:r>
    </w:p>
    <w:p>
      <w:pPr>
        <w:shd w:fill="F1F5F9" w:val="clear"/>
        <w:spacing w:after="0" w:before="0"/>
        <w:ind w:left="360"/>
      </w:pPr>
      <w:r>
        <w:rPr>
          <w:rFonts w:ascii="Courier New" w:cs="Courier New" w:eastAsia="Courier New" w:hAnsi="Courier New"/>
          <w:color w:val="0A2540"/>
          <w:sz w:val="17"/>
          <w:szCs w:val="17"/>
        </w:rPr>
        <w:t xml:space="preserve">          periodSeconds: 2</w:t>
      </w:r>
    </w:p>
    <w:p>
      <w:pPr>
        <w:shd w:fill="F1F5F9" w:val="clear"/>
        <w:spacing w:after="0" w:before="0"/>
        <w:ind w:left="360"/>
      </w:pPr>
      <w:r>
        <w:rPr>
          <w:rFonts w:ascii="Courier New" w:cs="Courier New" w:eastAsia="Courier New" w:hAnsi="Courier New"/>
          <w:color w:val="0A2540"/>
          <w:sz w:val="17"/>
          <w:szCs w:val="17"/>
        </w:rPr>
        <w:t xml:space="preserve">        env:</w:t>
      </w:r>
    </w:p>
    <w:p>
      <w:pPr>
        <w:shd w:fill="F1F5F9" w:val="clear"/>
        <w:spacing w:after="0" w:before="0"/>
        <w:ind w:left="360"/>
      </w:pPr>
      <w:r>
        <w:rPr>
          <w:rFonts w:ascii="Courier New" w:cs="Courier New" w:eastAsia="Courier New" w:hAnsi="Courier New"/>
          <w:color w:val="0A2540"/>
          <w:sz w:val="17"/>
          <w:szCs w:val="17"/>
        </w:rPr>
        <w:t xml:space="preserve">        - name: ASPNETCORE_ENVIRONMENT</w:t>
      </w:r>
    </w:p>
    <w:p>
      <w:pPr>
        <w:shd w:fill="F1F5F9" w:val="clear"/>
        <w:spacing w:after="0" w:before="0"/>
        <w:ind w:left="360"/>
      </w:pPr>
      <w:r>
        <w:rPr>
          <w:rFonts w:ascii="Courier New" w:cs="Courier New" w:eastAsia="Courier New" w:hAnsi="Courier New"/>
          <w:color w:val="0A2540"/>
          <w:sz w:val="17"/>
          <w:szCs w:val="17"/>
        </w:rPr>
        <w:t xml:space="preserve">          value: "Production"</w:t>
      </w:r>
    </w:p>
    <w:p>
      <w:pPr>
        <w:shd w:fill="F1F5F9" w:val="clear"/>
        <w:spacing w:after="0" w:before="0"/>
        <w:ind w:left="360"/>
      </w:pPr>
      <w:r>
        <w:rPr>
          <w:rFonts w:ascii="Courier New" w:cs="Courier New" w:eastAsia="Courier New" w:hAnsi="Courier New"/>
          <w:color w:val="0A2540"/>
          <w:sz w:val="17"/>
          <w:szCs w:val="17"/>
        </w:rPr>
        <w:t xml:space="preserve">        - name: Redis__ConnectionString</w:t>
      </w:r>
    </w:p>
    <w:p>
      <w:pPr>
        <w:shd w:fill="F1F5F9" w:val="clear"/>
        <w:spacing w:after="0" w:before="0"/>
        <w:ind w:left="360"/>
      </w:pPr>
      <w:r>
        <w:rPr>
          <w:rFonts w:ascii="Courier New" w:cs="Courier New" w:eastAsia="Courier New" w:hAnsi="Courier New"/>
          <w:color w:val="0A2540"/>
          <w:sz w:val="17"/>
          <w:szCs w:val="17"/>
        </w:rPr>
        <w:t xml:space="preserve">          valueFrom: { secretKeyRef: { name: redis-secret, key: connection } }</w:t>
      </w:r>
    </w:p>
    <w:p>
      <w:pPr>
        <w:spacing w:after="20" w:before="20"/>
      </w:pPr>
      <w:r>
        <w:t xml:space="preserve"/>
      </w:r>
    </w:p>
    <w:p>
      <w:pPr>
        <w:pStyle w:val="Heading2"/>
        <w:spacing w:after="100" w:before="280"/>
      </w:pPr>
      <w:r>
        <w:rPr>
          <w:rFonts w:ascii="Arial" w:cs="Arial" w:eastAsia="Arial" w:hAnsi="Arial"/>
          <w:b/>
          <w:bCs/>
          <w:color w:val="1A56DB"/>
          <w:sz w:val="26"/>
          <w:szCs w:val="26"/>
        </w:rPr>
        <w:t xml:space="preserve">9.3 HPA — Horizontal Pod Autoscaler</w:t>
      </w:r>
    </w:p>
    <w:p>
      <w:pPr>
        <w:shd w:fill="F1F5F9" w:val="clear"/>
        <w:spacing w:after="0" w:before="0"/>
        <w:ind w:left="360"/>
      </w:pPr>
      <w:r>
        <w:rPr>
          <w:rFonts w:ascii="Courier New" w:cs="Courier New" w:eastAsia="Courier New" w:hAnsi="Courier New"/>
          <w:color w:val="0A2540"/>
          <w:sz w:val="17"/>
          <w:szCs w:val="17"/>
        </w:rPr>
        <w:t xml:space="preserve">apiVersion: autoscaling/v2</w:t>
      </w:r>
    </w:p>
    <w:p>
      <w:pPr>
        <w:shd w:fill="F1F5F9" w:val="clear"/>
        <w:spacing w:after="0" w:before="0"/>
        <w:ind w:left="360"/>
      </w:pPr>
      <w:r>
        <w:rPr>
          <w:rFonts w:ascii="Courier New" w:cs="Courier New" w:eastAsia="Courier New" w:hAnsi="Courier New"/>
          <w:color w:val="0A2540"/>
          <w:sz w:val="17"/>
          <w:szCs w:val="17"/>
        </w:rPr>
        <w:t xml:space="preserve">kind: HorizontalPodAutoscaler</w:t>
      </w:r>
    </w:p>
    <w:p>
      <w:pPr>
        <w:shd w:fill="F1F5F9" w:val="clear"/>
        <w:spacing w:after="0" w:before="0"/>
        <w:ind w:left="360"/>
      </w:pPr>
      <w:r>
        <w:rPr>
          <w:rFonts w:ascii="Courier New" w:cs="Courier New" w:eastAsia="Courier New" w:hAnsi="Courier New"/>
          <w:color w:val="0A2540"/>
          <w:sz w:val="17"/>
          <w:szCs w:val="17"/>
        </w:rPr>
        <w:t xml:space="preserve">metadata: { name: api-gateway-hpa }</w:t>
      </w:r>
    </w:p>
    <w:p>
      <w:pPr>
        <w:shd w:fill="F1F5F9" w:val="clear"/>
        <w:spacing w:after="0" w:before="0"/>
        <w:ind w:left="360"/>
      </w:pPr>
      <w:r>
        <w:rPr>
          <w:rFonts w:ascii="Courier New" w:cs="Courier New" w:eastAsia="Courier New" w:hAnsi="Courier New"/>
          <w:color w:val="0A2540"/>
          <w:sz w:val="17"/>
          <w:szCs w:val="17"/>
        </w:rPr>
        <w:t xml:space="preserve">spec:</w:t>
      </w:r>
    </w:p>
    <w:p>
      <w:pPr>
        <w:shd w:fill="F1F5F9" w:val="clear"/>
        <w:spacing w:after="0" w:before="0"/>
        <w:ind w:left="360"/>
      </w:pPr>
      <w:r>
        <w:rPr>
          <w:rFonts w:ascii="Courier New" w:cs="Courier New" w:eastAsia="Courier New" w:hAnsi="Courier New"/>
          <w:color w:val="0A2540"/>
          <w:sz w:val="17"/>
          <w:szCs w:val="17"/>
        </w:rPr>
        <w:t xml:space="preserve">  scaleTargetRef:</w:t>
      </w:r>
    </w:p>
    <w:p>
      <w:pPr>
        <w:shd w:fill="F1F5F9" w:val="clear"/>
        <w:spacing w:after="0" w:before="0"/>
        <w:ind w:left="360"/>
      </w:pPr>
      <w:r>
        <w:rPr>
          <w:rFonts w:ascii="Courier New" w:cs="Courier New" w:eastAsia="Courier New" w:hAnsi="Courier New"/>
          <w:color w:val="0A2540"/>
          <w:sz w:val="17"/>
          <w:szCs w:val="17"/>
        </w:rPr>
        <w:t xml:space="preserve">    apiVersion: apps/v1</w:t>
      </w:r>
    </w:p>
    <w:p>
      <w:pPr>
        <w:shd w:fill="F1F5F9" w:val="clear"/>
        <w:spacing w:after="0" w:before="0"/>
        <w:ind w:left="360"/>
      </w:pPr>
      <w:r>
        <w:rPr>
          <w:rFonts w:ascii="Courier New" w:cs="Courier New" w:eastAsia="Courier New" w:hAnsi="Courier New"/>
          <w:color w:val="0A2540"/>
          <w:sz w:val="17"/>
          <w:szCs w:val="17"/>
        </w:rPr>
        <w:t xml:space="preserve">    kind: Deployment</w:t>
      </w:r>
    </w:p>
    <w:p>
      <w:pPr>
        <w:shd w:fill="F1F5F9" w:val="clear"/>
        <w:spacing w:after="0" w:before="0"/>
        <w:ind w:left="360"/>
      </w:pPr>
      <w:r>
        <w:rPr>
          <w:rFonts w:ascii="Courier New" w:cs="Courier New" w:eastAsia="Courier New" w:hAnsi="Courier New"/>
          <w:color w:val="0A2540"/>
          <w:sz w:val="17"/>
          <w:szCs w:val="17"/>
        </w:rPr>
        <w:t xml:space="preserve">    name: api-gateway</w:t>
      </w:r>
    </w:p>
    <w:p>
      <w:pPr>
        <w:shd w:fill="F1F5F9" w:val="clear"/>
        <w:spacing w:after="0" w:before="0"/>
        <w:ind w:left="360"/>
      </w:pPr>
      <w:r>
        <w:rPr>
          <w:rFonts w:ascii="Courier New" w:cs="Courier New" w:eastAsia="Courier New" w:hAnsi="Courier New"/>
          <w:color w:val="0A2540"/>
          <w:sz w:val="17"/>
          <w:szCs w:val="17"/>
        </w:rPr>
        <w:t xml:space="preserve">  minReplicas: 3</w:t>
      </w:r>
    </w:p>
    <w:p>
      <w:pPr>
        <w:shd w:fill="F1F5F9" w:val="clear"/>
        <w:spacing w:after="0" w:before="0"/>
        <w:ind w:left="360"/>
      </w:pPr>
      <w:r>
        <w:rPr>
          <w:rFonts w:ascii="Courier New" w:cs="Courier New" w:eastAsia="Courier New" w:hAnsi="Courier New"/>
          <w:color w:val="0A2540"/>
          <w:sz w:val="17"/>
          <w:szCs w:val="17"/>
        </w:rPr>
        <w:t xml:space="preserve">  maxReplicas: 20</w:t>
      </w:r>
    </w:p>
    <w:p>
      <w:pPr>
        <w:shd w:fill="F1F5F9" w:val="clear"/>
        <w:spacing w:after="0" w:before="0"/>
        <w:ind w:left="360"/>
      </w:pPr>
      <w:r>
        <w:rPr>
          <w:rFonts w:ascii="Courier New" w:cs="Courier New" w:eastAsia="Courier New" w:hAnsi="Courier New"/>
          <w:color w:val="0A2540"/>
          <w:sz w:val="17"/>
          <w:szCs w:val="17"/>
        </w:rPr>
        <w:t xml:space="preserve">  metrics:</w:t>
      </w:r>
    </w:p>
    <w:p>
      <w:pPr>
        <w:shd w:fill="F1F5F9" w:val="clear"/>
        <w:spacing w:after="0" w:before="0"/>
        <w:ind w:left="360"/>
      </w:pPr>
      <w:r>
        <w:rPr>
          <w:rFonts w:ascii="Courier New" w:cs="Courier New" w:eastAsia="Courier New" w:hAnsi="Courier New"/>
          <w:color w:val="0A2540"/>
          <w:sz w:val="17"/>
          <w:szCs w:val="17"/>
        </w:rPr>
        <w:t xml:space="preserve">  - type: Resource</w:t>
      </w:r>
    </w:p>
    <w:p>
      <w:pPr>
        <w:shd w:fill="F1F5F9" w:val="clear"/>
        <w:spacing w:after="0" w:before="0"/>
        <w:ind w:left="360"/>
      </w:pPr>
      <w:r>
        <w:rPr>
          <w:rFonts w:ascii="Courier New" w:cs="Courier New" w:eastAsia="Courier New" w:hAnsi="Courier New"/>
          <w:color w:val="0A2540"/>
          <w:sz w:val="17"/>
          <w:szCs w:val="17"/>
        </w:rPr>
        <w:t xml:space="preserve">    resource:</w:t>
      </w:r>
    </w:p>
    <w:p>
      <w:pPr>
        <w:shd w:fill="F1F5F9" w:val="clear"/>
        <w:spacing w:after="0" w:before="0"/>
        <w:ind w:left="360"/>
      </w:pPr>
      <w:r>
        <w:rPr>
          <w:rFonts w:ascii="Courier New" w:cs="Courier New" w:eastAsia="Courier New" w:hAnsi="Courier New"/>
          <w:color w:val="0A2540"/>
          <w:sz w:val="17"/>
          <w:szCs w:val="17"/>
        </w:rPr>
        <w:t xml:space="preserve">      name: cpu</w:t>
      </w:r>
    </w:p>
    <w:p>
      <w:pPr>
        <w:shd w:fill="F1F5F9" w:val="clear"/>
        <w:spacing w:after="0" w:before="0"/>
        <w:ind w:left="360"/>
      </w:pPr>
      <w:r>
        <w:rPr>
          <w:rFonts w:ascii="Courier New" w:cs="Courier New" w:eastAsia="Courier New" w:hAnsi="Courier New"/>
          <w:color w:val="0A2540"/>
          <w:sz w:val="17"/>
          <w:szCs w:val="17"/>
        </w:rPr>
        <w:t xml:space="preserve">      target: { type: Utilization, averageUtilization: 60 }</w:t>
      </w:r>
    </w:p>
    <w:p>
      <w:pPr>
        <w:shd w:fill="F1F5F9" w:val="clear"/>
        <w:spacing w:after="0" w:before="0"/>
        <w:ind w:left="360"/>
      </w:pPr>
      <w:r>
        <w:rPr>
          <w:rFonts w:ascii="Courier New" w:cs="Courier New" w:eastAsia="Courier New" w:hAnsi="Courier New"/>
          <w:color w:val="0A2540"/>
          <w:sz w:val="17"/>
          <w:szCs w:val="17"/>
        </w:rPr>
        <w:t xml:space="preserve">  - type: Pods</w:t>
      </w:r>
    </w:p>
    <w:p>
      <w:pPr>
        <w:shd w:fill="F1F5F9" w:val="clear"/>
        <w:spacing w:after="0" w:before="0"/>
        <w:ind w:left="360"/>
      </w:pPr>
      <w:r>
        <w:rPr>
          <w:rFonts w:ascii="Courier New" w:cs="Courier New" w:eastAsia="Courier New" w:hAnsi="Courier New"/>
          <w:color w:val="0A2540"/>
          <w:sz w:val="17"/>
          <w:szCs w:val="17"/>
        </w:rPr>
        <w:t xml:space="preserve">    pods:</w:t>
      </w:r>
    </w:p>
    <w:p>
      <w:pPr>
        <w:shd w:fill="F1F5F9" w:val="clear"/>
        <w:spacing w:after="0" w:before="0"/>
        <w:ind w:left="360"/>
      </w:pPr>
      <w:r>
        <w:rPr>
          <w:rFonts w:ascii="Courier New" w:cs="Courier New" w:eastAsia="Courier New" w:hAnsi="Courier New"/>
          <w:color w:val="0A2540"/>
          <w:sz w:val="17"/>
          <w:szCs w:val="17"/>
        </w:rPr>
        <w:t xml:space="preserve">      metric: { name: gateway_rps_per_pod }</w:t>
      </w:r>
    </w:p>
    <w:p>
      <w:pPr>
        <w:shd w:fill="F1F5F9" w:val="clear"/>
        <w:spacing w:after="0" w:before="0"/>
        <w:ind w:left="360"/>
      </w:pPr>
      <w:r>
        <w:rPr>
          <w:rFonts w:ascii="Courier New" w:cs="Courier New" w:eastAsia="Courier New" w:hAnsi="Courier New"/>
          <w:color w:val="0A2540"/>
          <w:sz w:val="17"/>
          <w:szCs w:val="17"/>
        </w:rPr>
        <w:t xml:space="preserve">      target: { type: AverageValue, averageValue: "3000" }  # scale up nếu &gt; 3k RPS/pod</w:t>
      </w:r>
    </w:p>
    <w:p>
      <w:pPr>
        <w:shd w:fill="F1F5F9" w:val="clear"/>
        <w:spacing w:after="0" w:before="0"/>
        <w:ind w:left="360"/>
      </w:pPr>
      <w:r>
        <w:rPr>
          <w:rFonts w:ascii="Courier New" w:cs="Courier New" w:eastAsia="Courier New" w:hAnsi="Courier New"/>
          <w:color w:val="0A2540"/>
          <w:sz w:val="17"/>
          <w:szCs w:val="17"/>
        </w:rPr>
        <w:t xml:space="preserve">  behavior:</w:t>
      </w:r>
    </w:p>
    <w:p>
      <w:pPr>
        <w:shd w:fill="F1F5F9" w:val="clear"/>
        <w:spacing w:after="0" w:before="0"/>
        <w:ind w:left="360"/>
      </w:pPr>
      <w:r>
        <w:rPr>
          <w:rFonts w:ascii="Courier New" w:cs="Courier New" w:eastAsia="Courier New" w:hAnsi="Courier New"/>
          <w:color w:val="0A2540"/>
          <w:sz w:val="17"/>
          <w:szCs w:val="17"/>
        </w:rPr>
        <w:t xml:space="preserve">    scaleUp:</w:t>
      </w:r>
    </w:p>
    <w:p>
      <w:pPr>
        <w:shd w:fill="F1F5F9" w:val="clear"/>
        <w:spacing w:after="0" w:before="0"/>
        <w:ind w:left="360"/>
      </w:pPr>
      <w:r>
        <w:rPr>
          <w:rFonts w:ascii="Courier New" w:cs="Courier New" w:eastAsia="Courier New" w:hAnsi="Courier New"/>
          <w:color w:val="0A2540"/>
          <w:sz w:val="17"/>
          <w:szCs w:val="17"/>
        </w:rPr>
        <w:t xml:space="preserve">      stabilizationWindowSeconds: 30   # nhanh scale up</w:t>
      </w:r>
    </w:p>
    <w:p>
      <w:pPr>
        <w:shd w:fill="F1F5F9" w:val="clear"/>
        <w:spacing w:after="0" w:before="0"/>
        <w:ind w:left="360"/>
      </w:pPr>
      <w:r>
        <w:rPr>
          <w:rFonts w:ascii="Courier New" w:cs="Courier New" w:eastAsia="Courier New" w:hAnsi="Courier New"/>
          <w:color w:val="0A2540"/>
          <w:sz w:val="17"/>
          <w:szCs w:val="17"/>
        </w:rPr>
        <w:t xml:space="preserve">      policies: [{ type: Pods, value: 4, periodSeconds: 30 }]</w:t>
      </w:r>
    </w:p>
    <w:p>
      <w:pPr>
        <w:shd w:fill="F1F5F9" w:val="clear"/>
        <w:spacing w:after="0" w:before="0"/>
        <w:ind w:left="360"/>
      </w:pPr>
      <w:r>
        <w:rPr>
          <w:rFonts w:ascii="Courier New" w:cs="Courier New" w:eastAsia="Courier New" w:hAnsi="Courier New"/>
          <w:color w:val="0A2540"/>
          <w:sz w:val="17"/>
          <w:szCs w:val="17"/>
        </w:rPr>
        <w:t xml:space="preserve">    scaleDown:</w:t>
      </w:r>
    </w:p>
    <w:p>
      <w:pPr>
        <w:shd w:fill="F1F5F9" w:val="clear"/>
        <w:spacing w:after="0" w:before="0"/>
        <w:ind w:left="360"/>
      </w:pPr>
      <w:r>
        <w:rPr>
          <w:rFonts w:ascii="Courier New" w:cs="Courier New" w:eastAsia="Courier New" w:hAnsi="Courier New"/>
          <w:color w:val="0A2540"/>
          <w:sz w:val="17"/>
          <w:szCs w:val="17"/>
        </w:rPr>
        <w:t xml:space="preserve">      stabilizationWindowSeconds: 300  # chậm scale down tránh flapping</w:t>
      </w:r>
    </w:p>
    <w:p>
      <w:pPr>
        <w:spacing w:after="20" w:before="20"/>
      </w:pPr>
      <w:r>
        <w:t xml:space="preserve"/>
      </w:r>
    </w:p>
    <w:p>
      <w:pPr>
        <w:pStyle w:val="Heading2"/>
        <w:spacing w:after="100" w:before="280"/>
      </w:pPr>
      <w:r>
        <w:rPr>
          <w:rFonts w:ascii="Arial" w:cs="Arial" w:eastAsia="Arial" w:hAnsi="Arial"/>
          <w:b/>
          <w:bCs/>
          <w:color w:val="1A56DB"/>
          <w:sz w:val="26"/>
          <w:szCs w:val="26"/>
        </w:rPr>
        <w:t xml:space="preserve">9.4 Testing — Gateway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Test Type</w:t>
            </w:r>
          </w:p>
        </w:tc>
        <w:tc>
          <w:tcPr>
            <w:tcW w:type="dxa" w:w="234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Tool</w:t>
            </w:r>
          </w:p>
        </w:tc>
        <w:tc>
          <w:tcPr>
            <w:tcW w:type="dxa" w:w="4680"/>
            <w:tcBorders>
              <w:top w:val="single" w:color="FFFFFF" w:sz="1"/>
              <w:left w:val="single" w:color="FFFFFF" w:sz="1"/>
              <w:bottom w:val="single" w:color="FFFFFF" w:sz="1"/>
              <w:right w:val="single" w:color="FFFFFF" w:sz="1"/>
            </w:tcBorders>
            <w:shd w:fill="0A254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Coverage</w:t>
            </w:r>
          </w:p>
        </w:tc>
      </w:tr>
      <w:tr>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Unit Tests</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xUnit + Moq</w:t>
            </w:r>
          </w:p>
        </w:tc>
        <w:tc>
          <w:tcPr>
            <w:tcW w:type="dxa" w:w="468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Middleware logic, rate limiter policy, IP filter, transform code</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Integration Tests</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WebApplicationFactory + Testcontainers</w:t>
            </w:r>
          </w:p>
        </w:tc>
        <w:tc>
          <w:tcPr>
            <w:tcW w:type="dxa" w:w="46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Full middleware pipeline, real Redis, mock downstream</w:t>
            </w:r>
          </w:p>
        </w:tc>
      </w:tr>
      <w:tr>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Contract Tests</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Pact.Net</w:t>
            </w:r>
          </w:p>
        </w:tc>
        <w:tc>
          <w:tcPr>
            <w:tcW w:type="dxa" w:w="468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Header contracts với mỗi downstream service</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Load Tests</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k6</w:t>
            </w:r>
          </w:p>
        </w:tc>
        <w:tc>
          <w:tcPr>
            <w:tcW w:type="dxa" w:w="46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10k RPS normal, 50k RPS sales mode, rate limit accuracy</w:t>
            </w:r>
          </w:p>
        </w:tc>
      </w:tr>
      <w:tr>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Chaos Tests</w:t>
            </w:r>
          </w:p>
        </w:tc>
        <w:tc>
          <w:tcPr>
            <w:tcW w:type="dxa" w:w="234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Chaos Mesh (K8s)</w:t>
            </w:r>
          </w:p>
        </w:tc>
        <w:tc>
          <w:tcPr>
            <w:tcW w:type="dxa" w:w="4680"/>
            <w:tcBorders>
              <w:top w:val="single" w:color="CBD5E1" w:sz="1"/>
              <w:left w:val="single" w:color="CBD5E1" w:sz="1"/>
              <w:bottom w:val="single" w:color="CBD5E1" w:sz="1"/>
              <w:right w:val="single" w:color="CBD5E1" w:sz="1"/>
            </w:tcBorders>
            <w:shd w:fill="F0F7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Kill downstream pods → verify CB opens, 503 returned cleanly</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Security Scan</w:t>
            </w:r>
          </w:p>
        </w:tc>
        <w:tc>
          <w:tcPr>
            <w:tcW w:type="dxa" w:w="234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OWASP ZAP</w:t>
            </w:r>
          </w:p>
        </w:tc>
        <w:tc>
          <w:tcPr>
            <w:tcW w:type="dxa" w:w="4680"/>
            <w:tcBorders>
              <w:top w:val="single" w:color="CBD5E1" w:sz="1"/>
              <w:left w:val="single" w:color="CBD5E1" w:sz="1"/>
              <w:bottom w:val="single" w:color="CBD5E1" w:sz="1"/>
              <w:right w:val="single" w:color="CBD5E1" w:sz="1"/>
            </w:tcBorders>
            <w:shd w:fill="FFFFFF" w:val="clear"/>
            <w:tcMar>
              <w:top w:type="dxa" w:w="60"/>
              <w:left w:type="dxa" w:w="100"/>
              <w:bottom w:type="dxa" w:w="60"/>
              <w:right w:type="dxa" w:w="100"/>
            </w:tcMar>
          </w:tcPr>
          <w:p>
            <w:pPr>
              <w:jc w:val="left"/>
            </w:pPr>
            <w:r>
              <w:rPr>
                <w:rFonts w:ascii="Arial" w:cs="Arial" w:eastAsia="Arial" w:hAnsi="Arial"/>
                <w:b w:val="false"/>
                <w:bCs w:val="false"/>
                <w:color w:val="2C2C2C"/>
                <w:sz w:val="19"/>
                <w:szCs w:val="19"/>
              </w:rPr>
              <w:t xml:space="preserve">Header injection, JWT bypass, CORS misconfig, rate limit bypass</w:t>
            </w:r>
          </w:p>
        </w:tc>
      </w:tr>
    </w:tbl>
    <w:p>
      <w:pPr>
        <w:spacing w:after="20" w:before="20"/>
      </w:pPr>
      <w:r>
        <w:t xml:space="preserve"/>
      </w:r>
    </w:p>
    <w:p>
      <w:pPr>
        <w:pStyle w:val="Heading2"/>
        <w:spacing w:after="100" w:before="280"/>
      </w:pPr>
      <w:r>
        <w:rPr>
          <w:rFonts w:ascii="Arial" w:cs="Arial" w:eastAsia="Arial" w:hAnsi="Arial"/>
          <w:b/>
          <w:bCs/>
          <w:color w:val="1A56DB"/>
          <w:sz w:val="26"/>
          <w:szCs w:val="26"/>
        </w:rPr>
        <w:t xml:space="preserve">9.5 Gateway Test Cases</w:t>
      </w:r>
    </w:p>
    <w:p>
      <w:pPr>
        <w:pStyle w:val="ListParagraph"/>
        <w:numPr>
          <w:ilvl w:val="0"/>
          <w:numId w:val="2"/>
        </w:numPr>
        <w:spacing w:after="40" w:before="40"/>
      </w:pPr>
      <w:r>
        <w:rPr>
          <w:rFonts w:ascii="Arial" w:cs="Arial" w:eastAsia="Arial" w:hAnsi="Arial"/>
          <w:color w:val="2C2C2C"/>
          <w:sz w:val="21"/>
          <w:szCs w:val="21"/>
        </w:rPr>
        <w:t xml:space="preserve">TC-GW-01: Request không có JWT → public endpoints pass, protected endpoints nhận 401</w:t>
      </w:r>
    </w:p>
    <w:p>
      <w:pPr>
        <w:pStyle w:val="ListParagraph"/>
        <w:numPr>
          <w:ilvl w:val="0"/>
          <w:numId w:val="2"/>
        </w:numPr>
        <w:spacing w:after="40" w:before="40"/>
      </w:pPr>
      <w:r>
        <w:rPr>
          <w:rFonts w:ascii="Arial" w:cs="Arial" w:eastAsia="Arial" w:hAnsi="Arial"/>
          <w:color w:val="2C2C2C"/>
          <w:sz w:val="21"/>
          <w:szCs w:val="21"/>
        </w:rPr>
        <w:t xml:space="preserve">TC-GW-02: JWT hết hạn → 401 TOKEN_EXPIRED với Retry-After hint</w:t>
      </w:r>
    </w:p>
    <w:p>
      <w:pPr>
        <w:pStyle w:val="ListParagraph"/>
        <w:numPr>
          <w:ilvl w:val="0"/>
          <w:numId w:val="2"/>
        </w:numPr>
        <w:spacing w:after="40" w:before="40"/>
      </w:pPr>
      <w:r>
        <w:rPr>
          <w:rFonts w:ascii="Arial" w:cs="Arial" w:eastAsia="Arial" w:hAnsi="Arial"/>
          <w:color w:val="2C2C2C"/>
          <w:sz w:val="21"/>
          <w:szCs w:val="21"/>
        </w:rPr>
        <w:t xml:space="preserve">TC-GW-03: User gọi /admin endpoint → 403 INSUFFICIENT_ROLE</w:t>
      </w:r>
    </w:p>
    <w:p>
      <w:pPr>
        <w:pStyle w:val="ListParagraph"/>
        <w:numPr>
          <w:ilvl w:val="0"/>
          <w:numId w:val="2"/>
        </w:numPr>
        <w:spacing w:after="40" w:before="40"/>
      </w:pPr>
      <w:r>
        <w:rPr>
          <w:rFonts w:ascii="Arial" w:cs="Arial" w:eastAsia="Arial" w:hAnsi="Arial"/>
          <w:color w:val="2C2C2C"/>
          <w:sz w:val="21"/>
          <w:szCs w:val="21"/>
        </w:rPr>
        <w:t xml:space="preserve">TC-GW-04: 21 checkout requests trong 1 phút từ cùng userId (normal mode) → request 21 nhận 429</w:t>
      </w:r>
    </w:p>
    <w:p>
      <w:pPr>
        <w:pStyle w:val="ListParagraph"/>
        <w:numPr>
          <w:ilvl w:val="0"/>
          <w:numId w:val="2"/>
        </w:numPr>
        <w:spacing w:after="40" w:before="40"/>
      </w:pPr>
      <w:r>
        <w:rPr>
          <w:rFonts w:ascii="Arial" w:cs="Arial" w:eastAsia="Arial" w:hAnsi="Arial"/>
          <w:color w:val="2C2C2C"/>
          <w:sz w:val="21"/>
          <w:szCs w:val="21"/>
        </w:rPr>
        <w:t xml:space="preserve">TC-GW-05: Sales mode bật → checkout limit giảm xuống 5/min, kiểm tra request thứ 6 nhận 429</w:t>
      </w:r>
    </w:p>
    <w:p>
      <w:pPr>
        <w:pStyle w:val="ListParagraph"/>
        <w:numPr>
          <w:ilvl w:val="0"/>
          <w:numId w:val="2"/>
        </w:numPr>
        <w:spacing w:after="40" w:before="40"/>
      </w:pPr>
      <w:r>
        <w:rPr>
          <w:rFonts w:ascii="Arial" w:cs="Arial" w:eastAsia="Arial" w:hAnsi="Arial"/>
          <w:color w:val="2C2C2C"/>
          <w:sz w:val="21"/>
          <w:szCs w:val="21"/>
        </w:rPr>
        <w:t xml:space="preserve">TC-GW-06: Payment service down 3 replicas → circuit breaker opens, gateway trả 503 ProblemDetails</w:t>
      </w:r>
    </w:p>
    <w:p>
      <w:pPr>
        <w:pStyle w:val="ListParagraph"/>
        <w:numPr>
          <w:ilvl w:val="0"/>
          <w:numId w:val="2"/>
        </w:numPr>
        <w:spacing w:after="40" w:before="40"/>
      </w:pPr>
      <w:r>
        <w:rPr>
          <w:rFonts w:ascii="Arial" w:cs="Arial" w:eastAsia="Arial" w:hAnsi="Arial"/>
          <w:color w:val="2C2C2C"/>
          <w:sz w:val="21"/>
          <w:szCs w:val="21"/>
        </w:rPr>
        <w:t xml:space="preserve">TC-GW-07: Payment service recover → circuit half-open → 1 probe request → CLOSED</w:t>
      </w:r>
    </w:p>
    <w:p>
      <w:pPr>
        <w:pStyle w:val="ListParagraph"/>
        <w:numPr>
          <w:ilvl w:val="0"/>
          <w:numId w:val="2"/>
        </w:numPr>
        <w:spacing w:after="40" w:before="40"/>
      </w:pPr>
      <w:r>
        <w:rPr>
          <w:rFonts w:ascii="Arial" w:cs="Arial" w:eastAsia="Arial" w:hAnsi="Arial"/>
          <w:color w:val="2C2C2C"/>
          <w:sz w:val="21"/>
          <w:szCs w:val="21"/>
        </w:rPr>
        <w:t xml:space="preserve">TC-GW-08: X-Correlation-Id không có trong request → gateway tự gen và inject vào cả response và downstream</w:t>
      </w:r>
    </w:p>
    <w:p>
      <w:pPr>
        <w:pStyle w:val="ListParagraph"/>
        <w:numPr>
          <w:ilvl w:val="0"/>
          <w:numId w:val="2"/>
        </w:numPr>
        <w:spacing w:after="40" w:before="40"/>
      </w:pPr>
      <w:r>
        <w:rPr>
          <w:rFonts w:ascii="Arial" w:cs="Arial" w:eastAsia="Arial" w:hAnsi="Arial"/>
          <w:color w:val="2C2C2C"/>
          <w:sz w:val="21"/>
          <w:szCs w:val="21"/>
        </w:rPr>
        <w:t xml:space="preserve">TC-GW-09: Response từ product service &gt; 1KB JSON → gateway compress với Brotli</w:t>
      </w:r>
    </w:p>
    <w:p>
      <w:pPr>
        <w:pStyle w:val="ListParagraph"/>
        <w:numPr>
          <w:ilvl w:val="0"/>
          <w:numId w:val="2"/>
        </w:numPr>
        <w:spacing w:after="40" w:before="40"/>
      </w:pPr>
      <w:r>
        <w:rPr>
          <w:rFonts w:ascii="Arial" w:cs="Arial" w:eastAsia="Arial" w:hAnsi="Arial"/>
          <w:color w:val="2C2C2C"/>
          <w:sz w:val="21"/>
          <w:szCs w:val="21"/>
        </w:rPr>
        <w:t xml:space="preserve">TC-GW-10: IP &gt; 200 req/s liên tục → auto-ban 15 phút → mọi request từ IP đó nhận 403</w:t>
      </w:r>
    </w:p>
    <w:p>
      <w:pPr>
        <w:pStyle w:val="ListParagraph"/>
        <w:numPr>
          <w:ilvl w:val="0"/>
          <w:numId w:val="2"/>
        </w:numPr>
        <w:spacing w:after="40" w:before="40"/>
      </w:pPr>
      <w:r>
        <w:rPr>
          <w:rFonts w:ascii="Arial" w:cs="Arial" w:eastAsia="Arial" w:hAnsi="Arial"/>
          <w:color w:val="2C2C2C"/>
          <w:sz w:val="21"/>
          <w:szCs w:val="21"/>
        </w:rPr>
        <w:t xml:space="preserve">TC-GW-11: X-User-Id header bị client inject vào request → gateway overwrite bằng JWT sub claim</w:t>
      </w:r>
    </w:p>
    <w:p>
      <w:pPr>
        <w:pStyle w:val="ListParagraph"/>
        <w:numPr>
          <w:ilvl w:val="0"/>
          <w:numId w:val="2"/>
        </w:numPr>
        <w:spacing w:after="40" w:before="40"/>
      </w:pPr>
      <w:r>
        <w:rPr>
          <w:rFonts w:ascii="Arial" w:cs="Arial" w:eastAsia="Arial" w:hAnsi="Arial"/>
          <w:color w:val="2C2C2C"/>
          <w:sz w:val="21"/>
          <w:szCs w:val="21"/>
        </w:rPr>
        <w:t xml:space="preserve">TC-GW-12: /health/all endpoint gọi từ external → 401 (InternalOnly policy)</w:t>
      </w:r>
    </w:p>
    <w:p>
      <w:pPr>
        <w:spacing w:after="20" w:before="20"/>
      </w:pPr>
      <w:r>
        <w:t xml:space="preserve"/>
      </w:r>
    </w:p>
    <w:p>
      <w:pPr>
        <w:spacing w:after="20" w:before="20"/>
      </w:pPr>
      <w:r>
        <w:t xml:space="preserve"/>
      </w:r>
    </w:p>
    <w:p>
      <w:pPr>
        <w:pBdr>
          <w:top w:val="single" w:color="1A56DB" w:sz="4" w:space="2"/>
        </w:pBdr>
        <w:spacing w:after="80" w:before="240"/>
        <w:jc w:val="center"/>
      </w:pPr>
      <w:r>
        <w:rPr>
          <w:rFonts w:ascii="Arial" w:cs="Arial" w:eastAsia="Arial" w:hAnsi="Arial"/>
          <w:b/>
          <w:bCs/>
          <w:color w:val="4B5563"/>
          <w:sz w:val="20"/>
          <w:szCs w:val="20"/>
        </w:rPr>
        <w:t xml:space="preserve">END OF DOCUMENT — API Gateway SRS v1.0.0</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space="1"/>
      </w:pBdr>
    </w:pPr>
    <w:r>
      <w:rPr>
        <w:rFonts w:ascii="Arial" w:cs="Arial" w:eastAsia="Arial" w:hAnsi="Arial"/>
        <w:color w:val="4B5563"/>
        <w:sz w:val="17"/>
        <w:szCs w:val="17"/>
      </w:rPr>
      <w:t xml:space="preserve">API Gateway SRS — Ecommerce Microservices v1.0.0  |  YARP + .NET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2540"/>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A56D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A2540"/>
      <w:sz w:val="22"/>
      <w:szCs w:val="22"/>
    </w:rPr>
  </w:style>
  <w:style w:type="paragraph" w:styleId="Heading4">
    <w:name w:val="Heading 4"/>
    <w:basedOn w:val="Normal"/>
    <w:next w:val="Normal"/>
    <w:qFormat/>
    <w:pPr>
      <w:spacing w:after="60" w:before="160"/>
      <w:outlineLvl w:val="3"/>
    </w:pPr>
    <w:rPr>
      <w:rFonts w:ascii="Arial" w:cs="Arial" w:eastAsia="Arial" w:hAnsi="Arial"/>
      <w:b/>
      <w:bCs/>
      <w:color w:val="D9770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2026-05-03T02:59:04.484Z</dcterms:created>
  <dcterms:modified xsi:type="dcterms:W3CDTF">2026-05-03T02:59:04.501Z</dcterms:modified>
</cp:coreProperties>
</file>

<file path=docProps/custom.xml><?xml version="1.0" encoding="utf-8"?>
<Properties xmlns="http://schemas.openxmlformats.org/officeDocument/2006/custom-properties" xmlns:vt="http://schemas.openxmlformats.org/officeDocument/2006/docPropsVTypes"/>
</file>