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65C59C" w14:textId="77777777" w:rsidR="006347BC" w:rsidRPr="00477A46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075AA394" w14:textId="77777777" w:rsidR="006347BC" w:rsidRPr="00477A46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B421731" w14:textId="77777777" w:rsidR="006347BC" w:rsidRDefault="006347BC">
      <w:pPr>
        <w:pStyle w:val="Standard"/>
        <w:jc w:val="center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6347BC" w14:paraId="17E8FF38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09601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79115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5C20C" w14:textId="77777777" w:rsidR="006347BC" w:rsidRPr="00477A46" w:rsidRDefault="0000000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22419" w14:textId="77777777" w:rsidR="006347BC" w:rsidRPr="00477A46" w:rsidRDefault="0000000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F8F79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FE3B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6347BC" w14:paraId="21D8AA00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3BC64" w14:textId="5BCC9E16" w:rsidR="006347BC" w:rsidRDefault="006C2466">
            <w:pPr>
              <w:pStyle w:val="Standard"/>
              <w:jc w:val="center"/>
            </w:pPr>
            <w:r>
              <w:rPr>
                <w:sz w:val="18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F393F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3F576" w14:textId="2E7914BC" w:rsidR="006347BC" w:rsidRPr="00885073" w:rsidRDefault="00885073" w:rsidP="00885073">
            <w:pPr>
              <w:pStyle w:val="Standard"/>
              <w:numPr>
                <w:ilvl w:val="0"/>
                <w:numId w:val="1"/>
              </w:numPr>
              <w:rPr>
                <w:b/>
                <w:bCs/>
                <w:sz w:val="18"/>
              </w:rPr>
            </w:pPr>
            <w:r w:rsidRPr="000F5799">
              <w:rPr>
                <w:b/>
                <w:bCs/>
                <w:sz w:val="14"/>
                <w:szCs w:val="20"/>
              </w:rPr>
              <w:t>PDPU: An Open-Source Posit Dot-Product Unit for Deep Learning Applications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C85F6" w14:textId="6C199A4E" w:rsidR="006347BC" w:rsidRPr="00875692" w:rsidRDefault="006C2466">
            <w:pPr>
              <w:pStyle w:val="Standard"/>
              <w:jc w:val="center"/>
            </w:pPr>
            <w:r>
              <w:rPr>
                <w:sz w:val="18"/>
              </w:rPr>
              <w:t>03.02.202</w:t>
            </w:r>
            <w:r w:rsidR="00EF0AA9">
              <w:rPr>
                <w:sz w:val="18"/>
                <w:lang w:val="ru-RU"/>
              </w:rPr>
              <w:t>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BFCE4" w14:textId="3652B75A" w:rsidR="006347BC" w:rsidRDefault="006C2466">
            <w:pPr>
              <w:pStyle w:val="Standard"/>
              <w:jc w:val="center"/>
            </w:pPr>
            <w:r>
              <w:rPr>
                <w:sz w:val="18"/>
              </w:rPr>
              <w:t>~3000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9E75" w14:textId="5A8B1BC2" w:rsidR="006347BC" w:rsidRPr="00C07DE7" w:rsidRDefault="00C07DE7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24.09.2025</w:t>
            </w:r>
          </w:p>
        </w:tc>
      </w:tr>
      <w:tr w:rsidR="006347BC" w14:paraId="3CED1BF6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E7E06" w14:textId="7A5937CD" w:rsidR="006347BC" w:rsidRDefault="006C2466">
            <w:pPr>
              <w:pStyle w:val="Standard"/>
              <w:jc w:val="center"/>
            </w:pPr>
            <w:r>
              <w:rPr>
                <w:sz w:val="18"/>
              </w:rPr>
              <w:t>24.09.2025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557C0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43F58" w14:textId="66F1F6BD" w:rsidR="006347BC" w:rsidRPr="000F5799" w:rsidRDefault="00A04126">
            <w:pPr>
              <w:pStyle w:val="Standard"/>
              <w:snapToGrid w:val="0"/>
              <w:jc w:val="center"/>
              <w:rPr>
                <w:sz w:val="18"/>
              </w:rPr>
            </w:pPr>
            <w:r w:rsidRPr="00A04126">
              <w:rPr>
                <w:sz w:val="18"/>
              </w:rPr>
              <w:t>Joint Source-Channel Coding for Wireless Image Transmission: A Deep Compressed-Sensing Based Method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F0C51" w14:textId="4D961CE3" w:rsidR="006347BC" w:rsidRPr="00A04126" w:rsidRDefault="00A04126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11.02.2024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84C74" w14:textId="0A9CFA3E" w:rsidR="006347BC" w:rsidRPr="000F5799" w:rsidRDefault="00585369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~3000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CD7E" w14:textId="5A9E0A93" w:rsidR="006347BC" w:rsidRPr="00897762" w:rsidRDefault="0089776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08.10.2025</w:t>
            </w:r>
          </w:p>
        </w:tc>
      </w:tr>
      <w:tr w:rsidR="006347BC" w14:paraId="08FCB596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68741" w14:textId="77777777" w:rsidR="006347BC" w:rsidRPr="000F5799" w:rsidRDefault="006347BC">
            <w:pPr>
              <w:pStyle w:val="Standard"/>
              <w:snapToGrid w:val="0"/>
              <w:jc w:val="center"/>
              <w:rPr>
                <w:sz w:val="18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FAF1D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DD7F5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2A57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2FA2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C8C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591D40E8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EFFA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374ED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98337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B83A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6CA74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98BC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35471195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FF19A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47B4F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B61C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33EE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1DAF1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4F62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436CCFE9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A56B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CD524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97DD4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0CFDE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4DF6F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635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2CDFE726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0F17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ED2C11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051FA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5E0CE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DF16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3A4A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24B37479" w14:textId="77777777" w:rsidR="006347BC" w:rsidRDefault="006347BC">
      <w:pPr>
        <w:pStyle w:val="Standard"/>
        <w:jc w:val="center"/>
        <w:rPr>
          <w:lang w:val="ru-RU"/>
        </w:rPr>
      </w:pPr>
    </w:p>
    <w:p w14:paraId="13880D5E" w14:textId="0B07D921" w:rsidR="006347BC" w:rsidRPr="00477A46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85073">
        <w:rPr>
          <w:u w:val="single"/>
          <w:lang w:val="ru-RU"/>
        </w:rPr>
        <w:t>Тарбаев М.А.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85073">
        <w:rPr>
          <w:u w:val="single"/>
          <w:lang w:val="ru-RU"/>
        </w:rPr>
        <w:t>Р3106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5758698" w14:textId="77777777" w:rsidR="006347BC" w:rsidRPr="00477A46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6347BC" w:rsidRPr="00477A46" w14:paraId="78326378" w14:textId="77777777">
        <w:trPr>
          <w:trHeight w:val="795"/>
        </w:trPr>
        <w:tc>
          <w:tcPr>
            <w:tcW w:w="107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1D070" w14:textId="77777777" w:rsidR="006347BC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2A7C28B5" w14:textId="2DC614EE" w:rsidR="00C07DE7" w:rsidRPr="00EF0AA9" w:rsidRDefault="00A04126">
            <w:pPr>
              <w:pStyle w:val="TableContents"/>
              <w:rPr>
                <w:lang w:val="ru-RU"/>
              </w:rPr>
            </w:pPr>
            <w:r w:rsidRPr="00A04126">
              <w:rPr>
                <w:lang w:val="ru-RU"/>
              </w:rPr>
              <w:t>https://arxiv.org/pdf/2402.07162</w:t>
            </w:r>
          </w:p>
        </w:tc>
      </w:tr>
      <w:tr w:rsidR="006347BC" w:rsidRPr="00885073" w14:paraId="6A22119A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EE9E1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66DA920E" w14:textId="39CBD192" w:rsidR="006347BC" w:rsidRPr="00007B99" w:rsidRDefault="00A04126" w:rsidP="00A04126">
            <w:r w:rsidRPr="00A04126">
              <w:t>Joint Source–Channel Coding (JSCC), Compressed Sensing</w:t>
            </w:r>
            <w:r w:rsidR="00007B99">
              <w:t xml:space="preserve"> (CS)</w:t>
            </w:r>
            <w:r w:rsidRPr="00A04126">
              <w:t xml:space="preserve">, </w:t>
            </w:r>
            <w:r w:rsidR="00007B99" w:rsidRPr="00007B99">
              <w:t>Convolutional Neural Network (</w:t>
            </w:r>
            <w:r w:rsidR="00007B99">
              <w:t>CNN)</w:t>
            </w:r>
            <w:r w:rsidR="00456D88">
              <w:t>, AWGN (</w:t>
            </w:r>
            <w:r w:rsidR="00456D88" w:rsidRPr="00456D88">
              <w:t>Additive White Gaussian Noise</w:t>
            </w:r>
            <w:r w:rsidR="00456D88">
              <w:t>)</w:t>
            </w:r>
          </w:p>
        </w:tc>
      </w:tr>
      <w:tr w:rsidR="006347BC" w:rsidRPr="00897762" w14:paraId="264E1D05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A3E14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5791CF8F" w14:textId="1CAD1120" w:rsidR="006347BC" w:rsidRPr="00007B99" w:rsidRDefault="00007B99" w:rsidP="006C246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007B99">
              <w:rPr>
                <w:lang w:val="ru-RU"/>
              </w:rPr>
              <w:t xml:space="preserve">Авторы предложили метод, при котором изображения сначала сжимаются с помощью блочного </w:t>
            </w:r>
            <w:r>
              <w:rPr>
                <w:lang w:val="ru-RU"/>
              </w:rPr>
              <w:t>модуля</w:t>
            </w:r>
            <w:r w:rsidRPr="00007B99">
              <w:rPr>
                <w:lang w:val="ru-RU"/>
              </w:rPr>
              <w:t xml:space="preserve"> </w:t>
            </w:r>
            <w:r>
              <w:t>CS</w:t>
            </w:r>
            <w:r w:rsidRPr="00007B99">
              <w:rPr>
                <w:lang w:val="ru-RU"/>
              </w:rPr>
              <w:t xml:space="preserve">, реализованного через </w:t>
            </w:r>
            <w:r>
              <w:t>CNN</w:t>
            </w:r>
            <w:r w:rsidR="00A04126" w:rsidRPr="00007B99">
              <w:rPr>
                <w:lang w:val="ru-RU"/>
              </w:rPr>
              <w:t>.</w:t>
            </w:r>
          </w:p>
          <w:p w14:paraId="00246A0C" w14:textId="7857BEA6" w:rsidR="00A04126" w:rsidRPr="007749DD" w:rsidRDefault="007749DD" w:rsidP="006C246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7749DD">
              <w:rPr>
                <w:lang w:val="ru-RU"/>
              </w:rPr>
              <w:t>Сжатые блоки напрямую преобразуются в символы канала, что объединяет процессы источникового и канального кодирования в единую схему.</w:t>
            </w:r>
          </w:p>
          <w:p w14:paraId="73C45B53" w14:textId="0574D688" w:rsidR="00A04126" w:rsidRPr="007749DD" w:rsidRDefault="00456D88" w:rsidP="006C246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456D88">
              <w:rPr>
                <w:lang w:val="ru-RU"/>
              </w:rPr>
              <w:t xml:space="preserve">Декодер использует глубокую </w:t>
            </w:r>
            <w:r w:rsidRPr="00456D88">
              <w:t>CNN</w:t>
            </w:r>
            <w:r w:rsidRPr="00456D88">
              <w:rPr>
                <w:lang w:val="ru-RU"/>
              </w:rPr>
              <w:t>, выполняющую восстановление зашумленных данных и реконструкцию исходного изображения из измерений</w:t>
            </w:r>
            <w:r w:rsidR="00A04126" w:rsidRPr="007749DD">
              <w:rPr>
                <w:lang w:val="ru-RU"/>
              </w:rPr>
              <w:t>.</w:t>
            </w:r>
          </w:p>
          <w:p w14:paraId="29484E24" w14:textId="361E15C5" w:rsidR="00A04126" w:rsidRDefault="00456D88" w:rsidP="006C246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456D88">
              <w:rPr>
                <w:lang w:val="ru-RU"/>
              </w:rPr>
              <w:t xml:space="preserve">Метод протестирован на наборах </w:t>
            </w:r>
            <w:r w:rsidRPr="00456D88">
              <w:t>CIFAR</w:t>
            </w:r>
            <w:r w:rsidRPr="00456D88">
              <w:rPr>
                <w:lang w:val="ru-RU"/>
              </w:rPr>
              <w:t xml:space="preserve">-10 и </w:t>
            </w:r>
            <w:r w:rsidRPr="00456D88">
              <w:t>Kodak</w:t>
            </w:r>
            <w:r w:rsidRPr="00456D88">
              <w:rPr>
                <w:lang w:val="ru-RU"/>
              </w:rPr>
              <w:t xml:space="preserve">, где показал более высокие значения </w:t>
            </w:r>
            <w:r w:rsidRPr="00456D88">
              <w:t>PSNR</w:t>
            </w:r>
            <w:r>
              <w:rPr>
                <w:lang w:val="ru-RU"/>
              </w:rPr>
              <w:t xml:space="preserve"> (пиковое отношение сигнала к шуму)</w:t>
            </w:r>
            <w:r w:rsidRPr="00456D88">
              <w:rPr>
                <w:lang w:val="ru-RU"/>
              </w:rPr>
              <w:t xml:space="preserve"> и </w:t>
            </w:r>
            <w:r w:rsidRPr="00456D88">
              <w:t>SSIM</w:t>
            </w:r>
            <w:r>
              <w:rPr>
                <w:lang w:val="ru-RU"/>
              </w:rPr>
              <w:t xml:space="preserve"> (индекс структурного сходства)</w:t>
            </w:r>
            <w:r w:rsidRPr="00456D88">
              <w:rPr>
                <w:lang w:val="ru-RU"/>
              </w:rPr>
              <w:t xml:space="preserve"> по сравнению с предыдущими решениями </w:t>
            </w:r>
            <w:r w:rsidRPr="00456D88">
              <w:rPr>
                <w:i/>
                <w:iCs/>
              </w:rPr>
              <w:t>JSCC</w:t>
            </w:r>
            <w:r w:rsidRPr="00456D88">
              <w:rPr>
                <w:lang w:val="ru-RU"/>
              </w:rPr>
              <w:t xml:space="preserve"> при различных уровнях шум</w:t>
            </w:r>
            <w:r>
              <w:rPr>
                <w:lang w:val="ru-RU"/>
              </w:rPr>
              <w:t>а</w:t>
            </w:r>
            <w:r w:rsidR="00A04126" w:rsidRPr="00456D88">
              <w:rPr>
                <w:lang w:val="ru-RU"/>
              </w:rPr>
              <w:t>.</w:t>
            </w:r>
          </w:p>
          <w:p w14:paraId="21F9A49C" w14:textId="0771FB20" w:rsidR="00456D88" w:rsidRPr="00456D88" w:rsidRDefault="00456D88" w:rsidP="006C246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456D88">
              <w:rPr>
                <w:lang w:val="ru-RU"/>
              </w:rPr>
              <w:t xml:space="preserve">Модель оптимизируется </w:t>
            </w:r>
            <w:r w:rsidR="006214C6">
              <w:t>end</w:t>
            </w:r>
            <w:r w:rsidR="006214C6" w:rsidRPr="006214C6">
              <w:rPr>
                <w:lang w:val="ru-RU"/>
              </w:rPr>
              <w:t>-</w:t>
            </w:r>
            <w:r w:rsidR="006214C6">
              <w:t>to</w:t>
            </w:r>
            <w:r w:rsidR="006214C6" w:rsidRPr="006214C6">
              <w:rPr>
                <w:lang w:val="ru-RU"/>
              </w:rPr>
              <w:t>-</w:t>
            </w:r>
            <w:r w:rsidR="006214C6">
              <w:t>end</w:t>
            </w:r>
            <w:r w:rsidR="006214C6" w:rsidRPr="00897762">
              <w:rPr>
                <w:lang w:val="ru-RU"/>
              </w:rPr>
              <w:t>,</w:t>
            </w:r>
            <w:r w:rsidRPr="00456D88">
              <w:rPr>
                <w:lang w:val="ru-RU"/>
              </w:rPr>
              <w:t xml:space="preserve"> что позволяет адаптировать параметры кодирования и восстановления к различным условиям передачи</w:t>
            </w:r>
            <w:r>
              <w:rPr>
                <w:lang w:val="ru-RU"/>
              </w:rPr>
              <w:t>.</w:t>
            </w:r>
          </w:p>
          <w:p w14:paraId="48A969D6" w14:textId="145CD28C" w:rsidR="007749DD" w:rsidRPr="007749DD" w:rsidRDefault="007749DD" w:rsidP="007749DD">
            <w:pPr>
              <w:pStyle w:val="TableContents"/>
              <w:rPr>
                <w:lang w:val="ru-RU"/>
              </w:rPr>
            </w:pPr>
          </w:p>
        </w:tc>
      </w:tr>
      <w:tr w:rsidR="006347BC" w:rsidRPr="00897762" w14:paraId="34641D6B" w14:textId="77777777">
        <w:trPr>
          <w:trHeight w:val="1079"/>
        </w:trPr>
        <w:tc>
          <w:tcPr>
            <w:tcW w:w="1073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DBC2056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7726E9B" w14:textId="742631F7" w:rsidR="006C2466" w:rsidRPr="007749DD" w:rsidRDefault="00456D88" w:rsidP="0019283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456D88">
              <w:rPr>
                <w:lang w:val="ru-RU"/>
              </w:rPr>
              <w:t xml:space="preserve">Совмещение </w:t>
            </w:r>
            <w:r w:rsidRPr="00456D88">
              <w:rPr>
                <w:i/>
                <w:iCs/>
              </w:rPr>
              <w:t>JSCC</w:t>
            </w:r>
            <w:r w:rsidRPr="00456D88">
              <w:rPr>
                <w:lang w:val="ru-RU"/>
              </w:rPr>
              <w:t xml:space="preserve"> и </w:t>
            </w:r>
            <w:r w:rsidRPr="00456D88">
              <w:rPr>
                <w:i/>
                <w:iCs/>
              </w:rPr>
              <w:t>Compressed</w:t>
            </w:r>
            <w:r w:rsidRPr="00456D88">
              <w:rPr>
                <w:i/>
                <w:iCs/>
                <w:lang w:val="ru-RU"/>
              </w:rPr>
              <w:t xml:space="preserve"> </w:t>
            </w:r>
            <w:r w:rsidRPr="00456D88">
              <w:rPr>
                <w:i/>
                <w:iCs/>
              </w:rPr>
              <w:t>Sensing</w:t>
            </w:r>
            <w:r w:rsidRPr="00456D88">
              <w:rPr>
                <w:lang w:val="ru-RU"/>
              </w:rPr>
              <w:t xml:space="preserve"> повышает эффективность сжатия и снижает избыточность данных</w:t>
            </w:r>
            <w:r>
              <w:rPr>
                <w:lang w:val="ru-RU"/>
              </w:rPr>
              <w:t xml:space="preserve"> по сравнению с традиционными схемами раздельного кодирования</w:t>
            </w:r>
            <w:r w:rsidR="00A04126" w:rsidRPr="007749DD">
              <w:rPr>
                <w:lang w:val="ru-RU"/>
              </w:rPr>
              <w:t>.</w:t>
            </w:r>
          </w:p>
          <w:p w14:paraId="5F2DA9AF" w14:textId="04266760" w:rsidR="00A04126" w:rsidRPr="007749DD" w:rsidRDefault="00456D88" w:rsidP="0019283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t>CNN</w:t>
            </w:r>
            <w:r w:rsidRPr="00456D88">
              <w:rPr>
                <w:lang w:val="ru-RU"/>
              </w:rPr>
              <w:t xml:space="preserve"> обеспечивает устойчивость к шумам канала и сохраняет качество изображения при низком </w:t>
            </w:r>
            <w:r w:rsidRPr="00456D88">
              <w:t>SNR</w:t>
            </w:r>
            <w:r w:rsidR="00A04126" w:rsidRPr="007749DD">
              <w:rPr>
                <w:lang w:val="ru-RU"/>
              </w:rPr>
              <w:t>.</w:t>
            </w:r>
          </w:p>
          <w:p w14:paraId="70277298" w14:textId="467A55C9" w:rsidR="00A04126" w:rsidRPr="007749DD" w:rsidRDefault="00456D88" w:rsidP="0019283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456D88">
              <w:rPr>
                <w:lang w:val="ru-RU"/>
              </w:rPr>
              <w:t xml:space="preserve">Оптимизация по принципу </w:t>
            </w:r>
            <w:r w:rsidRPr="00456D88">
              <w:rPr>
                <w:i/>
                <w:iCs/>
              </w:rPr>
              <w:t>end</w:t>
            </w:r>
            <w:r w:rsidRPr="00456D88">
              <w:rPr>
                <w:i/>
                <w:iCs/>
                <w:lang w:val="ru-RU"/>
              </w:rPr>
              <w:t>-</w:t>
            </w:r>
            <w:r w:rsidRPr="00456D88">
              <w:rPr>
                <w:i/>
                <w:iCs/>
              </w:rPr>
              <w:t>to</w:t>
            </w:r>
            <w:r w:rsidRPr="00456D88">
              <w:rPr>
                <w:i/>
                <w:iCs/>
                <w:lang w:val="ru-RU"/>
              </w:rPr>
              <w:t>-</w:t>
            </w:r>
            <w:r w:rsidRPr="00456D88">
              <w:rPr>
                <w:i/>
                <w:iCs/>
              </w:rPr>
              <w:t>end</w:t>
            </w:r>
            <w:r w:rsidRPr="00456D88">
              <w:rPr>
                <w:lang w:val="ru-RU"/>
              </w:rPr>
              <w:t xml:space="preserve"> улучшает согласованность между кодированием и декодированием, повышая общую точность </w:t>
            </w:r>
            <w:r>
              <w:rPr>
                <w:lang w:val="ru-RU"/>
              </w:rPr>
              <w:t>восстановления</w:t>
            </w:r>
            <w:r w:rsidR="007749DD" w:rsidRPr="007749DD">
              <w:rPr>
                <w:lang w:val="ru-RU"/>
              </w:rPr>
              <w:t>.</w:t>
            </w:r>
          </w:p>
        </w:tc>
      </w:tr>
      <w:tr w:rsidR="006347BC" w:rsidRPr="00897762" w14:paraId="4FB611E6" w14:textId="77777777">
        <w:trPr>
          <w:trHeight w:val="9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506F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597D8D2" w14:textId="39339A8F" w:rsidR="006347BC" w:rsidRPr="007749DD" w:rsidRDefault="00456D8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456D88">
              <w:rPr>
                <w:lang w:val="ru-RU"/>
              </w:rPr>
              <w:t>Обучение модели требует значительных вычислительных ресурсов и большого объёма данных</w:t>
            </w:r>
            <w:r w:rsidR="00A04126" w:rsidRPr="007749DD">
              <w:rPr>
                <w:lang w:val="ru-RU"/>
              </w:rPr>
              <w:t>.</w:t>
            </w:r>
          </w:p>
          <w:p w14:paraId="1EA5C875" w14:textId="3385C1F1" w:rsidR="00A04126" w:rsidRPr="007749DD" w:rsidRDefault="00456D8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456D88">
              <w:rPr>
                <w:lang w:val="ru-RU"/>
              </w:rPr>
              <w:t xml:space="preserve">Эффективность метода снижается при работе с </w:t>
            </w:r>
            <w:r>
              <w:rPr>
                <w:lang w:val="ru-RU"/>
              </w:rPr>
              <w:t xml:space="preserve">другими </w:t>
            </w:r>
            <w:r w:rsidRPr="00456D88">
              <w:rPr>
                <w:lang w:val="ru-RU"/>
              </w:rPr>
              <w:t>каналами.</w:t>
            </w:r>
          </w:p>
          <w:p w14:paraId="4FC83C17" w14:textId="2844A80D" w:rsidR="00A04126" w:rsidRPr="007749DD" w:rsidRDefault="00456D8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456D88">
              <w:rPr>
                <w:lang w:val="ru-RU"/>
              </w:rPr>
              <w:t>Сложная структура нейросети усложняет теоретическую оценку её работы</w:t>
            </w:r>
            <w:r w:rsidR="00A04126" w:rsidRPr="007749DD">
              <w:rPr>
                <w:lang w:val="ru-RU"/>
              </w:rPr>
              <w:t>.</w:t>
            </w:r>
          </w:p>
        </w:tc>
      </w:tr>
      <w:tr w:rsidR="006347BC" w:rsidRPr="000F5799" w14:paraId="1A338286" w14:textId="77777777">
        <w:trPr>
          <w:trHeight w:val="82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B08D" w14:textId="11F752A9" w:rsidR="006347BC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BCE738B" w14:textId="7D429478" w:rsidR="0063216B" w:rsidRPr="00CC7C2C" w:rsidRDefault="00897762" w:rsidP="00585369">
            <w:pPr>
              <w:pStyle w:val="TableContents"/>
              <w:rPr>
                <w:b/>
                <w:bCs/>
                <w:lang w:val="ru-RU"/>
              </w:rPr>
            </w:pPr>
            <w:r>
              <w:pict w14:anchorId="35523A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4.5pt;height:110.5pt">
                  <v:imagedata r:id="rId7" o:title=""/>
                </v:shape>
              </w:pict>
            </w:r>
          </w:p>
        </w:tc>
      </w:tr>
    </w:tbl>
    <w:p w14:paraId="56461C64" w14:textId="77777777" w:rsidR="0063216B" w:rsidRPr="005510DF" w:rsidRDefault="0063216B">
      <w:pPr>
        <w:pStyle w:val="Standard"/>
        <w:rPr>
          <w:lang w:val="ru-RU"/>
        </w:rPr>
      </w:pPr>
    </w:p>
    <w:sectPr w:rsidR="0063216B" w:rsidRPr="005510DF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5B485" w14:textId="77777777" w:rsidR="009B6E8E" w:rsidRDefault="009B6E8E">
      <w:r>
        <w:separator/>
      </w:r>
    </w:p>
  </w:endnote>
  <w:endnote w:type="continuationSeparator" w:id="0">
    <w:p w14:paraId="4806253C" w14:textId="77777777" w:rsidR="009B6E8E" w:rsidRDefault="009B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A13E5" w14:textId="77777777" w:rsidR="009B6E8E" w:rsidRDefault="009B6E8E">
      <w:r>
        <w:separator/>
      </w:r>
    </w:p>
  </w:footnote>
  <w:footnote w:type="continuationSeparator" w:id="0">
    <w:p w14:paraId="75EDED06" w14:textId="77777777" w:rsidR="009B6E8E" w:rsidRDefault="009B6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857426397">
    <w:abstractNumId w:val="0"/>
  </w:num>
  <w:num w:numId="2" w16cid:durableId="1846355832">
    <w:abstractNumId w:val="1"/>
  </w:num>
  <w:num w:numId="3" w16cid:durableId="1889026422">
    <w:abstractNumId w:val="2"/>
  </w:num>
  <w:num w:numId="4" w16cid:durableId="63140410">
    <w:abstractNumId w:val="3"/>
  </w:num>
  <w:num w:numId="5" w16cid:durableId="105454158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B10"/>
    <w:rsid w:val="00007B99"/>
    <w:rsid w:val="000531DF"/>
    <w:rsid w:val="000F5799"/>
    <w:rsid w:val="001077D2"/>
    <w:rsid w:val="00192836"/>
    <w:rsid w:val="00335549"/>
    <w:rsid w:val="0033625E"/>
    <w:rsid w:val="00456D88"/>
    <w:rsid w:val="00475DE3"/>
    <w:rsid w:val="00477A46"/>
    <w:rsid w:val="00527067"/>
    <w:rsid w:val="005510DF"/>
    <w:rsid w:val="005809E2"/>
    <w:rsid w:val="00585369"/>
    <w:rsid w:val="005B6E67"/>
    <w:rsid w:val="005E5D29"/>
    <w:rsid w:val="006214C6"/>
    <w:rsid w:val="0063216B"/>
    <w:rsid w:val="006347BC"/>
    <w:rsid w:val="006C2466"/>
    <w:rsid w:val="006F19D9"/>
    <w:rsid w:val="0071271B"/>
    <w:rsid w:val="00731D28"/>
    <w:rsid w:val="007749DD"/>
    <w:rsid w:val="0082410F"/>
    <w:rsid w:val="00871B8C"/>
    <w:rsid w:val="00875692"/>
    <w:rsid w:val="00885073"/>
    <w:rsid w:val="00897762"/>
    <w:rsid w:val="009B60FC"/>
    <w:rsid w:val="009B6E8E"/>
    <w:rsid w:val="00A04126"/>
    <w:rsid w:val="00A33F40"/>
    <w:rsid w:val="00B211B0"/>
    <w:rsid w:val="00C07DE7"/>
    <w:rsid w:val="00C10B10"/>
    <w:rsid w:val="00CC7C2C"/>
    <w:rsid w:val="00D40863"/>
    <w:rsid w:val="00DE7C37"/>
    <w:rsid w:val="00E35200"/>
    <w:rsid w:val="00EF0AA9"/>
    <w:rsid w:val="00F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D39A04"/>
  <w15:chartTrackingRefBased/>
  <w15:docId w15:val="{5AF98D02-E8E9-41F0-BACB-72B7AE31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</w:style>
  <w:style w:type="character" w:customStyle="1" w:styleId="11">
    <w:name w:val="Основной шрифт абзаца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a7">
    <w:name w:val="Символы концевой сноски"/>
  </w:style>
  <w:style w:type="character" w:styleId="a8">
    <w:name w:val="FollowedHyperlink"/>
    <w:rPr>
      <w:color w:val="954F72"/>
      <w:u w:val="single"/>
    </w:rPr>
  </w:style>
  <w:style w:type="character" w:customStyle="1" w:styleId="13">
    <w:name w:val="Неразрешенное упоминание1"/>
    <w:rPr>
      <w:color w:val="605E5C"/>
      <w:shd w:val="clear" w:color="auto" w:fill="E1DFDD"/>
    </w:rPr>
  </w:style>
  <w:style w:type="character" w:styleId="a9">
    <w:name w:val="footnote reference"/>
    <w:rPr>
      <w:vertAlign w:val="superscript"/>
    </w:rPr>
  </w:style>
  <w:style w:type="character" w:styleId="aa">
    <w:name w:val="endnote reference"/>
    <w:rPr>
      <w:vertAlign w:val="superscri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Указатель1"/>
    <w:basedOn w:val="a"/>
    <w:pPr>
      <w:suppressLineNumbers/>
    </w:pPr>
    <w:rPr>
      <w:rFonts w:cs="Arial Unicode MS"/>
    </w:rPr>
  </w:style>
  <w:style w:type="paragraph" w:customStyle="1" w:styleId="15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d">
    <w:name w:val="footnote text"/>
    <w:basedOn w:val="a"/>
    <w:rPr>
      <w:sz w:val="20"/>
      <w:szCs w:val="20"/>
    </w:rPr>
  </w:style>
  <w:style w:type="paragraph" w:customStyle="1" w:styleId="16">
    <w:name w:val="Обычный (Интернет)1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f3">
    <w:name w:val="Unresolved Mention"/>
    <w:uiPriority w:val="99"/>
    <w:semiHidden/>
    <w:unhideWhenUsed/>
    <w:rsid w:val="006C2466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6C2466"/>
    <w:pPr>
      <w:tabs>
        <w:tab w:val="center" w:pos="4513"/>
        <w:tab w:val="right" w:pos="9026"/>
      </w:tabs>
    </w:pPr>
  </w:style>
  <w:style w:type="character" w:customStyle="1" w:styleId="af5">
    <w:name w:val="Верхний колонтитул Знак"/>
    <w:link w:val="af4"/>
    <w:uiPriority w:val="99"/>
    <w:rsid w:val="006C2466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unhideWhenUsed/>
    <w:rsid w:val="006C2466"/>
    <w:pPr>
      <w:tabs>
        <w:tab w:val="center" w:pos="4513"/>
        <w:tab w:val="right" w:pos="9026"/>
      </w:tabs>
    </w:pPr>
  </w:style>
  <w:style w:type="character" w:customStyle="1" w:styleId="af7">
    <w:name w:val="Нижний колонтитул Знак"/>
    <w:link w:val="af6"/>
    <w:uiPriority w:val="99"/>
    <w:rsid w:val="006C2466"/>
    <w:rPr>
      <w:rFonts w:eastAsia="Andale Sans UI" w:cs="Tahoma"/>
      <w:kern w:val="1"/>
      <w:sz w:val="24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cp:lastModifiedBy>Матвей Тарбаев</cp:lastModifiedBy>
  <cp:revision>14</cp:revision>
  <cp:lastPrinted>1899-12-31T21:00:00Z</cp:lastPrinted>
  <dcterms:created xsi:type="dcterms:W3CDTF">2025-09-22T02:56:00Z</dcterms:created>
  <dcterms:modified xsi:type="dcterms:W3CDTF">2025-10-08T05:57:00Z</dcterms:modified>
</cp:coreProperties>
</file>