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53A" w:rsidRPr="00823FAD" w:rsidRDefault="00DE753A" w:rsidP="00823FAD">
      <w:pPr>
        <w:pStyle w:val="Heading1"/>
        <w:jc w:val="center"/>
        <w:rPr>
          <w:rFonts w:ascii="Times New Roman" w:eastAsia="Times New Roman" w:hAnsi="Times New Roman" w:cs="Times New Roman"/>
          <w:b/>
          <w:color w:val="auto"/>
        </w:rPr>
      </w:pPr>
      <w:r w:rsidRPr="00823FAD">
        <w:rPr>
          <w:rFonts w:ascii="Times New Roman" w:eastAsia="Times New Roman" w:hAnsi="Times New Roman" w:cs="Times New Roman"/>
          <w:b/>
          <w:color w:val="auto"/>
          <w:shd w:val="clear" w:color="auto" w:fill="FFFFFF"/>
        </w:rPr>
        <w:t>Team 7</w:t>
      </w:r>
      <w:r w:rsidR="00BF39CC">
        <w:rPr>
          <w:rFonts w:ascii="Times New Roman" w:eastAsia="Times New Roman" w:hAnsi="Times New Roman" w:cs="Times New Roman"/>
          <w:b/>
          <w:color w:val="auto"/>
          <w:shd w:val="clear" w:color="auto" w:fill="FFFFFF"/>
        </w:rPr>
        <w:t xml:space="preserve"> -</w:t>
      </w:r>
      <w:r w:rsidR="00091533">
        <w:rPr>
          <w:rFonts w:ascii="Times New Roman" w:eastAsia="Times New Roman" w:hAnsi="Times New Roman" w:cs="Times New Roman"/>
          <w:b/>
          <w:color w:val="auto"/>
          <w:shd w:val="clear" w:color="auto" w:fill="FFFFFF"/>
        </w:rPr>
        <w:t xml:space="preserve"> </w:t>
      </w:r>
      <w:r w:rsidRPr="00823FAD">
        <w:rPr>
          <w:rFonts w:ascii="Times New Roman" w:eastAsia="Times New Roman" w:hAnsi="Times New Roman" w:cs="Times New Roman"/>
          <w:b/>
          <w:color w:val="auto"/>
          <w:shd w:val="clear" w:color="auto" w:fill="FFFFFF"/>
        </w:rPr>
        <w:t>Communication Plan</w:t>
      </w:r>
    </w:p>
    <w:p w:rsidR="00DE753A" w:rsidRPr="0007741D" w:rsidRDefault="00DE753A" w:rsidP="00DE753A">
      <w:pPr>
        <w:spacing w:after="0" w:line="240" w:lineRule="auto"/>
        <w:jc w:val="center"/>
        <w:rPr>
          <w:rFonts w:ascii="Times New Roman" w:eastAsia="Times New Roman" w:hAnsi="Times New Roman" w:cs="Times New Roman"/>
          <w:sz w:val="28"/>
          <w:szCs w:val="24"/>
        </w:rPr>
      </w:pPr>
    </w:p>
    <w:p w:rsidR="00DE753A" w:rsidRPr="0007741D" w:rsidRDefault="00DE753A" w:rsidP="00DE753A">
      <w:pPr>
        <w:spacing w:after="0" w:line="240" w:lineRule="auto"/>
        <w:jc w:val="center"/>
        <w:rPr>
          <w:rFonts w:ascii="Times New Roman" w:eastAsia="Times New Roman" w:hAnsi="Times New Roman" w:cs="Times New Roman"/>
          <w:sz w:val="28"/>
          <w:szCs w:val="24"/>
        </w:rPr>
      </w:pPr>
      <w:r w:rsidRPr="0007741D">
        <w:rPr>
          <w:rFonts w:ascii="Times New Roman" w:eastAsia="Times New Roman" w:hAnsi="Times New Roman" w:cs="Times New Roman"/>
          <w:color w:val="111111"/>
          <w:sz w:val="28"/>
          <w:szCs w:val="24"/>
          <w:shd w:val="clear" w:color="auto" w:fill="FFFFFF"/>
        </w:rPr>
        <w:t>OPIM5270</w:t>
      </w:r>
    </w:p>
    <w:p w:rsidR="00DE753A" w:rsidRPr="0007741D" w:rsidRDefault="00DE753A" w:rsidP="00DE753A">
      <w:pPr>
        <w:spacing w:after="0"/>
        <w:jc w:val="center"/>
        <w:rPr>
          <w:rFonts w:ascii="Times New Roman" w:eastAsia="Times New Roman" w:hAnsi="Times New Roman" w:cs="Times New Roman"/>
          <w:color w:val="111111"/>
          <w:sz w:val="28"/>
          <w:szCs w:val="24"/>
          <w:shd w:val="clear" w:color="auto" w:fill="FFFFFF"/>
        </w:rPr>
      </w:pPr>
      <w:r w:rsidRPr="0007741D">
        <w:rPr>
          <w:rFonts w:ascii="Times New Roman" w:eastAsia="Times New Roman" w:hAnsi="Times New Roman" w:cs="Times New Roman"/>
          <w:color w:val="111111"/>
          <w:sz w:val="28"/>
          <w:szCs w:val="24"/>
          <w:shd w:val="clear" w:color="auto" w:fill="FFFFFF"/>
        </w:rPr>
        <w:t>Introduction to Project Management</w:t>
      </w:r>
    </w:p>
    <w:p w:rsidR="001348A9" w:rsidRDefault="001348A9" w:rsidP="001348A9">
      <w:pPr>
        <w:spacing w:after="0"/>
        <w:jc w:val="center"/>
        <w:rPr>
          <w:rFonts w:ascii="Times New Roman" w:eastAsia="Times New Roman" w:hAnsi="Times New Roman" w:cs="Times New Roman"/>
          <w:color w:val="111111"/>
          <w:szCs w:val="24"/>
          <w:shd w:val="clear" w:color="auto" w:fill="FFFFFF"/>
        </w:rPr>
      </w:pPr>
    </w:p>
    <w:p w:rsidR="001348A9" w:rsidRDefault="001348A9" w:rsidP="00B03444">
      <w:pPr>
        <w:spacing w:after="0"/>
        <w:rPr>
          <w:rFonts w:ascii="Times New Roman" w:eastAsia="Times New Roman" w:hAnsi="Times New Roman" w:cs="Times New Roman"/>
          <w:color w:val="111111"/>
          <w:szCs w:val="24"/>
          <w:shd w:val="clear" w:color="auto" w:fill="FFFFFF"/>
        </w:rPr>
      </w:pPr>
    </w:p>
    <w:p w:rsidR="00DE753A" w:rsidRDefault="001348A9" w:rsidP="001348A9">
      <w:pPr>
        <w:spacing w:after="0"/>
        <w:jc w:val="center"/>
        <w:rPr>
          <w:rFonts w:ascii="Times New Roman" w:eastAsia="Times New Roman" w:hAnsi="Times New Roman" w:cs="Times New Roman"/>
          <w:color w:val="111111"/>
          <w:szCs w:val="24"/>
          <w:shd w:val="clear" w:color="auto" w:fill="FFFFFF"/>
        </w:rPr>
      </w:pPr>
      <w:r w:rsidRPr="0007741D">
        <w:rPr>
          <w:rFonts w:ascii="Times New Roman" w:eastAsia="Times New Roman" w:hAnsi="Times New Roman" w:cs="Times New Roman"/>
          <w:b/>
          <w:color w:val="111111"/>
          <w:szCs w:val="24"/>
          <w:shd w:val="clear" w:color="auto" w:fill="FFFFFF"/>
        </w:rPr>
        <w:t>Project Champion</w:t>
      </w:r>
      <w:r w:rsidR="0023271D" w:rsidRPr="0007741D">
        <w:rPr>
          <w:rFonts w:ascii="Times New Roman" w:eastAsia="Times New Roman" w:hAnsi="Times New Roman" w:cs="Times New Roman"/>
          <w:b/>
          <w:color w:val="111111"/>
          <w:szCs w:val="24"/>
          <w:shd w:val="clear" w:color="auto" w:fill="FFFFFF"/>
        </w:rPr>
        <w:t>:</w:t>
      </w:r>
      <w:r w:rsidR="0023271D">
        <w:rPr>
          <w:rFonts w:ascii="Times New Roman" w:eastAsia="Times New Roman" w:hAnsi="Times New Roman" w:cs="Times New Roman"/>
          <w:color w:val="111111"/>
          <w:szCs w:val="24"/>
          <w:shd w:val="clear" w:color="auto" w:fill="FFFFFF"/>
        </w:rPr>
        <w:t xml:space="preserve"> Mark </w:t>
      </w:r>
      <w:proofErr w:type="spellStart"/>
      <w:r w:rsidR="0023271D">
        <w:rPr>
          <w:rFonts w:ascii="Times New Roman" w:eastAsia="Times New Roman" w:hAnsi="Times New Roman" w:cs="Times New Roman"/>
          <w:color w:val="111111"/>
          <w:szCs w:val="24"/>
          <w:shd w:val="clear" w:color="auto" w:fill="FFFFFF"/>
        </w:rPr>
        <w:t>Tschie</w:t>
      </w:r>
      <w:r w:rsidR="00DE753A">
        <w:rPr>
          <w:rFonts w:ascii="Times New Roman" w:eastAsia="Times New Roman" w:hAnsi="Times New Roman" w:cs="Times New Roman"/>
          <w:color w:val="111111"/>
          <w:szCs w:val="24"/>
          <w:shd w:val="clear" w:color="auto" w:fill="FFFFFF"/>
        </w:rPr>
        <w:t>gg</w:t>
      </w:r>
      <w:proofErr w:type="spellEnd"/>
    </w:p>
    <w:p w:rsidR="0007741D" w:rsidRDefault="0007741D" w:rsidP="001348A9">
      <w:pPr>
        <w:spacing w:after="0"/>
        <w:jc w:val="center"/>
        <w:rPr>
          <w:rFonts w:ascii="Times New Roman" w:eastAsia="Times New Roman" w:hAnsi="Times New Roman" w:cs="Times New Roman"/>
          <w:color w:val="111111"/>
          <w:szCs w:val="24"/>
          <w:shd w:val="clear" w:color="auto" w:fill="FFFFFF"/>
        </w:rPr>
      </w:pPr>
    </w:p>
    <w:p w:rsidR="0007741D" w:rsidRDefault="0007741D" w:rsidP="001348A9">
      <w:pPr>
        <w:spacing w:after="0"/>
        <w:jc w:val="center"/>
        <w:rPr>
          <w:rFonts w:ascii="Times New Roman" w:eastAsia="Times New Roman" w:hAnsi="Times New Roman" w:cs="Times New Roman"/>
          <w:color w:val="111111"/>
          <w:szCs w:val="24"/>
          <w:shd w:val="clear" w:color="auto" w:fill="FFFFFF"/>
        </w:rPr>
      </w:pPr>
      <w:r>
        <w:rPr>
          <w:rFonts w:ascii="Times New Roman" w:eastAsia="Times New Roman" w:hAnsi="Times New Roman" w:cs="Times New Roman"/>
          <w:noProof/>
          <w:color w:val="111111"/>
          <w:szCs w:val="24"/>
          <w:shd w:val="clear" w:color="auto" w:fill="FFFFFF"/>
          <w:lang w:val="en-IN" w:eastAsia="en-IN"/>
        </w:rPr>
        <w:drawing>
          <wp:inline distT="0" distB="0" distL="0" distR="0">
            <wp:extent cx="1562235" cy="1531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PNG"/>
                    <pic:cNvPicPr/>
                  </pic:nvPicPr>
                  <pic:blipFill>
                    <a:blip r:embed="rId8">
                      <a:extLst>
                        <a:ext uri="{28A0092B-C50C-407E-A947-70E740481C1C}">
                          <a14:useLocalDpi xmlns:a14="http://schemas.microsoft.com/office/drawing/2010/main" val="0"/>
                        </a:ext>
                      </a:extLst>
                    </a:blip>
                    <a:stretch>
                      <a:fillRect/>
                    </a:stretch>
                  </pic:blipFill>
                  <pic:spPr>
                    <a:xfrm>
                      <a:off x="0" y="0"/>
                      <a:ext cx="1562235" cy="1531753"/>
                    </a:xfrm>
                    <a:prstGeom prst="rect">
                      <a:avLst/>
                    </a:prstGeom>
                  </pic:spPr>
                </pic:pic>
              </a:graphicData>
            </a:graphic>
          </wp:inline>
        </w:drawing>
      </w:r>
    </w:p>
    <w:p w:rsidR="001348A9" w:rsidRPr="001348A9" w:rsidRDefault="001348A9" w:rsidP="001348A9">
      <w:pPr>
        <w:spacing w:after="0"/>
        <w:jc w:val="center"/>
        <w:rPr>
          <w:rFonts w:ascii="Times New Roman" w:eastAsia="Times New Roman" w:hAnsi="Times New Roman" w:cs="Times New Roman"/>
          <w:color w:val="111111"/>
          <w:szCs w:val="24"/>
          <w:shd w:val="clear" w:color="auto" w:fill="FFFFFF"/>
        </w:rPr>
      </w:pPr>
    </w:p>
    <w:p w:rsidR="00DE753A" w:rsidRPr="0007741D" w:rsidRDefault="001348A9" w:rsidP="00B03444">
      <w:pPr>
        <w:spacing w:after="0" w:line="240" w:lineRule="auto"/>
        <w:jc w:val="center"/>
        <w:rPr>
          <w:rFonts w:ascii="Times New Roman" w:eastAsia="Times New Roman" w:hAnsi="Times New Roman" w:cs="Times New Roman"/>
          <w:b/>
          <w:color w:val="111111"/>
          <w:szCs w:val="24"/>
          <w:shd w:val="clear" w:color="auto" w:fill="FFFFFF"/>
        </w:rPr>
      </w:pPr>
      <w:r w:rsidRPr="0007741D">
        <w:rPr>
          <w:rFonts w:ascii="Times New Roman" w:eastAsia="Times New Roman" w:hAnsi="Times New Roman" w:cs="Times New Roman"/>
          <w:b/>
          <w:color w:val="111111"/>
          <w:szCs w:val="24"/>
          <w:shd w:val="clear" w:color="auto" w:fill="FFFFFF"/>
        </w:rPr>
        <w:t>Project</w:t>
      </w:r>
      <w:r w:rsidR="00DE753A" w:rsidRPr="0007741D">
        <w:rPr>
          <w:rFonts w:ascii="Times New Roman" w:eastAsia="Times New Roman" w:hAnsi="Times New Roman" w:cs="Times New Roman"/>
          <w:b/>
          <w:color w:val="111111"/>
          <w:szCs w:val="24"/>
          <w:shd w:val="clear" w:color="auto" w:fill="FFFFFF"/>
        </w:rPr>
        <w:t xml:space="preserve"> Members:</w:t>
      </w:r>
    </w:p>
    <w:p w:rsidR="00DE753A" w:rsidRPr="00DE753A" w:rsidRDefault="00DE753A" w:rsidP="00DE753A">
      <w:pPr>
        <w:spacing w:after="0" w:line="240" w:lineRule="auto"/>
        <w:jc w:val="center"/>
        <w:rPr>
          <w:rFonts w:ascii="Times New Roman" w:eastAsia="Times New Roman" w:hAnsi="Times New Roman" w:cs="Times New Roman"/>
          <w:szCs w:val="24"/>
        </w:rPr>
      </w:pPr>
      <w:proofErr w:type="spellStart"/>
      <w:r w:rsidRPr="00DE753A">
        <w:rPr>
          <w:rFonts w:ascii="Times New Roman" w:eastAsia="Times New Roman" w:hAnsi="Times New Roman" w:cs="Times New Roman"/>
          <w:color w:val="111111"/>
          <w:szCs w:val="24"/>
          <w:shd w:val="clear" w:color="auto" w:fill="FFFFFF"/>
        </w:rPr>
        <w:t>Suraj</w:t>
      </w:r>
      <w:proofErr w:type="spellEnd"/>
      <w:r w:rsidRPr="00DE753A">
        <w:rPr>
          <w:rFonts w:ascii="Times New Roman" w:eastAsia="Times New Roman" w:hAnsi="Times New Roman" w:cs="Times New Roman"/>
          <w:color w:val="111111"/>
          <w:szCs w:val="24"/>
          <w:shd w:val="clear" w:color="auto" w:fill="FFFFFF"/>
        </w:rPr>
        <w:t xml:space="preserve"> Kumar</w:t>
      </w:r>
    </w:p>
    <w:p w:rsidR="00DE753A" w:rsidRPr="00DE753A" w:rsidRDefault="00DE753A" w:rsidP="00DE753A">
      <w:pPr>
        <w:spacing w:after="0" w:line="240" w:lineRule="auto"/>
        <w:jc w:val="center"/>
        <w:rPr>
          <w:rFonts w:ascii="Times New Roman" w:eastAsia="Times New Roman" w:hAnsi="Times New Roman" w:cs="Times New Roman"/>
          <w:szCs w:val="24"/>
        </w:rPr>
      </w:pPr>
      <w:r w:rsidRPr="00DE753A">
        <w:rPr>
          <w:rFonts w:ascii="Times New Roman" w:eastAsia="Times New Roman" w:hAnsi="Times New Roman" w:cs="Times New Roman"/>
          <w:color w:val="111111"/>
          <w:szCs w:val="24"/>
          <w:shd w:val="clear" w:color="auto" w:fill="FFFFFF"/>
        </w:rPr>
        <w:t xml:space="preserve">Luke </w:t>
      </w:r>
      <w:proofErr w:type="spellStart"/>
      <w:r w:rsidRPr="00DE753A">
        <w:rPr>
          <w:rFonts w:ascii="Times New Roman" w:eastAsia="Times New Roman" w:hAnsi="Times New Roman" w:cs="Times New Roman"/>
          <w:color w:val="111111"/>
          <w:szCs w:val="24"/>
          <w:shd w:val="clear" w:color="auto" w:fill="FFFFFF"/>
        </w:rPr>
        <w:t>LaRosa</w:t>
      </w:r>
      <w:proofErr w:type="spellEnd"/>
    </w:p>
    <w:p w:rsidR="00DE753A" w:rsidRPr="00DE753A" w:rsidRDefault="00DE753A" w:rsidP="00DE753A">
      <w:pPr>
        <w:spacing w:after="0" w:line="240" w:lineRule="auto"/>
        <w:jc w:val="center"/>
        <w:rPr>
          <w:rFonts w:ascii="Times New Roman" w:eastAsia="Times New Roman" w:hAnsi="Times New Roman" w:cs="Times New Roman"/>
          <w:szCs w:val="24"/>
        </w:rPr>
      </w:pPr>
      <w:r w:rsidRPr="00DE753A">
        <w:rPr>
          <w:rFonts w:ascii="Times New Roman" w:eastAsia="Times New Roman" w:hAnsi="Times New Roman" w:cs="Times New Roman"/>
          <w:color w:val="111111"/>
          <w:szCs w:val="24"/>
          <w:shd w:val="clear" w:color="auto" w:fill="FFFFFF"/>
        </w:rPr>
        <w:t>Anita Sivakumar</w:t>
      </w:r>
    </w:p>
    <w:p w:rsidR="00DE753A" w:rsidRPr="00DE753A" w:rsidRDefault="00DE753A" w:rsidP="00DE753A">
      <w:pPr>
        <w:spacing w:after="0" w:line="240" w:lineRule="auto"/>
        <w:jc w:val="center"/>
        <w:rPr>
          <w:rFonts w:ascii="Times New Roman" w:eastAsia="Times New Roman" w:hAnsi="Times New Roman" w:cs="Times New Roman"/>
          <w:szCs w:val="24"/>
        </w:rPr>
      </w:pPr>
      <w:r w:rsidRPr="00DE753A">
        <w:rPr>
          <w:rFonts w:ascii="Times New Roman" w:eastAsia="Times New Roman" w:hAnsi="Times New Roman" w:cs="Times New Roman"/>
          <w:color w:val="111111"/>
          <w:szCs w:val="24"/>
          <w:shd w:val="clear" w:color="auto" w:fill="FFFFFF"/>
        </w:rPr>
        <w:t>Suriyaa Sugumar Valantina</w:t>
      </w:r>
    </w:p>
    <w:p w:rsidR="00DE753A" w:rsidRDefault="00DE753A" w:rsidP="00DE753A">
      <w:pPr>
        <w:spacing w:after="0" w:line="240" w:lineRule="auto"/>
        <w:jc w:val="center"/>
        <w:rPr>
          <w:rFonts w:ascii="Times New Roman" w:eastAsia="Times New Roman" w:hAnsi="Times New Roman" w:cs="Times New Roman"/>
          <w:color w:val="111111"/>
          <w:szCs w:val="24"/>
          <w:shd w:val="clear" w:color="auto" w:fill="FFFFFF"/>
        </w:rPr>
      </w:pPr>
      <w:proofErr w:type="spellStart"/>
      <w:r w:rsidRPr="00DE753A">
        <w:rPr>
          <w:rFonts w:ascii="Times New Roman" w:eastAsia="Times New Roman" w:hAnsi="Times New Roman" w:cs="Times New Roman"/>
          <w:color w:val="111111"/>
          <w:szCs w:val="24"/>
          <w:shd w:val="clear" w:color="auto" w:fill="FFFFFF"/>
        </w:rPr>
        <w:t>Thejes</w:t>
      </w:r>
      <w:proofErr w:type="spellEnd"/>
      <w:r w:rsidRPr="00DE753A">
        <w:rPr>
          <w:rFonts w:ascii="Times New Roman" w:eastAsia="Times New Roman" w:hAnsi="Times New Roman" w:cs="Times New Roman"/>
          <w:color w:val="111111"/>
          <w:szCs w:val="24"/>
          <w:shd w:val="clear" w:color="auto" w:fill="FFFFFF"/>
        </w:rPr>
        <w:t xml:space="preserve"> </w:t>
      </w:r>
      <w:proofErr w:type="spellStart"/>
      <w:r w:rsidRPr="00DE753A">
        <w:rPr>
          <w:rFonts w:ascii="Times New Roman" w:eastAsia="Times New Roman" w:hAnsi="Times New Roman" w:cs="Times New Roman"/>
          <w:color w:val="111111"/>
          <w:szCs w:val="24"/>
          <w:shd w:val="clear" w:color="auto" w:fill="FFFFFF"/>
        </w:rPr>
        <w:t>Suprajagitanjali</w:t>
      </w:r>
      <w:proofErr w:type="spellEnd"/>
      <w:r w:rsidRPr="00DE753A">
        <w:rPr>
          <w:rFonts w:ascii="Times New Roman" w:eastAsia="Times New Roman" w:hAnsi="Times New Roman" w:cs="Times New Roman"/>
          <w:color w:val="111111"/>
          <w:szCs w:val="24"/>
          <w:shd w:val="clear" w:color="auto" w:fill="FFFFFF"/>
        </w:rPr>
        <w:t xml:space="preserve"> </w:t>
      </w:r>
      <w:proofErr w:type="spellStart"/>
      <w:r w:rsidRPr="00DE753A">
        <w:rPr>
          <w:rFonts w:ascii="Times New Roman" w:eastAsia="Times New Roman" w:hAnsi="Times New Roman" w:cs="Times New Roman"/>
          <w:color w:val="111111"/>
          <w:szCs w:val="24"/>
          <w:shd w:val="clear" w:color="auto" w:fill="FFFFFF"/>
        </w:rPr>
        <w:t>Venkataraman</w:t>
      </w:r>
      <w:proofErr w:type="spellEnd"/>
    </w:p>
    <w:p w:rsidR="0007741D" w:rsidRPr="00DE753A" w:rsidRDefault="0007741D" w:rsidP="00DE753A">
      <w:pPr>
        <w:spacing w:after="0" w:line="240" w:lineRule="auto"/>
        <w:jc w:val="center"/>
        <w:rPr>
          <w:rFonts w:ascii="Times New Roman" w:eastAsia="Times New Roman" w:hAnsi="Times New Roman" w:cs="Times New Roman"/>
          <w:szCs w:val="24"/>
        </w:rPr>
      </w:pPr>
    </w:p>
    <w:p w:rsidR="00DE753A" w:rsidRDefault="0007741D" w:rsidP="0007741D">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Cs w:val="24"/>
          <w:lang w:val="en-IN" w:eastAsia="en-IN"/>
        </w:rPr>
        <w:drawing>
          <wp:inline distT="0" distB="0" distL="0" distR="0" wp14:anchorId="37031BE0" wp14:editId="0D512FA7">
            <wp:extent cx="2350770" cy="3134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6-10-06 at 20.55.0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0770" cy="3134360"/>
                    </a:xfrm>
                    <a:prstGeom prst="rect">
                      <a:avLst/>
                    </a:prstGeom>
                  </pic:spPr>
                </pic:pic>
              </a:graphicData>
            </a:graphic>
          </wp:inline>
        </w:drawing>
      </w:r>
    </w:p>
    <w:p w:rsidR="00B03444" w:rsidRDefault="00B03444" w:rsidP="00DE753A">
      <w:pPr>
        <w:spacing w:after="240" w:line="240" w:lineRule="auto"/>
        <w:rPr>
          <w:rFonts w:ascii="Times New Roman" w:eastAsia="Times New Roman" w:hAnsi="Times New Roman" w:cs="Times New Roman"/>
          <w:sz w:val="24"/>
          <w:szCs w:val="24"/>
        </w:rPr>
      </w:pPr>
    </w:p>
    <w:p w:rsidR="00DE753A" w:rsidRPr="009F3D1C" w:rsidRDefault="009F3D1C" w:rsidP="009F3D1C">
      <w:pPr>
        <w:pStyle w:val="Heading1"/>
        <w:ind w:left="90"/>
        <w:rPr>
          <w:rFonts w:ascii="Times New Roman" w:eastAsia="Times New Roman" w:hAnsi="Times New Roman" w:cs="Times New Roman"/>
          <w:b/>
          <w:color w:val="auto"/>
          <w:shd w:val="clear" w:color="auto" w:fill="FFFFFF"/>
        </w:rPr>
      </w:pPr>
      <w:r w:rsidRPr="009F3D1C">
        <w:rPr>
          <w:rFonts w:ascii="Times New Roman" w:eastAsia="Times New Roman" w:hAnsi="Times New Roman" w:cs="Times New Roman"/>
          <w:b/>
          <w:color w:val="auto"/>
          <w:shd w:val="clear" w:color="auto" w:fill="FFFFFF"/>
        </w:rPr>
        <w:lastRenderedPageBreak/>
        <w:t>Contents</w:t>
      </w:r>
    </w:p>
    <w:p w:rsidR="009F3D1C" w:rsidRDefault="009F3D1C" w:rsidP="009F3D1C"/>
    <w:p w:rsidR="002F52BD" w:rsidRPr="009F3D1C" w:rsidRDefault="002F52BD" w:rsidP="009F3D1C"/>
    <w:tbl>
      <w:tblPr>
        <w:tblStyle w:val="PlainTable4"/>
        <w:tblW w:w="0" w:type="auto"/>
        <w:tblLook w:val="06A0" w:firstRow="1" w:lastRow="0" w:firstColumn="1" w:lastColumn="0" w:noHBand="1" w:noVBand="1"/>
      </w:tblPr>
      <w:tblGrid>
        <w:gridCol w:w="715"/>
        <w:gridCol w:w="7565"/>
        <w:gridCol w:w="1070"/>
      </w:tblGrid>
      <w:tr w:rsidR="00F42C5F" w:rsidTr="00731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Pr>
                <w:rFonts w:ascii="Times New Roman" w:eastAsia="Times New Roman" w:hAnsi="Times New Roman" w:cs="Times New Roman"/>
                <w:szCs w:val="24"/>
              </w:rPr>
              <w:t>S.no</w:t>
            </w:r>
          </w:p>
        </w:tc>
        <w:tc>
          <w:tcPr>
            <w:tcW w:w="7565" w:type="dxa"/>
          </w:tcPr>
          <w:p w:rsidR="00F42C5F" w:rsidRDefault="00F42C5F" w:rsidP="00561E1E">
            <w:pPr>
              <w:spacing w:line="72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F42C5F">
              <w:rPr>
                <w:rFonts w:ascii="Times New Roman" w:eastAsia="Times New Roman" w:hAnsi="Times New Roman" w:cs="Times New Roman"/>
                <w:szCs w:val="24"/>
              </w:rPr>
              <w:t>Title</w:t>
            </w:r>
          </w:p>
        </w:tc>
        <w:tc>
          <w:tcPr>
            <w:tcW w:w="1070" w:type="dxa"/>
          </w:tcPr>
          <w:p w:rsidR="00F42C5F" w:rsidRPr="00F42C5F" w:rsidRDefault="00F42C5F" w:rsidP="00100E80">
            <w:pPr>
              <w:spacing w:line="72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Page No.</w:t>
            </w:r>
          </w:p>
        </w:tc>
      </w:tr>
      <w:tr w:rsidR="00F42C5F" w:rsidTr="00731155">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Pr>
                <w:rFonts w:ascii="Times New Roman" w:eastAsia="Times New Roman" w:hAnsi="Times New Roman" w:cs="Times New Roman"/>
                <w:szCs w:val="24"/>
              </w:rPr>
              <w:t>I</w:t>
            </w:r>
          </w:p>
        </w:tc>
        <w:tc>
          <w:tcPr>
            <w:tcW w:w="7565" w:type="dxa"/>
          </w:tcPr>
          <w:p w:rsidR="00F42C5F" w:rsidRPr="00DE753A" w:rsidRDefault="00F42C5F" w:rsidP="00561E1E">
            <w:pPr>
              <w:spacing w:line="72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0"/>
                <w:shd w:val="clear" w:color="auto" w:fill="FFFFFF"/>
              </w:rPr>
            </w:pPr>
            <w:r w:rsidRPr="00DE753A">
              <w:rPr>
                <w:rFonts w:ascii="Times New Roman" w:eastAsia="Times New Roman" w:hAnsi="Times New Roman" w:cs="Times New Roman"/>
                <w:color w:val="111111"/>
                <w:szCs w:val="20"/>
                <w:shd w:val="clear" w:color="auto" w:fill="FFFFFF"/>
              </w:rPr>
              <w:t>Team Contact Information</w:t>
            </w:r>
            <w:r w:rsidR="00731155">
              <w:rPr>
                <w:rFonts w:ascii="Times New Roman" w:eastAsia="Times New Roman" w:hAnsi="Times New Roman" w:cs="Times New Roman"/>
                <w:color w:val="111111"/>
                <w:szCs w:val="20"/>
                <w:shd w:val="clear" w:color="auto" w:fill="FFFFFF"/>
              </w:rPr>
              <w:t>…………………………………………………………</w:t>
            </w:r>
          </w:p>
        </w:tc>
        <w:tc>
          <w:tcPr>
            <w:tcW w:w="1070" w:type="dxa"/>
          </w:tcPr>
          <w:p w:rsidR="00F42C5F" w:rsidRPr="00F42C5F" w:rsidRDefault="00F42C5F" w:rsidP="00731155">
            <w:pPr>
              <w:spacing w:line="72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3</w:t>
            </w:r>
          </w:p>
        </w:tc>
      </w:tr>
      <w:tr w:rsidR="00F42C5F" w:rsidTr="00731155">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sidRPr="00F42C5F">
              <w:rPr>
                <w:rFonts w:ascii="Times New Roman" w:eastAsia="Times New Roman" w:hAnsi="Times New Roman" w:cs="Times New Roman"/>
                <w:szCs w:val="24"/>
              </w:rPr>
              <w:t>II</w:t>
            </w:r>
          </w:p>
        </w:tc>
        <w:tc>
          <w:tcPr>
            <w:tcW w:w="7565" w:type="dxa"/>
          </w:tcPr>
          <w:p w:rsidR="00F42C5F" w:rsidRPr="00F42C5F" w:rsidRDefault="00F42C5F" w:rsidP="00561E1E">
            <w:pPr>
              <w:spacing w:line="72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0"/>
                <w:shd w:val="clear" w:color="auto" w:fill="FFFFFF"/>
              </w:rPr>
            </w:pPr>
            <w:r w:rsidRPr="0080561D">
              <w:rPr>
                <w:rFonts w:ascii="Times New Roman" w:eastAsia="Times New Roman" w:hAnsi="Times New Roman" w:cs="Times New Roman"/>
                <w:color w:val="111111"/>
                <w:szCs w:val="20"/>
                <w:shd w:val="clear" w:color="auto" w:fill="FFFFFF"/>
              </w:rPr>
              <w:t>Group Collaboration and Communication Mediums</w:t>
            </w:r>
            <w:r w:rsidR="00731155">
              <w:rPr>
                <w:rFonts w:ascii="Times New Roman" w:eastAsia="Times New Roman" w:hAnsi="Times New Roman" w:cs="Times New Roman"/>
                <w:color w:val="111111"/>
                <w:szCs w:val="20"/>
                <w:shd w:val="clear" w:color="auto" w:fill="FFFFFF"/>
              </w:rPr>
              <w:t>………………………………</w:t>
            </w:r>
          </w:p>
        </w:tc>
        <w:tc>
          <w:tcPr>
            <w:tcW w:w="1070" w:type="dxa"/>
          </w:tcPr>
          <w:p w:rsidR="00F42C5F" w:rsidRPr="00F42C5F" w:rsidRDefault="00392866" w:rsidP="00731155">
            <w:pPr>
              <w:spacing w:line="72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3</w:t>
            </w:r>
          </w:p>
        </w:tc>
      </w:tr>
      <w:tr w:rsidR="00F42C5F" w:rsidTr="00731155">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sidRPr="00F42C5F">
              <w:rPr>
                <w:rFonts w:ascii="Times New Roman" w:eastAsia="Times New Roman" w:hAnsi="Times New Roman" w:cs="Times New Roman"/>
                <w:szCs w:val="24"/>
              </w:rPr>
              <w:t>III</w:t>
            </w:r>
          </w:p>
        </w:tc>
        <w:tc>
          <w:tcPr>
            <w:tcW w:w="7565" w:type="dxa"/>
          </w:tcPr>
          <w:p w:rsidR="00F42C5F" w:rsidRDefault="00F42C5F" w:rsidP="00561E1E">
            <w:pPr>
              <w:spacing w:line="72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F42C5F">
              <w:rPr>
                <w:rFonts w:ascii="Times New Roman" w:eastAsia="Times New Roman" w:hAnsi="Times New Roman" w:cs="Times New Roman"/>
                <w:szCs w:val="24"/>
              </w:rPr>
              <w:t>Group Meetings</w:t>
            </w:r>
            <w:r w:rsidR="00731155">
              <w:rPr>
                <w:rFonts w:ascii="Times New Roman" w:eastAsia="Times New Roman" w:hAnsi="Times New Roman" w:cs="Times New Roman"/>
                <w:szCs w:val="24"/>
              </w:rPr>
              <w:t>…………………………………………………………………….</w:t>
            </w:r>
          </w:p>
        </w:tc>
        <w:tc>
          <w:tcPr>
            <w:tcW w:w="1070" w:type="dxa"/>
          </w:tcPr>
          <w:p w:rsidR="00F42C5F" w:rsidRPr="00F42C5F" w:rsidRDefault="00392866" w:rsidP="00731155">
            <w:pPr>
              <w:spacing w:line="72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4</w:t>
            </w:r>
          </w:p>
        </w:tc>
      </w:tr>
      <w:tr w:rsidR="00F42C5F" w:rsidTr="00731155">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sidRPr="00F42C5F">
              <w:rPr>
                <w:rFonts w:ascii="Times New Roman" w:eastAsia="Times New Roman" w:hAnsi="Times New Roman" w:cs="Times New Roman"/>
                <w:szCs w:val="24"/>
              </w:rPr>
              <w:t>IV</w:t>
            </w:r>
          </w:p>
        </w:tc>
        <w:tc>
          <w:tcPr>
            <w:tcW w:w="7565" w:type="dxa"/>
          </w:tcPr>
          <w:p w:rsidR="00F42C5F" w:rsidRDefault="00F42C5F" w:rsidP="00561E1E">
            <w:pPr>
              <w:spacing w:line="72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80561D">
              <w:rPr>
                <w:rFonts w:ascii="Times New Roman" w:eastAsia="Times New Roman" w:hAnsi="Times New Roman" w:cs="Times New Roman"/>
                <w:color w:val="111111"/>
                <w:szCs w:val="20"/>
                <w:shd w:val="clear" w:color="auto" w:fill="FFFFFF"/>
              </w:rPr>
              <w:t>Group Decision-Making</w:t>
            </w:r>
            <w:r w:rsidR="00731155">
              <w:rPr>
                <w:rFonts w:ascii="Times New Roman" w:eastAsia="Times New Roman" w:hAnsi="Times New Roman" w:cs="Times New Roman"/>
                <w:color w:val="111111"/>
                <w:szCs w:val="20"/>
                <w:shd w:val="clear" w:color="auto" w:fill="FFFFFF"/>
              </w:rPr>
              <w:t>……………………………………………………………</w:t>
            </w:r>
          </w:p>
        </w:tc>
        <w:tc>
          <w:tcPr>
            <w:tcW w:w="1070" w:type="dxa"/>
          </w:tcPr>
          <w:p w:rsidR="00F42C5F" w:rsidRPr="00F42C5F" w:rsidRDefault="00392866" w:rsidP="00731155">
            <w:pPr>
              <w:spacing w:line="72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5</w:t>
            </w:r>
          </w:p>
        </w:tc>
      </w:tr>
      <w:tr w:rsidR="00F42C5F" w:rsidTr="00731155">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sidRPr="00F42C5F">
              <w:rPr>
                <w:rFonts w:ascii="Times New Roman" w:eastAsia="Times New Roman" w:hAnsi="Times New Roman" w:cs="Times New Roman"/>
                <w:szCs w:val="24"/>
              </w:rPr>
              <w:t>V</w:t>
            </w:r>
          </w:p>
        </w:tc>
        <w:tc>
          <w:tcPr>
            <w:tcW w:w="7565" w:type="dxa"/>
          </w:tcPr>
          <w:p w:rsidR="00F42C5F" w:rsidRDefault="00F42C5F" w:rsidP="00561E1E">
            <w:pPr>
              <w:spacing w:line="72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color w:val="111111"/>
                <w:szCs w:val="20"/>
                <w:shd w:val="clear" w:color="auto" w:fill="FFFFFF"/>
              </w:rPr>
              <w:t>Conflict Management</w:t>
            </w:r>
            <w:r w:rsidR="00731155">
              <w:rPr>
                <w:rFonts w:ascii="Times New Roman" w:eastAsia="Times New Roman" w:hAnsi="Times New Roman" w:cs="Times New Roman"/>
                <w:color w:val="111111"/>
                <w:szCs w:val="20"/>
                <w:shd w:val="clear" w:color="auto" w:fill="FFFFFF"/>
              </w:rPr>
              <w:t>………………………………………………………………</w:t>
            </w:r>
          </w:p>
        </w:tc>
        <w:tc>
          <w:tcPr>
            <w:tcW w:w="1070" w:type="dxa"/>
          </w:tcPr>
          <w:p w:rsidR="00F42C5F" w:rsidRPr="00F42C5F" w:rsidRDefault="00392866" w:rsidP="00731155">
            <w:pPr>
              <w:spacing w:line="72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5</w:t>
            </w:r>
          </w:p>
        </w:tc>
      </w:tr>
      <w:tr w:rsidR="00F42C5F" w:rsidTr="00731155">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sidRPr="00F42C5F">
              <w:rPr>
                <w:rFonts w:ascii="Times New Roman" w:eastAsia="Times New Roman" w:hAnsi="Times New Roman" w:cs="Times New Roman"/>
                <w:szCs w:val="24"/>
              </w:rPr>
              <w:t>VI</w:t>
            </w:r>
          </w:p>
        </w:tc>
        <w:tc>
          <w:tcPr>
            <w:tcW w:w="7565" w:type="dxa"/>
          </w:tcPr>
          <w:p w:rsidR="00F42C5F" w:rsidRDefault="00F42C5F" w:rsidP="00561E1E">
            <w:pPr>
              <w:spacing w:line="72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color w:val="111111"/>
                <w:szCs w:val="20"/>
                <w:shd w:val="clear" w:color="auto" w:fill="FFFFFF"/>
              </w:rPr>
              <w:t>Group Roles and Responsibilities</w:t>
            </w:r>
            <w:r w:rsidR="00731155">
              <w:rPr>
                <w:rFonts w:ascii="Times New Roman" w:eastAsia="Times New Roman" w:hAnsi="Times New Roman" w:cs="Times New Roman"/>
                <w:color w:val="111111"/>
                <w:szCs w:val="20"/>
                <w:shd w:val="clear" w:color="auto" w:fill="FFFFFF"/>
              </w:rPr>
              <w:t>………………………………………………….</w:t>
            </w:r>
          </w:p>
        </w:tc>
        <w:tc>
          <w:tcPr>
            <w:tcW w:w="1070" w:type="dxa"/>
          </w:tcPr>
          <w:p w:rsidR="00F42C5F" w:rsidRPr="00F42C5F" w:rsidRDefault="00392866" w:rsidP="00731155">
            <w:pPr>
              <w:spacing w:line="72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6</w:t>
            </w:r>
          </w:p>
        </w:tc>
      </w:tr>
      <w:tr w:rsidR="00F42C5F" w:rsidTr="00731155">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sidRPr="00F42C5F">
              <w:rPr>
                <w:rFonts w:ascii="Times New Roman" w:eastAsia="Times New Roman" w:hAnsi="Times New Roman" w:cs="Times New Roman"/>
                <w:szCs w:val="24"/>
              </w:rPr>
              <w:t>VII</w:t>
            </w:r>
          </w:p>
        </w:tc>
        <w:tc>
          <w:tcPr>
            <w:tcW w:w="7565" w:type="dxa"/>
          </w:tcPr>
          <w:p w:rsidR="00F42C5F" w:rsidRPr="00F42C5F" w:rsidRDefault="00F42C5F" w:rsidP="00561E1E">
            <w:pPr>
              <w:spacing w:line="72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0"/>
                <w:shd w:val="clear" w:color="auto" w:fill="FFFFFF"/>
              </w:rPr>
            </w:pPr>
            <w:r>
              <w:rPr>
                <w:rFonts w:ascii="Times New Roman" w:eastAsia="Times New Roman" w:hAnsi="Times New Roman" w:cs="Times New Roman"/>
                <w:color w:val="111111"/>
                <w:szCs w:val="20"/>
                <w:shd w:val="clear" w:color="auto" w:fill="FFFFFF"/>
              </w:rPr>
              <w:t>Communication with Professor</w:t>
            </w:r>
            <w:r w:rsidR="00731155">
              <w:rPr>
                <w:rFonts w:ascii="Times New Roman" w:eastAsia="Times New Roman" w:hAnsi="Times New Roman" w:cs="Times New Roman"/>
                <w:color w:val="111111"/>
                <w:szCs w:val="20"/>
                <w:shd w:val="clear" w:color="auto" w:fill="FFFFFF"/>
              </w:rPr>
              <w:t>…………………………………………………….</w:t>
            </w:r>
          </w:p>
        </w:tc>
        <w:tc>
          <w:tcPr>
            <w:tcW w:w="1070" w:type="dxa"/>
          </w:tcPr>
          <w:p w:rsidR="00F42C5F" w:rsidRPr="00F42C5F" w:rsidRDefault="00392866" w:rsidP="00731155">
            <w:pPr>
              <w:spacing w:line="72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6</w:t>
            </w:r>
          </w:p>
        </w:tc>
      </w:tr>
      <w:tr w:rsidR="00F42C5F" w:rsidTr="00731155">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sidRPr="00F42C5F">
              <w:rPr>
                <w:rFonts w:ascii="Times New Roman" w:eastAsia="Times New Roman" w:hAnsi="Times New Roman" w:cs="Times New Roman"/>
                <w:szCs w:val="24"/>
              </w:rPr>
              <w:t>VIII</w:t>
            </w:r>
          </w:p>
        </w:tc>
        <w:tc>
          <w:tcPr>
            <w:tcW w:w="7565" w:type="dxa"/>
          </w:tcPr>
          <w:p w:rsidR="00F42C5F" w:rsidRDefault="00F42C5F" w:rsidP="00561E1E">
            <w:pPr>
              <w:spacing w:line="72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color w:val="111111"/>
                <w:szCs w:val="20"/>
                <w:shd w:val="clear" w:color="auto" w:fill="FFFFFF"/>
              </w:rPr>
              <w:t>RACI Matrix for Group Assignments</w:t>
            </w:r>
            <w:r w:rsidR="00731155">
              <w:rPr>
                <w:rFonts w:ascii="Times New Roman" w:eastAsia="Times New Roman" w:hAnsi="Times New Roman" w:cs="Times New Roman"/>
                <w:color w:val="111111"/>
                <w:szCs w:val="20"/>
                <w:shd w:val="clear" w:color="auto" w:fill="FFFFFF"/>
              </w:rPr>
              <w:t>……………………………………………...</w:t>
            </w:r>
          </w:p>
        </w:tc>
        <w:tc>
          <w:tcPr>
            <w:tcW w:w="1070" w:type="dxa"/>
          </w:tcPr>
          <w:p w:rsidR="00F42C5F" w:rsidRPr="00F42C5F" w:rsidRDefault="00392866" w:rsidP="00731155">
            <w:pPr>
              <w:spacing w:line="72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w:t>
            </w:r>
          </w:p>
        </w:tc>
      </w:tr>
      <w:tr w:rsidR="00F42C5F" w:rsidTr="00731155">
        <w:tc>
          <w:tcPr>
            <w:cnfStyle w:val="001000000000" w:firstRow="0" w:lastRow="0" w:firstColumn="1" w:lastColumn="0" w:oddVBand="0" w:evenVBand="0" w:oddHBand="0" w:evenHBand="0" w:firstRowFirstColumn="0" w:firstRowLastColumn="0" w:lastRowFirstColumn="0" w:lastRowLastColumn="0"/>
            <w:tcW w:w="715" w:type="dxa"/>
          </w:tcPr>
          <w:p w:rsidR="00F42C5F" w:rsidRPr="00F42C5F" w:rsidRDefault="00F42C5F" w:rsidP="00561E1E">
            <w:pPr>
              <w:spacing w:line="720" w:lineRule="auto"/>
              <w:rPr>
                <w:rFonts w:ascii="Times New Roman" w:eastAsia="Times New Roman" w:hAnsi="Times New Roman" w:cs="Times New Roman"/>
                <w:szCs w:val="24"/>
              </w:rPr>
            </w:pPr>
            <w:r>
              <w:rPr>
                <w:rFonts w:ascii="Times New Roman" w:eastAsia="Times New Roman" w:hAnsi="Times New Roman" w:cs="Times New Roman"/>
                <w:szCs w:val="24"/>
              </w:rPr>
              <w:t>XI</w:t>
            </w:r>
          </w:p>
        </w:tc>
        <w:tc>
          <w:tcPr>
            <w:tcW w:w="7565" w:type="dxa"/>
          </w:tcPr>
          <w:p w:rsidR="00F42C5F" w:rsidRDefault="00F42C5F" w:rsidP="00561E1E">
            <w:pPr>
              <w:spacing w:line="72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color w:val="111111"/>
                <w:szCs w:val="20"/>
                <w:shd w:val="clear" w:color="auto" w:fill="FFFFFF"/>
              </w:rPr>
              <w:t>RACI Matrix for Granular Group Tasks</w:t>
            </w:r>
            <w:r w:rsidR="00731155">
              <w:rPr>
                <w:rFonts w:ascii="Times New Roman" w:eastAsia="Times New Roman" w:hAnsi="Times New Roman" w:cs="Times New Roman"/>
                <w:color w:val="111111"/>
                <w:szCs w:val="20"/>
                <w:shd w:val="clear" w:color="auto" w:fill="FFFFFF"/>
              </w:rPr>
              <w:t>……………………………………………</w:t>
            </w:r>
          </w:p>
        </w:tc>
        <w:tc>
          <w:tcPr>
            <w:tcW w:w="1070" w:type="dxa"/>
          </w:tcPr>
          <w:p w:rsidR="00F42C5F" w:rsidRPr="00F42C5F" w:rsidRDefault="00392866" w:rsidP="00731155">
            <w:pPr>
              <w:spacing w:line="72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w:t>
            </w:r>
          </w:p>
        </w:tc>
      </w:tr>
    </w:tbl>
    <w:p w:rsidR="00DE753A" w:rsidRPr="00DE753A" w:rsidRDefault="00DE753A" w:rsidP="00DE753A">
      <w:pPr>
        <w:spacing w:after="0" w:line="240" w:lineRule="auto"/>
        <w:rPr>
          <w:rFonts w:ascii="Times New Roman" w:eastAsia="Times New Roman" w:hAnsi="Times New Roman" w:cs="Times New Roman"/>
          <w:sz w:val="28"/>
          <w:szCs w:val="24"/>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p>
    <w:p w:rsidR="003E4723" w:rsidRDefault="003E4723" w:rsidP="00DE753A">
      <w:pPr>
        <w:spacing w:after="0" w:line="240" w:lineRule="auto"/>
        <w:rPr>
          <w:rFonts w:ascii="Times New Roman" w:eastAsia="Times New Roman" w:hAnsi="Times New Roman" w:cs="Times New Roman"/>
          <w:b/>
          <w:bCs/>
          <w:color w:val="111111"/>
          <w:u w:val="single"/>
          <w:shd w:val="clear" w:color="auto" w:fill="FFFFFF"/>
        </w:rPr>
      </w:pPr>
      <w:bookmarkStart w:id="0" w:name="_GoBack"/>
      <w:bookmarkEnd w:id="0"/>
    </w:p>
    <w:p w:rsidR="00DE753A" w:rsidRPr="00F3464F" w:rsidRDefault="00DE753A" w:rsidP="00FA7958">
      <w:pPr>
        <w:pStyle w:val="Heading1"/>
        <w:rPr>
          <w:rFonts w:ascii="Times New Roman" w:hAnsi="Times New Roman" w:cs="Times New Roman"/>
          <w:b/>
          <w:color w:val="auto"/>
          <w:sz w:val="28"/>
        </w:rPr>
      </w:pPr>
      <w:r w:rsidRPr="00F3464F">
        <w:rPr>
          <w:rFonts w:ascii="Times New Roman" w:hAnsi="Times New Roman" w:cs="Times New Roman"/>
          <w:b/>
          <w:color w:val="auto"/>
          <w:sz w:val="28"/>
        </w:rPr>
        <w:lastRenderedPageBreak/>
        <w:t xml:space="preserve">I: </w:t>
      </w:r>
      <w:r w:rsidRPr="00F3464F">
        <w:rPr>
          <w:rStyle w:val="Heading1Char"/>
          <w:rFonts w:ascii="Times New Roman" w:hAnsi="Times New Roman" w:cs="Times New Roman"/>
          <w:b/>
          <w:color w:val="auto"/>
          <w:sz w:val="28"/>
        </w:rPr>
        <w:t>Team Contact Information</w:t>
      </w:r>
    </w:p>
    <w:p w:rsidR="009C07D6" w:rsidRPr="009C07D6" w:rsidRDefault="009C07D6" w:rsidP="00DE753A">
      <w:pPr>
        <w:spacing w:after="0" w:line="240" w:lineRule="auto"/>
        <w:rPr>
          <w:rFonts w:ascii="Times New Roman" w:eastAsia="Times New Roman" w:hAnsi="Times New Roman" w:cs="Times New Roman"/>
          <w:b/>
        </w:rPr>
      </w:pPr>
    </w:p>
    <w:p w:rsidR="00DE753A" w:rsidRDefault="00DE753A" w:rsidP="00DE753A">
      <w:pPr>
        <w:spacing w:after="0" w:line="240"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024"/>
        <w:gridCol w:w="1734"/>
        <w:gridCol w:w="3694"/>
        <w:gridCol w:w="1898"/>
      </w:tblGrid>
      <w:tr w:rsidR="009C07D6" w:rsidTr="009C07D6">
        <w:tc>
          <w:tcPr>
            <w:tcW w:w="2024" w:type="dxa"/>
          </w:tcPr>
          <w:p w:rsidR="009C07D6" w:rsidRPr="009C07D6" w:rsidRDefault="009C07D6" w:rsidP="00DE753A">
            <w:pPr>
              <w:rPr>
                <w:rFonts w:ascii="Times New Roman" w:eastAsia="Times New Roman" w:hAnsi="Times New Roman" w:cs="Times New Roman"/>
                <w:b/>
              </w:rPr>
            </w:pPr>
            <w:r w:rsidRPr="009C07D6">
              <w:rPr>
                <w:rFonts w:ascii="Times New Roman" w:eastAsia="Times New Roman" w:hAnsi="Times New Roman" w:cs="Times New Roman"/>
                <w:b/>
              </w:rPr>
              <w:t>Name</w:t>
            </w:r>
          </w:p>
        </w:tc>
        <w:tc>
          <w:tcPr>
            <w:tcW w:w="1734" w:type="dxa"/>
          </w:tcPr>
          <w:p w:rsidR="009C07D6" w:rsidRPr="009C07D6" w:rsidRDefault="009C07D6" w:rsidP="00DE753A">
            <w:pPr>
              <w:rPr>
                <w:rFonts w:ascii="Times New Roman" w:eastAsia="Times New Roman" w:hAnsi="Times New Roman" w:cs="Times New Roman"/>
                <w:b/>
              </w:rPr>
            </w:pPr>
            <w:r w:rsidRPr="009C07D6">
              <w:rPr>
                <w:rFonts w:ascii="Times New Roman" w:eastAsia="Times New Roman" w:hAnsi="Times New Roman" w:cs="Times New Roman"/>
                <w:b/>
              </w:rPr>
              <w:t>Phone Number</w:t>
            </w:r>
          </w:p>
        </w:tc>
        <w:tc>
          <w:tcPr>
            <w:tcW w:w="3694" w:type="dxa"/>
          </w:tcPr>
          <w:p w:rsidR="009C07D6" w:rsidRPr="009C07D6" w:rsidRDefault="009C07D6" w:rsidP="00DE753A">
            <w:pPr>
              <w:rPr>
                <w:rFonts w:ascii="Times New Roman" w:eastAsia="Times New Roman" w:hAnsi="Times New Roman" w:cs="Times New Roman"/>
                <w:b/>
              </w:rPr>
            </w:pPr>
            <w:r w:rsidRPr="009C07D6">
              <w:rPr>
                <w:rFonts w:ascii="Times New Roman" w:eastAsia="Times New Roman" w:hAnsi="Times New Roman" w:cs="Times New Roman"/>
                <w:b/>
              </w:rPr>
              <w:t>Email</w:t>
            </w:r>
          </w:p>
        </w:tc>
        <w:tc>
          <w:tcPr>
            <w:tcW w:w="1898" w:type="dxa"/>
          </w:tcPr>
          <w:p w:rsidR="009C07D6" w:rsidRPr="009C07D6" w:rsidRDefault="009C07D6" w:rsidP="009C07D6">
            <w:pPr>
              <w:rPr>
                <w:rFonts w:ascii="Times New Roman" w:eastAsia="Times New Roman" w:hAnsi="Times New Roman" w:cs="Times New Roman"/>
                <w:b/>
              </w:rPr>
            </w:pPr>
            <w:r w:rsidRPr="009C07D6">
              <w:rPr>
                <w:rFonts w:ascii="Times New Roman" w:eastAsia="Times New Roman" w:hAnsi="Times New Roman" w:cs="Times New Roman"/>
                <w:b/>
              </w:rPr>
              <w:t>General Availability</w:t>
            </w:r>
          </w:p>
        </w:tc>
      </w:tr>
      <w:tr w:rsidR="003029F9" w:rsidTr="009C07D6">
        <w:tc>
          <w:tcPr>
            <w:tcW w:w="2024" w:type="dxa"/>
          </w:tcPr>
          <w:p w:rsidR="003029F9" w:rsidRDefault="003029F9" w:rsidP="00DE753A">
            <w:pPr>
              <w:rPr>
                <w:rFonts w:ascii="Times New Roman" w:eastAsia="Times New Roman" w:hAnsi="Times New Roman" w:cs="Times New Roman"/>
                <w:color w:val="111111"/>
                <w:shd w:val="clear" w:color="auto" w:fill="FFFFFF"/>
              </w:rPr>
            </w:pPr>
            <w:r>
              <w:rPr>
                <w:rFonts w:ascii="Times New Roman" w:eastAsia="Times New Roman" w:hAnsi="Times New Roman" w:cs="Times New Roman"/>
                <w:color w:val="111111"/>
                <w:shd w:val="clear" w:color="auto" w:fill="FFFFFF"/>
              </w:rPr>
              <w:t xml:space="preserve">Mark </w:t>
            </w:r>
            <w:proofErr w:type="spellStart"/>
            <w:r>
              <w:rPr>
                <w:rFonts w:ascii="Times New Roman" w:eastAsia="Times New Roman" w:hAnsi="Times New Roman" w:cs="Times New Roman"/>
                <w:color w:val="111111"/>
                <w:shd w:val="clear" w:color="auto" w:fill="FFFFFF"/>
              </w:rPr>
              <w:t>Tschiegg</w:t>
            </w:r>
            <w:proofErr w:type="spellEnd"/>
          </w:p>
          <w:p w:rsidR="003029F9" w:rsidRPr="00DE753A" w:rsidRDefault="003029F9" w:rsidP="00DE753A">
            <w:pPr>
              <w:rPr>
                <w:rFonts w:ascii="Times New Roman" w:eastAsia="Times New Roman" w:hAnsi="Times New Roman" w:cs="Times New Roman"/>
                <w:color w:val="111111"/>
                <w:shd w:val="clear" w:color="auto" w:fill="FFFFFF"/>
              </w:rPr>
            </w:pPr>
            <w:r>
              <w:rPr>
                <w:rFonts w:ascii="Times New Roman" w:eastAsia="Times New Roman" w:hAnsi="Times New Roman" w:cs="Times New Roman"/>
                <w:color w:val="111111"/>
                <w:shd w:val="clear" w:color="auto" w:fill="FFFFFF"/>
              </w:rPr>
              <w:t>(Project Champion)</w:t>
            </w:r>
          </w:p>
        </w:tc>
        <w:tc>
          <w:tcPr>
            <w:tcW w:w="1734" w:type="dxa"/>
          </w:tcPr>
          <w:p w:rsidR="003029F9" w:rsidRPr="00DE753A" w:rsidRDefault="000C3BF1" w:rsidP="00DE753A">
            <w:pPr>
              <w:rPr>
                <w:rFonts w:ascii="Times New Roman" w:eastAsia="Times New Roman" w:hAnsi="Times New Roman" w:cs="Times New Roman"/>
                <w:bCs/>
                <w:color w:val="111111"/>
                <w:shd w:val="clear" w:color="auto" w:fill="FFFFFF"/>
              </w:rPr>
            </w:pPr>
            <w:r>
              <w:rPr>
                <w:rFonts w:ascii="Times New Roman" w:eastAsia="Times New Roman" w:hAnsi="Times New Roman" w:cs="Times New Roman"/>
                <w:bCs/>
                <w:color w:val="111111"/>
                <w:shd w:val="clear" w:color="auto" w:fill="FFFFFF"/>
              </w:rPr>
              <w:t>(860) 486-1727</w:t>
            </w:r>
          </w:p>
        </w:tc>
        <w:tc>
          <w:tcPr>
            <w:tcW w:w="3694" w:type="dxa"/>
          </w:tcPr>
          <w:p w:rsidR="003029F9" w:rsidRPr="00DE753A" w:rsidRDefault="003029F9" w:rsidP="00DE753A">
            <w:pPr>
              <w:rPr>
                <w:rFonts w:ascii="Times New Roman" w:eastAsia="Times New Roman" w:hAnsi="Times New Roman" w:cs="Times New Roman"/>
                <w:color w:val="111111"/>
                <w:shd w:val="clear" w:color="auto" w:fill="FFFFFF"/>
              </w:rPr>
            </w:pPr>
            <w:r>
              <w:rPr>
                <w:rFonts w:ascii="Times New Roman" w:eastAsia="Times New Roman" w:hAnsi="Times New Roman" w:cs="Times New Roman"/>
                <w:color w:val="111111"/>
                <w:shd w:val="clear" w:color="auto" w:fill="FFFFFF"/>
              </w:rPr>
              <w:t>mark.tschiegg</w:t>
            </w:r>
            <w:r w:rsidRPr="00DE753A">
              <w:rPr>
                <w:rFonts w:ascii="Times New Roman" w:eastAsia="Times New Roman" w:hAnsi="Times New Roman" w:cs="Times New Roman"/>
                <w:color w:val="111111"/>
                <w:shd w:val="clear" w:color="auto" w:fill="FFFFFF"/>
              </w:rPr>
              <w:t>@uconn.edu</w:t>
            </w:r>
          </w:p>
        </w:tc>
        <w:tc>
          <w:tcPr>
            <w:tcW w:w="1898" w:type="dxa"/>
          </w:tcPr>
          <w:p w:rsidR="003029F9" w:rsidRDefault="00673AC8" w:rsidP="00DE753A">
            <w:pPr>
              <w:rPr>
                <w:rFonts w:ascii="Times New Roman" w:eastAsia="Times New Roman" w:hAnsi="Times New Roman" w:cs="Times New Roman"/>
              </w:rPr>
            </w:pPr>
            <w:r>
              <w:rPr>
                <w:rFonts w:ascii="Times New Roman" w:eastAsia="Times New Roman" w:hAnsi="Times New Roman" w:cs="Times New Roman"/>
              </w:rPr>
              <w:t>Thursday 5:30 to 9 PM and All days through</w:t>
            </w:r>
            <w:r w:rsidR="003029F9">
              <w:rPr>
                <w:rFonts w:ascii="Times New Roman" w:eastAsia="Times New Roman" w:hAnsi="Times New Roman" w:cs="Times New Roman"/>
              </w:rPr>
              <w:t xml:space="preserve"> email</w:t>
            </w:r>
          </w:p>
        </w:tc>
      </w:tr>
      <w:tr w:rsidR="009C07D6" w:rsidTr="009C07D6">
        <w:tc>
          <w:tcPr>
            <w:tcW w:w="2024" w:type="dxa"/>
          </w:tcPr>
          <w:p w:rsidR="009C07D6" w:rsidRDefault="009C07D6" w:rsidP="00DE753A">
            <w:pPr>
              <w:rPr>
                <w:rFonts w:ascii="Times New Roman" w:eastAsia="Times New Roman" w:hAnsi="Times New Roman" w:cs="Times New Roman"/>
              </w:rPr>
            </w:pPr>
            <w:proofErr w:type="spellStart"/>
            <w:r w:rsidRPr="00DE753A">
              <w:rPr>
                <w:rFonts w:ascii="Times New Roman" w:eastAsia="Times New Roman" w:hAnsi="Times New Roman" w:cs="Times New Roman"/>
                <w:color w:val="111111"/>
                <w:shd w:val="clear" w:color="auto" w:fill="FFFFFF"/>
              </w:rPr>
              <w:t>Suraj</w:t>
            </w:r>
            <w:proofErr w:type="spellEnd"/>
            <w:r w:rsidRPr="00DE753A">
              <w:rPr>
                <w:rFonts w:ascii="Times New Roman" w:eastAsia="Times New Roman" w:hAnsi="Times New Roman" w:cs="Times New Roman"/>
                <w:color w:val="111111"/>
                <w:shd w:val="clear" w:color="auto" w:fill="FFFFFF"/>
              </w:rPr>
              <w:t xml:space="preserve"> Kumar</w:t>
            </w:r>
          </w:p>
        </w:tc>
        <w:tc>
          <w:tcPr>
            <w:tcW w:w="173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bCs/>
                <w:color w:val="111111"/>
                <w:shd w:val="clear" w:color="auto" w:fill="FFFFFF"/>
              </w:rPr>
              <w:t>(</w:t>
            </w:r>
            <w:r w:rsidRPr="00DE753A">
              <w:rPr>
                <w:rFonts w:ascii="Times New Roman" w:eastAsia="Times New Roman" w:hAnsi="Times New Roman" w:cs="Times New Roman"/>
                <w:color w:val="111111"/>
                <w:shd w:val="clear" w:color="auto" w:fill="FFFFFF"/>
              </w:rPr>
              <w:t>860) 997-5194</w:t>
            </w:r>
          </w:p>
        </w:tc>
        <w:tc>
          <w:tcPr>
            <w:tcW w:w="369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suraj.kumar@uconn.edu</w:t>
            </w:r>
          </w:p>
        </w:tc>
        <w:tc>
          <w:tcPr>
            <w:tcW w:w="1898" w:type="dxa"/>
          </w:tcPr>
          <w:p w:rsidR="009C07D6" w:rsidRDefault="009C07D6" w:rsidP="00DE753A">
            <w:pPr>
              <w:rPr>
                <w:rFonts w:ascii="Times New Roman" w:eastAsia="Times New Roman" w:hAnsi="Times New Roman" w:cs="Times New Roman"/>
              </w:rPr>
            </w:pPr>
            <w:r>
              <w:rPr>
                <w:rFonts w:ascii="Times New Roman" w:eastAsia="Times New Roman" w:hAnsi="Times New Roman" w:cs="Times New Roman"/>
              </w:rPr>
              <w:t>Thu &amp; Fri</w:t>
            </w:r>
            <w:r w:rsidR="000C3BF1">
              <w:rPr>
                <w:rFonts w:ascii="Times New Roman" w:eastAsia="Times New Roman" w:hAnsi="Times New Roman" w:cs="Times New Roman"/>
              </w:rPr>
              <w:t xml:space="preserve"> </w:t>
            </w:r>
            <w:r>
              <w:rPr>
                <w:rFonts w:ascii="Times New Roman" w:eastAsia="Times New Roman" w:hAnsi="Times New Roman" w:cs="Times New Roman"/>
              </w:rPr>
              <w:t>- 5 to 6 PM</w:t>
            </w:r>
          </w:p>
        </w:tc>
      </w:tr>
      <w:tr w:rsidR="009C07D6" w:rsidTr="009C07D6">
        <w:tc>
          <w:tcPr>
            <w:tcW w:w="202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 xml:space="preserve">Luke </w:t>
            </w:r>
            <w:proofErr w:type="spellStart"/>
            <w:r w:rsidRPr="00DE753A">
              <w:rPr>
                <w:rFonts w:ascii="Times New Roman" w:eastAsia="Times New Roman" w:hAnsi="Times New Roman" w:cs="Times New Roman"/>
                <w:color w:val="111111"/>
                <w:shd w:val="clear" w:color="auto" w:fill="FFFFFF"/>
              </w:rPr>
              <w:t>LaRosa</w:t>
            </w:r>
            <w:proofErr w:type="spellEnd"/>
          </w:p>
        </w:tc>
        <w:tc>
          <w:tcPr>
            <w:tcW w:w="173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(802) 272-1389</w:t>
            </w:r>
          </w:p>
        </w:tc>
        <w:tc>
          <w:tcPr>
            <w:tcW w:w="369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luke.larosa@uconn.edu</w:t>
            </w:r>
          </w:p>
        </w:tc>
        <w:tc>
          <w:tcPr>
            <w:tcW w:w="1898" w:type="dxa"/>
          </w:tcPr>
          <w:p w:rsidR="009C07D6" w:rsidRDefault="009C07D6" w:rsidP="00DE753A">
            <w:pPr>
              <w:rPr>
                <w:rFonts w:ascii="Times New Roman" w:eastAsia="Times New Roman" w:hAnsi="Times New Roman" w:cs="Times New Roman"/>
              </w:rPr>
            </w:pPr>
            <w:r>
              <w:rPr>
                <w:rFonts w:ascii="Times New Roman" w:eastAsia="Times New Roman" w:hAnsi="Times New Roman" w:cs="Times New Roman"/>
              </w:rPr>
              <w:t>Weekends</w:t>
            </w:r>
            <w:r w:rsidR="00673AC8">
              <w:rPr>
                <w:rFonts w:ascii="Times New Roman" w:eastAsia="Times New Roman" w:hAnsi="Times New Roman" w:cs="Times New Roman"/>
              </w:rPr>
              <w:t>,</w:t>
            </w:r>
          </w:p>
          <w:p w:rsidR="009C07D6" w:rsidRDefault="00673AC8" w:rsidP="00DE753A">
            <w:pPr>
              <w:rPr>
                <w:rFonts w:ascii="Times New Roman" w:eastAsia="Times New Roman" w:hAnsi="Times New Roman" w:cs="Times New Roman"/>
              </w:rPr>
            </w:pPr>
            <w:r>
              <w:rPr>
                <w:rFonts w:ascii="Times New Roman" w:eastAsia="Times New Roman" w:hAnsi="Times New Roman" w:cs="Times New Roman"/>
              </w:rPr>
              <w:t>Weekdays</w:t>
            </w:r>
            <w:r w:rsidR="009C07D6">
              <w:rPr>
                <w:rFonts w:ascii="Times New Roman" w:eastAsia="Times New Roman" w:hAnsi="Times New Roman" w:cs="Times New Roman"/>
              </w:rPr>
              <w:t xml:space="preserve"> 4:30 – 6 PM</w:t>
            </w:r>
          </w:p>
        </w:tc>
      </w:tr>
      <w:tr w:rsidR="009C07D6" w:rsidTr="009C07D6">
        <w:tc>
          <w:tcPr>
            <w:tcW w:w="202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Anita Sivakumar</w:t>
            </w:r>
          </w:p>
        </w:tc>
        <w:tc>
          <w:tcPr>
            <w:tcW w:w="173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bCs/>
                <w:color w:val="111111"/>
                <w:shd w:val="clear" w:color="auto" w:fill="FFFFFF"/>
              </w:rPr>
              <w:t>(</w:t>
            </w:r>
            <w:r w:rsidRPr="00DE753A">
              <w:rPr>
                <w:rFonts w:ascii="Times New Roman" w:eastAsia="Times New Roman" w:hAnsi="Times New Roman" w:cs="Times New Roman"/>
                <w:color w:val="111111"/>
                <w:shd w:val="clear" w:color="auto" w:fill="FFFFFF"/>
              </w:rPr>
              <w:t>313) 442-3704</w:t>
            </w:r>
          </w:p>
        </w:tc>
        <w:tc>
          <w:tcPr>
            <w:tcW w:w="369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anita.sivakumar@uconn.edu</w:t>
            </w:r>
          </w:p>
        </w:tc>
        <w:tc>
          <w:tcPr>
            <w:tcW w:w="1898" w:type="dxa"/>
          </w:tcPr>
          <w:p w:rsidR="009C07D6" w:rsidRDefault="009C07D6" w:rsidP="00DE753A">
            <w:pPr>
              <w:rPr>
                <w:rFonts w:ascii="Times New Roman" w:eastAsia="Times New Roman" w:hAnsi="Times New Roman" w:cs="Times New Roman"/>
              </w:rPr>
            </w:pPr>
            <w:r>
              <w:rPr>
                <w:rFonts w:ascii="Times New Roman" w:eastAsia="Times New Roman" w:hAnsi="Times New Roman" w:cs="Times New Roman"/>
              </w:rPr>
              <w:t>Weekends</w:t>
            </w:r>
            <w:r w:rsidR="00037777">
              <w:rPr>
                <w:rFonts w:ascii="Times New Roman" w:eastAsia="Times New Roman" w:hAnsi="Times New Roman" w:cs="Times New Roman"/>
              </w:rPr>
              <w:t>,</w:t>
            </w:r>
          </w:p>
          <w:p w:rsidR="009C07D6" w:rsidRDefault="009C07D6" w:rsidP="00DE753A">
            <w:pPr>
              <w:rPr>
                <w:rFonts w:ascii="Times New Roman" w:eastAsia="Times New Roman" w:hAnsi="Times New Roman" w:cs="Times New Roman"/>
              </w:rPr>
            </w:pPr>
            <w:r>
              <w:rPr>
                <w:rFonts w:ascii="Times New Roman" w:eastAsia="Times New Roman" w:hAnsi="Times New Roman" w:cs="Times New Roman"/>
              </w:rPr>
              <w:t>Tuesday</w:t>
            </w:r>
          </w:p>
          <w:p w:rsidR="00E91EE2" w:rsidRDefault="00E91EE2" w:rsidP="00DE753A">
            <w:pPr>
              <w:rPr>
                <w:rFonts w:ascii="Times New Roman" w:eastAsia="Times New Roman" w:hAnsi="Times New Roman" w:cs="Times New Roman"/>
              </w:rPr>
            </w:pPr>
            <w:r>
              <w:rPr>
                <w:rFonts w:ascii="Times New Roman" w:eastAsia="Times New Roman" w:hAnsi="Times New Roman" w:cs="Times New Roman"/>
              </w:rPr>
              <w:t>Other</w:t>
            </w:r>
            <w:r w:rsidR="0051787F">
              <w:rPr>
                <w:rFonts w:ascii="Times New Roman" w:eastAsia="Times New Roman" w:hAnsi="Times New Roman" w:cs="Times New Roman"/>
              </w:rPr>
              <w:t xml:space="preserve"> days – B</w:t>
            </w:r>
            <w:r>
              <w:rPr>
                <w:rFonts w:ascii="Times New Roman" w:eastAsia="Times New Roman" w:hAnsi="Times New Roman" w:cs="Times New Roman"/>
              </w:rPr>
              <w:t>efore 12 noon</w:t>
            </w:r>
          </w:p>
        </w:tc>
      </w:tr>
      <w:tr w:rsidR="009C07D6" w:rsidTr="009C07D6">
        <w:tc>
          <w:tcPr>
            <w:tcW w:w="202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Suriyaa Sugumar Valantina</w:t>
            </w:r>
          </w:p>
        </w:tc>
        <w:tc>
          <w:tcPr>
            <w:tcW w:w="173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(860) 967-2044</w:t>
            </w:r>
          </w:p>
        </w:tc>
        <w:tc>
          <w:tcPr>
            <w:tcW w:w="369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suriyaa.sugumar_valantina@uconn.edu</w:t>
            </w:r>
          </w:p>
        </w:tc>
        <w:tc>
          <w:tcPr>
            <w:tcW w:w="1898" w:type="dxa"/>
          </w:tcPr>
          <w:p w:rsidR="009C07D6" w:rsidRDefault="009C07D6" w:rsidP="00DE753A">
            <w:pPr>
              <w:rPr>
                <w:rFonts w:ascii="Times New Roman" w:eastAsia="Times New Roman" w:hAnsi="Times New Roman" w:cs="Times New Roman"/>
              </w:rPr>
            </w:pPr>
            <w:r>
              <w:rPr>
                <w:rFonts w:ascii="Times New Roman" w:eastAsia="Times New Roman" w:hAnsi="Times New Roman" w:cs="Times New Roman"/>
                <w:color w:val="111111"/>
                <w:shd w:val="clear" w:color="auto" w:fill="FFFFFF"/>
              </w:rPr>
              <w:t xml:space="preserve">Sunday, </w:t>
            </w:r>
            <w:r w:rsidR="0051787F">
              <w:rPr>
                <w:rFonts w:ascii="Times New Roman" w:eastAsia="Times New Roman" w:hAnsi="Times New Roman" w:cs="Times New Roman"/>
                <w:color w:val="111111"/>
                <w:shd w:val="clear" w:color="auto" w:fill="FFFFFF"/>
              </w:rPr>
              <w:t xml:space="preserve">Weekdays - </w:t>
            </w:r>
            <w:r w:rsidR="00673AC8">
              <w:rPr>
                <w:rFonts w:ascii="Times New Roman" w:eastAsia="Times New Roman" w:hAnsi="Times New Roman" w:cs="Times New Roman"/>
                <w:color w:val="111111"/>
                <w:shd w:val="clear" w:color="auto" w:fill="FFFFFF"/>
              </w:rPr>
              <w:t>B</w:t>
            </w:r>
            <w:r w:rsidR="0051787F">
              <w:rPr>
                <w:rFonts w:ascii="Times New Roman" w:eastAsia="Times New Roman" w:hAnsi="Times New Roman" w:cs="Times New Roman"/>
                <w:color w:val="111111"/>
                <w:shd w:val="clear" w:color="auto" w:fill="FFFFFF"/>
              </w:rPr>
              <w:t>efore 1.00 PM</w:t>
            </w:r>
          </w:p>
        </w:tc>
      </w:tr>
      <w:tr w:rsidR="009C07D6" w:rsidTr="009C07D6">
        <w:tc>
          <w:tcPr>
            <w:tcW w:w="2024" w:type="dxa"/>
          </w:tcPr>
          <w:p w:rsidR="009C07D6" w:rsidRDefault="009C07D6" w:rsidP="00DE753A">
            <w:pPr>
              <w:rPr>
                <w:rFonts w:ascii="Times New Roman" w:eastAsia="Times New Roman" w:hAnsi="Times New Roman" w:cs="Times New Roman"/>
              </w:rPr>
            </w:pPr>
            <w:proofErr w:type="spellStart"/>
            <w:r w:rsidRPr="00DE753A">
              <w:rPr>
                <w:rFonts w:ascii="Times New Roman" w:eastAsia="Times New Roman" w:hAnsi="Times New Roman" w:cs="Times New Roman"/>
                <w:color w:val="111111"/>
                <w:shd w:val="clear" w:color="auto" w:fill="FFFFFF"/>
              </w:rPr>
              <w:t>Thejes</w:t>
            </w:r>
            <w:proofErr w:type="spellEnd"/>
            <w:r w:rsidRPr="00DE753A">
              <w:rPr>
                <w:rFonts w:ascii="Times New Roman" w:eastAsia="Times New Roman" w:hAnsi="Times New Roman" w:cs="Times New Roman"/>
                <w:color w:val="111111"/>
                <w:shd w:val="clear" w:color="auto" w:fill="FFFFFF"/>
              </w:rPr>
              <w:t xml:space="preserve"> </w:t>
            </w:r>
            <w:proofErr w:type="spellStart"/>
            <w:r w:rsidRPr="00DE753A">
              <w:rPr>
                <w:rFonts w:ascii="Times New Roman" w:eastAsia="Times New Roman" w:hAnsi="Times New Roman" w:cs="Times New Roman"/>
                <w:color w:val="111111"/>
                <w:shd w:val="clear" w:color="auto" w:fill="FFFFFF"/>
              </w:rPr>
              <w:t>Suprajagitanjali</w:t>
            </w:r>
            <w:proofErr w:type="spellEnd"/>
            <w:r w:rsidRPr="00DE753A">
              <w:rPr>
                <w:rFonts w:ascii="Times New Roman" w:eastAsia="Times New Roman" w:hAnsi="Times New Roman" w:cs="Times New Roman"/>
                <w:color w:val="111111"/>
                <w:shd w:val="clear" w:color="auto" w:fill="FFFFFF"/>
              </w:rPr>
              <w:t xml:space="preserve"> </w:t>
            </w:r>
            <w:proofErr w:type="spellStart"/>
            <w:r w:rsidRPr="00DE753A">
              <w:rPr>
                <w:rFonts w:ascii="Times New Roman" w:eastAsia="Times New Roman" w:hAnsi="Times New Roman" w:cs="Times New Roman"/>
                <w:color w:val="111111"/>
                <w:shd w:val="clear" w:color="auto" w:fill="FFFFFF"/>
              </w:rPr>
              <w:t>Venkataraman</w:t>
            </w:r>
            <w:proofErr w:type="spellEnd"/>
          </w:p>
        </w:tc>
        <w:tc>
          <w:tcPr>
            <w:tcW w:w="173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bCs/>
                <w:color w:val="111111"/>
                <w:shd w:val="clear" w:color="auto" w:fill="FFFFFF"/>
              </w:rPr>
              <w:t>(</w:t>
            </w:r>
            <w:r w:rsidRPr="00DE753A">
              <w:rPr>
                <w:rFonts w:ascii="Times New Roman" w:eastAsia="Times New Roman" w:hAnsi="Times New Roman" w:cs="Times New Roman"/>
                <w:color w:val="111111"/>
                <w:shd w:val="clear" w:color="auto" w:fill="FFFFFF"/>
              </w:rPr>
              <w:t>860) 328-6528</w:t>
            </w:r>
          </w:p>
        </w:tc>
        <w:tc>
          <w:tcPr>
            <w:tcW w:w="3694"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thejes.sv@uconn.edu</w:t>
            </w:r>
          </w:p>
        </w:tc>
        <w:tc>
          <w:tcPr>
            <w:tcW w:w="1898" w:type="dxa"/>
          </w:tcPr>
          <w:p w:rsidR="009C07D6" w:rsidRDefault="009C07D6" w:rsidP="00DE753A">
            <w:pP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Wee</w:t>
            </w:r>
            <w:r w:rsidR="00673AC8">
              <w:rPr>
                <w:rFonts w:ascii="Times New Roman" w:eastAsia="Times New Roman" w:hAnsi="Times New Roman" w:cs="Times New Roman"/>
                <w:color w:val="111111"/>
                <w:shd w:val="clear" w:color="auto" w:fill="FFFFFF"/>
              </w:rPr>
              <w:t>kends, Weekdays - 9 AM-1 PM</w:t>
            </w:r>
          </w:p>
        </w:tc>
      </w:tr>
    </w:tbl>
    <w:p w:rsidR="009C07D6" w:rsidRDefault="009C07D6" w:rsidP="00DE753A">
      <w:pPr>
        <w:spacing w:after="0" w:line="240" w:lineRule="auto"/>
        <w:rPr>
          <w:rFonts w:ascii="Times New Roman" w:eastAsia="Times New Roman" w:hAnsi="Times New Roman" w:cs="Times New Roman"/>
        </w:rPr>
      </w:pPr>
    </w:p>
    <w:p w:rsidR="00DE753A" w:rsidRPr="00FA7958" w:rsidRDefault="00DE753A" w:rsidP="00FA7958">
      <w:pPr>
        <w:pStyle w:val="Heading1"/>
      </w:pPr>
      <w:r w:rsidRPr="00F3464F">
        <w:rPr>
          <w:rFonts w:ascii="Times New Roman" w:hAnsi="Times New Roman" w:cs="Times New Roman"/>
          <w:b/>
          <w:color w:val="auto"/>
          <w:sz w:val="28"/>
        </w:rPr>
        <w:t>II: Group Communication and Collaboration Mediums</w:t>
      </w:r>
    </w:p>
    <w:p w:rsidR="00DE753A" w:rsidRPr="00DE753A" w:rsidRDefault="00DE753A" w:rsidP="00DE753A">
      <w:pPr>
        <w:spacing w:after="0" w:line="240" w:lineRule="auto"/>
        <w:rPr>
          <w:rFonts w:ascii="Times New Roman" w:eastAsia="Times New Roman" w:hAnsi="Times New Roman" w:cs="Times New Roman"/>
          <w:sz w:val="24"/>
          <w:szCs w:val="24"/>
        </w:rPr>
      </w:pPr>
    </w:p>
    <w:p w:rsidR="00DE753A" w:rsidRPr="005411AC" w:rsidRDefault="005411AC" w:rsidP="005411AC">
      <w:pPr>
        <w:pStyle w:val="ListParagraph"/>
        <w:numPr>
          <w:ilvl w:val="0"/>
          <w:numId w:val="2"/>
        </w:numPr>
        <w:spacing w:after="0" w:line="240" w:lineRule="auto"/>
        <w:ind w:left="360"/>
        <w:rPr>
          <w:rFonts w:ascii="Times New Roman" w:eastAsia="Times New Roman" w:hAnsi="Times New Roman" w:cs="Times New Roman"/>
          <w:b/>
          <w:i/>
          <w:szCs w:val="24"/>
        </w:rPr>
      </w:pPr>
      <w:r w:rsidRPr="005411AC">
        <w:rPr>
          <w:rFonts w:ascii="Times New Roman" w:eastAsia="Times New Roman" w:hAnsi="Times New Roman" w:cs="Times New Roman"/>
          <w:b/>
          <w:i/>
          <w:szCs w:val="24"/>
        </w:rPr>
        <w:t>Communication Medium</w:t>
      </w:r>
    </w:p>
    <w:p w:rsidR="005411AC" w:rsidRPr="005411AC" w:rsidRDefault="005411AC" w:rsidP="005411AC">
      <w:pPr>
        <w:pStyle w:val="ListParagraph"/>
        <w:spacing w:after="0" w:line="240" w:lineRule="auto"/>
        <w:ind w:left="360"/>
        <w:rPr>
          <w:rFonts w:ascii="Times New Roman" w:eastAsia="Times New Roman" w:hAnsi="Times New Roman" w:cs="Times New Roman"/>
          <w:szCs w:val="24"/>
        </w:rPr>
      </w:pPr>
    </w:p>
    <w:tbl>
      <w:tblPr>
        <w:tblStyle w:val="TableGrid"/>
        <w:tblW w:w="0" w:type="auto"/>
        <w:tblLook w:val="04A0" w:firstRow="1" w:lastRow="0" w:firstColumn="1" w:lastColumn="0" w:noHBand="0" w:noVBand="1"/>
      </w:tblPr>
      <w:tblGrid>
        <w:gridCol w:w="1435"/>
        <w:gridCol w:w="4320"/>
        <w:gridCol w:w="3595"/>
      </w:tblGrid>
      <w:tr w:rsidR="00673AC8" w:rsidTr="00673AC8">
        <w:tc>
          <w:tcPr>
            <w:tcW w:w="1435" w:type="dxa"/>
          </w:tcPr>
          <w:p w:rsidR="00673AC8" w:rsidRPr="005411AC" w:rsidRDefault="00673AC8" w:rsidP="00673AC8">
            <w:pPr>
              <w:rPr>
                <w:rFonts w:ascii="Times New Roman" w:eastAsia="Times New Roman" w:hAnsi="Times New Roman" w:cs="Times New Roman"/>
                <w:b/>
                <w:i/>
                <w:sz w:val="28"/>
                <w:szCs w:val="24"/>
              </w:rPr>
            </w:pPr>
            <w:r>
              <w:rPr>
                <w:rFonts w:ascii="Times New Roman" w:eastAsia="Times New Roman" w:hAnsi="Times New Roman" w:cs="Times New Roman"/>
                <w:b/>
                <w:i/>
                <w:iCs/>
                <w:color w:val="111111"/>
                <w:szCs w:val="20"/>
                <w:shd w:val="clear" w:color="auto" w:fill="FFFFFF"/>
              </w:rPr>
              <w:t>Name of the medium</w:t>
            </w:r>
          </w:p>
        </w:tc>
        <w:tc>
          <w:tcPr>
            <w:tcW w:w="4320" w:type="dxa"/>
          </w:tcPr>
          <w:p w:rsidR="00673AC8" w:rsidRDefault="00673AC8" w:rsidP="00673AC8">
            <w:pPr>
              <w:rPr>
                <w:rFonts w:ascii="Times New Roman" w:eastAsia="Times New Roman" w:hAnsi="Times New Roman" w:cs="Times New Roman"/>
                <w:b/>
                <w:i/>
                <w:iCs/>
                <w:color w:val="111111"/>
                <w:szCs w:val="20"/>
                <w:shd w:val="clear" w:color="auto" w:fill="FFFFFF"/>
              </w:rPr>
            </w:pPr>
            <w:r>
              <w:rPr>
                <w:rFonts w:ascii="Times New Roman" w:eastAsia="Times New Roman" w:hAnsi="Times New Roman" w:cs="Times New Roman"/>
                <w:b/>
                <w:i/>
                <w:iCs/>
                <w:color w:val="111111"/>
                <w:szCs w:val="20"/>
                <w:shd w:val="clear" w:color="auto" w:fill="FFFFFF"/>
              </w:rPr>
              <w:t>Purpose</w:t>
            </w:r>
          </w:p>
        </w:tc>
        <w:tc>
          <w:tcPr>
            <w:tcW w:w="3595" w:type="dxa"/>
          </w:tcPr>
          <w:p w:rsidR="00673AC8" w:rsidRDefault="00673AC8" w:rsidP="00673AC8">
            <w:pPr>
              <w:rPr>
                <w:rFonts w:ascii="Times New Roman" w:eastAsia="Times New Roman" w:hAnsi="Times New Roman" w:cs="Times New Roman"/>
                <w:b/>
                <w:i/>
                <w:iCs/>
                <w:color w:val="111111"/>
                <w:szCs w:val="20"/>
                <w:shd w:val="clear" w:color="auto" w:fill="FFFFFF"/>
              </w:rPr>
            </w:pPr>
            <w:r>
              <w:rPr>
                <w:rFonts w:ascii="Times New Roman" w:eastAsia="Times New Roman" w:hAnsi="Times New Roman" w:cs="Times New Roman"/>
                <w:b/>
                <w:i/>
                <w:iCs/>
                <w:color w:val="111111"/>
                <w:szCs w:val="20"/>
                <w:shd w:val="clear" w:color="auto" w:fill="FFFFFF"/>
              </w:rPr>
              <w:t xml:space="preserve">Situations </w:t>
            </w:r>
          </w:p>
        </w:tc>
      </w:tr>
      <w:tr w:rsidR="00673AC8" w:rsidTr="00673AC8">
        <w:tc>
          <w:tcPr>
            <w:tcW w:w="1435" w:type="dxa"/>
          </w:tcPr>
          <w:p w:rsidR="00673AC8" w:rsidRPr="005411AC" w:rsidRDefault="00673AC8" w:rsidP="00673AC8">
            <w:pPr>
              <w:rPr>
                <w:rFonts w:ascii="Times New Roman" w:eastAsia="Times New Roman" w:hAnsi="Times New Roman" w:cs="Times New Roman"/>
                <w:b/>
                <w:i/>
                <w:szCs w:val="24"/>
              </w:rPr>
            </w:pPr>
            <w:r w:rsidRPr="005411AC">
              <w:rPr>
                <w:rFonts w:ascii="Times New Roman" w:eastAsia="Times New Roman" w:hAnsi="Times New Roman" w:cs="Times New Roman"/>
                <w:b/>
                <w:bCs/>
                <w:i/>
                <w:color w:val="111111"/>
                <w:szCs w:val="20"/>
                <w:shd w:val="clear" w:color="auto" w:fill="FFFFFF"/>
              </w:rPr>
              <w:t>WhatsApp</w:t>
            </w:r>
          </w:p>
        </w:tc>
        <w:tc>
          <w:tcPr>
            <w:tcW w:w="4320" w:type="dxa"/>
          </w:tcPr>
          <w:p w:rsidR="00673AC8" w:rsidRDefault="00673AC8" w:rsidP="00673AC8">
            <w:pPr>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WhatsApp will be used for al</w:t>
            </w:r>
            <w:r>
              <w:rPr>
                <w:rFonts w:ascii="Times New Roman" w:eastAsia="Times New Roman" w:hAnsi="Times New Roman" w:cs="Times New Roman"/>
                <w:color w:val="111111"/>
                <w:szCs w:val="20"/>
                <w:shd w:val="clear" w:color="auto" w:fill="FFFFFF"/>
              </w:rPr>
              <w:t>l informal group communication</w:t>
            </w:r>
          </w:p>
        </w:tc>
        <w:tc>
          <w:tcPr>
            <w:tcW w:w="3595" w:type="dxa"/>
          </w:tcPr>
          <w:p w:rsidR="00673AC8" w:rsidRPr="00DE753A" w:rsidRDefault="00673AC8" w:rsidP="00673AC8">
            <w:pPr>
              <w:rPr>
                <w:rFonts w:ascii="Times New Roman" w:eastAsia="Times New Roman" w:hAnsi="Times New Roman" w:cs="Times New Roman"/>
                <w:color w:val="111111"/>
                <w:szCs w:val="20"/>
                <w:shd w:val="clear" w:color="auto" w:fill="FFFFFF"/>
              </w:rPr>
            </w:pPr>
            <w:r w:rsidRPr="00DE753A">
              <w:rPr>
                <w:rFonts w:ascii="Times New Roman" w:eastAsia="Times New Roman" w:hAnsi="Times New Roman" w:cs="Times New Roman"/>
                <w:color w:val="111111"/>
                <w:szCs w:val="20"/>
                <w:shd w:val="clear" w:color="auto" w:fill="FFFFFF"/>
              </w:rPr>
              <w:t>Examples of informal communication include clarifying meeting time/dates, brief questions on the status of projects, brief clarifications on individual responsibilities, and alerts if individuals are unable to attend meetings.</w:t>
            </w:r>
          </w:p>
        </w:tc>
      </w:tr>
      <w:tr w:rsidR="00673AC8" w:rsidTr="00673AC8">
        <w:tc>
          <w:tcPr>
            <w:tcW w:w="1435" w:type="dxa"/>
          </w:tcPr>
          <w:p w:rsidR="00673AC8" w:rsidRPr="005411AC" w:rsidRDefault="00673AC8" w:rsidP="00673AC8">
            <w:pPr>
              <w:rPr>
                <w:rFonts w:ascii="Times New Roman" w:eastAsia="Times New Roman" w:hAnsi="Times New Roman" w:cs="Times New Roman"/>
                <w:b/>
                <w:i/>
                <w:szCs w:val="24"/>
              </w:rPr>
            </w:pPr>
            <w:r w:rsidRPr="005411AC">
              <w:rPr>
                <w:rFonts w:ascii="Times New Roman" w:eastAsia="Times New Roman" w:hAnsi="Times New Roman" w:cs="Times New Roman"/>
                <w:b/>
                <w:bCs/>
                <w:i/>
                <w:color w:val="111111"/>
                <w:szCs w:val="20"/>
                <w:shd w:val="clear" w:color="auto" w:fill="FFFFFF"/>
              </w:rPr>
              <w:t>Email</w:t>
            </w:r>
          </w:p>
        </w:tc>
        <w:tc>
          <w:tcPr>
            <w:tcW w:w="4320" w:type="dxa"/>
          </w:tcPr>
          <w:p w:rsidR="00673AC8" w:rsidRDefault="00673AC8" w:rsidP="00673AC8">
            <w:pPr>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Email will be used for any formal communications or for communication in which documents/presentations/worksheets that cannot be formatted correctly in Google</w:t>
            </w:r>
            <w:r>
              <w:rPr>
                <w:rFonts w:ascii="Times New Roman" w:eastAsia="Times New Roman" w:hAnsi="Times New Roman" w:cs="Times New Roman"/>
                <w:color w:val="111111"/>
                <w:szCs w:val="20"/>
                <w:shd w:val="clear" w:color="auto" w:fill="FFFFFF"/>
              </w:rPr>
              <w:t xml:space="preserve"> </w:t>
            </w:r>
            <w:r w:rsidRPr="00DE753A">
              <w:rPr>
                <w:rFonts w:ascii="Times New Roman" w:eastAsia="Times New Roman" w:hAnsi="Times New Roman" w:cs="Times New Roman"/>
                <w:color w:val="111111"/>
                <w:szCs w:val="20"/>
                <w:shd w:val="clear" w:color="auto" w:fill="FFFFFF"/>
              </w:rPr>
              <w:t>Docs need t</w:t>
            </w:r>
            <w:r>
              <w:rPr>
                <w:rFonts w:ascii="Times New Roman" w:eastAsia="Times New Roman" w:hAnsi="Times New Roman" w:cs="Times New Roman"/>
                <w:color w:val="111111"/>
                <w:szCs w:val="20"/>
                <w:shd w:val="clear" w:color="auto" w:fill="FFFFFF"/>
              </w:rPr>
              <w:t>o be shared with group members</w:t>
            </w:r>
          </w:p>
        </w:tc>
        <w:tc>
          <w:tcPr>
            <w:tcW w:w="3595" w:type="dxa"/>
          </w:tcPr>
          <w:p w:rsidR="00673AC8" w:rsidRPr="00DE753A" w:rsidRDefault="00673AC8" w:rsidP="00673AC8">
            <w:pPr>
              <w:rPr>
                <w:rFonts w:ascii="Times New Roman" w:eastAsia="Times New Roman" w:hAnsi="Times New Roman" w:cs="Times New Roman"/>
                <w:color w:val="111111"/>
                <w:szCs w:val="20"/>
                <w:shd w:val="clear" w:color="auto" w:fill="FFFFFF"/>
              </w:rPr>
            </w:pPr>
            <w:r w:rsidRPr="00DE753A">
              <w:rPr>
                <w:rFonts w:ascii="Times New Roman" w:eastAsia="Times New Roman" w:hAnsi="Times New Roman" w:cs="Times New Roman"/>
                <w:color w:val="111111"/>
                <w:szCs w:val="20"/>
                <w:shd w:val="clear" w:color="auto" w:fill="FFFFFF"/>
              </w:rPr>
              <w:t>Examples include sending formatted copies of assignment drafts of final drafts for comments or to confirm approval before submission.</w:t>
            </w:r>
          </w:p>
        </w:tc>
      </w:tr>
      <w:tr w:rsidR="00673AC8" w:rsidTr="00673AC8">
        <w:tc>
          <w:tcPr>
            <w:tcW w:w="1435" w:type="dxa"/>
          </w:tcPr>
          <w:p w:rsidR="00673AC8" w:rsidRPr="005411AC" w:rsidRDefault="00673AC8" w:rsidP="00673AC8">
            <w:pPr>
              <w:rPr>
                <w:rFonts w:ascii="Times New Roman" w:eastAsia="Times New Roman" w:hAnsi="Times New Roman" w:cs="Times New Roman"/>
                <w:b/>
                <w:i/>
                <w:szCs w:val="24"/>
              </w:rPr>
            </w:pPr>
            <w:r w:rsidRPr="005411AC">
              <w:rPr>
                <w:rFonts w:ascii="Times New Roman" w:eastAsia="Times New Roman" w:hAnsi="Times New Roman" w:cs="Times New Roman"/>
                <w:b/>
                <w:bCs/>
                <w:i/>
                <w:color w:val="111111"/>
                <w:szCs w:val="20"/>
                <w:shd w:val="clear" w:color="auto" w:fill="FFFFFF"/>
              </w:rPr>
              <w:t>Telephone</w:t>
            </w:r>
          </w:p>
        </w:tc>
        <w:tc>
          <w:tcPr>
            <w:tcW w:w="4320" w:type="dxa"/>
          </w:tcPr>
          <w:p w:rsidR="00673AC8" w:rsidRDefault="00673AC8" w:rsidP="00673AC8">
            <w:pPr>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 xml:space="preserve">Telephone conversation will be </w:t>
            </w:r>
            <w:r>
              <w:rPr>
                <w:rFonts w:ascii="Times New Roman" w:eastAsia="Times New Roman" w:hAnsi="Times New Roman" w:cs="Times New Roman"/>
                <w:color w:val="111111"/>
                <w:szCs w:val="20"/>
                <w:shd w:val="clear" w:color="auto" w:fill="FFFFFF"/>
              </w:rPr>
              <w:t>used for time-sensitive issues</w:t>
            </w:r>
          </w:p>
        </w:tc>
        <w:tc>
          <w:tcPr>
            <w:tcW w:w="3595" w:type="dxa"/>
          </w:tcPr>
          <w:p w:rsidR="00673AC8" w:rsidRPr="00DE753A" w:rsidRDefault="00673AC8" w:rsidP="00673AC8">
            <w:pPr>
              <w:rPr>
                <w:rFonts w:ascii="Times New Roman" w:eastAsia="Times New Roman" w:hAnsi="Times New Roman" w:cs="Times New Roman"/>
                <w:color w:val="111111"/>
                <w:szCs w:val="20"/>
                <w:shd w:val="clear" w:color="auto" w:fill="FFFFFF"/>
              </w:rPr>
            </w:pPr>
            <w:r w:rsidRPr="00DE753A">
              <w:rPr>
                <w:rFonts w:ascii="Times New Roman" w:eastAsia="Times New Roman" w:hAnsi="Times New Roman" w:cs="Times New Roman"/>
                <w:color w:val="111111"/>
                <w:szCs w:val="20"/>
                <w:shd w:val="clear" w:color="auto" w:fill="FFFFFF"/>
              </w:rPr>
              <w:t>Examples include receiving confirmation for submitting assignments, rescheduling meetings at last minute, etc.</w:t>
            </w:r>
          </w:p>
        </w:tc>
      </w:tr>
    </w:tbl>
    <w:p w:rsidR="003E4723" w:rsidRDefault="003E4723" w:rsidP="00DE753A">
      <w:pPr>
        <w:spacing w:after="0" w:line="240" w:lineRule="auto"/>
        <w:rPr>
          <w:rFonts w:ascii="Times New Roman" w:eastAsia="Times New Roman" w:hAnsi="Times New Roman" w:cs="Times New Roman"/>
          <w:sz w:val="28"/>
          <w:szCs w:val="24"/>
        </w:rPr>
      </w:pPr>
    </w:p>
    <w:p w:rsidR="00091533" w:rsidRDefault="00091533" w:rsidP="00DE753A">
      <w:pPr>
        <w:spacing w:after="0" w:line="240" w:lineRule="auto"/>
        <w:rPr>
          <w:rFonts w:ascii="Times New Roman" w:eastAsia="Times New Roman" w:hAnsi="Times New Roman" w:cs="Times New Roman"/>
          <w:sz w:val="28"/>
          <w:szCs w:val="24"/>
        </w:rPr>
      </w:pPr>
    </w:p>
    <w:p w:rsidR="00BF39CC" w:rsidRPr="00DE753A" w:rsidRDefault="00BF39CC" w:rsidP="00DE753A">
      <w:pPr>
        <w:spacing w:after="0" w:line="240" w:lineRule="auto"/>
        <w:rPr>
          <w:rFonts w:ascii="Times New Roman" w:eastAsia="Times New Roman" w:hAnsi="Times New Roman" w:cs="Times New Roman"/>
          <w:sz w:val="28"/>
          <w:szCs w:val="24"/>
        </w:rPr>
      </w:pPr>
    </w:p>
    <w:p w:rsidR="00DE753A" w:rsidRPr="005411AC" w:rsidRDefault="005411AC" w:rsidP="005411AC">
      <w:pPr>
        <w:pStyle w:val="ListParagraph"/>
        <w:numPr>
          <w:ilvl w:val="0"/>
          <w:numId w:val="2"/>
        </w:numPr>
        <w:spacing w:after="0" w:line="240" w:lineRule="auto"/>
        <w:ind w:left="360"/>
        <w:rPr>
          <w:rFonts w:ascii="Times New Roman" w:eastAsia="Times New Roman" w:hAnsi="Times New Roman" w:cs="Times New Roman"/>
          <w:sz w:val="28"/>
          <w:szCs w:val="24"/>
        </w:rPr>
      </w:pPr>
      <w:r w:rsidRPr="005411AC">
        <w:rPr>
          <w:rFonts w:ascii="Times New Roman" w:eastAsia="Times New Roman" w:hAnsi="Times New Roman" w:cs="Times New Roman"/>
          <w:b/>
          <w:i/>
          <w:szCs w:val="24"/>
        </w:rPr>
        <w:lastRenderedPageBreak/>
        <w:t>Co</w:t>
      </w:r>
      <w:r>
        <w:rPr>
          <w:rFonts w:ascii="Times New Roman" w:eastAsia="Times New Roman" w:hAnsi="Times New Roman" w:cs="Times New Roman"/>
          <w:b/>
          <w:i/>
          <w:szCs w:val="24"/>
        </w:rPr>
        <w:t>llaboration</w:t>
      </w:r>
      <w:r w:rsidRPr="005411AC">
        <w:rPr>
          <w:rFonts w:ascii="Times New Roman" w:eastAsia="Times New Roman" w:hAnsi="Times New Roman" w:cs="Times New Roman"/>
          <w:b/>
          <w:i/>
          <w:szCs w:val="24"/>
        </w:rPr>
        <w:t xml:space="preserve"> Medium</w:t>
      </w:r>
    </w:p>
    <w:p w:rsidR="005411AC" w:rsidRPr="005411AC" w:rsidRDefault="005411AC" w:rsidP="005411AC">
      <w:pPr>
        <w:pStyle w:val="ListParagraph"/>
        <w:spacing w:after="0" w:line="240" w:lineRule="auto"/>
        <w:ind w:left="360"/>
        <w:rPr>
          <w:rFonts w:ascii="Times New Roman" w:eastAsia="Times New Roman" w:hAnsi="Times New Roman" w:cs="Times New Roman"/>
          <w:sz w:val="28"/>
          <w:szCs w:val="24"/>
        </w:rPr>
      </w:pPr>
    </w:p>
    <w:tbl>
      <w:tblPr>
        <w:tblStyle w:val="TableGrid"/>
        <w:tblW w:w="0" w:type="auto"/>
        <w:tblLook w:val="04A0" w:firstRow="1" w:lastRow="0" w:firstColumn="1" w:lastColumn="0" w:noHBand="0" w:noVBand="1"/>
      </w:tblPr>
      <w:tblGrid>
        <w:gridCol w:w="2605"/>
        <w:gridCol w:w="6745"/>
      </w:tblGrid>
      <w:tr w:rsidR="005411AC" w:rsidTr="005411AC">
        <w:tc>
          <w:tcPr>
            <w:tcW w:w="2605" w:type="dxa"/>
          </w:tcPr>
          <w:p w:rsidR="005411AC" w:rsidRPr="005411AC" w:rsidRDefault="005411AC" w:rsidP="00DE753A">
            <w:pPr>
              <w:rPr>
                <w:rFonts w:ascii="Times New Roman" w:eastAsia="Times New Roman" w:hAnsi="Times New Roman" w:cs="Times New Roman"/>
                <w:b/>
                <w:sz w:val="28"/>
                <w:szCs w:val="24"/>
              </w:rPr>
            </w:pPr>
            <w:r>
              <w:rPr>
                <w:rFonts w:ascii="Times New Roman" w:eastAsia="Times New Roman" w:hAnsi="Times New Roman" w:cs="Times New Roman"/>
                <w:b/>
                <w:i/>
                <w:iCs/>
                <w:color w:val="111111"/>
                <w:szCs w:val="20"/>
                <w:shd w:val="clear" w:color="auto" w:fill="FFFFFF"/>
              </w:rPr>
              <w:t>Name of the medium</w:t>
            </w:r>
          </w:p>
        </w:tc>
        <w:tc>
          <w:tcPr>
            <w:tcW w:w="6745" w:type="dxa"/>
          </w:tcPr>
          <w:p w:rsidR="005411AC" w:rsidRPr="005411AC" w:rsidRDefault="0051787F" w:rsidP="00DE753A">
            <w:pPr>
              <w:rPr>
                <w:rFonts w:ascii="Times New Roman" w:eastAsia="Times New Roman" w:hAnsi="Times New Roman" w:cs="Times New Roman"/>
                <w:b/>
                <w:sz w:val="28"/>
                <w:szCs w:val="24"/>
              </w:rPr>
            </w:pPr>
            <w:r>
              <w:rPr>
                <w:rFonts w:ascii="Times New Roman" w:eastAsia="Times New Roman" w:hAnsi="Times New Roman" w:cs="Times New Roman"/>
                <w:b/>
                <w:i/>
                <w:iCs/>
                <w:color w:val="111111"/>
                <w:szCs w:val="20"/>
                <w:shd w:val="clear" w:color="auto" w:fill="FFFFFF"/>
              </w:rPr>
              <w:t>Purpose</w:t>
            </w:r>
          </w:p>
        </w:tc>
      </w:tr>
      <w:tr w:rsidR="005411AC" w:rsidTr="005411AC">
        <w:tc>
          <w:tcPr>
            <w:tcW w:w="2605" w:type="dxa"/>
          </w:tcPr>
          <w:p w:rsidR="005411AC" w:rsidRPr="005411AC" w:rsidRDefault="005411AC" w:rsidP="00DE753A">
            <w:pPr>
              <w:rPr>
                <w:rFonts w:ascii="Times New Roman" w:eastAsia="Times New Roman" w:hAnsi="Times New Roman" w:cs="Times New Roman"/>
                <w:i/>
                <w:sz w:val="28"/>
                <w:szCs w:val="24"/>
              </w:rPr>
            </w:pPr>
            <w:r w:rsidRPr="005411AC">
              <w:rPr>
                <w:rFonts w:ascii="Times New Roman" w:eastAsia="Times New Roman" w:hAnsi="Times New Roman" w:cs="Times New Roman"/>
                <w:b/>
                <w:bCs/>
                <w:i/>
                <w:color w:val="111111"/>
                <w:szCs w:val="20"/>
                <w:shd w:val="clear" w:color="auto" w:fill="FFFFFF"/>
              </w:rPr>
              <w:t>Google Docs</w:t>
            </w:r>
          </w:p>
        </w:tc>
        <w:tc>
          <w:tcPr>
            <w:tcW w:w="6745" w:type="dxa"/>
          </w:tcPr>
          <w:p w:rsidR="005411AC" w:rsidRDefault="005411AC" w:rsidP="00DE753A">
            <w:pPr>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Google Docs will be used for brainstorming and drafting assignments so that all group members can contribute to and check in on assignments as they are being developed and completed. Submissions will require reformatting the Google Docs content and modifying in a Microsoft Office compatible format (i.e., Word, PowerPoint, Excel). Individuals in the “Responsible” role category for each assignment will be responsible for converting Google Docs content.</w:t>
            </w:r>
          </w:p>
        </w:tc>
      </w:tr>
      <w:tr w:rsidR="005411AC" w:rsidTr="005411AC">
        <w:tc>
          <w:tcPr>
            <w:tcW w:w="2605" w:type="dxa"/>
          </w:tcPr>
          <w:p w:rsidR="005411AC" w:rsidRPr="005411AC" w:rsidRDefault="005411AC" w:rsidP="00DE753A">
            <w:pPr>
              <w:rPr>
                <w:rFonts w:ascii="Times New Roman" w:eastAsia="Times New Roman" w:hAnsi="Times New Roman" w:cs="Times New Roman"/>
                <w:i/>
                <w:sz w:val="28"/>
                <w:szCs w:val="24"/>
              </w:rPr>
            </w:pPr>
            <w:r w:rsidRPr="005411AC">
              <w:rPr>
                <w:rFonts w:ascii="Times New Roman" w:eastAsia="Times New Roman" w:hAnsi="Times New Roman" w:cs="Times New Roman"/>
                <w:b/>
                <w:bCs/>
                <w:i/>
                <w:color w:val="111111"/>
                <w:szCs w:val="20"/>
                <w:shd w:val="clear" w:color="auto" w:fill="FFFFFF"/>
              </w:rPr>
              <w:t>Google Drive</w:t>
            </w:r>
          </w:p>
        </w:tc>
        <w:tc>
          <w:tcPr>
            <w:tcW w:w="6745" w:type="dxa"/>
          </w:tcPr>
          <w:p w:rsidR="005411AC" w:rsidRDefault="005411AC" w:rsidP="00DE753A">
            <w:pPr>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Google Drive will be used to store all deliverables, meeting agendas and meeting notes in a structured format accessible to all group members.</w:t>
            </w:r>
          </w:p>
        </w:tc>
      </w:tr>
    </w:tbl>
    <w:p w:rsidR="00DE753A" w:rsidRDefault="00DE753A" w:rsidP="00FA7958">
      <w:pPr>
        <w:spacing w:after="0" w:line="240" w:lineRule="auto"/>
        <w:jc w:val="center"/>
        <w:rPr>
          <w:rFonts w:ascii="Times New Roman" w:eastAsia="Times New Roman" w:hAnsi="Times New Roman" w:cs="Times New Roman"/>
          <w:sz w:val="28"/>
          <w:szCs w:val="24"/>
        </w:rPr>
      </w:pPr>
    </w:p>
    <w:p w:rsidR="00DE753A" w:rsidRPr="00F3464F" w:rsidRDefault="00DE753A" w:rsidP="00FA7958">
      <w:pPr>
        <w:pStyle w:val="Heading1"/>
        <w:rPr>
          <w:rFonts w:ascii="Times New Roman" w:hAnsi="Times New Roman" w:cs="Times New Roman"/>
          <w:b/>
          <w:color w:val="auto"/>
          <w:sz w:val="28"/>
        </w:rPr>
      </w:pPr>
      <w:r w:rsidRPr="00F3464F">
        <w:rPr>
          <w:rFonts w:ascii="Times New Roman" w:hAnsi="Times New Roman" w:cs="Times New Roman"/>
          <w:b/>
          <w:color w:val="auto"/>
          <w:sz w:val="28"/>
        </w:rPr>
        <w:t>III: Group Meetings</w:t>
      </w:r>
    </w:p>
    <w:p w:rsidR="00DE753A" w:rsidRPr="00DE753A" w:rsidRDefault="00DE753A" w:rsidP="00DE753A">
      <w:pPr>
        <w:spacing w:after="0" w:line="240" w:lineRule="auto"/>
        <w:rPr>
          <w:rFonts w:ascii="Times New Roman" w:eastAsia="Times New Roman" w:hAnsi="Times New Roman" w:cs="Times New Roman"/>
          <w:sz w:val="28"/>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i/>
          <w:iCs/>
          <w:color w:val="111111"/>
          <w:szCs w:val="20"/>
          <w:shd w:val="clear" w:color="auto" w:fill="FFFFFF"/>
        </w:rPr>
        <w:t xml:space="preserve">Standing Meetings </w:t>
      </w:r>
    </w:p>
    <w:p w:rsidR="00DE753A" w:rsidRPr="00DE753A" w:rsidRDefault="00DE753A" w:rsidP="00DE753A">
      <w:pPr>
        <w:spacing w:after="0" w:line="240" w:lineRule="auto"/>
        <w:rPr>
          <w:rFonts w:ascii="Times New Roman" w:eastAsia="Times New Roman" w:hAnsi="Times New Roman" w:cs="Times New Roman"/>
          <w:sz w:val="28"/>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 xml:space="preserve">The group will have a standing weekly meeting from 5pm to 6pm on Thursdays prior to class. We will meet in the GBLC outside of classroom 407. </w:t>
      </w:r>
    </w:p>
    <w:p w:rsidR="00DE753A" w:rsidRPr="00DE753A" w:rsidRDefault="00DE753A" w:rsidP="00DE753A">
      <w:pPr>
        <w:spacing w:after="0" w:line="240" w:lineRule="auto"/>
        <w:rPr>
          <w:rFonts w:ascii="Times New Roman" w:eastAsia="Times New Roman" w:hAnsi="Times New Roman" w:cs="Times New Roman"/>
          <w:sz w:val="28"/>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b/>
          <w:bCs/>
          <w:i/>
          <w:iCs/>
          <w:color w:val="111111"/>
          <w:szCs w:val="20"/>
          <w:shd w:val="clear" w:color="auto" w:fill="FFFFFF"/>
        </w:rPr>
        <w:t>If a team member is unable to attend the standing meeting, they will alert other members through WhatsApp and send other group members any materials needed to work on or complete assignments.</w:t>
      </w:r>
    </w:p>
    <w:p w:rsidR="00DE753A" w:rsidRPr="00DE753A" w:rsidRDefault="00DE753A" w:rsidP="00DE753A">
      <w:pPr>
        <w:spacing w:after="0" w:line="240" w:lineRule="auto"/>
        <w:rPr>
          <w:rFonts w:ascii="Times New Roman" w:eastAsia="Times New Roman" w:hAnsi="Times New Roman" w:cs="Times New Roman"/>
          <w:sz w:val="24"/>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i/>
          <w:iCs/>
          <w:color w:val="111111"/>
          <w:szCs w:val="20"/>
          <w:shd w:val="clear" w:color="auto" w:fill="FFFFFF"/>
        </w:rPr>
        <w:t>Additional Group Meetings</w:t>
      </w:r>
    </w:p>
    <w:p w:rsidR="00DE753A" w:rsidRPr="00DE753A" w:rsidRDefault="00DE753A" w:rsidP="00DE753A">
      <w:pPr>
        <w:spacing w:after="0" w:line="240" w:lineRule="auto"/>
        <w:rPr>
          <w:rFonts w:ascii="Times New Roman" w:eastAsia="Times New Roman" w:hAnsi="Times New Roman" w:cs="Times New Roman"/>
          <w:sz w:val="28"/>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On an as-needed basis, the group (or a subset of the group depending on the assignment) will meet outside of the usual standing meeting time. These meetings will be scheduled as necessary through WhatsApp, and all members will be alerted</w:t>
      </w:r>
      <w:r w:rsidR="00B03444">
        <w:rPr>
          <w:rFonts w:ascii="Times New Roman" w:eastAsia="Times New Roman" w:hAnsi="Times New Roman" w:cs="Times New Roman"/>
          <w:color w:val="111111"/>
          <w:szCs w:val="20"/>
          <w:shd w:val="clear" w:color="auto" w:fill="FFFFFF"/>
        </w:rPr>
        <w:t xml:space="preserve"> of additional working meetings.</w:t>
      </w:r>
    </w:p>
    <w:p w:rsidR="00DE753A" w:rsidRPr="00DE753A" w:rsidRDefault="00DE753A" w:rsidP="00DE753A">
      <w:pPr>
        <w:spacing w:after="0" w:line="240" w:lineRule="auto"/>
        <w:rPr>
          <w:rFonts w:ascii="Times New Roman" w:eastAsia="Times New Roman" w:hAnsi="Times New Roman" w:cs="Times New Roman"/>
          <w:sz w:val="24"/>
          <w:szCs w:val="24"/>
        </w:rPr>
      </w:pPr>
    </w:p>
    <w:p w:rsidR="00DE753A" w:rsidRDefault="00DE753A" w:rsidP="00DE753A">
      <w:pPr>
        <w:spacing w:after="0" w:line="240" w:lineRule="auto"/>
        <w:rPr>
          <w:rFonts w:ascii="Times New Roman" w:eastAsia="Times New Roman" w:hAnsi="Times New Roman" w:cs="Times New Roman"/>
          <w:color w:val="111111"/>
          <w:szCs w:val="20"/>
          <w:shd w:val="clear" w:color="auto" w:fill="FFFFFF"/>
        </w:rPr>
      </w:pPr>
      <w:r w:rsidRPr="00DE753A">
        <w:rPr>
          <w:rFonts w:ascii="Times New Roman" w:eastAsia="Times New Roman" w:hAnsi="Times New Roman" w:cs="Times New Roman"/>
          <w:color w:val="111111"/>
          <w:szCs w:val="20"/>
          <w:shd w:val="clear" w:color="auto" w:fill="FFFFFF"/>
        </w:rPr>
        <w:t xml:space="preserve">It is understood that not all members may be able to attend additional meetings in-person. When an individual cannot attend a weekend meeting in-person, other group members will Skype or conference call so that all members </w:t>
      </w:r>
      <w:proofErr w:type="gramStart"/>
      <w:r w:rsidRPr="00DE753A">
        <w:rPr>
          <w:rFonts w:ascii="Times New Roman" w:eastAsia="Times New Roman" w:hAnsi="Times New Roman" w:cs="Times New Roman"/>
          <w:color w:val="111111"/>
          <w:szCs w:val="20"/>
          <w:shd w:val="clear" w:color="auto" w:fill="FFFFFF"/>
        </w:rPr>
        <w:t>have the ability to</w:t>
      </w:r>
      <w:proofErr w:type="gramEnd"/>
      <w:r w:rsidRPr="00DE753A">
        <w:rPr>
          <w:rFonts w:ascii="Times New Roman" w:eastAsia="Times New Roman" w:hAnsi="Times New Roman" w:cs="Times New Roman"/>
          <w:color w:val="111111"/>
          <w:szCs w:val="20"/>
          <w:shd w:val="clear" w:color="auto" w:fill="FFFFFF"/>
        </w:rPr>
        <w:t xml:space="preserve"> participate in group work.</w:t>
      </w:r>
    </w:p>
    <w:p w:rsidR="00DE753A" w:rsidRDefault="00DE753A" w:rsidP="00DE753A">
      <w:pPr>
        <w:spacing w:after="0" w:line="240" w:lineRule="auto"/>
        <w:rPr>
          <w:rFonts w:ascii="Times New Roman" w:eastAsia="Times New Roman" w:hAnsi="Times New Roman" w:cs="Times New Roman"/>
          <w:color w:val="111111"/>
          <w:szCs w:val="20"/>
          <w:shd w:val="clear" w:color="auto" w:fill="FFFFFF"/>
        </w:rPr>
      </w:pPr>
    </w:p>
    <w:p w:rsidR="00DE753A" w:rsidRPr="00DE753A" w:rsidRDefault="00DE753A" w:rsidP="00DE753A">
      <w:pPr>
        <w:spacing w:after="0" w:line="240" w:lineRule="auto"/>
        <w:rPr>
          <w:rFonts w:ascii="Times New Roman" w:eastAsia="Times New Roman" w:hAnsi="Times New Roman" w:cs="Times New Roman"/>
          <w:i/>
          <w:sz w:val="24"/>
          <w:szCs w:val="24"/>
        </w:rPr>
      </w:pPr>
      <w:r w:rsidRPr="00DE753A">
        <w:rPr>
          <w:rFonts w:ascii="Times New Roman" w:eastAsia="Times New Roman" w:hAnsi="Times New Roman" w:cs="Times New Roman"/>
          <w:i/>
          <w:color w:val="111111"/>
          <w:szCs w:val="20"/>
          <w:shd w:val="clear" w:color="auto" w:fill="FFFFFF"/>
        </w:rPr>
        <w:t xml:space="preserve">Meeting Protocol  </w:t>
      </w:r>
    </w:p>
    <w:p w:rsidR="00DE753A" w:rsidRPr="00DE753A" w:rsidRDefault="00DE753A" w:rsidP="00DE753A">
      <w:pPr>
        <w:spacing w:after="0" w:line="240" w:lineRule="auto"/>
        <w:rPr>
          <w:rFonts w:ascii="Times New Roman" w:eastAsia="Times New Roman" w:hAnsi="Times New Roman" w:cs="Times New Roman"/>
          <w:sz w:val="24"/>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b/>
          <w:bCs/>
          <w:color w:val="111111"/>
          <w:szCs w:val="20"/>
          <w:shd w:val="clear" w:color="auto" w:fill="FFFFFF"/>
        </w:rPr>
        <w:t xml:space="preserve">Meeting Agendas: </w:t>
      </w:r>
      <w:r w:rsidRPr="00DE753A">
        <w:rPr>
          <w:rFonts w:ascii="Times New Roman" w:eastAsia="Times New Roman" w:hAnsi="Times New Roman" w:cs="Times New Roman"/>
          <w:color w:val="111111"/>
          <w:szCs w:val="20"/>
          <w:shd w:val="clear" w:color="auto" w:fill="FFFFFF"/>
        </w:rPr>
        <w:t>Meeting agend</w:t>
      </w:r>
      <w:r w:rsidRPr="0080561D">
        <w:rPr>
          <w:rFonts w:ascii="Times New Roman" w:eastAsia="Times New Roman" w:hAnsi="Times New Roman" w:cs="Times New Roman"/>
          <w:color w:val="111111"/>
          <w:szCs w:val="20"/>
          <w:shd w:val="clear" w:color="auto" w:fill="FFFFFF"/>
        </w:rPr>
        <w:t>as will be kept in a Google Drive</w:t>
      </w:r>
      <w:r w:rsidRPr="00DE753A">
        <w:rPr>
          <w:rFonts w:ascii="Times New Roman" w:eastAsia="Times New Roman" w:hAnsi="Times New Roman" w:cs="Times New Roman"/>
          <w:color w:val="111111"/>
          <w:szCs w:val="20"/>
          <w:shd w:val="clear" w:color="auto" w:fill="FFFFFF"/>
        </w:rPr>
        <w:t xml:space="preserve"> location accessible to all group members. The agendas will have a sample template of weekly items (i.e., check in on assignment status), but any group member can add</w:t>
      </w:r>
      <w:r w:rsidR="00073B79">
        <w:rPr>
          <w:rFonts w:ascii="Times New Roman" w:eastAsia="Times New Roman" w:hAnsi="Times New Roman" w:cs="Times New Roman"/>
          <w:color w:val="111111"/>
          <w:szCs w:val="20"/>
          <w:shd w:val="clear" w:color="auto" w:fill="FFFFFF"/>
        </w:rPr>
        <w:t xml:space="preserve"> recommended</w:t>
      </w:r>
      <w:r w:rsidRPr="00DE753A">
        <w:rPr>
          <w:rFonts w:ascii="Times New Roman" w:eastAsia="Times New Roman" w:hAnsi="Times New Roman" w:cs="Times New Roman"/>
          <w:color w:val="111111"/>
          <w:szCs w:val="20"/>
          <w:shd w:val="clear" w:color="auto" w:fill="FFFFFF"/>
        </w:rPr>
        <w:t xml:space="preserve"> items to the</w:t>
      </w:r>
      <w:r w:rsidRPr="0080561D">
        <w:rPr>
          <w:rFonts w:ascii="Times New Roman" w:eastAsia="Times New Roman" w:hAnsi="Times New Roman" w:cs="Times New Roman"/>
          <w:color w:val="111111"/>
          <w:szCs w:val="20"/>
          <w:shd w:val="clear" w:color="auto" w:fill="FFFFFF"/>
        </w:rPr>
        <w:t xml:space="preserve"> weekly agenda stored in the group’s Google Drive</w:t>
      </w:r>
      <w:r w:rsidRPr="00DE753A">
        <w:rPr>
          <w:rFonts w:ascii="Times New Roman" w:eastAsia="Times New Roman" w:hAnsi="Times New Roman" w:cs="Times New Roman"/>
          <w:color w:val="111111"/>
          <w:szCs w:val="20"/>
          <w:shd w:val="clear" w:color="auto" w:fill="FFFFFF"/>
        </w:rPr>
        <w:t xml:space="preserve">. </w:t>
      </w:r>
    </w:p>
    <w:p w:rsidR="00DE753A" w:rsidRPr="00DE753A" w:rsidRDefault="00DE753A" w:rsidP="00DE753A">
      <w:pPr>
        <w:spacing w:after="0" w:line="240" w:lineRule="auto"/>
        <w:rPr>
          <w:rFonts w:ascii="Times New Roman" w:eastAsia="Times New Roman" w:hAnsi="Times New Roman" w:cs="Times New Roman"/>
          <w:sz w:val="28"/>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b/>
          <w:bCs/>
          <w:color w:val="111111"/>
          <w:szCs w:val="20"/>
          <w:shd w:val="clear" w:color="auto" w:fill="FFFFFF"/>
        </w:rPr>
        <w:t xml:space="preserve">Meeting Facilitator: </w:t>
      </w:r>
      <w:r w:rsidRPr="00DE753A">
        <w:rPr>
          <w:rFonts w:ascii="Times New Roman" w:eastAsia="Times New Roman" w:hAnsi="Times New Roman" w:cs="Times New Roman"/>
          <w:color w:val="111111"/>
          <w:szCs w:val="20"/>
          <w:shd w:val="clear" w:color="auto" w:fill="FFFFFF"/>
        </w:rPr>
        <w:t xml:space="preserve">Responsibility for facilitating meetings will rotate among group members. At the end of each standing meeting, a group member will elect to facilitate the next meeting. The facilitator will be responsible for checking in and arranging the agenda and for ensuring the standing meeting runs smoothly. For supplemental meetings, members can volunteer to facilitate as needed. </w:t>
      </w:r>
    </w:p>
    <w:p w:rsidR="00DE753A" w:rsidRPr="00DE753A" w:rsidRDefault="00DE753A" w:rsidP="00DE753A">
      <w:pPr>
        <w:spacing w:after="0" w:line="240" w:lineRule="auto"/>
        <w:rPr>
          <w:rFonts w:ascii="Times New Roman" w:eastAsia="Times New Roman" w:hAnsi="Times New Roman" w:cs="Times New Roman"/>
          <w:sz w:val="28"/>
          <w:szCs w:val="24"/>
        </w:rPr>
      </w:pPr>
    </w:p>
    <w:p w:rsidR="00BF39CC" w:rsidRDefault="00BF39CC" w:rsidP="00DE753A">
      <w:pPr>
        <w:spacing w:after="0" w:line="240" w:lineRule="auto"/>
        <w:rPr>
          <w:rFonts w:ascii="Times New Roman" w:eastAsia="Times New Roman" w:hAnsi="Times New Roman" w:cs="Times New Roman"/>
          <w:b/>
          <w:bCs/>
          <w:color w:val="111111"/>
          <w:szCs w:val="20"/>
          <w:shd w:val="clear" w:color="auto" w:fill="FFFFFF"/>
        </w:rPr>
      </w:pPr>
    </w:p>
    <w:p w:rsidR="00BF39CC" w:rsidRDefault="00BF39CC" w:rsidP="00DE753A">
      <w:pPr>
        <w:spacing w:after="0" w:line="240" w:lineRule="auto"/>
        <w:rPr>
          <w:rFonts w:ascii="Times New Roman" w:eastAsia="Times New Roman" w:hAnsi="Times New Roman" w:cs="Times New Roman"/>
          <w:b/>
          <w:bCs/>
          <w:color w:val="111111"/>
          <w:szCs w:val="20"/>
          <w:shd w:val="clear" w:color="auto" w:fill="FFFFFF"/>
        </w:rPr>
      </w:pPr>
    </w:p>
    <w:p w:rsidR="00DE753A" w:rsidRDefault="00DE753A" w:rsidP="00DE753A">
      <w:pPr>
        <w:spacing w:after="0" w:line="240" w:lineRule="auto"/>
        <w:rPr>
          <w:rFonts w:ascii="Times New Roman" w:eastAsia="Times New Roman" w:hAnsi="Times New Roman" w:cs="Times New Roman"/>
          <w:color w:val="111111"/>
          <w:szCs w:val="20"/>
          <w:shd w:val="clear" w:color="auto" w:fill="FFFFFF"/>
        </w:rPr>
      </w:pPr>
      <w:r w:rsidRPr="00DE753A">
        <w:rPr>
          <w:rFonts w:ascii="Times New Roman" w:eastAsia="Times New Roman" w:hAnsi="Times New Roman" w:cs="Times New Roman"/>
          <w:b/>
          <w:bCs/>
          <w:color w:val="111111"/>
          <w:szCs w:val="20"/>
          <w:shd w:val="clear" w:color="auto" w:fill="FFFFFF"/>
        </w:rPr>
        <w:lastRenderedPageBreak/>
        <w:t xml:space="preserve">Meeting Minutes: </w:t>
      </w:r>
      <w:r w:rsidRPr="00DE753A">
        <w:rPr>
          <w:rFonts w:ascii="Times New Roman" w:eastAsia="Times New Roman" w:hAnsi="Times New Roman" w:cs="Times New Roman"/>
          <w:color w:val="111111"/>
          <w:szCs w:val="20"/>
          <w:shd w:val="clear" w:color="auto" w:fill="FFFFFF"/>
        </w:rPr>
        <w:t xml:space="preserve">Responsibility for taking meeting minutes will rotate among group members. At the beginning of each standing meeting, the group will select who will take minutes. The group member assigned to </w:t>
      </w:r>
      <w:r w:rsidR="0080561D">
        <w:rPr>
          <w:rFonts w:ascii="Times New Roman" w:eastAsia="Times New Roman" w:hAnsi="Times New Roman" w:cs="Times New Roman"/>
          <w:color w:val="111111"/>
          <w:szCs w:val="20"/>
          <w:shd w:val="clear" w:color="auto" w:fill="FFFFFF"/>
        </w:rPr>
        <w:t xml:space="preserve">take </w:t>
      </w:r>
      <w:r w:rsidRPr="00DE753A">
        <w:rPr>
          <w:rFonts w:ascii="Times New Roman" w:eastAsia="Times New Roman" w:hAnsi="Times New Roman" w:cs="Times New Roman"/>
          <w:color w:val="111111"/>
          <w:szCs w:val="20"/>
          <w:shd w:val="clear" w:color="auto" w:fill="FFFFFF"/>
        </w:rPr>
        <w:t xml:space="preserve">minutes for the week will need to ensure all minutes are recorded </w:t>
      </w:r>
      <w:r w:rsidR="0080561D">
        <w:rPr>
          <w:rFonts w:ascii="Times New Roman" w:eastAsia="Times New Roman" w:hAnsi="Times New Roman" w:cs="Times New Roman"/>
          <w:color w:val="111111"/>
          <w:szCs w:val="20"/>
          <w:shd w:val="clear" w:color="auto" w:fill="FFFFFF"/>
        </w:rPr>
        <w:t xml:space="preserve">in the group’s </w:t>
      </w:r>
      <w:proofErr w:type="gramStart"/>
      <w:r w:rsidR="0080561D">
        <w:rPr>
          <w:rFonts w:ascii="Times New Roman" w:eastAsia="Times New Roman" w:hAnsi="Times New Roman" w:cs="Times New Roman"/>
          <w:color w:val="111111"/>
          <w:szCs w:val="20"/>
          <w:shd w:val="clear" w:color="auto" w:fill="FFFFFF"/>
        </w:rPr>
        <w:t>minutes</w:t>
      </w:r>
      <w:proofErr w:type="gramEnd"/>
      <w:r w:rsidR="0080561D">
        <w:rPr>
          <w:rFonts w:ascii="Times New Roman" w:eastAsia="Times New Roman" w:hAnsi="Times New Roman" w:cs="Times New Roman"/>
          <w:color w:val="111111"/>
          <w:szCs w:val="20"/>
          <w:shd w:val="clear" w:color="auto" w:fill="FFFFFF"/>
        </w:rPr>
        <w:t xml:space="preserve"> document within the Google Drive</w:t>
      </w:r>
      <w:r w:rsidRPr="00DE753A">
        <w:rPr>
          <w:rFonts w:ascii="Times New Roman" w:eastAsia="Times New Roman" w:hAnsi="Times New Roman" w:cs="Times New Roman"/>
          <w:color w:val="111111"/>
          <w:szCs w:val="20"/>
          <w:shd w:val="clear" w:color="auto" w:fill="FFFFFF"/>
        </w:rPr>
        <w:t>. For supplemental meetings, a group member will volunteer to record minutes</w:t>
      </w:r>
      <w:r w:rsidR="0080561D">
        <w:rPr>
          <w:rFonts w:ascii="Times New Roman" w:eastAsia="Times New Roman" w:hAnsi="Times New Roman" w:cs="Times New Roman"/>
          <w:color w:val="111111"/>
          <w:szCs w:val="20"/>
          <w:shd w:val="clear" w:color="auto" w:fill="FFFFFF"/>
        </w:rPr>
        <w:t xml:space="preserve"> </w:t>
      </w:r>
      <w:proofErr w:type="gramStart"/>
      <w:r w:rsidR="0080561D">
        <w:rPr>
          <w:rFonts w:ascii="Times New Roman" w:eastAsia="Times New Roman" w:hAnsi="Times New Roman" w:cs="Times New Roman"/>
          <w:color w:val="111111"/>
          <w:szCs w:val="20"/>
          <w:shd w:val="clear" w:color="auto" w:fill="FFFFFF"/>
        </w:rPr>
        <w:t>and also</w:t>
      </w:r>
      <w:proofErr w:type="gramEnd"/>
      <w:r w:rsidR="0080561D">
        <w:rPr>
          <w:rFonts w:ascii="Times New Roman" w:eastAsia="Times New Roman" w:hAnsi="Times New Roman" w:cs="Times New Roman"/>
          <w:color w:val="111111"/>
          <w:szCs w:val="20"/>
          <w:shd w:val="clear" w:color="auto" w:fill="FFFFFF"/>
        </w:rPr>
        <w:t xml:space="preserve"> post to the group’s Google Drive</w:t>
      </w:r>
      <w:r w:rsidRPr="00DE753A">
        <w:rPr>
          <w:rFonts w:ascii="Times New Roman" w:eastAsia="Times New Roman" w:hAnsi="Times New Roman" w:cs="Times New Roman"/>
          <w:color w:val="111111"/>
          <w:szCs w:val="20"/>
          <w:shd w:val="clear" w:color="auto" w:fill="FFFFFF"/>
        </w:rPr>
        <w:t xml:space="preserve">. </w:t>
      </w:r>
    </w:p>
    <w:p w:rsidR="00572071" w:rsidRPr="00F3464F" w:rsidRDefault="00FA7958" w:rsidP="00FA7958">
      <w:pPr>
        <w:pStyle w:val="Heading1"/>
        <w:rPr>
          <w:rFonts w:ascii="Times New Roman" w:hAnsi="Times New Roman" w:cs="Times New Roman"/>
          <w:b/>
          <w:color w:val="auto"/>
          <w:sz w:val="28"/>
        </w:rPr>
      </w:pPr>
      <w:r w:rsidRPr="00F3464F">
        <w:rPr>
          <w:rFonts w:ascii="Times New Roman" w:hAnsi="Times New Roman" w:cs="Times New Roman"/>
          <w:b/>
          <w:color w:val="auto"/>
          <w:sz w:val="28"/>
        </w:rPr>
        <w:t>IV</w:t>
      </w:r>
      <w:r w:rsidR="00572071" w:rsidRPr="00F3464F">
        <w:rPr>
          <w:rFonts w:ascii="Times New Roman" w:hAnsi="Times New Roman" w:cs="Times New Roman"/>
          <w:b/>
          <w:color w:val="auto"/>
          <w:sz w:val="28"/>
        </w:rPr>
        <w:t xml:space="preserve">: Conflict Management </w:t>
      </w:r>
    </w:p>
    <w:p w:rsidR="00572071" w:rsidRDefault="00572071" w:rsidP="00572071">
      <w:pPr>
        <w:spacing w:after="0" w:line="240" w:lineRule="auto"/>
        <w:rPr>
          <w:rFonts w:ascii="Times New Roman" w:eastAsia="Times New Roman" w:hAnsi="Times New Roman" w:cs="Times New Roman"/>
          <w:b/>
          <w:bCs/>
          <w:color w:val="111111"/>
          <w:szCs w:val="20"/>
          <w:u w:val="single"/>
          <w:shd w:val="clear" w:color="auto" w:fill="FFFFFF"/>
        </w:rPr>
      </w:pPr>
    </w:p>
    <w:p w:rsidR="00572071" w:rsidRDefault="00572071" w:rsidP="00572071">
      <w:pPr>
        <w:spacing w:after="0" w:line="240" w:lineRule="auto"/>
        <w:rPr>
          <w:rFonts w:ascii="Times New Roman" w:eastAsia="Times New Roman" w:hAnsi="Times New Roman" w:cs="Times New Roman"/>
          <w:bCs/>
          <w:i/>
          <w:color w:val="111111"/>
          <w:szCs w:val="20"/>
          <w:shd w:val="clear" w:color="auto" w:fill="FFFFFF"/>
        </w:rPr>
      </w:pPr>
      <w:r w:rsidRPr="00572071">
        <w:rPr>
          <w:rFonts w:ascii="Times New Roman" w:eastAsia="Times New Roman" w:hAnsi="Times New Roman" w:cs="Times New Roman"/>
          <w:bCs/>
          <w:i/>
          <w:color w:val="111111"/>
          <w:szCs w:val="20"/>
          <w:shd w:val="clear" w:color="auto" w:fill="FFFFFF"/>
        </w:rPr>
        <w:t>MSBAPM Team Norms</w:t>
      </w:r>
    </w:p>
    <w:p w:rsidR="00572071" w:rsidRDefault="00572071" w:rsidP="00572071">
      <w:pPr>
        <w:spacing w:after="0" w:line="240" w:lineRule="auto"/>
        <w:rPr>
          <w:rFonts w:ascii="Times New Roman" w:eastAsia="Times New Roman" w:hAnsi="Times New Roman" w:cs="Times New Roman"/>
          <w:bCs/>
          <w:i/>
          <w:color w:val="111111"/>
          <w:szCs w:val="20"/>
          <w:shd w:val="clear" w:color="auto" w:fill="FFFFFF"/>
        </w:rPr>
      </w:pPr>
    </w:p>
    <w:p w:rsidR="00572071" w:rsidRDefault="00572071" w:rsidP="00572071">
      <w:pPr>
        <w:spacing w:after="0" w:line="240" w:lineRule="auto"/>
        <w:rPr>
          <w:rFonts w:ascii="Times New Roman" w:eastAsia="Times New Roman" w:hAnsi="Times New Roman" w:cs="Times New Roman"/>
          <w:bCs/>
          <w:color w:val="111111"/>
          <w:szCs w:val="20"/>
          <w:shd w:val="clear" w:color="auto" w:fill="FFFFFF"/>
        </w:rPr>
      </w:pPr>
      <w:r>
        <w:rPr>
          <w:rFonts w:ascii="Times New Roman" w:eastAsia="Times New Roman" w:hAnsi="Times New Roman" w:cs="Times New Roman"/>
          <w:bCs/>
          <w:color w:val="111111"/>
          <w:szCs w:val="20"/>
          <w:shd w:val="clear" w:color="auto" w:fill="FFFFFF"/>
        </w:rPr>
        <w:t xml:space="preserve">At all times, every member of the group will abide by the MSBAPM Team Norms </w:t>
      </w:r>
      <w:proofErr w:type="gramStart"/>
      <w:r>
        <w:rPr>
          <w:rFonts w:ascii="Times New Roman" w:eastAsia="Times New Roman" w:hAnsi="Times New Roman" w:cs="Times New Roman"/>
          <w:bCs/>
          <w:color w:val="111111"/>
          <w:szCs w:val="20"/>
          <w:shd w:val="clear" w:color="auto" w:fill="FFFFFF"/>
        </w:rPr>
        <w:t>in order to</w:t>
      </w:r>
      <w:proofErr w:type="gramEnd"/>
      <w:r>
        <w:rPr>
          <w:rFonts w:ascii="Times New Roman" w:eastAsia="Times New Roman" w:hAnsi="Times New Roman" w:cs="Times New Roman"/>
          <w:bCs/>
          <w:color w:val="111111"/>
          <w:szCs w:val="20"/>
          <w:shd w:val="clear" w:color="auto" w:fill="FFFFFF"/>
        </w:rPr>
        <w:t xml:space="preserve"> avoid conflict. While the MSBAPM Norms can be found in the class </w:t>
      </w:r>
      <w:proofErr w:type="spellStart"/>
      <w:r>
        <w:rPr>
          <w:rFonts w:ascii="Times New Roman" w:eastAsia="Times New Roman" w:hAnsi="Times New Roman" w:cs="Times New Roman"/>
          <w:bCs/>
          <w:color w:val="111111"/>
          <w:szCs w:val="20"/>
          <w:shd w:val="clear" w:color="auto" w:fill="FFFFFF"/>
        </w:rPr>
        <w:t>HuskyCT</w:t>
      </w:r>
      <w:proofErr w:type="spellEnd"/>
      <w:r>
        <w:rPr>
          <w:rFonts w:ascii="Times New Roman" w:eastAsia="Times New Roman" w:hAnsi="Times New Roman" w:cs="Times New Roman"/>
          <w:bCs/>
          <w:color w:val="111111"/>
          <w:szCs w:val="20"/>
          <w:shd w:val="clear" w:color="auto" w:fill="FFFFFF"/>
        </w:rPr>
        <w:t xml:space="preserve"> page, primary examples include:</w:t>
      </w:r>
    </w:p>
    <w:p w:rsidR="00572071" w:rsidRDefault="00572071" w:rsidP="00572071">
      <w:pPr>
        <w:pStyle w:val="ListParagraph"/>
        <w:numPr>
          <w:ilvl w:val="0"/>
          <w:numId w:val="1"/>
        </w:numPr>
        <w:spacing w:after="0" w:line="240" w:lineRule="auto"/>
        <w:rPr>
          <w:rFonts w:ascii="Times New Roman" w:eastAsia="Times New Roman" w:hAnsi="Times New Roman" w:cs="Times New Roman"/>
          <w:bCs/>
          <w:color w:val="111111"/>
          <w:szCs w:val="20"/>
          <w:shd w:val="clear" w:color="auto" w:fill="FFFFFF"/>
        </w:rPr>
      </w:pPr>
      <w:r>
        <w:rPr>
          <w:rFonts w:ascii="Times New Roman" w:eastAsia="Times New Roman" w:hAnsi="Times New Roman" w:cs="Times New Roman"/>
          <w:bCs/>
          <w:color w:val="111111"/>
          <w:szCs w:val="20"/>
          <w:shd w:val="clear" w:color="auto" w:fill="FFFFFF"/>
        </w:rPr>
        <w:t>Treat each other with dignity and respect</w:t>
      </w:r>
    </w:p>
    <w:p w:rsidR="00572071" w:rsidRDefault="00572071" w:rsidP="00572071">
      <w:pPr>
        <w:pStyle w:val="ListParagraph"/>
        <w:numPr>
          <w:ilvl w:val="0"/>
          <w:numId w:val="1"/>
        </w:numPr>
        <w:spacing w:after="0" w:line="240" w:lineRule="auto"/>
        <w:rPr>
          <w:rFonts w:ascii="Times New Roman" w:eastAsia="Times New Roman" w:hAnsi="Times New Roman" w:cs="Times New Roman"/>
          <w:bCs/>
          <w:color w:val="111111"/>
          <w:szCs w:val="20"/>
          <w:shd w:val="clear" w:color="auto" w:fill="FFFFFF"/>
        </w:rPr>
      </w:pPr>
      <w:r>
        <w:rPr>
          <w:rFonts w:ascii="Times New Roman" w:eastAsia="Times New Roman" w:hAnsi="Times New Roman" w:cs="Times New Roman"/>
          <w:bCs/>
          <w:color w:val="111111"/>
          <w:szCs w:val="20"/>
          <w:shd w:val="clear" w:color="auto" w:fill="FFFFFF"/>
        </w:rPr>
        <w:t>Do not be defensive towards colleagues</w:t>
      </w:r>
    </w:p>
    <w:p w:rsidR="00572071" w:rsidRDefault="00572071" w:rsidP="00572071">
      <w:pPr>
        <w:pStyle w:val="ListParagraph"/>
        <w:numPr>
          <w:ilvl w:val="0"/>
          <w:numId w:val="1"/>
        </w:numPr>
        <w:spacing w:after="0" w:line="240" w:lineRule="auto"/>
        <w:rPr>
          <w:rFonts w:ascii="Times New Roman" w:eastAsia="Times New Roman" w:hAnsi="Times New Roman" w:cs="Times New Roman"/>
          <w:bCs/>
          <w:color w:val="111111"/>
          <w:szCs w:val="20"/>
          <w:shd w:val="clear" w:color="auto" w:fill="FFFFFF"/>
        </w:rPr>
      </w:pPr>
      <w:r>
        <w:rPr>
          <w:rFonts w:ascii="Times New Roman" w:eastAsia="Times New Roman" w:hAnsi="Times New Roman" w:cs="Times New Roman"/>
          <w:bCs/>
          <w:color w:val="111111"/>
          <w:szCs w:val="20"/>
          <w:shd w:val="clear" w:color="auto" w:fill="FFFFFF"/>
        </w:rPr>
        <w:t>Support each other</w:t>
      </w:r>
    </w:p>
    <w:p w:rsidR="00572071" w:rsidRDefault="00572071" w:rsidP="00572071">
      <w:pPr>
        <w:pStyle w:val="ListParagraph"/>
        <w:numPr>
          <w:ilvl w:val="0"/>
          <w:numId w:val="1"/>
        </w:numPr>
        <w:spacing w:after="0" w:line="240" w:lineRule="auto"/>
        <w:rPr>
          <w:rFonts w:ascii="Times New Roman" w:eastAsia="Times New Roman" w:hAnsi="Times New Roman" w:cs="Times New Roman"/>
          <w:bCs/>
          <w:color w:val="111111"/>
          <w:szCs w:val="20"/>
          <w:shd w:val="clear" w:color="auto" w:fill="FFFFFF"/>
        </w:rPr>
      </w:pPr>
      <w:r>
        <w:rPr>
          <w:rFonts w:ascii="Times New Roman" w:eastAsia="Times New Roman" w:hAnsi="Times New Roman" w:cs="Times New Roman"/>
          <w:bCs/>
          <w:color w:val="111111"/>
          <w:szCs w:val="20"/>
          <w:shd w:val="clear" w:color="auto" w:fill="FFFFFF"/>
        </w:rPr>
        <w:t>If you commit to something, do it—be accountable and responsible</w:t>
      </w:r>
    </w:p>
    <w:p w:rsidR="00572071" w:rsidRDefault="00572071" w:rsidP="00572071">
      <w:pPr>
        <w:pStyle w:val="ListParagraph"/>
        <w:numPr>
          <w:ilvl w:val="0"/>
          <w:numId w:val="1"/>
        </w:numPr>
        <w:spacing w:after="0" w:line="240" w:lineRule="auto"/>
        <w:rPr>
          <w:rFonts w:ascii="Times New Roman" w:eastAsia="Times New Roman" w:hAnsi="Times New Roman" w:cs="Times New Roman"/>
          <w:bCs/>
          <w:color w:val="111111"/>
          <w:szCs w:val="20"/>
          <w:shd w:val="clear" w:color="auto" w:fill="FFFFFF"/>
        </w:rPr>
      </w:pPr>
      <w:r>
        <w:rPr>
          <w:rFonts w:ascii="Times New Roman" w:eastAsia="Times New Roman" w:hAnsi="Times New Roman" w:cs="Times New Roman"/>
          <w:bCs/>
          <w:color w:val="111111"/>
          <w:szCs w:val="20"/>
          <w:shd w:val="clear" w:color="auto" w:fill="FFFFFF"/>
        </w:rPr>
        <w:t>Attend and be prepared for team meetings</w:t>
      </w:r>
    </w:p>
    <w:p w:rsidR="00572071" w:rsidRDefault="00572071" w:rsidP="00572071">
      <w:pPr>
        <w:pStyle w:val="ListParagraph"/>
        <w:numPr>
          <w:ilvl w:val="0"/>
          <w:numId w:val="1"/>
        </w:numPr>
        <w:spacing w:after="0" w:line="240" w:lineRule="auto"/>
        <w:rPr>
          <w:rFonts w:ascii="Times New Roman" w:eastAsia="Times New Roman" w:hAnsi="Times New Roman" w:cs="Times New Roman"/>
          <w:bCs/>
          <w:color w:val="111111"/>
          <w:szCs w:val="20"/>
          <w:shd w:val="clear" w:color="auto" w:fill="FFFFFF"/>
        </w:rPr>
      </w:pPr>
      <w:r>
        <w:rPr>
          <w:rFonts w:ascii="Times New Roman" w:eastAsia="Times New Roman" w:hAnsi="Times New Roman" w:cs="Times New Roman"/>
          <w:bCs/>
          <w:color w:val="111111"/>
          <w:szCs w:val="20"/>
          <w:shd w:val="clear" w:color="auto" w:fill="FFFFFF"/>
        </w:rPr>
        <w:t>Confront each other with care, compassion, and purpose if a team member is struggling to meet the Team Norms</w:t>
      </w:r>
    </w:p>
    <w:p w:rsidR="00572071" w:rsidRPr="00572071" w:rsidRDefault="00572071" w:rsidP="00572071">
      <w:pPr>
        <w:spacing w:after="0" w:line="240" w:lineRule="auto"/>
        <w:rPr>
          <w:rFonts w:ascii="Times New Roman" w:eastAsia="Times New Roman" w:hAnsi="Times New Roman" w:cs="Times New Roman"/>
          <w:bCs/>
          <w:color w:val="111111"/>
          <w:szCs w:val="20"/>
          <w:shd w:val="clear" w:color="auto" w:fill="FFFFFF"/>
        </w:rPr>
      </w:pPr>
      <w:r>
        <w:rPr>
          <w:rFonts w:ascii="Times New Roman" w:eastAsia="Times New Roman" w:hAnsi="Times New Roman" w:cs="Times New Roman"/>
          <w:bCs/>
          <w:color w:val="111111"/>
          <w:szCs w:val="20"/>
          <w:shd w:val="clear" w:color="auto" w:fill="FFFFFF"/>
        </w:rPr>
        <w:t xml:space="preserve">Note: The above is a sample list of Norms. The group will commit to reviewing the full list on </w:t>
      </w:r>
      <w:proofErr w:type="spellStart"/>
      <w:r>
        <w:rPr>
          <w:rFonts w:ascii="Times New Roman" w:eastAsia="Times New Roman" w:hAnsi="Times New Roman" w:cs="Times New Roman"/>
          <w:bCs/>
          <w:color w:val="111111"/>
          <w:szCs w:val="20"/>
          <w:shd w:val="clear" w:color="auto" w:fill="FFFFFF"/>
        </w:rPr>
        <w:t>HuskyCT</w:t>
      </w:r>
      <w:proofErr w:type="spellEnd"/>
      <w:r>
        <w:rPr>
          <w:rFonts w:ascii="Times New Roman" w:eastAsia="Times New Roman" w:hAnsi="Times New Roman" w:cs="Times New Roman"/>
          <w:bCs/>
          <w:color w:val="111111"/>
          <w:szCs w:val="20"/>
          <w:shd w:val="clear" w:color="auto" w:fill="FFFFFF"/>
        </w:rPr>
        <w:t>.</w:t>
      </w:r>
    </w:p>
    <w:p w:rsidR="00572071" w:rsidRDefault="00572071" w:rsidP="00572071">
      <w:pPr>
        <w:spacing w:after="0" w:line="240" w:lineRule="auto"/>
        <w:rPr>
          <w:rFonts w:ascii="Times New Roman" w:eastAsia="Times New Roman" w:hAnsi="Times New Roman" w:cs="Times New Roman"/>
          <w:bCs/>
          <w:i/>
          <w:color w:val="111111"/>
          <w:szCs w:val="20"/>
          <w:shd w:val="clear" w:color="auto" w:fill="FFFFFF"/>
        </w:rPr>
      </w:pPr>
    </w:p>
    <w:p w:rsidR="00572071" w:rsidRPr="00572071" w:rsidRDefault="00572071" w:rsidP="00572071">
      <w:pPr>
        <w:spacing w:after="0" w:line="240" w:lineRule="auto"/>
        <w:rPr>
          <w:rFonts w:ascii="Times New Roman" w:eastAsia="Times New Roman" w:hAnsi="Times New Roman" w:cs="Times New Roman"/>
          <w:bCs/>
          <w:i/>
          <w:color w:val="111111"/>
          <w:szCs w:val="20"/>
          <w:shd w:val="clear" w:color="auto" w:fill="FFFFFF"/>
        </w:rPr>
      </w:pPr>
      <w:r>
        <w:rPr>
          <w:rFonts w:ascii="Times New Roman" w:eastAsia="Times New Roman" w:hAnsi="Times New Roman" w:cs="Times New Roman"/>
          <w:bCs/>
          <w:i/>
          <w:color w:val="111111"/>
          <w:szCs w:val="20"/>
          <w:shd w:val="clear" w:color="auto" w:fill="FFFFFF"/>
        </w:rPr>
        <w:t>Handling Conflict</w:t>
      </w:r>
    </w:p>
    <w:p w:rsidR="00572071" w:rsidRPr="00572071" w:rsidRDefault="00572071" w:rsidP="00572071">
      <w:pPr>
        <w:spacing w:after="0" w:line="240" w:lineRule="auto"/>
        <w:rPr>
          <w:rFonts w:ascii="Times New Roman" w:eastAsia="Times New Roman" w:hAnsi="Times New Roman" w:cs="Times New Roman"/>
          <w:sz w:val="24"/>
          <w:szCs w:val="24"/>
        </w:rPr>
      </w:pPr>
    </w:p>
    <w:p w:rsidR="007B579D" w:rsidRDefault="007B579D" w:rsidP="007B579D">
      <w:pPr>
        <w:spacing w:after="0" w:line="240" w:lineRule="auto"/>
        <w:jc w:val="center"/>
        <w:rPr>
          <w:rFonts w:ascii="Times New Roman" w:eastAsia="Times New Roman" w:hAnsi="Times New Roman" w:cs="Times New Roman"/>
          <w:color w:val="111111"/>
          <w:szCs w:val="20"/>
          <w:shd w:val="clear" w:color="auto" w:fill="FFFFFF"/>
        </w:rPr>
      </w:pPr>
      <w:r>
        <w:rPr>
          <w:noProof/>
          <w:lang w:val="en-IN" w:eastAsia="en-IN"/>
        </w:rPr>
        <w:drawing>
          <wp:inline distT="0" distB="0" distL="0" distR="0" wp14:anchorId="7D692BBB" wp14:editId="46BFA583">
            <wp:extent cx="4095750" cy="40381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8915" cy="4060995"/>
                    </a:xfrm>
                    <a:prstGeom prst="rect">
                      <a:avLst/>
                    </a:prstGeom>
                  </pic:spPr>
                </pic:pic>
              </a:graphicData>
            </a:graphic>
          </wp:inline>
        </w:drawing>
      </w:r>
    </w:p>
    <w:p w:rsidR="007B579D" w:rsidRDefault="007B579D" w:rsidP="00572071">
      <w:pPr>
        <w:spacing w:after="0" w:line="240" w:lineRule="auto"/>
        <w:rPr>
          <w:rFonts w:ascii="Times New Roman" w:eastAsia="Times New Roman" w:hAnsi="Times New Roman" w:cs="Times New Roman"/>
          <w:color w:val="111111"/>
          <w:szCs w:val="20"/>
          <w:shd w:val="clear" w:color="auto" w:fill="FFFFFF"/>
        </w:rPr>
      </w:pPr>
    </w:p>
    <w:p w:rsidR="001D3B5D" w:rsidRPr="001D3B5D" w:rsidRDefault="001D3B5D" w:rsidP="00572071">
      <w:pPr>
        <w:spacing w:after="0" w:line="240" w:lineRule="auto"/>
        <w:rPr>
          <w:rFonts w:ascii="Times New Roman" w:eastAsia="Times New Roman" w:hAnsi="Times New Roman" w:cs="Times New Roman"/>
          <w:color w:val="111111"/>
          <w:szCs w:val="20"/>
          <w:shd w:val="clear" w:color="auto" w:fill="FFFFFF"/>
        </w:rPr>
      </w:pPr>
      <w:r>
        <w:rPr>
          <w:rFonts w:ascii="Times New Roman" w:eastAsia="Times New Roman" w:hAnsi="Times New Roman" w:cs="Times New Roman"/>
          <w:color w:val="111111"/>
          <w:szCs w:val="20"/>
          <w:shd w:val="clear" w:color="auto" w:fill="FFFFFF"/>
        </w:rPr>
        <w:t xml:space="preserve">That said, group members will do whatever possible to adhere to the MSBAPM Norms and resolve conflict </w:t>
      </w:r>
      <w:proofErr w:type="gramStart"/>
      <w:r>
        <w:rPr>
          <w:rFonts w:ascii="Times New Roman" w:eastAsia="Times New Roman" w:hAnsi="Times New Roman" w:cs="Times New Roman"/>
          <w:color w:val="111111"/>
          <w:szCs w:val="20"/>
          <w:shd w:val="clear" w:color="auto" w:fill="FFFFFF"/>
        </w:rPr>
        <w:t>in order to</w:t>
      </w:r>
      <w:proofErr w:type="gramEnd"/>
      <w:r>
        <w:rPr>
          <w:rFonts w:ascii="Times New Roman" w:eastAsia="Times New Roman" w:hAnsi="Times New Roman" w:cs="Times New Roman"/>
          <w:color w:val="111111"/>
          <w:szCs w:val="20"/>
          <w:shd w:val="clear" w:color="auto" w:fill="FFFFFF"/>
        </w:rPr>
        <w:t xml:space="preserve"> prevent escalation. </w:t>
      </w:r>
    </w:p>
    <w:p w:rsidR="00DE753A" w:rsidRPr="00F3464F" w:rsidRDefault="00FA7958" w:rsidP="00FA7958">
      <w:pPr>
        <w:pStyle w:val="Heading1"/>
        <w:rPr>
          <w:rFonts w:ascii="Times New Roman" w:hAnsi="Times New Roman" w:cs="Times New Roman"/>
          <w:b/>
          <w:color w:val="auto"/>
          <w:sz w:val="28"/>
        </w:rPr>
      </w:pPr>
      <w:r w:rsidRPr="00F3464F">
        <w:rPr>
          <w:rFonts w:ascii="Times New Roman" w:hAnsi="Times New Roman" w:cs="Times New Roman"/>
          <w:b/>
          <w:color w:val="auto"/>
          <w:sz w:val="28"/>
        </w:rPr>
        <w:lastRenderedPageBreak/>
        <w:t>V</w:t>
      </w:r>
      <w:r w:rsidR="00DE753A" w:rsidRPr="00F3464F">
        <w:rPr>
          <w:rFonts w:ascii="Times New Roman" w:hAnsi="Times New Roman" w:cs="Times New Roman"/>
          <w:b/>
          <w:color w:val="auto"/>
          <w:sz w:val="28"/>
        </w:rPr>
        <w:t>: Group Decision-Making</w:t>
      </w:r>
    </w:p>
    <w:p w:rsidR="00DE753A" w:rsidRPr="00DE753A" w:rsidRDefault="00DE753A" w:rsidP="00DE753A">
      <w:pPr>
        <w:spacing w:after="0" w:line="240" w:lineRule="auto"/>
        <w:rPr>
          <w:rFonts w:ascii="Times New Roman" w:eastAsia="Times New Roman" w:hAnsi="Times New Roman" w:cs="Times New Roman"/>
          <w:sz w:val="24"/>
          <w:szCs w:val="24"/>
        </w:rPr>
      </w:pPr>
    </w:p>
    <w:p w:rsidR="0080561D" w:rsidRDefault="00DE753A" w:rsidP="00DE753A">
      <w:pPr>
        <w:spacing w:after="0" w:line="240" w:lineRule="auto"/>
        <w:rPr>
          <w:rFonts w:ascii="Times New Roman" w:eastAsia="Times New Roman" w:hAnsi="Times New Roman" w:cs="Times New Roman"/>
          <w:color w:val="111111"/>
          <w:szCs w:val="20"/>
          <w:shd w:val="clear" w:color="auto" w:fill="FFFFFF"/>
        </w:rPr>
      </w:pPr>
      <w:r w:rsidRPr="00DE753A">
        <w:rPr>
          <w:rFonts w:ascii="Times New Roman" w:eastAsia="Times New Roman" w:hAnsi="Times New Roman" w:cs="Times New Roman"/>
          <w:color w:val="111111"/>
          <w:szCs w:val="20"/>
          <w:shd w:val="clear" w:color="auto" w:fill="FFFFFF"/>
        </w:rPr>
        <w:t xml:space="preserve">Group decisions will, whenever possible, be made by consensus. For instance, group decisions to alter the communication plan or RACI matrix will require group conversation and approval. In terms of individual assignments, the decision to submit the current draft of an assignment will need to be approved by all individuals that are in the “Accountable,” “Responsible,” or “Consult” level of the RACI matrix for the given project. </w:t>
      </w:r>
    </w:p>
    <w:p w:rsidR="00BF39CC" w:rsidRDefault="00BF39CC" w:rsidP="00DE753A">
      <w:pPr>
        <w:spacing w:after="0" w:line="240" w:lineRule="auto"/>
        <w:rPr>
          <w:rFonts w:ascii="Times New Roman" w:eastAsia="Times New Roman" w:hAnsi="Times New Roman" w:cs="Times New Roman"/>
          <w:i/>
          <w:szCs w:val="24"/>
        </w:rPr>
      </w:pPr>
    </w:p>
    <w:p w:rsidR="0080561D" w:rsidRPr="00DE753A" w:rsidRDefault="00572071" w:rsidP="00DE753A">
      <w:pPr>
        <w:spacing w:after="0" w:line="240" w:lineRule="auto"/>
        <w:rPr>
          <w:rFonts w:ascii="Times New Roman" w:eastAsia="Times New Roman" w:hAnsi="Times New Roman" w:cs="Times New Roman"/>
          <w:i/>
          <w:szCs w:val="24"/>
        </w:rPr>
      </w:pPr>
      <w:r>
        <w:rPr>
          <w:rFonts w:ascii="Times New Roman" w:eastAsia="Times New Roman" w:hAnsi="Times New Roman" w:cs="Times New Roman"/>
          <w:i/>
          <w:szCs w:val="24"/>
        </w:rPr>
        <w:t xml:space="preserve">Group </w:t>
      </w:r>
      <w:r w:rsidR="0080561D" w:rsidRPr="0080561D">
        <w:rPr>
          <w:rFonts w:ascii="Times New Roman" w:eastAsia="Times New Roman" w:hAnsi="Times New Roman" w:cs="Times New Roman"/>
          <w:i/>
          <w:szCs w:val="24"/>
        </w:rPr>
        <w:t>Contingency</w:t>
      </w:r>
      <w:r>
        <w:rPr>
          <w:rFonts w:ascii="Times New Roman" w:eastAsia="Times New Roman" w:hAnsi="Times New Roman" w:cs="Times New Roman"/>
          <w:i/>
          <w:szCs w:val="24"/>
        </w:rPr>
        <w:t xml:space="preserve"> Plans</w:t>
      </w:r>
    </w:p>
    <w:p w:rsidR="00DE753A" w:rsidRPr="00DE753A" w:rsidRDefault="00DE753A" w:rsidP="00DE753A">
      <w:pPr>
        <w:spacing w:after="0" w:line="240" w:lineRule="auto"/>
        <w:rPr>
          <w:rFonts w:ascii="Times New Roman" w:eastAsia="Times New Roman" w:hAnsi="Times New Roman" w:cs="Times New Roman"/>
          <w:sz w:val="28"/>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 xml:space="preserve">The group member that is in the “Accountable” role for an assignment will ultimately be responsible for determining how to move forward as a contingency. </w:t>
      </w:r>
      <w:proofErr w:type="gramStart"/>
      <w:r w:rsidRPr="00DE753A">
        <w:rPr>
          <w:rFonts w:ascii="Times New Roman" w:eastAsia="Times New Roman" w:hAnsi="Times New Roman" w:cs="Times New Roman"/>
          <w:color w:val="111111"/>
          <w:szCs w:val="20"/>
          <w:shd w:val="clear" w:color="auto" w:fill="FFFFFF"/>
        </w:rPr>
        <w:t>In the event that</w:t>
      </w:r>
      <w:proofErr w:type="gramEnd"/>
      <w:r w:rsidRPr="00DE753A">
        <w:rPr>
          <w:rFonts w:ascii="Times New Roman" w:eastAsia="Times New Roman" w:hAnsi="Times New Roman" w:cs="Times New Roman"/>
          <w:color w:val="111111"/>
          <w:szCs w:val="20"/>
          <w:shd w:val="clear" w:color="auto" w:fill="FFFFFF"/>
        </w:rPr>
        <w:t xml:space="preserve"> an assignment is running behind or does not meet the requirements, the “Accountable” individual will determine how to proceed (i.e., if the assignment needs to be submitted without approval of “Consult” individuals or if additional members may need to step in to assist with an assignment that is not on-track</w:t>
      </w:r>
      <w:r w:rsidR="008209BD">
        <w:rPr>
          <w:rFonts w:ascii="Times New Roman" w:eastAsia="Times New Roman" w:hAnsi="Times New Roman" w:cs="Times New Roman"/>
          <w:color w:val="111111"/>
          <w:szCs w:val="20"/>
          <w:shd w:val="clear" w:color="auto" w:fill="FFFFFF"/>
        </w:rPr>
        <w:t>)</w:t>
      </w:r>
      <w:r w:rsidRPr="00DE753A">
        <w:rPr>
          <w:rFonts w:ascii="Times New Roman" w:eastAsia="Times New Roman" w:hAnsi="Times New Roman" w:cs="Times New Roman"/>
          <w:color w:val="111111"/>
          <w:szCs w:val="20"/>
          <w:shd w:val="clear" w:color="auto" w:fill="FFFFFF"/>
        </w:rPr>
        <w:t xml:space="preserve">. </w:t>
      </w:r>
    </w:p>
    <w:p w:rsidR="00DE753A" w:rsidRPr="00DE753A" w:rsidRDefault="00DE753A" w:rsidP="00DE753A">
      <w:pPr>
        <w:spacing w:after="0" w:line="240" w:lineRule="auto"/>
        <w:rPr>
          <w:rFonts w:ascii="Times New Roman" w:eastAsia="Times New Roman" w:hAnsi="Times New Roman" w:cs="Times New Roman"/>
          <w:sz w:val="28"/>
          <w:szCs w:val="24"/>
        </w:rPr>
      </w:pPr>
    </w:p>
    <w:p w:rsidR="00DE753A" w:rsidRPr="007B579D"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 xml:space="preserve">If the “accountable” individual is failing to do the above, then the responsible individual(s) will be responsible for determining the best course of action. </w:t>
      </w:r>
    </w:p>
    <w:p w:rsidR="00DE753A" w:rsidRPr="009F3D1C" w:rsidRDefault="00572071" w:rsidP="00FA7958">
      <w:pPr>
        <w:pStyle w:val="Heading1"/>
        <w:rPr>
          <w:rFonts w:ascii="Times New Roman" w:hAnsi="Times New Roman" w:cs="Times New Roman"/>
          <w:b/>
          <w:color w:val="auto"/>
        </w:rPr>
      </w:pPr>
      <w:r w:rsidRPr="00F3464F">
        <w:rPr>
          <w:rFonts w:ascii="Times New Roman" w:hAnsi="Times New Roman" w:cs="Times New Roman"/>
          <w:b/>
          <w:color w:val="auto"/>
          <w:sz w:val="28"/>
        </w:rPr>
        <w:t>V</w:t>
      </w:r>
      <w:r w:rsidR="00FA7958" w:rsidRPr="00F3464F">
        <w:rPr>
          <w:rFonts w:ascii="Times New Roman" w:hAnsi="Times New Roman" w:cs="Times New Roman"/>
          <w:b/>
          <w:color w:val="auto"/>
          <w:sz w:val="28"/>
        </w:rPr>
        <w:t>I</w:t>
      </w:r>
      <w:r w:rsidR="00DE753A" w:rsidRPr="00F3464F">
        <w:rPr>
          <w:rFonts w:ascii="Times New Roman" w:hAnsi="Times New Roman" w:cs="Times New Roman"/>
          <w:b/>
          <w:color w:val="auto"/>
          <w:sz w:val="28"/>
        </w:rPr>
        <w:t xml:space="preserve">: Groups Roles and Responsibilities </w:t>
      </w:r>
    </w:p>
    <w:p w:rsidR="00DE753A" w:rsidRPr="00DE753A" w:rsidRDefault="00DE753A" w:rsidP="00DE753A">
      <w:pPr>
        <w:spacing w:after="0" w:line="240" w:lineRule="auto"/>
        <w:rPr>
          <w:rFonts w:ascii="Times New Roman" w:eastAsia="Times New Roman" w:hAnsi="Times New Roman" w:cs="Times New Roman"/>
          <w:sz w:val="24"/>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The group will use the RACI framework to organize roles and responsibilities for each of the various</w:t>
      </w:r>
      <w:r w:rsidR="0080561D" w:rsidRPr="0080561D">
        <w:rPr>
          <w:rFonts w:ascii="Times New Roman" w:eastAsia="Times New Roman" w:hAnsi="Times New Roman" w:cs="Times New Roman"/>
          <w:color w:val="111111"/>
          <w:szCs w:val="20"/>
          <w:shd w:val="clear" w:color="auto" w:fill="FFFFFF"/>
        </w:rPr>
        <w:t xml:space="preserve"> team assignments (see the following RACI matrices for projects and other group tasks</w:t>
      </w:r>
      <w:r w:rsidRPr="00DE753A">
        <w:rPr>
          <w:rFonts w:ascii="Times New Roman" w:eastAsia="Times New Roman" w:hAnsi="Times New Roman" w:cs="Times New Roman"/>
          <w:color w:val="111111"/>
          <w:szCs w:val="20"/>
          <w:shd w:val="clear" w:color="auto" w:fill="FFFFFF"/>
        </w:rPr>
        <w:t>). The following outlines what each role will be responsible for:</w:t>
      </w:r>
    </w:p>
    <w:p w:rsidR="00DE753A" w:rsidRPr="00DE753A" w:rsidRDefault="00DE753A" w:rsidP="00DE753A">
      <w:pPr>
        <w:spacing w:after="0" w:line="240" w:lineRule="auto"/>
        <w:rPr>
          <w:rFonts w:ascii="Times New Roman" w:eastAsia="Times New Roman" w:hAnsi="Times New Roman" w:cs="Times New Roman"/>
          <w:sz w:val="24"/>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b/>
          <w:bCs/>
          <w:color w:val="111111"/>
          <w:szCs w:val="20"/>
          <w:shd w:val="clear" w:color="auto" w:fill="FFFFFF"/>
        </w:rPr>
        <w:t>Responsible -</w:t>
      </w:r>
      <w:r w:rsidRPr="00DE753A">
        <w:rPr>
          <w:rFonts w:ascii="Times New Roman" w:eastAsia="Times New Roman" w:hAnsi="Times New Roman" w:cs="Times New Roman"/>
          <w:color w:val="111111"/>
          <w:szCs w:val="20"/>
          <w:shd w:val="clear" w:color="auto" w:fill="FFFFFF"/>
        </w:rPr>
        <w:t xml:space="preserve"> Individuals that are responsible for an assignment will do the work required in Google Docs where possible and then convert the information to a Microsoft format. Responsible individuals will, whenever possible, have the assignment completed more than 24 hours before it is due and inform the accountable member when the assignment is completed.</w:t>
      </w:r>
      <w:r w:rsidR="00B03444">
        <w:rPr>
          <w:rFonts w:ascii="Times New Roman" w:eastAsia="Times New Roman" w:hAnsi="Times New Roman" w:cs="Times New Roman"/>
          <w:color w:val="111111"/>
          <w:szCs w:val="20"/>
          <w:shd w:val="clear" w:color="auto" w:fill="FFFFFF"/>
        </w:rPr>
        <w:t xml:space="preserve"> “Responsible” individual</w:t>
      </w:r>
      <w:r w:rsidR="00CF5771">
        <w:rPr>
          <w:rFonts w:ascii="Times New Roman" w:eastAsia="Times New Roman" w:hAnsi="Times New Roman" w:cs="Times New Roman"/>
          <w:color w:val="111111"/>
          <w:szCs w:val="20"/>
          <w:shd w:val="clear" w:color="auto" w:fill="FFFFFF"/>
        </w:rPr>
        <w:t xml:space="preserve">s will submit the assignment to the individual that is “Responsible” for communicating with Mark (see Section 7). </w:t>
      </w:r>
    </w:p>
    <w:p w:rsidR="00DE753A" w:rsidRPr="00DE753A" w:rsidRDefault="00DE753A" w:rsidP="00DE753A">
      <w:pPr>
        <w:spacing w:after="0" w:line="240" w:lineRule="auto"/>
        <w:rPr>
          <w:rFonts w:ascii="Times New Roman" w:eastAsia="Times New Roman" w:hAnsi="Times New Roman" w:cs="Times New Roman"/>
          <w:sz w:val="28"/>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b/>
          <w:bCs/>
          <w:color w:val="111111"/>
          <w:szCs w:val="20"/>
          <w:shd w:val="clear" w:color="auto" w:fill="FFFFFF"/>
        </w:rPr>
        <w:t>Accountable -</w:t>
      </w:r>
      <w:r w:rsidR="0080561D" w:rsidRPr="0080561D">
        <w:rPr>
          <w:rFonts w:ascii="Times New Roman" w:eastAsia="Times New Roman" w:hAnsi="Times New Roman" w:cs="Times New Roman"/>
          <w:color w:val="111111"/>
          <w:szCs w:val="20"/>
          <w:shd w:val="clear" w:color="auto" w:fill="FFFFFF"/>
        </w:rPr>
        <w:t xml:space="preserve"> The “Accountable”</w:t>
      </w:r>
      <w:r w:rsidRPr="00DE753A">
        <w:rPr>
          <w:rFonts w:ascii="Times New Roman" w:eastAsia="Times New Roman" w:hAnsi="Times New Roman" w:cs="Times New Roman"/>
          <w:color w:val="111111"/>
          <w:szCs w:val="20"/>
          <w:shd w:val="clear" w:color="auto" w:fill="FFFFFF"/>
        </w:rPr>
        <w:t xml:space="preserve"> individual will be responsible for ensuring that work is bei</w:t>
      </w:r>
      <w:r w:rsidR="00B03444">
        <w:rPr>
          <w:rFonts w:ascii="Times New Roman" w:eastAsia="Times New Roman" w:hAnsi="Times New Roman" w:cs="Times New Roman"/>
          <w:color w:val="111111"/>
          <w:szCs w:val="20"/>
          <w:shd w:val="clear" w:color="auto" w:fill="FFFFFF"/>
        </w:rPr>
        <w:t>ng completed and then submitted</w:t>
      </w:r>
      <w:r w:rsidRPr="00DE753A">
        <w:rPr>
          <w:rFonts w:ascii="Times New Roman" w:eastAsia="Times New Roman" w:hAnsi="Times New Roman" w:cs="Times New Roman"/>
          <w:color w:val="111111"/>
          <w:szCs w:val="20"/>
          <w:shd w:val="clear" w:color="auto" w:fill="FFFFFF"/>
        </w:rPr>
        <w:t xml:space="preserve"> the work to </w:t>
      </w:r>
      <w:proofErr w:type="spellStart"/>
      <w:r w:rsidRPr="00DE753A">
        <w:rPr>
          <w:rFonts w:ascii="Times New Roman" w:eastAsia="Times New Roman" w:hAnsi="Times New Roman" w:cs="Times New Roman"/>
          <w:color w:val="111111"/>
          <w:szCs w:val="20"/>
          <w:shd w:val="clear" w:color="auto" w:fill="FFFFFF"/>
        </w:rPr>
        <w:t>HuskyCT</w:t>
      </w:r>
      <w:proofErr w:type="spellEnd"/>
      <w:r w:rsidRPr="00DE753A">
        <w:rPr>
          <w:rFonts w:ascii="Times New Roman" w:eastAsia="Times New Roman" w:hAnsi="Times New Roman" w:cs="Times New Roman"/>
          <w:color w:val="111111"/>
          <w:szCs w:val="20"/>
          <w:shd w:val="clear" w:color="auto" w:fill="FFFFFF"/>
        </w:rPr>
        <w:t xml:space="preserve"> once the assignment is complete. The accountable member will only do so after confirming that all of those listed as </w:t>
      </w:r>
      <w:r w:rsidR="0080561D" w:rsidRPr="0080561D">
        <w:rPr>
          <w:rFonts w:ascii="Times New Roman" w:eastAsia="Times New Roman" w:hAnsi="Times New Roman" w:cs="Times New Roman"/>
          <w:color w:val="111111"/>
          <w:szCs w:val="20"/>
          <w:shd w:val="clear" w:color="auto" w:fill="FFFFFF"/>
        </w:rPr>
        <w:t>“C</w:t>
      </w:r>
      <w:r w:rsidRPr="00DE753A">
        <w:rPr>
          <w:rFonts w:ascii="Times New Roman" w:eastAsia="Times New Roman" w:hAnsi="Times New Roman" w:cs="Times New Roman"/>
          <w:color w:val="111111"/>
          <w:szCs w:val="20"/>
          <w:shd w:val="clear" w:color="auto" w:fill="FFFFFF"/>
        </w:rPr>
        <w:t>onsult</w:t>
      </w:r>
      <w:r w:rsidR="0080561D" w:rsidRPr="0080561D">
        <w:rPr>
          <w:rFonts w:ascii="Times New Roman" w:eastAsia="Times New Roman" w:hAnsi="Times New Roman" w:cs="Times New Roman"/>
          <w:color w:val="111111"/>
          <w:szCs w:val="20"/>
          <w:shd w:val="clear" w:color="auto" w:fill="FFFFFF"/>
        </w:rPr>
        <w:t>”</w:t>
      </w:r>
      <w:r w:rsidRPr="00DE753A">
        <w:rPr>
          <w:rFonts w:ascii="Times New Roman" w:eastAsia="Times New Roman" w:hAnsi="Times New Roman" w:cs="Times New Roman"/>
          <w:color w:val="111111"/>
          <w:szCs w:val="20"/>
          <w:shd w:val="clear" w:color="auto" w:fill="FFFFFF"/>
        </w:rPr>
        <w:t xml:space="preserve"> have had a chance to review submission.</w:t>
      </w:r>
      <w:r w:rsidR="0080561D" w:rsidRPr="0080561D">
        <w:rPr>
          <w:rFonts w:ascii="Times New Roman" w:eastAsia="Times New Roman" w:hAnsi="Times New Roman" w:cs="Times New Roman"/>
          <w:color w:val="111111"/>
          <w:szCs w:val="20"/>
          <w:shd w:val="clear" w:color="auto" w:fill="FFFFFF"/>
        </w:rPr>
        <w:t xml:space="preserve"> When necessary, the “Accountable”</w:t>
      </w:r>
      <w:r w:rsidR="004026FC">
        <w:rPr>
          <w:rFonts w:ascii="Times New Roman" w:eastAsia="Times New Roman" w:hAnsi="Times New Roman" w:cs="Times New Roman"/>
          <w:color w:val="111111"/>
          <w:szCs w:val="20"/>
          <w:shd w:val="clear" w:color="auto" w:fill="FFFFFF"/>
        </w:rPr>
        <w:t xml:space="preserve"> member will make final edits.</w:t>
      </w:r>
    </w:p>
    <w:p w:rsidR="00DE753A" w:rsidRPr="00DE753A" w:rsidRDefault="00DE753A" w:rsidP="00DE753A">
      <w:pPr>
        <w:spacing w:after="0" w:line="240" w:lineRule="auto"/>
        <w:rPr>
          <w:rFonts w:ascii="Times New Roman" w:eastAsia="Times New Roman" w:hAnsi="Times New Roman" w:cs="Times New Roman"/>
          <w:sz w:val="28"/>
          <w:szCs w:val="24"/>
        </w:rPr>
      </w:pPr>
    </w:p>
    <w:p w:rsidR="00DE753A"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b/>
          <w:bCs/>
          <w:color w:val="111111"/>
          <w:szCs w:val="20"/>
          <w:shd w:val="clear" w:color="auto" w:fill="FFFFFF"/>
        </w:rPr>
        <w:t>Consult -</w:t>
      </w:r>
      <w:r w:rsidRPr="00DE753A">
        <w:rPr>
          <w:rFonts w:ascii="Times New Roman" w:eastAsia="Times New Roman" w:hAnsi="Times New Roman" w:cs="Times New Roman"/>
          <w:color w:val="111111"/>
          <w:szCs w:val="20"/>
          <w:shd w:val="clear" w:color="auto" w:fill="FFFFFF"/>
        </w:rPr>
        <w:t xml:space="preserve"> Individuals listed as consult will </w:t>
      </w:r>
      <w:proofErr w:type="gramStart"/>
      <w:r w:rsidRPr="00DE753A">
        <w:rPr>
          <w:rFonts w:ascii="Times New Roman" w:eastAsia="Times New Roman" w:hAnsi="Times New Roman" w:cs="Times New Roman"/>
          <w:color w:val="111111"/>
          <w:szCs w:val="20"/>
          <w:shd w:val="clear" w:color="auto" w:fill="FFFFFF"/>
        </w:rPr>
        <w:t>have the ability to</w:t>
      </w:r>
      <w:proofErr w:type="gramEnd"/>
      <w:r w:rsidRPr="00DE753A">
        <w:rPr>
          <w:rFonts w:ascii="Times New Roman" w:eastAsia="Times New Roman" w:hAnsi="Times New Roman" w:cs="Times New Roman"/>
          <w:color w:val="111111"/>
          <w:szCs w:val="20"/>
          <w:shd w:val="clear" w:color="auto" w:fill="FFFFFF"/>
        </w:rPr>
        <w:t xml:space="preserve"> provide input throughout the assignment and then the ability to confirm that the assignment is complete prior to submission. </w:t>
      </w:r>
    </w:p>
    <w:p w:rsidR="00DE753A" w:rsidRPr="00DE753A" w:rsidRDefault="00DE753A" w:rsidP="00DE753A">
      <w:pPr>
        <w:spacing w:after="0" w:line="240" w:lineRule="auto"/>
        <w:rPr>
          <w:rFonts w:ascii="Times New Roman" w:eastAsia="Times New Roman" w:hAnsi="Times New Roman" w:cs="Times New Roman"/>
          <w:sz w:val="24"/>
          <w:szCs w:val="24"/>
        </w:rPr>
      </w:pPr>
    </w:p>
    <w:p w:rsidR="00DE753A" w:rsidRDefault="00DE753A" w:rsidP="00DE753A">
      <w:pPr>
        <w:spacing w:after="0" w:line="240" w:lineRule="auto"/>
        <w:rPr>
          <w:rFonts w:ascii="Times New Roman" w:eastAsia="Times New Roman" w:hAnsi="Times New Roman" w:cs="Times New Roman"/>
          <w:color w:val="111111"/>
          <w:shd w:val="clear" w:color="auto" w:fill="FFFFFF"/>
        </w:rPr>
      </w:pPr>
      <w:r w:rsidRPr="00DE753A">
        <w:rPr>
          <w:rFonts w:ascii="Times New Roman" w:eastAsia="Times New Roman" w:hAnsi="Times New Roman" w:cs="Times New Roman"/>
          <w:b/>
          <w:bCs/>
          <w:color w:val="111111"/>
          <w:shd w:val="clear" w:color="auto" w:fill="FFFFFF"/>
        </w:rPr>
        <w:t>Inform -</w:t>
      </w:r>
      <w:r w:rsidRPr="00DE753A">
        <w:rPr>
          <w:rFonts w:ascii="Times New Roman" w:eastAsia="Times New Roman" w:hAnsi="Times New Roman" w:cs="Times New Roman"/>
          <w:color w:val="111111"/>
          <w:shd w:val="clear" w:color="auto" w:fill="FFFFFF"/>
        </w:rPr>
        <w:t xml:space="preserve"> Individuals listed as inform will be able to see the document during development in Google Docs and will be informed when the assignment is complete. </w:t>
      </w:r>
    </w:p>
    <w:p w:rsidR="001768C4" w:rsidRPr="009F3D1C" w:rsidRDefault="001768C4" w:rsidP="00FA7958">
      <w:pPr>
        <w:pStyle w:val="Heading1"/>
        <w:rPr>
          <w:rFonts w:ascii="Times New Roman" w:hAnsi="Times New Roman" w:cs="Times New Roman"/>
          <w:b/>
          <w:color w:val="auto"/>
        </w:rPr>
      </w:pPr>
      <w:r w:rsidRPr="00F3464F">
        <w:rPr>
          <w:rFonts w:ascii="Times New Roman" w:hAnsi="Times New Roman" w:cs="Times New Roman"/>
          <w:b/>
          <w:color w:val="auto"/>
          <w:sz w:val="28"/>
        </w:rPr>
        <w:t>V</w:t>
      </w:r>
      <w:r w:rsidR="00572071" w:rsidRPr="00F3464F">
        <w:rPr>
          <w:rFonts w:ascii="Times New Roman" w:hAnsi="Times New Roman" w:cs="Times New Roman"/>
          <w:b/>
          <w:color w:val="auto"/>
          <w:sz w:val="28"/>
        </w:rPr>
        <w:t>I</w:t>
      </w:r>
      <w:r w:rsidR="00FA7958" w:rsidRPr="00F3464F">
        <w:rPr>
          <w:rFonts w:ascii="Times New Roman" w:hAnsi="Times New Roman" w:cs="Times New Roman"/>
          <w:b/>
          <w:color w:val="auto"/>
          <w:sz w:val="28"/>
        </w:rPr>
        <w:t>I</w:t>
      </w:r>
      <w:r w:rsidRPr="00F3464F">
        <w:rPr>
          <w:rFonts w:ascii="Times New Roman" w:hAnsi="Times New Roman" w:cs="Times New Roman"/>
          <w:b/>
          <w:color w:val="auto"/>
          <w:sz w:val="28"/>
        </w:rPr>
        <w:t>: Communication with Mark</w:t>
      </w:r>
    </w:p>
    <w:p w:rsidR="001768C4" w:rsidRDefault="001768C4" w:rsidP="001768C4">
      <w:pPr>
        <w:spacing w:after="0" w:line="240" w:lineRule="auto"/>
        <w:rPr>
          <w:rFonts w:ascii="Times New Roman" w:eastAsia="Times New Roman" w:hAnsi="Times New Roman" w:cs="Times New Roman"/>
          <w:b/>
          <w:szCs w:val="24"/>
          <w:u w:val="single"/>
        </w:rPr>
      </w:pPr>
    </w:p>
    <w:p w:rsidR="006F3228" w:rsidRPr="007B579D" w:rsidRDefault="001768C4" w:rsidP="007B579D">
      <w:pPr>
        <w:pStyle w:val="NormalWeb"/>
        <w:spacing w:before="0" w:beforeAutospacing="0" w:after="0" w:afterAutospacing="0"/>
      </w:pPr>
      <w:r w:rsidRPr="0080561D">
        <w:rPr>
          <w:color w:val="000000"/>
          <w:sz w:val="22"/>
          <w:szCs w:val="22"/>
        </w:rPr>
        <w:t xml:space="preserve">Communication with Mark </w:t>
      </w:r>
      <w:r>
        <w:rPr>
          <w:color w:val="000000"/>
          <w:sz w:val="22"/>
          <w:szCs w:val="22"/>
        </w:rPr>
        <w:t xml:space="preserve">on behalf of the group </w:t>
      </w:r>
      <w:r w:rsidR="00B03444">
        <w:rPr>
          <w:color w:val="000000"/>
          <w:sz w:val="22"/>
          <w:szCs w:val="22"/>
        </w:rPr>
        <w:t xml:space="preserve">will happen through </w:t>
      </w:r>
      <w:r>
        <w:rPr>
          <w:color w:val="000000"/>
          <w:sz w:val="22"/>
          <w:szCs w:val="22"/>
        </w:rPr>
        <w:t>e</w:t>
      </w:r>
      <w:r w:rsidR="00B03444">
        <w:rPr>
          <w:color w:val="000000"/>
          <w:sz w:val="22"/>
          <w:szCs w:val="22"/>
        </w:rPr>
        <w:t>mail by the “Responsible” individ</w:t>
      </w:r>
      <w:r w:rsidR="00296553">
        <w:rPr>
          <w:color w:val="000000"/>
          <w:sz w:val="22"/>
          <w:szCs w:val="22"/>
        </w:rPr>
        <w:t>ual for that task (see section VIII</w:t>
      </w:r>
      <w:r w:rsidR="00B03444">
        <w:rPr>
          <w:color w:val="000000"/>
          <w:sz w:val="22"/>
          <w:szCs w:val="22"/>
        </w:rPr>
        <w:t xml:space="preserve">).  </w:t>
      </w:r>
      <w:r>
        <w:rPr>
          <w:color w:val="000000"/>
          <w:sz w:val="22"/>
          <w:szCs w:val="22"/>
        </w:rPr>
        <w:t>Any</w:t>
      </w:r>
      <w:r w:rsidR="000A30D3">
        <w:rPr>
          <w:color w:val="000000"/>
          <w:sz w:val="22"/>
          <w:szCs w:val="22"/>
        </w:rPr>
        <w:t xml:space="preserve"> clarifications on assignments after reading all materials</w:t>
      </w:r>
      <w:r w:rsidRPr="0080561D">
        <w:rPr>
          <w:color w:val="000000"/>
          <w:sz w:val="22"/>
          <w:szCs w:val="22"/>
        </w:rPr>
        <w:t xml:space="preserve"> will be done by meeting </w:t>
      </w:r>
      <w:r w:rsidR="000A30D3">
        <w:rPr>
          <w:color w:val="000000"/>
          <w:sz w:val="22"/>
          <w:szCs w:val="22"/>
        </w:rPr>
        <w:t>with Mark</w:t>
      </w:r>
      <w:r>
        <w:rPr>
          <w:color w:val="000000"/>
          <w:sz w:val="22"/>
          <w:szCs w:val="22"/>
        </w:rPr>
        <w:t xml:space="preserve"> in person after class</w:t>
      </w:r>
      <w:r w:rsidRPr="0080561D">
        <w:rPr>
          <w:color w:val="000000"/>
          <w:sz w:val="22"/>
          <w:szCs w:val="22"/>
        </w:rPr>
        <w:t>.</w:t>
      </w:r>
      <w:r w:rsidR="008209BD">
        <w:rPr>
          <w:color w:val="000000"/>
          <w:sz w:val="22"/>
          <w:szCs w:val="22"/>
        </w:rPr>
        <w:t xml:space="preserve"> If Mark is not available, we will contact </w:t>
      </w:r>
      <w:proofErr w:type="spellStart"/>
      <w:r w:rsidR="008209BD">
        <w:rPr>
          <w:color w:val="000000"/>
          <w:sz w:val="22"/>
          <w:szCs w:val="22"/>
        </w:rPr>
        <w:t>Alekhya</w:t>
      </w:r>
      <w:proofErr w:type="spellEnd"/>
      <w:r w:rsidR="008209BD">
        <w:rPr>
          <w:color w:val="000000"/>
          <w:sz w:val="22"/>
          <w:szCs w:val="22"/>
        </w:rPr>
        <w:t>.</w:t>
      </w:r>
    </w:p>
    <w:p w:rsidR="00DE753A" w:rsidRPr="00F3464F" w:rsidRDefault="001768C4" w:rsidP="00FA7958">
      <w:pPr>
        <w:pStyle w:val="Heading1"/>
        <w:rPr>
          <w:rFonts w:ascii="Times New Roman" w:hAnsi="Times New Roman" w:cs="Times New Roman"/>
          <w:b/>
          <w:color w:val="auto"/>
          <w:sz w:val="28"/>
        </w:rPr>
      </w:pPr>
      <w:r w:rsidRPr="00F3464F">
        <w:rPr>
          <w:rFonts w:ascii="Times New Roman" w:hAnsi="Times New Roman" w:cs="Times New Roman"/>
          <w:b/>
          <w:color w:val="auto"/>
          <w:sz w:val="28"/>
        </w:rPr>
        <w:lastRenderedPageBreak/>
        <w:t>VI</w:t>
      </w:r>
      <w:r w:rsidR="00572071" w:rsidRPr="00F3464F">
        <w:rPr>
          <w:rFonts w:ascii="Times New Roman" w:hAnsi="Times New Roman" w:cs="Times New Roman"/>
          <w:b/>
          <w:color w:val="auto"/>
          <w:sz w:val="28"/>
        </w:rPr>
        <w:t>I</w:t>
      </w:r>
      <w:r w:rsidR="00FA7958" w:rsidRPr="00F3464F">
        <w:rPr>
          <w:rFonts w:ascii="Times New Roman" w:hAnsi="Times New Roman" w:cs="Times New Roman"/>
          <w:b/>
          <w:color w:val="auto"/>
          <w:sz w:val="28"/>
        </w:rPr>
        <w:t>I</w:t>
      </w:r>
      <w:r w:rsidRPr="00F3464F">
        <w:rPr>
          <w:rFonts w:ascii="Times New Roman" w:hAnsi="Times New Roman" w:cs="Times New Roman"/>
          <w:b/>
          <w:color w:val="auto"/>
          <w:sz w:val="28"/>
        </w:rPr>
        <w:t xml:space="preserve">: </w:t>
      </w:r>
      <w:r w:rsidR="0080561D" w:rsidRPr="00F3464F">
        <w:rPr>
          <w:rFonts w:ascii="Times New Roman" w:hAnsi="Times New Roman" w:cs="Times New Roman"/>
          <w:b/>
          <w:color w:val="auto"/>
          <w:sz w:val="28"/>
        </w:rPr>
        <w:t>RACI Matrix for Group Assignments</w:t>
      </w:r>
    </w:p>
    <w:p w:rsidR="00DE753A" w:rsidRPr="00DE753A" w:rsidRDefault="00DE753A" w:rsidP="00DE753A">
      <w:pPr>
        <w:spacing w:after="0" w:line="240" w:lineRule="auto"/>
        <w:rPr>
          <w:rFonts w:ascii="Times New Roman" w:eastAsia="Times New Roman" w:hAnsi="Times New Roman" w:cs="Times New Roman"/>
          <w:sz w:val="24"/>
          <w:szCs w:val="24"/>
        </w:rPr>
      </w:pPr>
    </w:p>
    <w:p w:rsidR="001D3B5D" w:rsidRPr="00DE753A" w:rsidRDefault="00DE753A" w:rsidP="00DE753A">
      <w:pPr>
        <w:spacing w:after="0" w:line="240" w:lineRule="auto"/>
        <w:rPr>
          <w:rFonts w:ascii="Times New Roman" w:eastAsia="Times New Roman" w:hAnsi="Times New Roman" w:cs="Times New Roman"/>
          <w:sz w:val="28"/>
          <w:szCs w:val="24"/>
        </w:rPr>
      </w:pPr>
      <w:r w:rsidRPr="00DE753A">
        <w:rPr>
          <w:rFonts w:ascii="Times New Roman" w:eastAsia="Times New Roman" w:hAnsi="Times New Roman" w:cs="Times New Roman"/>
          <w:color w:val="111111"/>
          <w:szCs w:val="20"/>
          <w:shd w:val="clear" w:color="auto" w:fill="FFFFFF"/>
        </w:rPr>
        <w:t>The following outlines the RACI matrix the group will use to organize roles and responsibilities throughout the semester to ensure work is completed.</w:t>
      </w:r>
    </w:p>
    <w:tbl>
      <w:tblPr>
        <w:tblpPr w:leftFromText="180" w:rightFromText="180" w:vertAnchor="text" w:horzAnchor="margin" w:tblpXSpec="center" w:tblpY="159"/>
        <w:tblW w:w="9368" w:type="dxa"/>
        <w:tblCellMar>
          <w:top w:w="15" w:type="dxa"/>
          <w:left w:w="15" w:type="dxa"/>
          <w:bottom w:w="15" w:type="dxa"/>
          <w:right w:w="15" w:type="dxa"/>
        </w:tblCellMar>
        <w:tblLook w:val="04A0" w:firstRow="1" w:lastRow="0" w:firstColumn="1" w:lastColumn="0" w:noHBand="0" w:noVBand="1"/>
      </w:tblPr>
      <w:tblGrid>
        <w:gridCol w:w="3800"/>
        <w:gridCol w:w="1047"/>
        <w:gridCol w:w="675"/>
        <w:gridCol w:w="663"/>
        <w:gridCol w:w="699"/>
        <w:gridCol w:w="883"/>
        <w:gridCol w:w="797"/>
        <w:gridCol w:w="804"/>
      </w:tblGrid>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Assignment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Due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proofErr w:type="spellStart"/>
            <w:r w:rsidRPr="00DE753A">
              <w:rPr>
                <w:rFonts w:ascii="Times New Roman" w:eastAsia="Times New Roman" w:hAnsi="Times New Roman" w:cs="Times New Roman"/>
                <w:color w:val="111111"/>
                <w:shd w:val="clear" w:color="auto" w:fill="FFFFFF"/>
              </w:rPr>
              <w:t>Suraj</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Luke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Anita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Suriyaa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proofErr w:type="spellStart"/>
            <w:r w:rsidRPr="00DE753A">
              <w:rPr>
                <w:rFonts w:ascii="Times New Roman" w:eastAsia="Times New Roman" w:hAnsi="Times New Roman" w:cs="Times New Roman"/>
                <w:color w:val="111111"/>
                <w:shd w:val="clear" w:color="auto" w:fill="FFFFFF"/>
              </w:rPr>
              <w:t>Thej</w:t>
            </w:r>
            <w:r>
              <w:rPr>
                <w:rFonts w:ascii="Times New Roman" w:eastAsia="Times New Roman" w:hAnsi="Times New Roman" w:cs="Times New Roman"/>
                <w:color w:val="111111"/>
                <w:shd w:val="clear" w:color="auto" w:fill="FFFFFF"/>
              </w:rPr>
              <w:t>es</w:t>
            </w:r>
            <w:proofErr w:type="spellEnd"/>
          </w:p>
        </w:tc>
        <w:tc>
          <w:tcPr>
            <w:tcW w:w="804" w:type="dxa"/>
            <w:tcBorders>
              <w:top w:val="single" w:sz="6" w:space="0" w:color="000000"/>
              <w:left w:val="single" w:sz="6" w:space="0" w:color="000000"/>
              <w:bottom w:val="single" w:sz="6" w:space="0" w:color="000000"/>
              <w:right w:val="single" w:sz="6" w:space="0" w:color="000000"/>
            </w:tcBorders>
          </w:tcPr>
          <w:p w:rsidR="004026FC" w:rsidRPr="00DE753A" w:rsidRDefault="004026FC" w:rsidP="0080561D">
            <w:pPr>
              <w:spacing w:after="0" w:line="240" w:lineRule="auto"/>
              <w:jc w:val="center"/>
              <w:rPr>
                <w:rFonts w:ascii="Times New Roman" w:eastAsia="Times New Roman" w:hAnsi="Times New Roman" w:cs="Times New Roman"/>
                <w:color w:val="111111"/>
                <w:shd w:val="clear" w:color="auto" w:fill="FFFFFF"/>
              </w:rPr>
            </w:pPr>
            <w:r>
              <w:rPr>
                <w:rFonts w:ascii="Times New Roman" w:eastAsia="Times New Roman" w:hAnsi="Times New Roman" w:cs="Times New Roman"/>
                <w:color w:val="111111"/>
                <w:shd w:val="clear" w:color="auto" w:fill="FFFFFF"/>
              </w:rPr>
              <w:t>Mark*</w:t>
            </w:r>
          </w:p>
        </w:tc>
      </w:tr>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Communication 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9/22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804" w:type="dxa"/>
            <w:tcBorders>
              <w:top w:val="single" w:sz="6" w:space="0" w:color="000000"/>
              <w:left w:val="single" w:sz="6" w:space="0" w:color="000000"/>
              <w:bottom w:val="single" w:sz="6" w:space="0" w:color="000000"/>
              <w:right w:val="single" w:sz="6" w:space="0" w:color="000000"/>
            </w:tcBorders>
          </w:tcPr>
          <w:p w:rsidR="004026FC"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tc>
      </w:tr>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Charter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9/29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804" w:type="dxa"/>
            <w:tcBorders>
              <w:top w:val="single" w:sz="6" w:space="0" w:color="000000"/>
              <w:left w:val="single" w:sz="6" w:space="0" w:color="000000"/>
              <w:bottom w:val="single" w:sz="6" w:space="0" w:color="000000"/>
              <w:right w:val="single" w:sz="6" w:space="0" w:color="000000"/>
            </w:tcBorders>
          </w:tcPr>
          <w:p w:rsidR="004026FC"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tc>
      </w:tr>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Revised Charter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10/6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804" w:type="dxa"/>
            <w:tcBorders>
              <w:top w:val="single" w:sz="6" w:space="0" w:color="000000"/>
              <w:left w:val="single" w:sz="6" w:space="0" w:color="000000"/>
              <w:bottom w:val="single" w:sz="6" w:space="0" w:color="000000"/>
              <w:right w:val="single" w:sz="6" w:space="0" w:color="000000"/>
            </w:tcBorders>
          </w:tcPr>
          <w:p w:rsidR="004026FC"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tc>
      </w:tr>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Gantt Chart/WBS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10/13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804" w:type="dxa"/>
            <w:tcBorders>
              <w:top w:val="single" w:sz="6" w:space="0" w:color="000000"/>
              <w:left w:val="single" w:sz="6" w:space="0" w:color="000000"/>
              <w:bottom w:val="single" w:sz="6" w:space="0" w:color="000000"/>
              <w:right w:val="single" w:sz="6" w:space="0" w:color="000000"/>
            </w:tcBorders>
          </w:tcPr>
          <w:p w:rsidR="004026FC"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tc>
      </w:tr>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Project Update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10/20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p>
        </w:tc>
        <w:tc>
          <w:tcPr>
            <w:tcW w:w="804" w:type="dxa"/>
            <w:tcBorders>
              <w:top w:val="single" w:sz="6" w:space="0" w:color="000000"/>
              <w:left w:val="single" w:sz="6" w:space="0" w:color="000000"/>
              <w:bottom w:val="single" w:sz="6" w:space="0" w:color="000000"/>
              <w:right w:val="single" w:sz="6" w:space="0" w:color="000000"/>
            </w:tcBorders>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tc>
      </w:tr>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Project Update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10/27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p>
        </w:tc>
        <w:tc>
          <w:tcPr>
            <w:tcW w:w="804" w:type="dxa"/>
            <w:tcBorders>
              <w:top w:val="single" w:sz="6" w:space="0" w:color="000000"/>
              <w:left w:val="single" w:sz="6" w:space="0" w:color="000000"/>
              <w:bottom w:val="single" w:sz="6" w:space="0" w:color="000000"/>
              <w:right w:val="single" w:sz="6" w:space="0" w:color="000000"/>
            </w:tcBorders>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tc>
      </w:tr>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Project Update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804" w:type="dxa"/>
            <w:tcBorders>
              <w:top w:val="single" w:sz="6" w:space="0" w:color="000000"/>
              <w:left w:val="single" w:sz="6" w:space="0" w:color="000000"/>
              <w:bottom w:val="single" w:sz="6" w:space="0" w:color="000000"/>
              <w:right w:val="single" w:sz="6" w:space="0" w:color="000000"/>
            </w:tcBorders>
          </w:tcPr>
          <w:p w:rsidR="004026FC"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tc>
      </w:tr>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Project Update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11/10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804" w:type="dxa"/>
            <w:tcBorders>
              <w:top w:val="single" w:sz="6" w:space="0" w:color="000000"/>
              <w:left w:val="single" w:sz="6" w:space="0" w:color="000000"/>
              <w:bottom w:val="single" w:sz="6" w:space="0" w:color="000000"/>
              <w:right w:val="single" w:sz="6" w:space="0" w:color="000000"/>
            </w:tcBorders>
          </w:tcPr>
          <w:p w:rsidR="004026FC"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tc>
      </w:tr>
      <w:tr w:rsidR="004026FC" w:rsidRPr="00DE753A" w:rsidTr="00404294">
        <w:tc>
          <w:tcPr>
            <w:tcW w:w="3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80561D">
            <w:pPr>
              <w:spacing w:after="0" w:line="240" w:lineRule="auto"/>
              <w:jc w:val="center"/>
              <w:rPr>
                <w:rFonts w:ascii="Times New Roman" w:eastAsia="Times New Roman" w:hAnsi="Times New Roman" w:cs="Times New Roman"/>
              </w:rPr>
            </w:pPr>
            <w:r w:rsidRPr="00DE753A">
              <w:rPr>
                <w:rFonts w:ascii="Times New Roman" w:eastAsia="Times New Roman" w:hAnsi="Times New Roman" w:cs="Times New Roman"/>
                <w:color w:val="111111"/>
                <w:shd w:val="clear" w:color="auto" w:fill="FFFFFF"/>
              </w:rPr>
              <w:t>11/27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26FC" w:rsidRPr="00DE753A" w:rsidRDefault="004026FC"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w:t>
            </w:r>
          </w:p>
        </w:tc>
        <w:tc>
          <w:tcPr>
            <w:tcW w:w="804" w:type="dxa"/>
            <w:tcBorders>
              <w:top w:val="single" w:sz="6" w:space="0" w:color="000000"/>
              <w:left w:val="single" w:sz="6" w:space="0" w:color="000000"/>
              <w:bottom w:val="single" w:sz="6" w:space="0" w:color="000000"/>
              <w:right w:val="single" w:sz="6" w:space="0" w:color="000000"/>
            </w:tcBorders>
          </w:tcPr>
          <w:p w:rsidR="004026FC" w:rsidRDefault="00B03444" w:rsidP="004026F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tc>
      </w:tr>
    </w:tbl>
    <w:p w:rsidR="00DE753A" w:rsidRPr="00DE753A" w:rsidRDefault="00DE753A" w:rsidP="00DE753A">
      <w:pPr>
        <w:spacing w:after="0" w:line="240" w:lineRule="auto"/>
        <w:rPr>
          <w:rFonts w:ascii="Times New Roman" w:eastAsia="Times New Roman" w:hAnsi="Times New Roman" w:cs="Times New Roman"/>
          <w:sz w:val="24"/>
          <w:szCs w:val="24"/>
        </w:rPr>
      </w:pPr>
    </w:p>
    <w:p w:rsidR="0080561D" w:rsidRDefault="0080561D" w:rsidP="00DE753A">
      <w:pPr>
        <w:spacing w:after="0" w:line="240" w:lineRule="auto"/>
        <w:rPr>
          <w:rFonts w:ascii="Times New Roman" w:eastAsia="Times New Roman" w:hAnsi="Times New Roman" w:cs="Times New Roman"/>
          <w:szCs w:val="24"/>
        </w:rPr>
      </w:pPr>
      <w:r w:rsidRPr="0080561D">
        <w:rPr>
          <w:rFonts w:ascii="Times New Roman" w:eastAsia="Times New Roman" w:hAnsi="Times New Roman" w:cs="Times New Roman"/>
          <w:szCs w:val="24"/>
        </w:rPr>
        <w:t xml:space="preserve">The RACI matrix may change over the course of the semester. If an adjustment is necessary, the group member requesting the change will confirm with the rest of the group during our standing meeting. </w:t>
      </w:r>
    </w:p>
    <w:p w:rsidR="00DE753A" w:rsidRPr="004026FC" w:rsidRDefault="004026FC" w:rsidP="004026FC">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*Project Champion will be informed through our submissions.</w:t>
      </w:r>
    </w:p>
    <w:p w:rsidR="00B03444" w:rsidRDefault="00B03444" w:rsidP="001768C4">
      <w:pPr>
        <w:spacing w:after="0" w:line="240" w:lineRule="auto"/>
        <w:rPr>
          <w:rFonts w:ascii="Times New Roman" w:eastAsia="Times New Roman" w:hAnsi="Times New Roman" w:cs="Times New Roman"/>
          <w:b/>
          <w:bCs/>
          <w:color w:val="111111"/>
          <w:sz w:val="20"/>
          <w:szCs w:val="20"/>
          <w:u w:val="single"/>
          <w:shd w:val="clear" w:color="auto" w:fill="FFFFFF"/>
        </w:rPr>
      </w:pPr>
    </w:p>
    <w:p w:rsidR="00DE753A" w:rsidRDefault="00FA7958" w:rsidP="00FA7958">
      <w:pPr>
        <w:pStyle w:val="Heading1"/>
        <w:rPr>
          <w:rFonts w:ascii="Times New Roman" w:hAnsi="Times New Roman" w:cs="Times New Roman"/>
          <w:b/>
          <w:color w:val="auto"/>
          <w:sz w:val="28"/>
        </w:rPr>
      </w:pPr>
      <w:r w:rsidRPr="00F3464F">
        <w:rPr>
          <w:rFonts w:ascii="Times New Roman" w:hAnsi="Times New Roman" w:cs="Times New Roman"/>
          <w:b/>
          <w:color w:val="auto"/>
          <w:sz w:val="28"/>
        </w:rPr>
        <w:t>IX</w:t>
      </w:r>
      <w:r w:rsidR="001768C4" w:rsidRPr="00F3464F">
        <w:rPr>
          <w:rFonts w:ascii="Times New Roman" w:hAnsi="Times New Roman" w:cs="Times New Roman"/>
          <w:b/>
          <w:color w:val="auto"/>
          <w:sz w:val="28"/>
        </w:rPr>
        <w:t xml:space="preserve">: </w:t>
      </w:r>
      <w:r w:rsidR="00DE753A" w:rsidRPr="00F3464F">
        <w:rPr>
          <w:rFonts w:ascii="Times New Roman" w:hAnsi="Times New Roman" w:cs="Times New Roman"/>
          <w:b/>
          <w:color w:val="auto"/>
          <w:sz w:val="28"/>
        </w:rPr>
        <w:t xml:space="preserve">RACI Matrix for Granular </w:t>
      </w:r>
      <w:r w:rsidR="001768C4" w:rsidRPr="00F3464F">
        <w:rPr>
          <w:rFonts w:ascii="Times New Roman" w:hAnsi="Times New Roman" w:cs="Times New Roman"/>
          <w:b/>
          <w:color w:val="auto"/>
          <w:sz w:val="28"/>
        </w:rPr>
        <w:t xml:space="preserve">Group </w:t>
      </w:r>
      <w:r w:rsidR="00DE753A" w:rsidRPr="00F3464F">
        <w:rPr>
          <w:rFonts w:ascii="Times New Roman" w:hAnsi="Times New Roman" w:cs="Times New Roman"/>
          <w:b/>
          <w:color w:val="auto"/>
          <w:sz w:val="28"/>
        </w:rPr>
        <w:t>Tasks</w:t>
      </w:r>
    </w:p>
    <w:p w:rsidR="0035351A" w:rsidRPr="0035351A" w:rsidRDefault="0035351A" w:rsidP="0035351A"/>
    <w:tbl>
      <w:tblPr>
        <w:tblW w:w="9386" w:type="dxa"/>
        <w:tblCellMar>
          <w:top w:w="15" w:type="dxa"/>
          <w:left w:w="15" w:type="dxa"/>
          <w:bottom w:w="15" w:type="dxa"/>
          <w:right w:w="15" w:type="dxa"/>
        </w:tblCellMar>
        <w:tblLook w:val="04A0" w:firstRow="1" w:lastRow="0" w:firstColumn="1" w:lastColumn="0" w:noHBand="0" w:noVBand="1"/>
      </w:tblPr>
      <w:tblGrid>
        <w:gridCol w:w="4824"/>
        <w:gridCol w:w="873"/>
        <w:gridCol w:w="831"/>
        <w:gridCol w:w="873"/>
        <w:gridCol w:w="1075"/>
        <w:gridCol w:w="910"/>
      </w:tblGrid>
      <w:tr w:rsidR="00DE753A" w:rsidRPr="00DE753A" w:rsidTr="00731155">
        <w:trPr>
          <w:trHeight w:val="25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DE753A">
            <w:pPr>
              <w:spacing w:after="0" w:line="240" w:lineRule="auto"/>
              <w:rPr>
                <w:rFonts w:ascii="Times New Roman" w:eastAsia="Times New Roman" w:hAnsi="Times New Roman" w:cs="Times New Roman"/>
                <w:sz w:val="24"/>
                <w:szCs w:val="24"/>
              </w:rPr>
            </w:pPr>
            <w:r w:rsidRPr="00B03444">
              <w:rPr>
                <w:rFonts w:ascii="Times New Roman" w:eastAsia="Times New Roman" w:hAnsi="Times New Roman" w:cs="Times New Roman"/>
                <w:b/>
                <w:bCs/>
                <w:color w:val="111111"/>
                <w:szCs w:val="20"/>
                <w:u w:val="single"/>
                <w:shd w:val="clear" w:color="auto" w:fill="FFFFFF"/>
              </w:rPr>
              <w:t>Name of the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DE753A">
            <w:pPr>
              <w:spacing w:after="0" w:line="240" w:lineRule="auto"/>
              <w:rPr>
                <w:rFonts w:ascii="Times New Roman" w:eastAsia="Times New Roman" w:hAnsi="Times New Roman" w:cs="Times New Roman"/>
                <w:sz w:val="24"/>
                <w:szCs w:val="24"/>
              </w:rPr>
            </w:pPr>
            <w:proofErr w:type="spellStart"/>
            <w:r w:rsidRPr="00DE753A">
              <w:rPr>
                <w:rFonts w:ascii="Times New Roman" w:eastAsia="Times New Roman" w:hAnsi="Times New Roman" w:cs="Times New Roman"/>
                <w:b/>
                <w:bCs/>
                <w:color w:val="111111"/>
                <w:sz w:val="20"/>
                <w:szCs w:val="20"/>
                <w:u w:val="single"/>
                <w:shd w:val="clear" w:color="auto" w:fill="FFFFFF"/>
              </w:rPr>
              <w:t>Suraj</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DE753A">
            <w:pPr>
              <w:spacing w:after="0" w:line="240" w:lineRule="auto"/>
              <w:rPr>
                <w:rFonts w:ascii="Times New Roman" w:eastAsia="Times New Roman" w:hAnsi="Times New Roman" w:cs="Times New Roman"/>
                <w:sz w:val="24"/>
                <w:szCs w:val="24"/>
              </w:rPr>
            </w:pPr>
            <w:r w:rsidRPr="00DE753A">
              <w:rPr>
                <w:rFonts w:ascii="Times New Roman" w:eastAsia="Times New Roman" w:hAnsi="Times New Roman" w:cs="Times New Roman"/>
                <w:b/>
                <w:bCs/>
                <w:color w:val="111111"/>
                <w:sz w:val="20"/>
                <w:szCs w:val="20"/>
                <w:u w:val="single"/>
                <w:shd w:val="clear" w:color="auto" w:fill="FFFFFF"/>
              </w:rPr>
              <w:t>Luke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DE753A">
            <w:pPr>
              <w:spacing w:after="0" w:line="240" w:lineRule="auto"/>
              <w:rPr>
                <w:rFonts w:ascii="Times New Roman" w:eastAsia="Times New Roman" w:hAnsi="Times New Roman" w:cs="Times New Roman"/>
                <w:sz w:val="24"/>
                <w:szCs w:val="24"/>
              </w:rPr>
            </w:pPr>
            <w:r w:rsidRPr="00DE753A">
              <w:rPr>
                <w:rFonts w:ascii="Times New Roman" w:eastAsia="Times New Roman" w:hAnsi="Times New Roman" w:cs="Times New Roman"/>
                <w:b/>
                <w:bCs/>
                <w:color w:val="111111"/>
                <w:sz w:val="20"/>
                <w:szCs w:val="20"/>
                <w:u w:val="single"/>
                <w:shd w:val="clear" w:color="auto" w:fill="FFFFFF"/>
              </w:rPr>
              <w:t>Anita</w:t>
            </w:r>
          </w:p>
        </w:tc>
        <w:tc>
          <w:tcPr>
            <w:tcW w:w="1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DE753A">
            <w:pPr>
              <w:spacing w:after="0" w:line="240" w:lineRule="auto"/>
              <w:rPr>
                <w:rFonts w:ascii="Times New Roman" w:eastAsia="Times New Roman" w:hAnsi="Times New Roman" w:cs="Times New Roman"/>
                <w:sz w:val="24"/>
                <w:szCs w:val="24"/>
              </w:rPr>
            </w:pPr>
            <w:r w:rsidRPr="00DE753A">
              <w:rPr>
                <w:rFonts w:ascii="Times New Roman" w:eastAsia="Times New Roman" w:hAnsi="Times New Roman" w:cs="Times New Roman"/>
                <w:b/>
                <w:bCs/>
                <w:color w:val="111111"/>
                <w:sz w:val="20"/>
                <w:szCs w:val="20"/>
                <w:u w:val="single"/>
                <w:shd w:val="clear" w:color="auto" w:fill="FFFFFF"/>
              </w:rPr>
              <w:t>Suriyaa</w:t>
            </w:r>
          </w:p>
        </w:tc>
        <w:tc>
          <w:tcPr>
            <w:tcW w:w="9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DE753A">
            <w:pPr>
              <w:spacing w:after="0" w:line="240" w:lineRule="auto"/>
              <w:rPr>
                <w:rFonts w:ascii="Times New Roman" w:eastAsia="Times New Roman" w:hAnsi="Times New Roman" w:cs="Times New Roman"/>
                <w:sz w:val="24"/>
                <w:szCs w:val="24"/>
              </w:rPr>
            </w:pPr>
            <w:proofErr w:type="spellStart"/>
            <w:r w:rsidRPr="00DE753A">
              <w:rPr>
                <w:rFonts w:ascii="Times New Roman" w:eastAsia="Times New Roman" w:hAnsi="Times New Roman" w:cs="Times New Roman"/>
                <w:b/>
                <w:bCs/>
                <w:color w:val="111111"/>
                <w:sz w:val="20"/>
                <w:szCs w:val="20"/>
                <w:u w:val="single"/>
                <w:shd w:val="clear" w:color="auto" w:fill="FFFFFF"/>
              </w:rPr>
              <w:t>Thej</w:t>
            </w:r>
            <w:r w:rsidR="004026FC">
              <w:rPr>
                <w:rFonts w:ascii="Times New Roman" w:eastAsia="Times New Roman" w:hAnsi="Times New Roman" w:cs="Times New Roman"/>
                <w:b/>
                <w:bCs/>
                <w:color w:val="111111"/>
                <w:sz w:val="20"/>
                <w:szCs w:val="20"/>
                <w:u w:val="single"/>
                <w:shd w:val="clear" w:color="auto" w:fill="FFFFFF"/>
              </w:rPr>
              <w:t>es</w:t>
            </w:r>
            <w:proofErr w:type="spellEnd"/>
          </w:p>
        </w:tc>
      </w:tr>
      <w:tr w:rsidR="00DE753A" w:rsidRPr="00DE753A" w:rsidTr="00731155">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B03444" w:rsidRDefault="00DE753A" w:rsidP="004026FC">
            <w:pPr>
              <w:spacing w:after="0" w:line="240" w:lineRule="auto"/>
              <w:rPr>
                <w:rFonts w:ascii="Times New Roman" w:eastAsia="Times New Roman" w:hAnsi="Times New Roman" w:cs="Times New Roman"/>
                <w:szCs w:val="24"/>
              </w:rPr>
            </w:pPr>
            <w:r w:rsidRPr="00B03444">
              <w:rPr>
                <w:rFonts w:ascii="Times New Roman" w:eastAsia="Times New Roman" w:hAnsi="Times New Roman" w:cs="Times New Roman"/>
                <w:color w:val="111111"/>
                <w:szCs w:val="20"/>
                <w:shd w:val="clear" w:color="auto" w:fill="FFFFFF"/>
              </w:rPr>
              <w:t>Communicating with Mark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4026FC">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4026FC">
            <w:pPr>
              <w:spacing w:after="0" w:line="240" w:lineRule="auto"/>
              <w:jc w:val="center"/>
              <w:rPr>
                <w:rFonts w:ascii="Times New Roman" w:eastAsia="Times New Roman" w:hAnsi="Times New Roman" w:cs="Times New Roman"/>
                <w:sz w:val="24"/>
                <w:szCs w:val="24"/>
              </w:rPr>
            </w:pPr>
          </w:p>
        </w:tc>
        <w:tc>
          <w:tcPr>
            <w:tcW w:w="1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9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4026FC">
            <w:pPr>
              <w:spacing w:after="0" w:line="240" w:lineRule="auto"/>
              <w:jc w:val="center"/>
              <w:rPr>
                <w:rFonts w:ascii="Times New Roman" w:eastAsia="Times New Roman" w:hAnsi="Times New Roman" w:cs="Times New Roman"/>
                <w:sz w:val="24"/>
                <w:szCs w:val="24"/>
              </w:rPr>
            </w:pPr>
          </w:p>
        </w:tc>
      </w:tr>
      <w:tr w:rsidR="00DE753A" w:rsidRPr="00DE753A" w:rsidTr="00731155">
        <w:trPr>
          <w:trHeight w:val="2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B03444" w:rsidRDefault="00DE753A" w:rsidP="004026FC">
            <w:pPr>
              <w:spacing w:after="0" w:line="240" w:lineRule="auto"/>
              <w:rPr>
                <w:rFonts w:ascii="Times New Roman" w:eastAsia="Times New Roman" w:hAnsi="Times New Roman" w:cs="Times New Roman"/>
                <w:szCs w:val="24"/>
              </w:rPr>
            </w:pPr>
            <w:r w:rsidRPr="00B03444">
              <w:rPr>
                <w:rFonts w:ascii="Times New Roman" w:eastAsia="Times New Roman" w:hAnsi="Times New Roman" w:cs="Times New Roman"/>
                <w:color w:val="111111"/>
                <w:szCs w:val="20"/>
                <w:shd w:val="clear" w:color="auto" w:fill="FFFFFF"/>
              </w:rPr>
              <w:t>Substitute for communicating with Mark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4026FC">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4026FC">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9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753A" w:rsidRPr="00DE753A" w:rsidRDefault="00DE753A" w:rsidP="004026FC">
            <w:pPr>
              <w:spacing w:after="0" w:line="240" w:lineRule="auto"/>
              <w:jc w:val="center"/>
              <w:rPr>
                <w:rFonts w:ascii="Times New Roman" w:eastAsia="Times New Roman" w:hAnsi="Times New Roman" w:cs="Times New Roman"/>
                <w:sz w:val="24"/>
                <w:szCs w:val="24"/>
              </w:rPr>
            </w:pPr>
          </w:p>
        </w:tc>
      </w:tr>
      <w:tr w:rsidR="004026FC" w:rsidRPr="00DE753A" w:rsidTr="00731155">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B03444" w:rsidRDefault="004026FC" w:rsidP="004026FC">
            <w:pPr>
              <w:spacing w:after="0" w:line="240" w:lineRule="auto"/>
              <w:rPr>
                <w:rFonts w:ascii="Times New Roman" w:eastAsia="Times New Roman" w:hAnsi="Times New Roman" w:cs="Times New Roman"/>
                <w:szCs w:val="24"/>
              </w:rPr>
            </w:pPr>
            <w:r w:rsidRPr="00B03444">
              <w:rPr>
                <w:rFonts w:ascii="Times New Roman" w:eastAsia="Times New Roman" w:hAnsi="Times New Roman" w:cs="Times New Roman"/>
                <w:color w:val="111111"/>
                <w:szCs w:val="20"/>
                <w:shd w:val="clear" w:color="auto" w:fill="FFFFFF"/>
              </w:rPr>
              <w:t>Creating drive location for 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9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r>
      <w:tr w:rsidR="004026FC" w:rsidRPr="00DE753A" w:rsidTr="00731155">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B03444" w:rsidRDefault="004026FC" w:rsidP="004026FC">
            <w:pPr>
              <w:spacing w:after="0" w:line="240" w:lineRule="auto"/>
              <w:rPr>
                <w:rFonts w:ascii="Times New Roman" w:eastAsia="Times New Roman" w:hAnsi="Times New Roman" w:cs="Times New Roman"/>
                <w:szCs w:val="24"/>
              </w:rPr>
            </w:pPr>
            <w:r w:rsidRPr="00B03444">
              <w:rPr>
                <w:rFonts w:ascii="Times New Roman" w:eastAsia="Times New Roman" w:hAnsi="Times New Roman" w:cs="Times New Roman"/>
                <w:color w:val="111111"/>
                <w:szCs w:val="20"/>
                <w:shd w:val="clear" w:color="auto" w:fill="FFFFFF"/>
              </w:rPr>
              <w:t>Maintaining repository of 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1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9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4026FC" w:rsidRPr="00DE753A" w:rsidTr="00731155">
        <w:trPr>
          <w:trHeight w:val="2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B03444" w:rsidRDefault="004026FC" w:rsidP="00DE753A">
            <w:pPr>
              <w:spacing w:after="0" w:line="240" w:lineRule="auto"/>
              <w:rPr>
                <w:rFonts w:ascii="Times New Roman" w:eastAsia="Times New Roman" w:hAnsi="Times New Roman" w:cs="Times New Roman"/>
                <w:szCs w:val="24"/>
              </w:rPr>
            </w:pPr>
            <w:r w:rsidRPr="00B03444">
              <w:rPr>
                <w:rFonts w:ascii="Times New Roman" w:eastAsia="Times New Roman" w:hAnsi="Times New Roman" w:cs="Times New Roman"/>
                <w:color w:val="111111"/>
                <w:szCs w:val="20"/>
                <w:shd w:val="clear" w:color="auto" w:fill="FFFFFF"/>
              </w:rPr>
              <w:t>Preparing Agenda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1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9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4026FC" w:rsidRPr="00DE753A" w:rsidTr="00731155">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B03444" w:rsidRDefault="004026FC" w:rsidP="00DE753A">
            <w:pPr>
              <w:spacing w:after="0" w:line="240" w:lineRule="auto"/>
              <w:rPr>
                <w:rFonts w:ascii="Times New Roman" w:eastAsia="Times New Roman" w:hAnsi="Times New Roman" w:cs="Times New Roman"/>
                <w:szCs w:val="24"/>
              </w:rPr>
            </w:pPr>
            <w:r w:rsidRPr="00B03444">
              <w:rPr>
                <w:rFonts w:ascii="Times New Roman" w:eastAsia="Times New Roman" w:hAnsi="Times New Roman" w:cs="Times New Roman"/>
                <w:color w:val="111111"/>
                <w:szCs w:val="20"/>
                <w:shd w:val="clear" w:color="auto" w:fill="FFFFFF"/>
              </w:rPr>
              <w:t>Ensure to assign a meeting facilitator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DE753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9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r>
      <w:tr w:rsidR="004026FC" w:rsidRPr="00DE753A" w:rsidTr="00731155">
        <w:trPr>
          <w:trHeight w:val="2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B03444" w:rsidRDefault="004026FC" w:rsidP="00DE753A">
            <w:pPr>
              <w:spacing w:after="0" w:line="240" w:lineRule="auto"/>
              <w:rPr>
                <w:rFonts w:ascii="Times New Roman" w:eastAsia="Times New Roman" w:hAnsi="Times New Roman" w:cs="Times New Roman"/>
                <w:color w:val="111111"/>
                <w:szCs w:val="20"/>
                <w:shd w:val="clear" w:color="auto" w:fill="FFFFFF"/>
              </w:rPr>
            </w:pPr>
            <w:r w:rsidRPr="00B03444">
              <w:rPr>
                <w:rFonts w:ascii="Times New Roman" w:eastAsia="Times New Roman" w:hAnsi="Times New Roman" w:cs="Times New Roman"/>
                <w:color w:val="111111"/>
                <w:szCs w:val="20"/>
                <w:shd w:val="clear" w:color="auto" w:fill="FFFFFF"/>
              </w:rPr>
              <w:t>Ensure to assign note taker for minutes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DE753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1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p>
        </w:tc>
        <w:tc>
          <w:tcPr>
            <w:tcW w:w="9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26FC" w:rsidRPr="00DE753A" w:rsidRDefault="004026FC" w:rsidP="004026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r>
      <w:tr w:rsidR="007F6363" w:rsidRPr="00DE753A" w:rsidTr="00731155">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363" w:rsidRPr="00B03444" w:rsidRDefault="007F6363" w:rsidP="00DE753A">
            <w:pPr>
              <w:spacing w:after="0" w:line="240" w:lineRule="auto"/>
              <w:rPr>
                <w:rFonts w:ascii="Times New Roman" w:eastAsia="Times New Roman" w:hAnsi="Times New Roman" w:cs="Times New Roman"/>
                <w:color w:val="111111"/>
                <w:szCs w:val="20"/>
                <w:shd w:val="clear" w:color="auto" w:fill="FFFFFF"/>
              </w:rPr>
            </w:pPr>
            <w:r>
              <w:rPr>
                <w:rFonts w:ascii="Times New Roman" w:eastAsia="Times New Roman" w:hAnsi="Times New Roman" w:cs="Times New Roman"/>
                <w:color w:val="111111"/>
                <w:szCs w:val="20"/>
                <w:shd w:val="clear" w:color="auto" w:fill="FFFFFF"/>
              </w:rPr>
              <w:t>Plan post-presentation celebration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363" w:rsidRPr="00DE753A" w:rsidRDefault="007F6363" w:rsidP="007F63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363" w:rsidRDefault="007F6363" w:rsidP="007F63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363" w:rsidRPr="00DE753A" w:rsidRDefault="007F6363" w:rsidP="004026FC">
            <w:pPr>
              <w:spacing w:after="0" w:line="240" w:lineRule="auto"/>
              <w:jc w:val="center"/>
              <w:rPr>
                <w:rFonts w:ascii="Times New Roman" w:eastAsia="Times New Roman" w:hAnsi="Times New Roman" w:cs="Times New Roman"/>
                <w:sz w:val="24"/>
                <w:szCs w:val="24"/>
              </w:rPr>
            </w:pPr>
          </w:p>
        </w:tc>
        <w:tc>
          <w:tcPr>
            <w:tcW w:w="1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363" w:rsidRPr="00DE753A" w:rsidRDefault="007F6363" w:rsidP="004026FC">
            <w:pPr>
              <w:spacing w:after="0" w:line="240" w:lineRule="auto"/>
              <w:jc w:val="center"/>
              <w:rPr>
                <w:rFonts w:ascii="Times New Roman" w:eastAsia="Times New Roman" w:hAnsi="Times New Roman" w:cs="Times New Roman"/>
                <w:sz w:val="24"/>
                <w:szCs w:val="24"/>
              </w:rPr>
            </w:pPr>
          </w:p>
        </w:tc>
        <w:tc>
          <w:tcPr>
            <w:tcW w:w="9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363" w:rsidRDefault="007F6363" w:rsidP="004026FC">
            <w:pPr>
              <w:spacing w:after="0" w:line="240" w:lineRule="auto"/>
              <w:jc w:val="center"/>
              <w:rPr>
                <w:rFonts w:ascii="Times New Roman" w:eastAsia="Times New Roman" w:hAnsi="Times New Roman" w:cs="Times New Roman"/>
                <w:sz w:val="24"/>
                <w:szCs w:val="24"/>
              </w:rPr>
            </w:pPr>
          </w:p>
        </w:tc>
      </w:tr>
    </w:tbl>
    <w:p w:rsidR="0051787F" w:rsidRPr="00DE753A" w:rsidRDefault="0051787F" w:rsidP="00731155">
      <w:pPr>
        <w:tabs>
          <w:tab w:val="left" w:pos="1937"/>
        </w:tabs>
      </w:pPr>
    </w:p>
    <w:sectPr w:rsidR="0051787F" w:rsidRPr="00DE753A" w:rsidSect="00BF39CC">
      <w:footerReference w:type="default" r:id="rId11"/>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0C6" w:rsidRDefault="00C920C6" w:rsidP="00F42C5F">
      <w:pPr>
        <w:spacing w:after="0" w:line="240" w:lineRule="auto"/>
      </w:pPr>
      <w:r>
        <w:separator/>
      </w:r>
    </w:p>
  </w:endnote>
  <w:endnote w:type="continuationSeparator" w:id="0">
    <w:p w:rsidR="00C920C6" w:rsidRDefault="00C920C6" w:rsidP="00F4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684594"/>
      <w:docPartObj>
        <w:docPartGallery w:val="Page Numbers (Bottom of Page)"/>
        <w:docPartUnique/>
      </w:docPartObj>
    </w:sdtPr>
    <w:sdtEndPr>
      <w:rPr>
        <w:noProof/>
      </w:rPr>
    </w:sdtEndPr>
    <w:sdtContent>
      <w:p w:rsidR="00F42C5F" w:rsidRDefault="00F42C5F">
        <w:pPr>
          <w:pStyle w:val="Footer"/>
          <w:jc w:val="right"/>
        </w:pPr>
        <w:r>
          <w:fldChar w:fldCharType="begin"/>
        </w:r>
        <w:r>
          <w:instrText xml:space="preserve"> PAGE   \* MERGEFORMAT </w:instrText>
        </w:r>
        <w:r>
          <w:fldChar w:fldCharType="separate"/>
        </w:r>
        <w:r w:rsidR="006C3FE2">
          <w:rPr>
            <w:noProof/>
          </w:rPr>
          <w:t>7</w:t>
        </w:r>
        <w:r>
          <w:rPr>
            <w:noProof/>
          </w:rPr>
          <w:fldChar w:fldCharType="end"/>
        </w:r>
      </w:p>
    </w:sdtContent>
  </w:sdt>
  <w:p w:rsidR="00F42C5F" w:rsidRDefault="00F42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0C6" w:rsidRDefault="00C920C6" w:rsidP="00F42C5F">
      <w:pPr>
        <w:spacing w:after="0" w:line="240" w:lineRule="auto"/>
      </w:pPr>
      <w:r>
        <w:separator/>
      </w:r>
    </w:p>
  </w:footnote>
  <w:footnote w:type="continuationSeparator" w:id="0">
    <w:p w:rsidR="00C920C6" w:rsidRDefault="00C920C6" w:rsidP="00F42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B3D30"/>
    <w:multiLevelType w:val="hybridMultilevel"/>
    <w:tmpl w:val="8E92076C"/>
    <w:lvl w:ilvl="0" w:tplc="136A070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E3D8D"/>
    <w:multiLevelType w:val="hybridMultilevel"/>
    <w:tmpl w:val="24A6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47ED3"/>
    <w:multiLevelType w:val="hybridMultilevel"/>
    <w:tmpl w:val="6490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6118E"/>
    <w:multiLevelType w:val="hybridMultilevel"/>
    <w:tmpl w:val="49C0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53A"/>
    <w:rsid w:val="0000154D"/>
    <w:rsid w:val="000275E0"/>
    <w:rsid w:val="00037777"/>
    <w:rsid w:val="000422EF"/>
    <w:rsid w:val="00044B2D"/>
    <w:rsid w:val="00057F85"/>
    <w:rsid w:val="000654BC"/>
    <w:rsid w:val="000727C4"/>
    <w:rsid w:val="00073B79"/>
    <w:rsid w:val="00073E00"/>
    <w:rsid w:val="000767F5"/>
    <w:rsid w:val="0007741D"/>
    <w:rsid w:val="000848CB"/>
    <w:rsid w:val="00091533"/>
    <w:rsid w:val="00094049"/>
    <w:rsid w:val="00097A95"/>
    <w:rsid w:val="000A30D3"/>
    <w:rsid w:val="000A51FF"/>
    <w:rsid w:val="000A5285"/>
    <w:rsid w:val="000A733D"/>
    <w:rsid w:val="000A78ED"/>
    <w:rsid w:val="000B748B"/>
    <w:rsid w:val="000C3BF1"/>
    <w:rsid w:val="000C433C"/>
    <w:rsid w:val="000C527D"/>
    <w:rsid w:val="000D35F5"/>
    <w:rsid w:val="000D6BB3"/>
    <w:rsid w:val="000E1A91"/>
    <w:rsid w:val="000E2BEE"/>
    <w:rsid w:val="000E625B"/>
    <w:rsid w:val="000F0BC9"/>
    <w:rsid w:val="00100E80"/>
    <w:rsid w:val="00104A4E"/>
    <w:rsid w:val="001213F4"/>
    <w:rsid w:val="00124C67"/>
    <w:rsid w:val="0012515B"/>
    <w:rsid w:val="00130102"/>
    <w:rsid w:val="001348A9"/>
    <w:rsid w:val="0014568A"/>
    <w:rsid w:val="00152B23"/>
    <w:rsid w:val="00155131"/>
    <w:rsid w:val="00160E72"/>
    <w:rsid w:val="00173EA3"/>
    <w:rsid w:val="001768C4"/>
    <w:rsid w:val="001804EE"/>
    <w:rsid w:val="00180647"/>
    <w:rsid w:val="0018075B"/>
    <w:rsid w:val="00181573"/>
    <w:rsid w:val="001816CB"/>
    <w:rsid w:val="00184B4D"/>
    <w:rsid w:val="00187B17"/>
    <w:rsid w:val="00192684"/>
    <w:rsid w:val="001A0B02"/>
    <w:rsid w:val="001A3236"/>
    <w:rsid w:val="001A3B6D"/>
    <w:rsid w:val="001B27CA"/>
    <w:rsid w:val="001B5A1F"/>
    <w:rsid w:val="001B6300"/>
    <w:rsid w:val="001B7CB6"/>
    <w:rsid w:val="001C7439"/>
    <w:rsid w:val="001C78AE"/>
    <w:rsid w:val="001C7DDA"/>
    <w:rsid w:val="001D2DE2"/>
    <w:rsid w:val="001D3B5D"/>
    <w:rsid w:val="001D6FFD"/>
    <w:rsid w:val="001E2390"/>
    <w:rsid w:val="001E73EE"/>
    <w:rsid w:val="001F6D3A"/>
    <w:rsid w:val="00213E48"/>
    <w:rsid w:val="00215759"/>
    <w:rsid w:val="00223F21"/>
    <w:rsid w:val="0023271D"/>
    <w:rsid w:val="00234C1E"/>
    <w:rsid w:val="00253860"/>
    <w:rsid w:val="00255642"/>
    <w:rsid w:val="0025782A"/>
    <w:rsid w:val="00266793"/>
    <w:rsid w:val="00267530"/>
    <w:rsid w:val="00270C41"/>
    <w:rsid w:val="002753E9"/>
    <w:rsid w:val="00276A91"/>
    <w:rsid w:val="0028475A"/>
    <w:rsid w:val="002952A4"/>
    <w:rsid w:val="00296553"/>
    <w:rsid w:val="00297E0E"/>
    <w:rsid w:val="002A747F"/>
    <w:rsid w:val="002B16C4"/>
    <w:rsid w:val="002C4B87"/>
    <w:rsid w:val="002C74DE"/>
    <w:rsid w:val="002F3A26"/>
    <w:rsid w:val="002F52BD"/>
    <w:rsid w:val="0030205A"/>
    <w:rsid w:val="003029F9"/>
    <w:rsid w:val="003049C6"/>
    <w:rsid w:val="00305595"/>
    <w:rsid w:val="00305F4C"/>
    <w:rsid w:val="00314A3D"/>
    <w:rsid w:val="00320479"/>
    <w:rsid w:val="003307E5"/>
    <w:rsid w:val="003360A1"/>
    <w:rsid w:val="0033621C"/>
    <w:rsid w:val="003401AF"/>
    <w:rsid w:val="00343248"/>
    <w:rsid w:val="00344382"/>
    <w:rsid w:val="00345FD3"/>
    <w:rsid w:val="00347EE0"/>
    <w:rsid w:val="0035351A"/>
    <w:rsid w:val="003537D5"/>
    <w:rsid w:val="00355B3F"/>
    <w:rsid w:val="003570FD"/>
    <w:rsid w:val="00357570"/>
    <w:rsid w:val="00357B95"/>
    <w:rsid w:val="00365225"/>
    <w:rsid w:val="003716B8"/>
    <w:rsid w:val="00373597"/>
    <w:rsid w:val="00376062"/>
    <w:rsid w:val="00380557"/>
    <w:rsid w:val="0038344C"/>
    <w:rsid w:val="003857C2"/>
    <w:rsid w:val="00392866"/>
    <w:rsid w:val="00392ADA"/>
    <w:rsid w:val="003A41A2"/>
    <w:rsid w:val="003B2BDF"/>
    <w:rsid w:val="003B5C9C"/>
    <w:rsid w:val="003C1A6F"/>
    <w:rsid w:val="003C439A"/>
    <w:rsid w:val="003E1210"/>
    <w:rsid w:val="003E4723"/>
    <w:rsid w:val="003F24FE"/>
    <w:rsid w:val="00402518"/>
    <w:rsid w:val="004026FC"/>
    <w:rsid w:val="00404294"/>
    <w:rsid w:val="004164B7"/>
    <w:rsid w:val="00416E70"/>
    <w:rsid w:val="00427D91"/>
    <w:rsid w:val="00441D3F"/>
    <w:rsid w:val="00445D74"/>
    <w:rsid w:val="00447CF6"/>
    <w:rsid w:val="00450BC3"/>
    <w:rsid w:val="004519AD"/>
    <w:rsid w:val="00451F93"/>
    <w:rsid w:val="00455EA3"/>
    <w:rsid w:val="004615A6"/>
    <w:rsid w:val="0046342C"/>
    <w:rsid w:val="00467A93"/>
    <w:rsid w:val="00472161"/>
    <w:rsid w:val="004742E9"/>
    <w:rsid w:val="00483009"/>
    <w:rsid w:val="00483FE9"/>
    <w:rsid w:val="00495DF8"/>
    <w:rsid w:val="004B246B"/>
    <w:rsid w:val="004C3F33"/>
    <w:rsid w:val="004C4140"/>
    <w:rsid w:val="004C572C"/>
    <w:rsid w:val="004D6CA5"/>
    <w:rsid w:val="004E5D25"/>
    <w:rsid w:val="004E6D9E"/>
    <w:rsid w:val="004F1014"/>
    <w:rsid w:val="004F191B"/>
    <w:rsid w:val="004F6D9D"/>
    <w:rsid w:val="00503174"/>
    <w:rsid w:val="00504922"/>
    <w:rsid w:val="005066EB"/>
    <w:rsid w:val="0051787F"/>
    <w:rsid w:val="00522D0A"/>
    <w:rsid w:val="005411AC"/>
    <w:rsid w:val="00541BF6"/>
    <w:rsid w:val="005543CB"/>
    <w:rsid w:val="00557350"/>
    <w:rsid w:val="00561E1E"/>
    <w:rsid w:val="005650B6"/>
    <w:rsid w:val="005656A0"/>
    <w:rsid w:val="00566B92"/>
    <w:rsid w:val="00572071"/>
    <w:rsid w:val="0057222B"/>
    <w:rsid w:val="00576B6A"/>
    <w:rsid w:val="00580662"/>
    <w:rsid w:val="005812E7"/>
    <w:rsid w:val="00584D20"/>
    <w:rsid w:val="00586DD5"/>
    <w:rsid w:val="005A504A"/>
    <w:rsid w:val="005A7E4B"/>
    <w:rsid w:val="005B2B74"/>
    <w:rsid w:val="005B36D3"/>
    <w:rsid w:val="005B39AC"/>
    <w:rsid w:val="005B4E3D"/>
    <w:rsid w:val="005C282A"/>
    <w:rsid w:val="005C584E"/>
    <w:rsid w:val="005D1CC4"/>
    <w:rsid w:val="005D4566"/>
    <w:rsid w:val="005D788E"/>
    <w:rsid w:val="005F4751"/>
    <w:rsid w:val="005F7886"/>
    <w:rsid w:val="00605275"/>
    <w:rsid w:val="00610BCE"/>
    <w:rsid w:val="00610F70"/>
    <w:rsid w:val="00621BB0"/>
    <w:rsid w:val="006334A7"/>
    <w:rsid w:val="00634077"/>
    <w:rsid w:val="00634EA6"/>
    <w:rsid w:val="006420BE"/>
    <w:rsid w:val="006478F2"/>
    <w:rsid w:val="00657EB0"/>
    <w:rsid w:val="00660B10"/>
    <w:rsid w:val="00661487"/>
    <w:rsid w:val="00663F9C"/>
    <w:rsid w:val="00665AD4"/>
    <w:rsid w:val="00673AC8"/>
    <w:rsid w:val="00683605"/>
    <w:rsid w:val="00684E70"/>
    <w:rsid w:val="0069029D"/>
    <w:rsid w:val="00692E0C"/>
    <w:rsid w:val="00693136"/>
    <w:rsid w:val="006A5959"/>
    <w:rsid w:val="006A77CF"/>
    <w:rsid w:val="006B4DC4"/>
    <w:rsid w:val="006C26A7"/>
    <w:rsid w:val="006C3FE2"/>
    <w:rsid w:val="006D0EC8"/>
    <w:rsid w:val="006D252C"/>
    <w:rsid w:val="006E0588"/>
    <w:rsid w:val="006F3228"/>
    <w:rsid w:val="0070042D"/>
    <w:rsid w:val="00700B5E"/>
    <w:rsid w:val="0070668A"/>
    <w:rsid w:val="00707B45"/>
    <w:rsid w:val="00711A93"/>
    <w:rsid w:val="007134CA"/>
    <w:rsid w:val="00714CE1"/>
    <w:rsid w:val="00716F9C"/>
    <w:rsid w:val="00717690"/>
    <w:rsid w:val="00723271"/>
    <w:rsid w:val="00727E8B"/>
    <w:rsid w:val="00731155"/>
    <w:rsid w:val="00735516"/>
    <w:rsid w:val="00744F5B"/>
    <w:rsid w:val="00751E47"/>
    <w:rsid w:val="00762380"/>
    <w:rsid w:val="00764A37"/>
    <w:rsid w:val="007706E3"/>
    <w:rsid w:val="00772AD5"/>
    <w:rsid w:val="00772D53"/>
    <w:rsid w:val="0077777B"/>
    <w:rsid w:val="00785190"/>
    <w:rsid w:val="00794688"/>
    <w:rsid w:val="007B579D"/>
    <w:rsid w:val="007C3710"/>
    <w:rsid w:val="007E3DCD"/>
    <w:rsid w:val="007E59CF"/>
    <w:rsid w:val="007F39D6"/>
    <w:rsid w:val="007F3D3C"/>
    <w:rsid w:val="007F538D"/>
    <w:rsid w:val="007F5DE8"/>
    <w:rsid w:val="007F6363"/>
    <w:rsid w:val="0080561D"/>
    <w:rsid w:val="00813BD4"/>
    <w:rsid w:val="00816DFD"/>
    <w:rsid w:val="00817893"/>
    <w:rsid w:val="0082087B"/>
    <w:rsid w:val="008209BD"/>
    <w:rsid w:val="00823FAD"/>
    <w:rsid w:val="00824243"/>
    <w:rsid w:val="0083638D"/>
    <w:rsid w:val="008413A3"/>
    <w:rsid w:val="00841838"/>
    <w:rsid w:val="0084207A"/>
    <w:rsid w:val="0086253F"/>
    <w:rsid w:val="00862FB9"/>
    <w:rsid w:val="00874326"/>
    <w:rsid w:val="00875558"/>
    <w:rsid w:val="00882F7F"/>
    <w:rsid w:val="008960BF"/>
    <w:rsid w:val="008A2F56"/>
    <w:rsid w:val="008A7462"/>
    <w:rsid w:val="008B5523"/>
    <w:rsid w:val="008C7CD5"/>
    <w:rsid w:val="008D66E2"/>
    <w:rsid w:val="008D7FBF"/>
    <w:rsid w:val="008F1281"/>
    <w:rsid w:val="008F6B57"/>
    <w:rsid w:val="009014EF"/>
    <w:rsid w:val="00916C02"/>
    <w:rsid w:val="0092219A"/>
    <w:rsid w:val="00926C80"/>
    <w:rsid w:val="00926D08"/>
    <w:rsid w:val="009324A2"/>
    <w:rsid w:val="0095439A"/>
    <w:rsid w:val="00972BB1"/>
    <w:rsid w:val="00972C73"/>
    <w:rsid w:val="00974BB4"/>
    <w:rsid w:val="009819AA"/>
    <w:rsid w:val="00994C39"/>
    <w:rsid w:val="0099710A"/>
    <w:rsid w:val="009A12DD"/>
    <w:rsid w:val="009A3C2F"/>
    <w:rsid w:val="009A4D57"/>
    <w:rsid w:val="009A6B09"/>
    <w:rsid w:val="009B541F"/>
    <w:rsid w:val="009B607F"/>
    <w:rsid w:val="009C07D6"/>
    <w:rsid w:val="009C0ECA"/>
    <w:rsid w:val="009C6294"/>
    <w:rsid w:val="009D1076"/>
    <w:rsid w:val="009D3B09"/>
    <w:rsid w:val="009E2DE0"/>
    <w:rsid w:val="009E61D8"/>
    <w:rsid w:val="009F2EB7"/>
    <w:rsid w:val="009F3D1C"/>
    <w:rsid w:val="00A00D8A"/>
    <w:rsid w:val="00A0401D"/>
    <w:rsid w:val="00A07CDD"/>
    <w:rsid w:val="00A11D20"/>
    <w:rsid w:val="00A24351"/>
    <w:rsid w:val="00A34194"/>
    <w:rsid w:val="00A3483D"/>
    <w:rsid w:val="00A34B40"/>
    <w:rsid w:val="00A35F20"/>
    <w:rsid w:val="00A40244"/>
    <w:rsid w:val="00A466BE"/>
    <w:rsid w:val="00A46D7C"/>
    <w:rsid w:val="00A51B77"/>
    <w:rsid w:val="00A56763"/>
    <w:rsid w:val="00A61061"/>
    <w:rsid w:val="00A6293C"/>
    <w:rsid w:val="00A65BED"/>
    <w:rsid w:val="00A81B8D"/>
    <w:rsid w:val="00A904B1"/>
    <w:rsid w:val="00A94974"/>
    <w:rsid w:val="00AB20C9"/>
    <w:rsid w:val="00AB337A"/>
    <w:rsid w:val="00AB731A"/>
    <w:rsid w:val="00AD5480"/>
    <w:rsid w:val="00AD63A4"/>
    <w:rsid w:val="00AE4785"/>
    <w:rsid w:val="00AF024C"/>
    <w:rsid w:val="00AF0BA7"/>
    <w:rsid w:val="00AF3C93"/>
    <w:rsid w:val="00B00CD8"/>
    <w:rsid w:val="00B03444"/>
    <w:rsid w:val="00B050A3"/>
    <w:rsid w:val="00B328DD"/>
    <w:rsid w:val="00B35411"/>
    <w:rsid w:val="00B3681B"/>
    <w:rsid w:val="00B4324D"/>
    <w:rsid w:val="00B50479"/>
    <w:rsid w:val="00B6315D"/>
    <w:rsid w:val="00B67D40"/>
    <w:rsid w:val="00B7446D"/>
    <w:rsid w:val="00B86BBA"/>
    <w:rsid w:val="00B86F80"/>
    <w:rsid w:val="00B924A7"/>
    <w:rsid w:val="00B9279C"/>
    <w:rsid w:val="00BA7EC8"/>
    <w:rsid w:val="00BC189C"/>
    <w:rsid w:val="00BC4B08"/>
    <w:rsid w:val="00BD09C3"/>
    <w:rsid w:val="00BD1BFD"/>
    <w:rsid w:val="00BD3582"/>
    <w:rsid w:val="00BF2C12"/>
    <w:rsid w:val="00BF39CC"/>
    <w:rsid w:val="00C0657B"/>
    <w:rsid w:val="00C07CD7"/>
    <w:rsid w:val="00C16B71"/>
    <w:rsid w:val="00C204FF"/>
    <w:rsid w:val="00C32137"/>
    <w:rsid w:val="00C35C88"/>
    <w:rsid w:val="00C37270"/>
    <w:rsid w:val="00C445AC"/>
    <w:rsid w:val="00C46CD0"/>
    <w:rsid w:val="00C51ED5"/>
    <w:rsid w:val="00C547C3"/>
    <w:rsid w:val="00C568B3"/>
    <w:rsid w:val="00C573A1"/>
    <w:rsid w:val="00C64609"/>
    <w:rsid w:val="00C65E1D"/>
    <w:rsid w:val="00C70B48"/>
    <w:rsid w:val="00C767EB"/>
    <w:rsid w:val="00C7683E"/>
    <w:rsid w:val="00C805C3"/>
    <w:rsid w:val="00C920C6"/>
    <w:rsid w:val="00C92137"/>
    <w:rsid w:val="00C966CB"/>
    <w:rsid w:val="00CA1626"/>
    <w:rsid w:val="00CB48E5"/>
    <w:rsid w:val="00CD060F"/>
    <w:rsid w:val="00CF0379"/>
    <w:rsid w:val="00CF4307"/>
    <w:rsid w:val="00CF5771"/>
    <w:rsid w:val="00D011F5"/>
    <w:rsid w:val="00D0194B"/>
    <w:rsid w:val="00D04DAE"/>
    <w:rsid w:val="00D0531F"/>
    <w:rsid w:val="00D15880"/>
    <w:rsid w:val="00D16121"/>
    <w:rsid w:val="00D17EE8"/>
    <w:rsid w:val="00D32B4C"/>
    <w:rsid w:val="00D4118C"/>
    <w:rsid w:val="00D45DF0"/>
    <w:rsid w:val="00D470A2"/>
    <w:rsid w:val="00D47CBF"/>
    <w:rsid w:val="00D534B3"/>
    <w:rsid w:val="00D54E17"/>
    <w:rsid w:val="00D61364"/>
    <w:rsid w:val="00D7325E"/>
    <w:rsid w:val="00D7714D"/>
    <w:rsid w:val="00D7782D"/>
    <w:rsid w:val="00D8348A"/>
    <w:rsid w:val="00DA7597"/>
    <w:rsid w:val="00DA7A2E"/>
    <w:rsid w:val="00DD00D0"/>
    <w:rsid w:val="00DD27FB"/>
    <w:rsid w:val="00DD4BF4"/>
    <w:rsid w:val="00DD5DB8"/>
    <w:rsid w:val="00DD7BD7"/>
    <w:rsid w:val="00DE032A"/>
    <w:rsid w:val="00DE369A"/>
    <w:rsid w:val="00DE753A"/>
    <w:rsid w:val="00DF24E2"/>
    <w:rsid w:val="00DF4801"/>
    <w:rsid w:val="00E0067D"/>
    <w:rsid w:val="00E02525"/>
    <w:rsid w:val="00E06B4F"/>
    <w:rsid w:val="00E12521"/>
    <w:rsid w:val="00E34AC8"/>
    <w:rsid w:val="00E355A2"/>
    <w:rsid w:val="00E4190C"/>
    <w:rsid w:val="00E46D45"/>
    <w:rsid w:val="00E501BC"/>
    <w:rsid w:val="00E61FD7"/>
    <w:rsid w:val="00E62ADC"/>
    <w:rsid w:val="00E811F1"/>
    <w:rsid w:val="00E81EFB"/>
    <w:rsid w:val="00E832DB"/>
    <w:rsid w:val="00E845D3"/>
    <w:rsid w:val="00E86E81"/>
    <w:rsid w:val="00E901C5"/>
    <w:rsid w:val="00E91EE2"/>
    <w:rsid w:val="00E931BB"/>
    <w:rsid w:val="00EA4C73"/>
    <w:rsid w:val="00EA74B2"/>
    <w:rsid w:val="00EB02FE"/>
    <w:rsid w:val="00EB1294"/>
    <w:rsid w:val="00EB5962"/>
    <w:rsid w:val="00EC1A7F"/>
    <w:rsid w:val="00EC418F"/>
    <w:rsid w:val="00ED52A3"/>
    <w:rsid w:val="00ED7A23"/>
    <w:rsid w:val="00EE3E4D"/>
    <w:rsid w:val="00EF6F55"/>
    <w:rsid w:val="00F02CCD"/>
    <w:rsid w:val="00F0797C"/>
    <w:rsid w:val="00F10D49"/>
    <w:rsid w:val="00F20CBF"/>
    <w:rsid w:val="00F23ABA"/>
    <w:rsid w:val="00F3464F"/>
    <w:rsid w:val="00F35B9A"/>
    <w:rsid w:val="00F400C1"/>
    <w:rsid w:val="00F41C54"/>
    <w:rsid w:val="00F4299F"/>
    <w:rsid w:val="00F42C5F"/>
    <w:rsid w:val="00F446C0"/>
    <w:rsid w:val="00F630CD"/>
    <w:rsid w:val="00F819F7"/>
    <w:rsid w:val="00F81AA1"/>
    <w:rsid w:val="00F91614"/>
    <w:rsid w:val="00F9304C"/>
    <w:rsid w:val="00F94E06"/>
    <w:rsid w:val="00F9657F"/>
    <w:rsid w:val="00FA7958"/>
    <w:rsid w:val="00FB2FF2"/>
    <w:rsid w:val="00FB3BA2"/>
    <w:rsid w:val="00FB52FA"/>
    <w:rsid w:val="00FD3F23"/>
    <w:rsid w:val="00FD6551"/>
    <w:rsid w:val="00FD7DC9"/>
    <w:rsid w:val="00FE12B5"/>
    <w:rsid w:val="00FE1671"/>
    <w:rsid w:val="00FE2A9B"/>
    <w:rsid w:val="00FE3BA3"/>
    <w:rsid w:val="00FE765B"/>
    <w:rsid w:val="00FF1B54"/>
    <w:rsid w:val="00FF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4F78"/>
  <w15:chartTrackingRefBased/>
  <w15:docId w15:val="{7F402869-F1E9-474E-9881-EDAC6A2F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3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E753A"/>
  </w:style>
  <w:style w:type="paragraph" w:styleId="ListParagraph">
    <w:name w:val="List Paragraph"/>
    <w:basedOn w:val="Normal"/>
    <w:uiPriority w:val="34"/>
    <w:qFormat/>
    <w:rsid w:val="00572071"/>
    <w:pPr>
      <w:ind w:left="720"/>
      <w:contextualSpacing/>
    </w:pPr>
  </w:style>
  <w:style w:type="table" w:styleId="TableGrid">
    <w:name w:val="Table Grid"/>
    <w:basedOn w:val="TableNormal"/>
    <w:uiPriority w:val="39"/>
    <w:rsid w:val="009C0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795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42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C5F"/>
  </w:style>
  <w:style w:type="paragraph" w:styleId="Footer">
    <w:name w:val="footer"/>
    <w:basedOn w:val="Normal"/>
    <w:link w:val="FooterChar"/>
    <w:uiPriority w:val="99"/>
    <w:unhideWhenUsed/>
    <w:rsid w:val="00F42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C5F"/>
  </w:style>
  <w:style w:type="table" w:styleId="GridTable1Light-Accent2">
    <w:name w:val="Grid Table 1 Light Accent 2"/>
    <w:basedOn w:val="TableNormal"/>
    <w:uiPriority w:val="46"/>
    <w:rsid w:val="00F42C5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F42C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F32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406470">
      <w:bodyDiv w:val="1"/>
      <w:marLeft w:val="0"/>
      <w:marRight w:val="0"/>
      <w:marTop w:val="0"/>
      <w:marBottom w:val="0"/>
      <w:divBdr>
        <w:top w:val="none" w:sz="0" w:space="0" w:color="auto"/>
        <w:left w:val="none" w:sz="0" w:space="0" w:color="auto"/>
        <w:bottom w:val="none" w:sz="0" w:space="0" w:color="auto"/>
        <w:right w:val="none" w:sz="0" w:space="0" w:color="auto"/>
      </w:divBdr>
    </w:div>
    <w:div w:id="1799031216">
      <w:bodyDiv w:val="1"/>
      <w:marLeft w:val="0"/>
      <w:marRight w:val="0"/>
      <w:marTop w:val="0"/>
      <w:marBottom w:val="0"/>
      <w:divBdr>
        <w:top w:val="none" w:sz="0" w:space="0" w:color="auto"/>
        <w:left w:val="none" w:sz="0" w:space="0" w:color="auto"/>
        <w:bottom w:val="none" w:sz="0" w:space="0" w:color="auto"/>
        <w:right w:val="none" w:sz="0" w:space="0" w:color="auto"/>
      </w:divBdr>
    </w:div>
    <w:div w:id="1985500130">
      <w:bodyDiv w:val="1"/>
      <w:marLeft w:val="0"/>
      <w:marRight w:val="0"/>
      <w:marTop w:val="0"/>
      <w:marBottom w:val="0"/>
      <w:divBdr>
        <w:top w:val="none" w:sz="0" w:space="0" w:color="auto"/>
        <w:left w:val="none" w:sz="0" w:space="0" w:color="auto"/>
        <w:bottom w:val="none" w:sz="0" w:space="0" w:color="auto"/>
        <w:right w:val="none" w:sz="0" w:space="0" w:color="auto"/>
      </w:divBdr>
      <w:divsChild>
        <w:div w:id="651910235">
          <w:marLeft w:val="0"/>
          <w:marRight w:val="0"/>
          <w:marTop w:val="0"/>
          <w:marBottom w:val="0"/>
          <w:divBdr>
            <w:top w:val="none" w:sz="0" w:space="0" w:color="auto"/>
            <w:left w:val="none" w:sz="0" w:space="0" w:color="auto"/>
            <w:bottom w:val="none" w:sz="0" w:space="0" w:color="auto"/>
            <w:right w:val="none" w:sz="0" w:space="0" w:color="auto"/>
          </w:divBdr>
        </w:div>
        <w:div w:id="766460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44E71-1CC2-4B4A-A63F-2E6367CA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LaRosa</dc:creator>
  <cp:keywords/>
  <dc:description/>
  <cp:lastModifiedBy>Sugumar Valantina, Suriyaa</cp:lastModifiedBy>
  <cp:revision>4</cp:revision>
  <cp:lastPrinted>2016-10-08T00:15:00Z</cp:lastPrinted>
  <dcterms:created xsi:type="dcterms:W3CDTF">2016-10-09T04:31:00Z</dcterms:created>
  <dcterms:modified xsi:type="dcterms:W3CDTF">2016-10-09T04:38:00Z</dcterms:modified>
</cp:coreProperties>
</file>