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0B0" w:rsidRPr="0001115A" w:rsidRDefault="00D100B0">
      <w:pPr>
        <w:rPr>
          <w:b/>
          <w:color w:val="000000" w:themeColor="text1"/>
          <w:lang w:val="en-US"/>
        </w:rPr>
      </w:pPr>
    </w:p>
    <w:p w:rsidR="0001115A" w:rsidRDefault="0001115A" w:rsidP="0001115A">
      <w:pPr>
        <w:pStyle w:val="a4"/>
        <w:numPr>
          <w:ilvl w:val="0"/>
          <w:numId w:val="3"/>
        </w:num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u w:val="single"/>
          <w:lang w:eastAsia="ru-RU"/>
        </w:rPr>
      </w:pPr>
      <w:r w:rsidRPr="0001115A">
        <w:rPr>
          <w:b/>
          <w:color w:val="000000" w:themeColor="text1"/>
        </w:rPr>
        <w:t xml:space="preserve">Изучить </w:t>
      </w:r>
      <w:proofErr w:type="gramStart"/>
      <w:r w:rsidRPr="0001115A">
        <w:rPr>
          <w:b/>
          <w:color w:val="000000" w:themeColor="text1"/>
        </w:rPr>
        <w:t>из</w:t>
      </w:r>
      <w:proofErr w:type="gramEnd"/>
      <w:r w:rsidRPr="0001115A">
        <w:rPr>
          <w:b/>
          <w:color w:val="000000" w:themeColor="text1"/>
        </w:rPr>
        <w:t xml:space="preserve"> </w:t>
      </w:r>
      <w:r w:rsidRPr="0001115A">
        <w:rPr>
          <w:rStyle w:val="a5"/>
          <w:rFonts w:ascii="Arial" w:hAnsi="Arial" w:cs="Arial"/>
          <w:color w:val="000000" w:themeColor="text1"/>
          <w:sz w:val="27"/>
          <w:szCs w:val="27"/>
          <w:u w:val="single"/>
        </w:rPr>
        <w:t xml:space="preserve">Справка </w:t>
      </w:r>
      <w:proofErr w:type="spellStart"/>
      <w:r w:rsidRPr="0001115A">
        <w:rPr>
          <w:rStyle w:val="a5"/>
          <w:rFonts w:ascii="Arial" w:hAnsi="Arial" w:cs="Arial"/>
          <w:color w:val="000000" w:themeColor="text1"/>
          <w:sz w:val="27"/>
          <w:szCs w:val="27"/>
          <w:u w:val="single"/>
        </w:rPr>
        <w:t>PascalABC.NET</w:t>
      </w:r>
      <w:proofErr w:type="spellEnd"/>
      <w:r w:rsidRPr="0001115A">
        <w:rPr>
          <w:rStyle w:val="a5"/>
          <w:rFonts w:ascii="Arial" w:hAnsi="Arial" w:cs="Arial"/>
          <w:color w:val="000000" w:themeColor="text1"/>
          <w:sz w:val="27"/>
          <w:szCs w:val="27"/>
        </w:rPr>
        <w:t xml:space="preserve"> материал </w:t>
      </w:r>
      <w:r w:rsidRPr="0001115A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u w:val="single"/>
          <w:lang w:eastAsia="ru-RU"/>
        </w:rPr>
        <w:t>Директива </w:t>
      </w:r>
      <w:proofErr w:type="spellStart"/>
      <w:r w:rsidRPr="0001115A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u w:val="single"/>
          <w:lang w:eastAsia="ru-RU"/>
        </w:rPr>
        <w:t>parallel</w:t>
      </w:r>
      <w:proofErr w:type="spellEnd"/>
      <w:r w:rsidRPr="0001115A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u w:val="single"/>
          <w:lang w:eastAsia="ru-RU"/>
        </w:rPr>
        <w:t xml:space="preserve"> </w:t>
      </w:r>
      <w:proofErr w:type="spellStart"/>
      <w:r w:rsidRPr="0001115A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u w:val="single"/>
          <w:lang w:eastAsia="ru-RU"/>
        </w:rPr>
        <w:t>for</w:t>
      </w:r>
      <w:proofErr w:type="spellEnd"/>
    </w:p>
    <w:p w:rsidR="0001115A" w:rsidRDefault="0001115A" w:rsidP="0001115A">
      <w:pPr>
        <w:pStyle w:val="a4"/>
        <w:numPr>
          <w:ilvl w:val="0"/>
          <w:numId w:val="3"/>
        </w:num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u w:val="single"/>
          <w:lang w:eastAsia="ru-RU"/>
        </w:rPr>
      </w:pPr>
      <w:r>
        <w:rPr>
          <w:b/>
          <w:color w:val="000000" w:themeColor="text1"/>
        </w:rPr>
        <w:t xml:space="preserve">Выполнить </w:t>
      </w:r>
      <w:proofErr w:type="spellStart"/>
      <w:r>
        <w:rPr>
          <w:b/>
          <w:color w:val="000000" w:themeColor="text1"/>
        </w:rPr>
        <w:t>прогамму</w:t>
      </w:r>
      <w:proofErr w:type="spellEnd"/>
      <w:r>
        <w:rPr>
          <w:b/>
          <w:color w:val="000000" w:themeColor="text1"/>
        </w:rPr>
        <w:t xml:space="preserve"> и составить блок-схему</w:t>
      </w:r>
    </w:p>
    <w:p w:rsidR="0001115A" w:rsidRPr="0001115A" w:rsidRDefault="0001115A" w:rsidP="0001115A">
      <w:pPr>
        <w:pStyle w:val="a4"/>
        <w:numPr>
          <w:ilvl w:val="0"/>
          <w:numId w:val="3"/>
        </w:num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lang w:eastAsia="ru-RU"/>
        </w:rPr>
      </w:pPr>
      <w:r w:rsidRPr="0001115A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lang w:eastAsia="ru-RU"/>
        </w:rPr>
        <w:t>Н</w:t>
      </w:r>
      <w:r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lang w:eastAsia="ru-RU"/>
        </w:rPr>
        <w:t xml:space="preserve">аписать программу на </w:t>
      </w:r>
      <w:r w:rsidRPr="0001115A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lang w:eastAsia="ru-RU"/>
        </w:rPr>
        <w:t xml:space="preserve"> </w:t>
      </w:r>
      <w:r w:rsidRPr="0001115A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lang w:val="en-US" w:eastAsia="ru-RU"/>
        </w:rPr>
        <w:t>Python</w:t>
      </w:r>
    </w:p>
    <w:p w:rsidR="0001115A" w:rsidRPr="0001115A" w:rsidRDefault="0001115A" w:rsidP="0001115A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u w:val="single"/>
          <w:lang w:eastAsia="ru-RU"/>
        </w:rPr>
      </w:pPr>
      <w:r w:rsidRPr="0001115A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u w:val="single"/>
          <w:lang w:eastAsia="ru-RU"/>
        </w:rPr>
        <w:t>Директива </w:t>
      </w:r>
      <w:proofErr w:type="spellStart"/>
      <w:r w:rsidRPr="0001115A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u w:val="single"/>
          <w:lang w:eastAsia="ru-RU"/>
        </w:rPr>
        <w:t>parallel</w:t>
      </w:r>
      <w:proofErr w:type="spellEnd"/>
      <w:r w:rsidRPr="0001115A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u w:val="single"/>
          <w:lang w:eastAsia="ru-RU"/>
        </w:rPr>
        <w:t xml:space="preserve"> </w:t>
      </w:r>
      <w:proofErr w:type="spellStart"/>
      <w:r w:rsidRPr="0001115A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u w:val="single"/>
          <w:lang w:eastAsia="ru-RU"/>
        </w:rPr>
        <w:t>for</w:t>
      </w:r>
      <w:proofErr w:type="spellEnd"/>
    </w:p>
    <w:p w:rsidR="0001115A" w:rsidRPr="0001115A" w:rsidRDefault="0001115A" w:rsidP="0001115A">
      <w:pPr>
        <w:spacing w:before="120" w:after="0" w:line="240" w:lineRule="auto"/>
        <w:rPr>
          <w:rFonts w:ascii="Arial" w:eastAsia="Times New Roman" w:hAnsi="Arial" w:cs="Arial"/>
          <w:b/>
          <w:color w:val="000000" w:themeColor="text1"/>
          <w:sz w:val="9"/>
          <w:szCs w:val="9"/>
          <w:lang w:eastAsia="ru-RU"/>
        </w:rPr>
      </w:pPr>
      <w:r w:rsidRPr="0001115A">
        <w:rPr>
          <w:rFonts w:ascii="Arial" w:eastAsia="Times New Roman" w:hAnsi="Arial" w:cs="Arial"/>
          <w:b/>
          <w:color w:val="0070C0"/>
          <w:lang w:eastAsia="ru-RU"/>
        </w:rPr>
        <w:t>Директива 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eastAsia="ru-RU"/>
        </w:rPr>
        <w:t>parallel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eastAsia="ru-RU"/>
        </w:rPr>
        <w:t xml:space="preserve"> 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eastAsia="ru-RU"/>
        </w:rPr>
        <w:t>for</w:t>
      </w:r>
      <w:proofErr w:type="spellEnd"/>
      <w:r w:rsidRPr="0001115A">
        <w:rPr>
          <w:rFonts w:ascii="Arial" w:eastAsia="Times New Roman" w:hAnsi="Arial" w:cs="Arial"/>
          <w:b/>
          <w:color w:val="000000" w:themeColor="text1"/>
          <w:sz w:val="9"/>
          <w:szCs w:val="9"/>
          <w:lang w:eastAsia="ru-RU"/>
        </w:rPr>
        <w:t> </w:t>
      </w:r>
      <w:r w:rsidRPr="0001115A">
        <w:rPr>
          <w:rFonts w:ascii="Arial" w:eastAsia="Times New Roman" w:hAnsi="Arial" w:cs="Arial"/>
          <w:b/>
          <w:color w:val="0070C0"/>
          <w:lang w:eastAsia="ru-RU"/>
        </w:rPr>
        <w:t>обеспечивает распараллеливание следующего за ней цикла</w:t>
      </w:r>
      <w:r w:rsidRPr="0001115A">
        <w:rPr>
          <w:rFonts w:ascii="Arial" w:eastAsia="Times New Roman" w:hAnsi="Arial" w:cs="Arial"/>
          <w:b/>
          <w:color w:val="000000" w:themeColor="text1"/>
          <w:sz w:val="9"/>
          <w:szCs w:val="9"/>
          <w:lang w:eastAsia="ru-RU"/>
        </w:rPr>
        <w:t>.</w:t>
      </w:r>
    </w:p>
    <w:p w:rsidR="0001115A" w:rsidRPr="0001115A" w:rsidRDefault="0001115A" w:rsidP="0001115A">
      <w:pPr>
        <w:spacing w:after="120" w:line="240" w:lineRule="auto"/>
        <w:rPr>
          <w:rFonts w:ascii="Arial" w:eastAsia="Times New Roman" w:hAnsi="Arial" w:cs="Arial"/>
          <w:b/>
          <w:color w:val="000000" w:themeColor="text1"/>
          <w:sz w:val="18"/>
          <w:szCs w:val="18"/>
          <w:lang w:val="en-US" w:eastAsia="ru-RU"/>
        </w:rPr>
      </w:pP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{$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omp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 xml:space="preserve"> parallel for</w:t>
      </w:r>
      <w:proofErr w:type="gram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}</w:t>
      </w:r>
      <w:proofErr w:type="gram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for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</w:t>
      </w:r>
      <w:proofErr w:type="spellStart"/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var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i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: integer:=1 </w:t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to 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10 </w:t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do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 xml:space="preserve">  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eastAsia="ru-RU"/>
        </w:rPr>
        <w:t>тело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 xml:space="preserve"> 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eastAsia="ru-RU"/>
        </w:rPr>
        <w:t>цикла</w:t>
      </w:r>
    </w:p>
    <w:p w:rsidR="0001115A" w:rsidRPr="0001115A" w:rsidRDefault="0001115A" w:rsidP="0001115A">
      <w:pPr>
        <w:spacing w:before="120" w:after="0" w:line="240" w:lineRule="auto"/>
        <w:rPr>
          <w:rFonts w:ascii="Arial" w:eastAsia="Times New Roman" w:hAnsi="Arial" w:cs="Arial"/>
          <w:b/>
          <w:color w:val="0070C0"/>
          <w:lang w:eastAsia="ru-RU"/>
        </w:rPr>
      </w:pPr>
      <w:r w:rsidRPr="0001115A">
        <w:rPr>
          <w:rFonts w:ascii="Arial" w:eastAsia="Times New Roman" w:hAnsi="Arial" w:cs="Arial"/>
          <w:b/>
          <w:color w:val="0070C0"/>
          <w:lang w:eastAsia="ru-RU"/>
        </w:rPr>
        <w:t>Здесь будет создано несколько потоков и разные итерации цикла будут распределены по этим потокам. Количество потоков, как правило, совпадает с количеством ядер процессора, но в некоторых случаях могут быть отличия, например, если поток ожидает ввод данных от пользователя, могут создаваться дополнительные потоки, чтобы по возможности задействовать все доступные ядра.</w:t>
      </w:r>
    </w:p>
    <w:p w:rsidR="0001115A" w:rsidRPr="0001115A" w:rsidRDefault="0001115A" w:rsidP="0001115A">
      <w:pPr>
        <w:spacing w:before="120" w:after="0" w:line="240" w:lineRule="auto"/>
        <w:rPr>
          <w:rFonts w:ascii="Arial" w:eastAsia="Times New Roman" w:hAnsi="Arial" w:cs="Arial"/>
          <w:b/>
          <w:color w:val="0070C0"/>
          <w:lang w:eastAsia="ru-RU"/>
        </w:rPr>
      </w:pPr>
      <w:r w:rsidRPr="0001115A">
        <w:rPr>
          <w:rFonts w:ascii="Arial" w:eastAsia="Times New Roman" w:hAnsi="Arial" w:cs="Arial"/>
          <w:b/>
          <w:color w:val="0070C0"/>
          <w:lang w:eastAsia="ru-RU"/>
        </w:rPr>
        <w:t>Все переменные, описанные вне параллельного цикла, будут разделяемыми, то есть, если в теле цикла есть обращение к таким переменным, все потоки будут обращаться к одной и той же ячейке памяти. Все переменные, объявленные внутри цикла, будут частными, то есть у каждого потока будет своя копия этой переменной.</w:t>
      </w:r>
    </w:p>
    <w:p w:rsidR="0001115A" w:rsidRPr="0001115A" w:rsidRDefault="0001115A" w:rsidP="0001115A">
      <w:pPr>
        <w:spacing w:before="120" w:after="0" w:line="240" w:lineRule="auto"/>
        <w:rPr>
          <w:rFonts w:ascii="Arial" w:eastAsia="Times New Roman" w:hAnsi="Arial" w:cs="Arial"/>
          <w:b/>
          <w:color w:val="0070C0"/>
          <w:lang w:eastAsia="ru-RU"/>
        </w:rPr>
      </w:pPr>
      <w:r w:rsidRPr="0001115A">
        <w:rPr>
          <w:rFonts w:ascii="Arial" w:eastAsia="Times New Roman" w:hAnsi="Arial" w:cs="Arial"/>
          <w:b/>
          <w:color w:val="0070C0"/>
          <w:lang w:eastAsia="ru-RU"/>
        </w:rPr>
        <w:t>Опция </w:t>
      </w:r>
      <w:proofErr w:type="spellStart"/>
      <w:r w:rsidRPr="0001115A">
        <w:rPr>
          <w:rFonts w:ascii="Arial" w:eastAsia="Times New Roman" w:hAnsi="Arial" w:cs="Arial"/>
          <w:b/>
          <w:color w:val="0070C0"/>
          <w:lang w:eastAsia="ru-RU"/>
        </w:rPr>
        <w:t>private</w:t>
      </w:r>
      <w:proofErr w:type="spellEnd"/>
      <w:r w:rsidRPr="0001115A">
        <w:rPr>
          <w:rFonts w:ascii="Arial" w:eastAsia="Times New Roman" w:hAnsi="Arial" w:cs="Arial"/>
          <w:b/>
          <w:color w:val="0070C0"/>
          <w:lang w:eastAsia="ru-RU"/>
        </w:rPr>
        <w:t> позволяет переменные, описанные вне цикла, сделать частными. Опция записывается так:</w:t>
      </w:r>
    </w:p>
    <w:p w:rsidR="0001115A" w:rsidRPr="0001115A" w:rsidRDefault="0001115A" w:rsidP="0001115A">
      <w:pPr>
        <w:spacing w:after="120" w:line="240" w:lineRule="auto"/>
        <w:rPr>
          <w:rFonts w:ascii="Arial" w:eastAsia="Times New Roman" w:hAnsi="Arial" w:cs="Arial"/>
          <w:b/>
          <w:color w:val="000000" w:themeColor="text1"/>
          <w:sz w:val="18"/>
          <w:szCs w:val="18"/>
          <w:lang w:eastAsia="ru-RU"/>
        </w:rPr>
      </w:pP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eastAsia="ru-RU"/>
        </w:rPr>
        <w:t>{$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eastAsia="ru-RU"/>
        </w:rPr>
        <w:t>omp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eastAsia="ru-RU"/>
        </w:rPr>
        <w:t xml:space="preserve"> 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eastAsia="ru-RU"/>
        </w:rPr>
        <w:t>parallel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eastAsia="ru-RU"/>
        </w:rPr>
        <w:t xml:space="preserve"> 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eastAsia="ru-RU"/>
        </w:rPr>
        <w:t>for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eastAsia="ru-RU"/>
        </w:rPr>
        <w:t xml:space="preserve"> 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eastAsia="ru-RU"/>
        </w:rPr>
        <w:t>private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eastAsia="ru-RU"/>
        </w:rPr>
        <w:t>(список переменных)}</w:t>
      </w:r>
    </w:p>
    <w:p w:rsidR="0001115A" w:rsidRPr="0001115A" w:rsidRDefault="0001115A" w:rsidP="0001115A">
      <w:pPr>
        <w:spacing w:before="120" w:after="0" w:line="240" w:lineRule="auto"/>
        <w:rPr>
          <w:rFonts w:ascii="Arial" w:eastAsia="Times New Roman" w:hAnsi="Arial" w:cs="Arial"/>
          <w:b/>
          <w:color w:val="0070C0"/>
          <w:lang w:eastAsia="ru-RU"/>
        </w:rPr>
      </w:pPr>
      <w:r w:rsidRPr="0001115A">
        <w:rPr>
          <w:rFonts w:ascii="Arial" w:eastAsia="Times New Roman" w:hAnsi="Arial" w:cs="Arial"/>
          <w:b/>
          <w:color w:val="0070C0"/>
          <w:lang w:eastAsia="ru-RU"/>
        </w:rPr>
        <w:t>Список переменных – одна или несколько переменных через запятую.</w:t>
      </w:r>
    </w:p>
    <w:p w:rsidR="0001115A" w:rsidRPr="0001115A" w:rsidRDefault="0001115A" w:rsidP="0001115A">
      <w:pPr>
        <w:spacing w:before="120" w:after="0" w:line="240" w:lineRule="auto"/>
        <w:rPr>
          <w:rFonts w:ascii="Arial" w:eastAsia="Times New Roman" w:hAnsi="Arial" w:cs="Arial"/>
          <w:b/>
          <w:color w:val="0070C0"/>
          <w:lang w:eastAsia="ru-RU"/>
        </w:rPr>
      </w:pPr>
      <w:proofErr w:type="spellStart"/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var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a,b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: integer;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{$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omp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 xml:space="preserve"> parallel for private(a, b)}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for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</w:t>
      </w:r>
      <w:proofErr w:type="spellStart"/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var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i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: integer:=1 </w:t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to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10 </w:t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do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Arial" w:eastAsia="Times New Roman" w:hAnsi="Arial" w:cs="Arial"/>
          <w:b/>
          <w:color w:val="0070C0"/>
          <w:lang w:eastAsia="ru-RU"/>
        </w:rPr>
        <w:t>  a := ...</w:t>
      </w:r>
    </w:p>
    <w:p w:rsidR="0001115A" w:rsidRPr="0001115A" w:rsidRDefault="0001115A" w:rsidP="0001115A">
      <w:pPr>
        <w:spacing w:before="120" w:after="0" w:line="240" w:lineRule="auto"/>
        <w:rPr>
          <w:rFonts w:ascii="Arial" w:eastAsia="Times New Roman" w:hAnsi="Arial" w:cs="Arial"/>
          <w:b/>
          <w:color w:val="0070C0"/>
          <w:lang w:eastAsia="ru-RU"/>
        </w:rPr>
      </w:pPr>
      <w:r w:rsidRPr="0001115A">
        <w:rPr>
          <w:rFonts w:ascii="Arial" w:eastAsia="Times New Roman" w:hAnsi="Arial" w:cs="Arial"/>
          <w:b/>
          <w:color w:val="0070C0"/>
          <w:lang w:eastAsia="ru-RU"/>
        </w:rPr>
        <w:t xml:space="preserve">В этом случае переменные </w:t>
      </w:r>
      <w:proofErr w:type="spellStart"/>
      <w:r w:rsidRPr="0001115A">
        <w:rPr>
          <w:rFonts w:ascii="Arial" w:eastAsia="Times New Roman" w:hAnsi="Arial" w:cs="Arial"/>
          <w:b/>
          <w:color w:val="0070C0"/>
          <w:lang w:eastAsia="ru-RU"/>
        </w:rPr>
        <w:t>a</w:t>
      </w:r>
      <w:proofErr w:type="spellEnd"/>
      <w:r w:rsidRPr="0001115A">
        <w:rPr>
          <w:rFonts w:ascii="Arial" w:eastAsia="Times New Roman" w:hAnsi="Arial" w:cs="Arial"/>
          <w:b/>
          <w:color w:val="0070C0"/>
          <w:lang w:eastAsia="ru-RU"/>
        </w:rPr>
        <w:t xml:space="preserve"> и </w:t>
      </w:r>
      <w:proofErr w:type="spellStart"/>
      <w:r w:rsidRPr="0001115A">
        <w:rPr>
          <w:rFonts w:ascii="Arial" w:eastAsia="Times New Roman" w:hAnsi="Arial" w:cs="Arial"/>
          <w:b/>
          <w:color w:val="0070C0"/>
          <w:lang w:eastAsia="ru-RU"/>
        </w:rPr>
        <w:t>b</w:t>
      </w:r>
      <w:proofErr w:type="spellEnd"/>
      <w:r w:rsidRPr="0001115A">
        <w:rPr>
          <w:rFonts w:ascii="Arial" w:eastAsia="Times New Roman" w:hAnsi="Arial" w:cs="Arial"/>
          <w:b/>
          <w:color w:val="0070C0"/>
          <w:lang w:eastAsia="ru-RU"/>
        </w:rPr>
        <w:t xml:space="preserve"> будут частными, и присваивание этим переменным в одном потоке не будет влиять на другие потоки.</w:t>
      </w:r>
    </w:p>
    <w:p w:rsidR="0001115A" w:rsidRPr="0001115A" w:rsidRDefault="0001115A" w:rsidP="0001115A">
      <w:pPr>
        <w:spacing w:before="120" w:after="0" w:line="240" w:lineRule="auto"/>
        <w:rPr>
          <w:rFonts w:ascii="Arial" w:eastAsia="Times New Roman" w:hAnsi="Arial" w:cs="Arial"/>
          <w:b/>
          <w:color w:val="0070C0"/>
          <w:lang w:eastAsia="ru-RU"/>
        </w:rPr>
      </w:pPr>
      <w:r w:rsidRPr="0001115A">
        <w:rPr>
          <w:rFonts w:ascii="Arial" w:eastAsia="Times New Roman" w:hAnsi="Arial" w:cs="Arial"/>
          <w:b/>
          <w:color w:val="0070C0"/>
          <w:lang w:eastAsia="ru-RU"/>
        </w:rPr>
        <w:t>Ограничение: счетчики распараллеливаемого цикла и вложенных циклов должны быть объявлены в заголовке цикла.</w:t>
      </w:r>
    </w:p>
    <w:p w:rsidR="0001115A" w:rsidRPr="0001115A" w:rsidRDefault="0001115A" w:rsidP="0001115A">
      <w:pPr>
        <w:spacing w:before="120" w:after="0" w:line="240" w:lineRule="auto"/>
        <w:rPr>
          <w:rFonts w:ascii="Arial" w:eastAsia="Times New Roman" w:hAnsi="Arial" w:cs="Arial"/>
          <w:b/>
          <w:color w:val="0070C0"/>
          <w:lang w:eastAsia="ru-RU"/>
        </w:rPr>
      </w:pPr>
      <w:r w:rsidRPr="0001115A">
        <w:rPr>
          <w:rFonts w:ascii="Arial" w:eastAsia="Times New Roman" w:hAnsi="Arial" w:cs="Arial"/>
          <w:b/>
          <w:color w:val="0070C0"/>
          <w:lang w:eastAsia="ru-RU"/>
        </w:rPr>
        <w:t>Не все циклы можно распараллеливать. Если на разных итерациях происходит обращение к одной и той же переменной и при этом ее значение меняется – распараллеливание такого цикла приведет к ошибкам, при разных запусках могут получаться разные результаты в зависимости от того, в каком порядке происходили обращения к этой переменной.</w:t>
      </w:r>
    </w:p>
    <w:p w:rsidR="0001115A" w:rsidRPr="0001115A" w:rsidRDefault="0001115A" w:rsidP="0001115A">
      <w:pPr>
        <w:spacing w:after="120" w:line="240" w:lineRule="auto"/>
        <w:rPr>
          <w:rFonts w:ascii="Arial" w:eastAsia="Times New Roman" w:hAnsi="Arial" w:cs="Arial"/>
          <w:b/>
          <w:color w:val="000000" w:themeColor="text1"/>
          <w:sz w:val="18"/>
          <w:szCs w:val="18"/>
          <w:lang w:val="en-US" w:eastAsia="ru-RU"/>
        </w:rPr>
      </w:pP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{$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omp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 xml:space="preserve"> parallel for</w:t>
      </w:r>
      <w:proofErr w:type="gram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}</w:t>
      </w:r>
      <w:proofErr w:type="gram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for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</w:t>
      </w:r>
      <w:proofErr w:type="spellStart"/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var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i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:=1 </w:t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to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2 </w:t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do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 a[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i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] := a[i+1];</w:t>
      </w:r>
    </w:p>
    <w:p w:rsidR="0001115A" w:rsidRPr="0001115A" w:rsidRDefault="0001115A" w:rsidP="0001115A">
      <w:pPr>
        <w:spacing w:before="120" w:after="0" w:line="240" w:lineRule="auto"/>
        <w:rPr>
          <w:rFonts w:ascii="Arial" w:eastAsia="Times New Roman" w:hAnsi="Arial" w:cs="Arial"/>
          <w:b/>
          <w:color w:val="0070C0"/>
          <w:lang w:eastAsia="ru-RU"/>
        </w:rPr>
      </w:pPr>
      <w:r w:rsidRPr="0001115A">
        <w:rPr>
          <w:rFonts w:ascii="Arial" w:eastAsia="Times New Roman" w:hAnsi="Arial" w:cs="Arial"/>
          <w:b/>
          <w:color w:val="0070C0"/>
          <w:lang w:eastAsia="ru-RU"/>
        </w:rPr>
        <w:t>Здесь на первой итерации происходит чтение второго элемента массива, а на второй итерации – запись этого же элемента. Если первая итерация выполнится раньше второй – в первый элемент массива запишется значение из второго, а если позже – то из третьего элемента массива.</w:t>
      </w:r>
    </w:p>
    <w:p w:rsidR="0001115A" w:rsidRPr="0001115A" w:rsidRDefault="0001115A" w:rsidP="0001115A">
      <w:pPr>
        <w:spacing w:after="120" w:line="240" w:lineRule="auto"/>
        <w:rPr>
          <w:rFonts w:ascii="Arial" w:eastAsia="Times New Roman" w:hAnsi="Arial" w:cs="Arial"/>
          <w:b/>
          <w:color w:val="000000" w:themeColor="text1"/>
          <w:sz w:val="18"/>
          <w:szCs w:val="18"/>
          <w:lang w:val="en-US" w:eastAsia="ru-RU"/>
        </w:rPr>
      </w:pPr>
      <w:proofErr w:type="spellStart"/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var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a:integer;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{$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omp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 xml:space="preserve"> parallel for}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for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</w:t>
      </w:r>
      <w:proofErr w:type="spellStart"/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var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i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:=1 </w:t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to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10 </w:t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do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begin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 xml:space="preserve">  a := 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i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;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lastRenderedPageBreak/>
        <w:t>  ... := a;  //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eastAsia="ru-RU"/>
        </w:rPr>
        <w:t>к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 xml:space="preserve"> 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eastAsia="ru-RU"/>
        </w:rPr>
        <w:t>этому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 xml:space="preserve"> 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eastAsia="ru-RU"/>
        </w:rPr>
        <w:t>моменту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 xml:space="preserve"> a 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eastAsia="ru-RU"/>
        </w:rPr>
        <w:t>может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 xml:space="preserve"> 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eastAsia="ru-RU"/>
        </w:rPr>
        <w:t>быть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 xml:space="preserve"> 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eastAsia="ru-RU"/>
        </w:rPr>
        <w:t>изменено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 xml:space="preserve"> 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eastAsia="ru-RU"/>
        </w:rPr>
        <w:t>другим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 xml:space="preserve"> 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eastAsia="ru-RU"/>
        </w:rPr>
        <w:t>потоком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end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;</w:t>
      </w:r>
    </w:p>
    <w:p w:rsidR="0001115A" w:rsidRPr="0001115A" w:rsidRDefault="0001115A" w:rsidP="0001115A">
      <w:pPr>
        <w:spacing w:before="120" w:after="0" w:line="240" w:lineRule="auto"/>
        <w:rPr>
          <w:rFonts w:ascii="Arial" w:eastAsia="Times New Roman" w:hAnsi="Arial" w:cs="Arial"/>
          <w:b/>
          <w:color w:val="0070C0"/>
          <w:lang w:eastAsia="ru-RU"/>
        </w:rPr>
      </w:pPr>
      <w:r w:rsidRPr="0001115A">
        <w:rPr>
          <w:rFonts w:ascii="Arial" w:eastAsia="Times New Roman" w:hAnsi="Arial" w:cs="Arial"/>
          <w:b/>
          <w:color w:val="0070C0"/>
          <w:lang w:eastAsia="ru-RU"/>
        </w:rPr>
        <w:t xml:space="preserve">Значение переменной </w:t>
      </w:r>
      <w:proofErr w:type="spellStart"/>
      <w:r w:rsidRPr="0001115A">
        <w:rPr>
          <w:rFonts w:ascii="Arial" w:eastAsia="Times New Roman" w:hAnsi="Arial" w:cs="Arial"/>
          <w:b/>
          <w:color w:val="0070C0"/>
          <w:lang w:eastAsia="ru-RU"/>
        </w:rPr>
        <w:t>a</w:t>
      </w:r>
      <w:proofErr w:type="spellEnd"/>
      <w:r w:rsidRPr="0001115A">
        <w:rPr>
          <w:rFonts w:ascii="Arial" w:eastAsia="Times New Roman" w:hAnsi="Arial" w:cs="Arial"/>
          <w:b/>
          <w:color w:val="0070C0"/>
          <w:lang w:eastAsia="ru-RU"/>
        </w:rPr>
        <w:t xml:space="preserve"> после этого цикла может быть любым в диапазоне от 1 до 10.</w:t>
      </w:r>
    </w:p>
    <w:p w:rsidR="0001115A" w:rsidRPr="0001115A" w:rsidRDefault="0001115A" w:rsidP="0001115A">
      <w:pPr>
        <w:spacing w:before="120" w:after="0" w:line="240" w:lineRule="auto"/>
        <w:rPr>
          <w:rFonts w:ascii="Arial" w:eastAsia="Times New Roman" w:hAnsi="Arial" w:cs="Arial"/>
          <w:b/>
          <w:color w:val="0070C0"/>
          <w:lang w:eastAsia="ru-RU"/>
        </w:rPr>
      </w:pPr>
      <w:r w:rsidRPr="0001115A">
        <w:rPr>
          <w:rFonts w:ascii="Arial" w:eastAsia="Times New Roman" w:hAnsi="Arial" w:cs="Arial"/>
          <w:b/>
          <w:color w:val="0070C0"/>
          <w:lang w:eastAsia="ru-RU"/>
        </w:rPr>
        <w:t>Наиболее эффективно распараллеливаются циклы, каждая итерация которых выполняется достаточно долго. Если тело цикла состоит из небольшого количества простых операторов, затраты на создание потоков и распределение нагрузки между ними могут превысить выигрыш от параллельного выполнения цикла.</w:t>
      </w:r>
    </w:p>
    <w:p w:rsidR="0001115A" w:rsidRPr="0001115A" w:rsidRDefault="0001115A" w:rsidP="0001115A">
      <w:pPr>
        <w:spacing w:before="120" w:after="0" w:line="240" w:lineRule="auto"/>
        <w:rPr>
          <w:rFonts w:ascii="Arial" w:eastAsia="Times New Roman" w:hAnsi="Arial" w:cs="Arial"/>
          <w:b/>
          <w:color w:val="0070C0"/>
          <w:lang w:eastAsia="ru-RU"/>
        </w:rPr>
      </w:pPr>
      <w:r w:rsidRPr="0001115A">
        <w:rPr>
          <w:rFonts w:ascii="Arial" w:eastAsia="Times New Roman" w:hAnsi="Arial" w:cs="Arial"/>
          <w:b/>
          <w:color w:val="0070C0"/>
          <w:lang w:eastAsia="ru-RU"/>
        </w:rPr>
        <w:t>Пример параллельного перемножения матриц</w:t>
      </w:r>
    </w:p>
    <w:p w:rsidR="0001115A" w:rsidRPr="0001115A" w:rsidRDefault="0001115A" w:rsidP="0001115A">
      <w:pPr>
        <w:spacing w:before="120" w:after="0" w:line="240" w:lineRule="auto"/>
        <w:rPr>
          <w:rFonts w:ascii="Arial" w:eastAsia="Times New Roman" w:hAnsi="Arial" w:cs="Arial"/>
          <w:b/>
          <w:color w:val="0070C0"/>
          <w:lang w:eastAsia="ru-RU"/>
        </w:rPr>
      </w:pPr>
      <w:r w:rsidRPr="0001115A">
        <w:rPr>
          <w:rFonts w:ascii="Arial" w:eastAsia="Times New Roman" w:hAnsi="Arial" w:cs="Arial"/>
          <w:b/>
          <w:color w:val="0070C0"/>
          <w:lang w:eastAsia="ru-RU"/>
        </w:rPr>
        <w:t>Перемножение матриц - классический пример иллюстрации параллельности. Вычисление различных элементов матрицы происходит независимо, поэтому не надо предусматривать никаких средств синхронизации.</w:t>
      </w:r>
    </w:p>
    <w:p w:rsidR="0001115A" w:rsidRPr="0001115A" w:rsidRDefault="0001115A" w:rsidP="0001115A">
      <w:pPr>
        <w:spacing w:after="120" w:line="240" w:lineRule="auto"/>
        <w:rPr>
          <w:rFonts w:ascii="Arial" w:eastAsia="Times New Roman" w:hAnsi="Arial" w:cs="Arial"/>
          <w:b/>
          <w:color w:val="000000" w:themeColor="text1"/>
          <w:sz w:val="18"/>
          <w:szCs w:val="18"/>
          <w:lang w:val="en-US" w:eastAsia="ru-RU"/>
        </w:rPr>
      </w:pP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uses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Arrays;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procedure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ParallelMult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(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a,b,c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: </w:t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array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[,] </w:t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of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real; n: integer);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begin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 {$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omp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 xml:space="preserve"> parallel for }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 </w:t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for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</w:t>
      </w:r>
      <w:proofErr w:type="spellStart"/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var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i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:=0 </w:t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to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n-1 </w:t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do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 </w:t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for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</w:t>
      </w:r>
      <w:proofErr w:type="spellStart"/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var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j:=0 </w:t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to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n-1 </w:t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do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 </w:t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begin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   c[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i,j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]:=0;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   </w:t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for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</w:t>
      </w:r>
      <w:proofErr w:type="spellStart"/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var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l:=0 </w:t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to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n-1 </w:t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do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     c[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i,j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]:=c[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i,j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]+a[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i,l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]*b[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l,j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];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 </w:t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end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;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end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;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procedure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Mult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(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a,b,c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: </w:t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array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[,] </w:t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of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real; n: integer);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begin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 </w:t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for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</w:t>
      </w:r>
      <w:proofErr w:type="spellStart"/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var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i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:=0 </w:t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to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n-1 </w:t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do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 </w:t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for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</w:t>
      </w:r>
      <w:proofErr w:type="spellStart"/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var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j:=0 </w:t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to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n-1 </w:t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do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 </w:t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begin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   c[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i,j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]:=0;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   </w:t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for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</w:t>
      </w:r>
      <w:proofErr w:type="spellStart"/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var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l:=0 </w:t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to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n-1 </w:t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do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     c[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i,j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]:=c[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i,j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]+a[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i,l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]*b[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l,j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];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 </w:t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end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;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end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;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const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n = 400;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begin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  </w:t>
      </w:r>
      <w:proofErr w:type="spellStart"/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var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 xml:space="preserve"> a := 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Arrays.CreateRandomRealMatrix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(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n,n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);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  </w:t>
      </w:r>
      <w:proofErr w:type="spellStart"/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var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 xml:space="preserve"> b := 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Arrays.CreateRandomRealMatrix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(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n,n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);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  </w:t>
      </w:r>
      <w:proofErr w:type="spellStart"/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var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c := new real[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n,n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];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 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ParallelMult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(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a,b,c,n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);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 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writeln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('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eastAsia="ru-RU"/>
        </w:rPr>
        <w:t>Параллельное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 xml:space="preserve"> 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eastAsia="ru-RU"/>
        </w:rPr>
        <w:t>перемножение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 xml:space="preserve"> 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eastAsia="ru-RU"/>
        </w:rPr>
        <w:t>матриц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 xml:space="preserve">: ',Milliseconds,' 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eastAsia="ru-RU"/>
        </w:rPr>
        <w:t>миллисекунд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');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  </w:t>
      </w:r>
      <w:proofErr w:type="spellStart"/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var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d := Milliseconds;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 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Mult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(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a,b,c,n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);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  </w:t>
      </w:r>
      <w:proofErr w:type="spellStart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writeln</w:t>
      </w:r>
      <w:proofErr w:type="spellEnd"/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('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eastAsia="ru-RU"/>
        </w:rPr>
        <w:t>Непараллельное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 xml:space="preserve"> 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eastAsia="ru-RU"/>
        </w:rPr>
        <w:t>перемножение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 xml:space="preserve"> 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eastAsia="ru-RU"/>
        </w:rPr>
        <w:t>матриц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 xml:space="preserve">: ',Milliseconds-d,' 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eastAsia="ru-RU"/>
        </w:rPr>
        <w:t>миллисекунд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');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0111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eastAsia="ru-RU"/>
        </w:rPr>
        <w:t>end</w:t>
      </w:r>
      <w:r w:rsidRPr="0001115A">
        <w:rPr>
          <w:rFonts w:ascii="Courier New" w:eastAsia="Times New Roman" w:hAnsi="Courier New" w:cs="Courier New"/>
          <w:b/>
          <w:color w:val="000000" w:themeColor="text1"/>
          <w:sz w:val="20"/>
          <w:lang w:val="en-US" w:eastAsia="ru-RU"/>
        </w:rPr>
        <w:t>.</w:t>
      </w:r>
    </w:p>
    <w:p w:rsidR="0001115A" w:rsidRPr="0001115A" w:rsidRDefault="0001115A">
      <w:pPr>
        <w:rPr>
          <w:b/>
          <w:color w:val="000000" w:themeColor="text1"/>
          <w:lang w:val="en-US"/>
        </w:rPr>
      </w:pPr>
    </w:p>
    <w:sectPr w:rsidR="0001115A" w:rsidRPr="0001115A" w:rsidSect="00D10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448CF"/>
    <w:multiLevelType w:val="hybridMultilevel"/>
    <w:tmpl w:val="FB6CF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B6669"/>
    <w:multiLevelType w:val="hybridMultilevel"/>
    <w:tmpl w:val="33DCE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5B348A"/>
    <w:multiLevelType w:val="hybridMultilevel"/>
    <w:tmpl w:val="89808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01115A"/>
    <w:rsid w:val="00000FA2"/>
    <w:rsid w:val="0001115A"/>
    <w:rsid w:val="00D10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0B0"/>
  </w:style>
  <w:style w:type="paragraph" w:styleId="1">
    <w:name w:val="heading 1"/>
    <w:basedOn w:val="a"/>
    <w:link w:val="10"/>
    <w:uiPriority w:val="9"/>
    <w:qFormat/>
    <w:rsid w:val="000111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115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11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1115A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1115A"/>
    <w:pPr>
      <w:ind w:left="720"/>
      <w:contextualSpacing/>
    </w:pPr>
  </w:style>
  <w:style w:type="character" w:styleId="a5">
    <w:name w:val="Strong"/>
    <w:basedOn w:val="a0"/>
    <w:uiPriority w:val="22"/>
    <w:qFormat/>
    <w:rsid w:val="0001115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7004">
          <w:blockQuote w:val="1"/>
          <w:marLeft w:val="400"/>
          <w:marRight w:val="7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6951">
          <w:blockQuote w:val="1"/>
          <w:marLeft w:val="400"/>
          <w:marRight w:val="7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7556">
          <w:blockQuote w:val="1"/>
          <w:marLeft w:val="400"/>
          <w:marRight w:val="7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7863">
          <w:blockQuote w:val="1"/>
          <w:marLeft w:val="400"/>
          <w:marRight w:val="7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4902">
          <w:blockQuote w:val="1"/>
          <w:marLeft w:val="400"/>
          <w:marRight w:val="7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5069">
          <w:blockQuote w:val="1"/>
          <w:marLeft w:val="400"/>
          <w:marRight w:val="7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2025-02-24T04:11:00Z</dcterms:created>
  <dcterms:modified xsi:type="dcterms:W3CDTF">2025-02-24T04:11:00Z</dcterms:modified>
</cp:coreProperties>
</file>