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登录</w:t>
      </w:r>
      <w:bookmarkStart w:id="0" w:name="_GoBack"/>
      <w:bookmarkEnd w:id="0"/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3040" cy="267652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首页 index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2466975" cy="4219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3676650" cy="4143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游戏详情game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3040" cy="27190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添加购物车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1770" cy="2267585"/>
            <wp:effectExtent l="0" t="0" r="508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添加地址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1770" cy="220218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提交购物车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2405" cy="223583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若提交成功后,购物车清空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2405" cy="2176145"/>
            <wp:effectExtent l="0" t="0" r="444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订单详情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1770" cy="225298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新闻列表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67325" cy="27012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后台 新闻管理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1770" cy="2219325"/>
            <wp:effectExtent l="0" t="0" r="508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后台 游戏管理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68595" cy="1811020"/>
            <wp:effectExtent l="0" t="0" r="825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  <w:lang w:val="en-US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后台 游戏添加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66690" cy="1746250"/>
            <wp:effectExtent l="0" t="0" r="1016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后台 查看用户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1135" cy="1739900"/>
            <wp:effectExtent l="0" t="0" r="571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后台 用户订单详情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66055" cy="1363345"/>
            <wp:effectExtent l="0" t="0" r="1079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</w:p>
    <w:p>
      <w:pPr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后台 所有用户订单列表</w:t>
      </w:r>
    </w:p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drawing>
          <wp:inline distT="0" distB="0" distL="114300" distR="114300">
            <wp:extent cx="5271135" cy="1758950"/>
            <wp:effectExtent l="0" t="0" r="571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82240A"/>
    <w:rsid w:val="4782240A"/>
    <w:rsid w:val="7CA0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2019-01-07T09:19:00Z</dcterms:created>
  <dc:creator>浅意识づ </dc:creator>
  <cp:lastModifiedBy>浅意识づ </cp:lastModifiedBy>
  <dcterms:modified xsi:type="dcterms:W3CDTF">2019-01-07T09:50:51Z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2052-11.1.0.8370</vt:lpwstr>
  </property>
</Properties>
</file>