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dsdsdsd</w:t>
      </w:r>
    </w:p>
    <w:p>
      <w:pPr/>
      <w:r>
        <w:rPr/>
        <w:t xml:space="preserve">Indicateur: sdsdsdsd</w:t>
      </w:r>
    </w:p>
    <w:p>
      <w:pPr/>
      <w:r>
        <w:rPr/>
        <w:t xml:space="preserve">Réalisation: sdsdsdsd</w:t>
      </w:r>
    </w:p>
    <w:p>
      <w:pPr/>
      <w:r>
        <w:rPr/>
        <w:t xml:space="preserve">Perspective: sdsdsdsds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2023-11-03T00:32:57+01:00</dcterms:created>
  <dcterms:modified xsi:type="dcterms:W3CDTF">2023-11-03T00:32:57+01:00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