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B0F33A" w14:textId="09C8A57F" w:rsidR="00B834D6" w:rsidRDefault="009962A1" w:rsidP="00FC5779">
      <w:pPr>
        <w:rPr>
          <w:rStyle w:val="af"/>
          <w:b/>
          <w:bCs/>
          <w:i w:val="0"/>
          <w:iCs w:val="0"/>
          <w:u w:val="single"/>
        </w:rPr>
      </w:pPr>
      <w:r w:rsidRPr="009962A1">
        <w:rPr>
          <w:rStyle w:val="af"/>
          <w:b/>
          <w:bCs/>
          <w:i w:val="0"/>
          <w:iCs w:val="0"/>
          <w:u w:val="single"/>
          <w:lang w:val="en-US"/>
        </w:rPr>
        <w:t>RELEASE</w:t>
      </w:r>
      <w:r w:rsidRPr="00A12506">
        <w:rPr>
          <w:rStyle w:val="af"/>
          <w:b/>
          <w:bCs/>
          <w:i w:val="0"/>
          <w:iCs w:val="0"/>
          <w:u w:val="single"/>
        </w:rPr>
        <w:t xml:space="preserve"> 1.0.</w:t>
      </w:r>
      <w:r w:rsidR="00AB5160">
        <w:rPr>
          <w:rStyle w:val="af"/>
          <w:b/>
          <w:bCs/>
          <w:i w:val="0"/>
          <w:iCs w:val="0"/>
          <w:u w:val="single"/>
        </w:rPr>
        <w:t>1</w:t>
      </w:r>
      <w:r w:rsidR="007B4951">
        <w:rPr>
          <w:rStyle w:val="af"/>
          <w:b/>
          <w:bCs/>
          <w:i w:val="0"/>
          <w:iCs w:val="0"/>
          <w:u w:val="single"/>
        </w:rPr>
        <w:t xml:space="preserve"> </w:t>
      </w:r>
    </w:p>
    <w:p w14:paraId="41B8D5C8" w14:textId="4A2FF2A8" w:rsidR="007367EA" w:rsidRDefault="00C52FDB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Контроллер памяти позволяет работать с памятью </w:t>
      </w:r>
      <w:r w:rsidRPr="00C52FDB">
        <w:rPr>
          <w:rStyle w:val="af"/>
          <w:i w:val="0"/>
        </w:rPr>
        <w:t>42-45S83200J-16160J</w:t>
      </w:r>
      <w:r>
        <w:rPr>
          <w:rStyle w:val="af"/>
          <w:i w:val="0"/>
        </w:rPr>
        <w:t xml:space="preserve"> от</w:t>
      </w:r>
      <w:r w:rsidRPr="00496299">
        <w:rPr>
          <w:rStyle w:val="af"/>
          <w:i w:val="0"/>
        </w:rPr>
        <w:t xml:space="preserve"> </w:t>
      </w:r>
      <w:r>
        <w:rPr>
          <w:rStyle w:val="af"/>
          <w:i w:val="0"/>
          <w:lang w:val="en-US"/>
        </w:rPr>
        <w:t>Micron</w:t>
      </w:r>
      <w:r w:rsidR="00496299" w:rsidRPr="00496299">
        <w:rPr>
          <w:rStyle w:val="af"/>
          <w:i w:val="0"/>
        </w:rPr>
        <w:t xml:space="preserve"> </w:t>
      </w:r>
      <w:r w:rsidR="00496299">
        <w:rPr>
          <w:rStyle w:val="af"/>
          <w:i w:val="0"/>
        </w:rPr>
        <w:t>в режиме одиночного чтения и записи.</w:t>
      </w:r>
      <w:r w:rsidR="00273A65">
        <w:rPr>
          <w:rStyle w:val="af"/>
          <w:i w:val="0"/>
        </w:rPr>
        <w:t xml:space="preserve"> </w:t>
      </w:r>
    </w:p>
    <w:p w14:paraId="2C7CE8EE" w14:textId="29AB512B" w:rsidR="00273A65" w:rsidRDefault="00273A65" w:rsidP="00AC24B2">
      <w:pPr>
        <w:rPr>
          <w:rStyle w:val="af"/>
          <w:i w:val="0"/>
        </w:rPr>
      </w:pPr>
      <w:r>
        <w:rPr>
          <w:rStyle w:val="af"/>
          <w:i w:val="0"/>
        </w:rPr>
        <w:t>Имеется интерфейс для работы:</w:t>
      </w:r>
    </w:p>
    <w:p w14:paraId="2C55AB46" w14:textId="71A69392" w:rsidR="00273A65" w:rsidRDefault="00273A65" w:rsidP="00AC24B2">
      <w:pPr>
        <w:rPr>
          <w:rStyle w:val="af"/>
          <w:i w:val="0"/>
        </w:rPr>
      </w:pPr>
      <w:r>
        <w:rPr>
          <w:rStyle w:val="af"/>
          <w:i w:val="0"/>
          <w:lang w:val="en-US"/>
        </w:rPr>
        <w:t>ADR</w:t>
      </w:r>
      <w:r w:rsidRPr="00273A65">
        <w:rPr>
          <w:rStyle w:val="af"/>
          <w:i w:val="0"/>
        </w:rPr>
        <w:t>_</w:t>
      </w:r>
      <w:r>
        <w:rPr>
          <w:rStyle w:val="af"/>
          <w:i w:val="0"/>
          <w:lang w:val="en-US"/>
        </w:rPr>
        <w:t>IN</w:t>
      </w:r>
      <w:r w:rsidRPr="00273A65">
        <w:rPr>
          <w:rStyle w:val="af"/>
          <w:i w:val="0"/>
        </w:rPr>
        <w:t xml:space="preserve"> – </w:t>
      </w:r>
      <w:r>
        <w:rPr>
          <w:rStyle w:val="af"/>
          <w:i w:val="0"/>
        </w:rPr>
        <w:t>для передачи адреса строки</w:t>
      </w:r>
      <w:r w:rsidRPr="00273A65">
        <w:rPr>
          <w:rStyle w:val="af"/>
          <w:i w:val="0"/>
        </w:rPr>
        <w:t>/</w:t>
      </w:r>
      <w:r>
        <w:rPr>
          <w:rStyle w:val="af"/>
          <w:i w:val="0"/>
        </w:rPr>
        <w:t>столбца</w:t>
      </w:r>
    </w:p>
    <w:p w14:paraId="24411B68" w14:textId="70C51961" w:rsidR="00273A65" w:rsidRPr="00273A65" w:rsidRDefault="00273A65" w:rsidP="00273A65">
      <w:pPr>
        <w:rPr>
          <w:rStyle w:val="af"/>
          <w:i w:val="0"/>
        </w:rPr>
      </w:pPr>
      <w:r w:rsidRPr="00273A65">
        <w:rPr>
          <w:rStyle w:val="af"/>
          <w:i w:val="0"/>
          <w:lang w:val="en-US"/>
        </w:rPr>
        <w:t>BDR</w:t>
      </w:r>
      <w:r w:rsidRPr="00273A65">
        <w:rPr>
          <w:rStyle w:val="af"/>
          <w:i w:val="0"/>
        </w:rPr>
        <w:t>_</w:t>
      </w:r>
      <w:r w:rsidRPr="00273A65">
        <w:rPr>
          <w:rStyle w:val="af"/>
          <w:i w:val="0"/>
          <w:lang w:val="en-US"/>
        </w:rPr>
        <w:t>IN</w:t>
      </w:r>
      <w:r w:rsidRPr="00273A65">
        <w:rPr>
          <w:rStyle w:val="af"/>
          <w:i w:val="0"/>
        </w:rPr>
        <w:t xml:space="preserve"> – </w:t>
      </w:r>
      <w:r>
        <w:rPr>
          <w:rStyle w:val="af"/>
          <w:i w:val="0"/>
        </w:rPr>
        <w:t>для передачи номер банка</w:t>
      </w:r>
    </w:p>
    <w:p w14:paraId="0E98593B" w14:textId="04532084" w:rsidR="00273A65" w:rsidRPr="00273A65" w:rsidRDefault="00273A65" w:rsidP="00AC24B2">
      <w:pPr>
        <w:rPr>
          <w:rStyle w:val="af"/>
          <w:i w:val="0"/>
        </w:rPr>
      </w:pPr>
      <w:r w:rsidRPr="00273A65">
        <w:rPr>
          <w:rStyle w:val="af"/>
          <w:i w:val="0"/>
          <w:lang w:val="en-US"/>
        </w:rPr>
        <w:t>DIN</w:t>
      </w:r>
      <w:r w:rsidRPr="00273A65">
        <w:rPr>
          <w:rStyle w:val="af"/>
          <w:i w:val="0"/>
        </w:rPr>
        <w:t xml:space="preserve"> </w:t>
      </w:r>
      <w:r w:rsidR="00D17349" w:rsidRPr="00273A65">
        <w:rPr>
          <w:rStyle w:val="af"/>
          <w:i w:val="0"/>
        </w:rPr>
        <w:t xml:space="preserve">– </w:t>
      </w:r>
      <w:r w:rsidR="00D17349">
        <w:rPr>
          <w:rStyle w:val="af"/>
          <w:i w:val="0"/>
        </w:rPr>
        <w:t>для</w:t>
      </w:r>
      <w:r>
        <w:rPr>
          <w:rStyle w:val="af"/>
          <w:i w:val="0"/>
        </w:rPr>
        <w:t xml:space="preserve"> передачи записываемых данных</w:t>
      </w:r>
    </w:p>
    <w:p w14:paraId="05A942AB" w14:textId="28CAB366" w:rsidR="00273A65" w:rsidRPr="00D17349" w:rsidRDefault="00273A65" w:rsidP="00AC24B2">
      <w:pPr>
        <w:rPr>
          <w:rStyle w:val="af"/>
          <w:i w:val="0"/>
        </w:rPr>
      </w:pPr>
      <w:r>
        <w:rPr>
          <w:rStyle w:val="af"/>
          <w:i w:val="0"/>
          <w:lang w:val="en-US"/>
        </w:rPr>
        <w:t>DOUT</w:t>
      </w:r>
      <w:r w:rsidRPr="00D17349">
        <w:rPr>
          <w:rStyle w:val="af"/>
          <w:i w:val="0"/>
        </w:rPr>
        <w:t xml:space="preserve"> – </w:t>
      </w:r>
      <w:r w:rsidR="00D17349">
        <w:rPr>
          <w:rStyle w:val="af"/>
          <w:i w:val="0"/>
        </w:rPr>
        <w:t>для получения читаемых данных</w:t>
      </w:r>
    </w:p>
    <w:p w14:paraId="0176BC80" w14:textId="0BBF4486" w:rsidR="00273A65" w:rsidRPr="00AB5160" w:rsidRDefault="00273A65" w:rsidP="00AC24B2">
      <w:pPr>
        <w:rPr>
          <w:rStyle w:val="af"/>
          <w:i w:val="0"/>
        </w:rPr>
      </w:pPr>
      <w:r>
        <w:rPr>
          <w:rStyle w:val="af"/>
          <w:i w:val="0"/>
          <w:lang w:val="en-US"/>
        </w:rPr>
        <w:t>RE</w:t>
      </w:r>
      <w:r w:rsidRPr="00AB5160">
        <w:rPr>
          <w:rStyle w:val="af"/>
          <w:i w:val="0"/>
        </w:rPr>
        <w:t>_</w:t>
      </w:r>
      <w:r>
        <w:rPr>
          <w:rStyle w:val="af"/>
          <w:i w:val="0"/>
          <w:lang w:val="en-US"/>
        </w:rPr>
        <w:t>IN</w:t>
      </w:r>
      <w:r w:rsidRPr="00AB5160">
        <w:rPr>
          <w:rStyle w:val="af"/>
          <w:i w:val="0"/>
        </w:rPr>
        <w:t xml:space="preserve"> – </w:t>
      </w:r>
      <w:r w:rsidR="00D17349">
        <w:rPr>
          <w:rStyle w:val="af"/>
          <w:i w:val="0"/>
        </w:rPr>
        <w:t>режим</w:t>
      </w:r>
      <w:r w:rsidR="00D17349" w:rsidRPr="00AB5160">
        <w:rPr>
          <w:rStyle w:val="af"/>
          <w:i w:val="0"/>
        </w:rPr>
        <w:t xml:space="preserve"> </w:t>
      </w:r>
      <w:r w:rsidR="00D17349">
        <w:rPr>
          <w:rStyle w:val="af"/>
          <w:i w:val="0"/>
        </w:rPr>
        <w:t>чтения</w:t>
      </w:r>
    </w:p>
    <w:p w14:paraId="42442F7F" w14:textId="2F17405E" w:rsidR="00273A65" w:rsidRPr="00D17349" w:rsidRDefault="00273A65" w:rsidP="00AC24B2">
      <w:pPr>
        <w:rPr>
          <w:rStyle w:val="af"/>
          <w:i w:val="0"/>
        </w:rPr>
      </w:pPr>
      <w:r>
        <w:rPr>
          <w:rStyle w:val="af"/>
          <w:i w:val="0"/>
          <w:lang w:val="en-US"/>
        </w:rPr>
        <w:t>WE</w:t>
      </w:r>
      <w:r w:rsidRPr="00D17349">
        <w:rPr>
          <w:rStyle w:val="af"/>
          <w:i w:val="0"/>
        </w:rPr>
        <w:t>_</w:t>
      </w:r>
      <w:r>
        <w:rPr>
          <w:rStyle w:val="af"/>
          <w:i w:val="0"/>
          <w:lang w:val="en-US"/>
        </w:rPr>
        <w:t>IN</w:t>
      </w:r>
      <w:r w:rsidRPr="00D17349">
        <w:rPr>
          <w:rStyle w:val="af"/>
          <w:i w:val="0"/>
        </w:rPr>
        <w:t xml:space="preserve"> – </w:t>
      </w:r>
      <w:r w:rsidR="00D17349">
        <w:rPr>
          <w:rStyle w:val="af"/>
          <w:i w:val="0"/>
        </w:rPr>
        <w:t>режим записи</w:t>
      </w:r>
    </w:p>
    <w:p w14:paraId="01F6C701" w14:textId="673B7BFC" w:rsidR="00273A65" w:rsidRPr="00D17349" w:rsidRDefault="00273A65" w:rsidP="00AC24B2">
      <w:pPr>
        <w:rPr>
          <w:rStyle w:val="af"/>
          <w:i w:val="0"/>
        </w:rPr>
      </w:pPr>
      <w:r>
        <w:rPr>
          <w:rStyle w:val="af"/>
          <w:i w:val="0"/>
          <w:lang w:val="en-US"/>
        </w:rPr>
        <w:t>RDY</w:t>
      </w:r>
      <w:r w:rsidRPr="00D17349">
        <w:rPr>
          <w:rStyle w:val="af"/>
          <w:i w:val="0"/>
        </w:rPr>
        <w:t xml:space="preserve"> –</w:t>
      </w:r>
      <w:r w:rsidR="00D17349">
        <w:rPr>
          <w:rStyle w:val="af"/>
          <w:i w:val="0"/>
        </w:rPr>
        <w:t xml:space="preserve"> готовность данных</w:t>
      </w:r>
    </w:p>
    <w:p w14:paraId="69EA2DF9" w14:textId="549A61D8" w:rsidR="00273A65" w:rsidRPr="00D17349" w:rsidRDefault="00273A65" w:rsidP="00AC24B2">
      <w:pPr>
        <w:rPr>
          <w:rStyle w:val="af"/>
          <w:i w:val="0"/>
        </w:rPr>
      </w:pPr>
      <w:r>
        <w:rPr>
          <w:rStyle w:val="af"/>
          <w:i w:val="0"/>
          <w:lang w:val="en-US"/>
        </w:rPr>
        <w:t>NRST</w:t>
      </w:r>
      <w:r w:rsidRPr="00D17349">
        <w:rPr>
          <w:rStyle w:val="af"/>
          <w:i w:val="0"/>
        </w:rPr>
        <w:t xml:space="preserve"> – </w:t>
      </w:r>
      <w:r w:rsidR="00D17349">
        <w:rPr>
          <w:rStyle w:val="af"/>
          <w:i w:val="0"/>
        </w:rPr>
        <w:t>асинхронный (по его отрицательному фронту) сброс контроллера</w:t>
      </w:r>
    </w:p>
    <w:p w14:paraId="303949A9" w14:textId="520AE66D" w:rsidR="00273A65" w:rsidRDefault="00273A65" w:rsidP="00AC24B2">
      <w:pPr>
        <w:rPr>
          <w:rStyle w:val="af"/>
          <w:i w:val="0"/>
        </w:rPr>
      </w:pPr>
      <w:r>
        <w:rPr>
          <w:rStyle w:val="af"/>
          <w:i w:val="0"/>
          <w:lang w:val="en-US"/>
        </w:rPr>
        <w:t>CLK</w:t>
      </w:r>
      <w:r w:rsidRPr="00D17349">
        <w:rPr>
          <w:rStyle w:val="af"/>
          <w:i w:val="0"/>
        </w:rPr>
        <w:t xml:space="preserve"> – </w:t>
      </w:r>
      <w:r w:rsidR="00D17349">
        <w:rPr>
          <w:rStyle w:val="af"/>
          <w:i w:val="0"/>
        </w:rPr>
        <w:t>тактовый сигнал</w:t>
      </w:r>
    </w:p>
    <w:p w14:paraId="0273CE54" w14:textId="10B430C4" w:rsidR="009D1B6D" w:rsidRDefault="009D1B6D" w:rsidP="00CA11F7">
      <w:pPr>
        <w:rPr>
          <w:rStyle w:val="af"/>
          <w:rFonts w:eastAsiaTheme="minorEastAsia"/>
          <w:i w:val="0"/>
          <w:iCs w:val="0"/>
        </w:rPr>
      </w:pPr>
      <w:r>
        <w:rPr>
          <w:rStyle w:val="af"/>
          <w:i w:val="0"/>
        </w:rPr>
        <w:t xml:space="preserve">Полный цикл чтения </w:t>
      </w:r>
      <w:r w:rsidR="00CA11F7">
        <w:rPr>
          <w:rStyle w:val="af"/>
          <w:i w:val="0"/>
        </w:rPr>
        <w:t xml:space="preserve">или записи занимает – 11 циклов (было 9 циклов), так как необходимо соблюсти ограничения памяти по </w:t>
      </w:r>
      <m:oMath>
        <m:sSub>
          <m:sSubPr>
            <m:ctrlPr>
              <w:rPr>
                <w:rStyle w:val="af"/>
                <w:rFonts w:ascii="Cambria Math" w:hAnsi="Cambria Math"/>
                <w:i w:val="0"/>
                <w:iCs w:val="0"/>
              </w:rPr>
            </m:ctrlPr>
          </m:sSubPr>
          <m:e>
            <m:r>
              <m:rPr>
                <m:sty m:val="p"/>
              </m:rPr>
              <w:rPr>
                <w:rStyle w:val="af"/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Style w:val="af"/>
                <w:rFonts w:ascii="Cambria Math" w:hAnsi="Cambria Math"/>
              </w:rPr>
              <m:t>RC</m:t>
            </m:r>
          </m:sub>
        </m:sSub>
        <m:r>
          <m:rPr>
            <m:sty m:val="p"/>
          </m:rPr>
          <w:rPr>
            <w:rStyle w:val="af"/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Style w:val="af"/>
                <w:rFonts w:ascii="Cambria Math" w:eastAsiaTheme="minorEastAsia" w:hAnsi="Cambria Math"/>
                <w:i w:val="0"/>
                <w:iCs w:val="0"/>
                <w:lang w:val="en-US"/>
              </w:rPr>
            </m:ctrlPr>
          </m:sSubPr>
          <m:e>
            <m:r>
              <m:rPr>
                <m:sty m:val="p"/>
              </m:rPr>
              <w:rPr>
                <w:rStyle w:val="af"/>
                <w:rFonts w:ascii="Cambria Math" w:eastAsiaTheme="minorEastAsia" w:hAnsi="Cambria Math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Style w:val="af"/>
                <w:rFonts w:ascii="Cambria Math" w:eastAsiaTheme="minorEastAsia" w:hAnsi="Cambria Math"/>
                <w:lang w:val="en-US"/>
              </w:rPr>
              <m:t>RAS</m:t>
            </m:r>
          </m:sub>
        </m:sSub>
      </m:oMath>
      <w:r w:rsidR="00CA11F7">
        <w:rPr>
          <w:rStyle w:val="af"/>
          <w:rFonts w:eastAsiaTheme="minorEastAsia"/>
          <w:i w:val="0"/>
          <w:iCs w:val="0"/>
        </w:rPr>
        <w:t>.</w:t>
      </w:r>
    </w:p>
    <w:p w14:paraId="6BBF7796" w14:textId="0FA7BC7A" w:rsidR="00CA11F7" w:rsidRDefault="00CA11F7" w:rsidP="00CA11F7">
      <w:pPr>
        <w:rPr>
          <w:rStyle w:val="af"/>
          <w:rFonts w:eastAsiaTheme="minorEastAsia"/>
          <w:i w:val="0"/>
          <w:iCs w:val="0"/>
        </w:rPr>
      </w:pPr>
      <w:r>
        <w:rPr>
          <w:rStyle w:val="af"/>
          <w:rFonts w:eastAsiaTheme="minorEastAsia"/>
          <w:i w:val="0"/>
          <w:iCs w:val="0"/>
        </w:rPr>
        <w:t>Были добавлены буферы на порты передач</w:t>
      </w:r>
      <w:r w:rsidRPr="00CA11F7">
        <w:rPr>
          <w:rStyle w:val="af"/>
          <w:rFonts w:eastAsiaTheme="minorEastAsia"/>
          <w:i w:val="0"/>
          <w:iCs w:val="0"/>
        </w:rPr>
        <w:t>/</w:t>
      </w:r>
      <w:r>
        <w:rPr>
          <w:rStyle w:val="af"/>
          <w:rFonts w:eastAsiaTheme="minorEastAsia"/>
          <w:i w:val="0"/>
          <w:iCs w:val="0"/>
        </w:rPr>
        <w:t xml:space="preserve">приёма данных от памяти </w:t>
      </w:r>
      <w:r w:rsidRPr="00CA11F7">
        <w:rPr>
          <w:rStyle w:val="af"/>
          <w:rFonts w:eastAsiaTheme="minorEastAsia"/>
          <w:i w:val="0"/>
          <w:iCs w:val="0"/>
        </w:rPr>
        <w:t>(</w:t>
      </w:r>
      <w:r>
        <w:rPr>
          <w:rStyle w:val="af"/>
          <w:rFonts w:eastAsiaTheme="minorEastAsia"/>
          <w:i w:val="0"/>
          <w:iCs w:val="0"/>
          <w:lang w:val="en-US"/>
        </w:rPr>
        <w:t>DIN</w:t>
      </w:r>
      <w:r w:rsidRPr="00CA11F7">
        <w:rPr>
          <w:rStyle w:val="af"/>
          <w:rFonts w:eastAsiaTheme="minorEastAsia"/>
          <w:i w:val="0"/>
          <w:iCs w:val="0"/>
        </w:rPr>
        <w:t xml:space="preserve">, </w:t>
      </w:r>
      <w:r>
        <w:rPr>
          <w:rStyle w:val="af"/>
          <w:rFonts w:eastAsiaTheme="minorEastAsia"/>
          <w:i w:val="0"/>
          <w:iCs w:val="0"/>
          <w:lang w:val="en-US"/>
        </w:rPr>
        <w:t>DOUT</w:t>
      </w:r>
      <w:r w:rsidRPr="00CA11F7">
        <w:rPr>
          <w:rStyle w:val="af"/>
          <w:rFonts w:eastAsiaTheme="minorEastAsia"/>
          <w:i w:val="0"/>
          <w:iCs w:val="0"/>
        </w:rPr>
        <w:t>).</w:t>
      </w:r>
    </w:p>
    <w:p w14:paraId="30F65AAE" w14:textId="20E9ABC1" w:rsidR="00CA11F7" w:rsidRDefault="00CA11F7" w:rsidP="00CA11F7">
      <w:pPr>
        <w:rPr>
          <w:rStyle w:val="af"/>
          <w:rFonts w:eastAsiaTheme="minorEastAsia"/>
          <w:i w:val="0"/>
          <w:iCs w:val="0"/>
        </w:rPr>
      </w:pPr>
      <w:r>
        <w:rPr>
          <w:rStyle w:val="af"/>
          <w:rFonts w:eastAsiaTheme="minorEastAsia"/>
          <w:i w:val="0"/>
          <w:iCs w:val="0"/>
        </w:rPr>
        <w:t xml:space="preserve">Создан оберточный </w:t>
      </w:r>
      <w:r>
        <w:rPr>
          <w:rStyle w:val="af"/>
          <w:rFonts w:eastAsiaTheme="minorEastAsia"/>
          <w:i w:val="0"/>
          <w:iCs w:val="0"/>
          <w:lang w:val="en-US"/>
        </w:rPr>
        <w:t>top</w:t>
      </w:r>
      <w:r>
        <w:rPr>
          <w:rStyle w:val="af"/>
          <w:rFonts w:eastAsiaTheme="minorEastAsia"/>
          <w:i w:val="0"/>
          <w:iCs w:val="0"/>
        </w:rPr>
        <w:t>-модуль.</w:t>
      </w:r>
    </w:p>
    <w:p w14:paraId="3F6EC4BC" w14:textId="0E2B9857" w:rsidR="005B029E" w:rsidRPr="005B029E" w:rsidRDefault="005B029E" w:rsidP="00CA11F7">
      <w:pPr>
        <w:rPr>
          <w:rStyle w:val="af"/>
          <w:i w:val="0"/>
        </w:rPr>
      </w:pPr>
      <w:r>
        <w:rPr>
          <w:rStyle w:val="af"/>
          <w:rFonts w:eastAsiaTheme="minorEastAsia"/>
          <w:i w:val="0"/>
          <w:iCs w:val="0"/>
        </w:rPr>
        <w:t xml:space="preserve">Исправлен баг со сверхкоротким чтением из памяти и с неработающим </w:t>
      </w:r>
      <w:r>
        <w:rPr>
          <w:rStyle w:val="af"/>
          <w:rFonts w:eastAsiaTheme="minorEastAsia"/>
          <w:i w:val="0"/>
          <w:iCs w:val="0"/>
          <w:lang w:val="en-US"/>
        </w:rPr>
        <w:t>RDY</w:t>
      </w:r>
      <w:r w:rsidRPr="005B029E">
        <w:rPr>
          <w:rStyle w:val="af"/>
          <w:rFonts w:eastAsiaTheme="minorEastAsia"/>
          <w:i w:val="0"/>
          <w:iCs w:val="0"/>
        </w:rPr>
        <w:t xml:space="preserve">, </w:t>
      </w:r>
      <w:r>
        <w:rPr>
          <w:rStyle w:val="af"/>
          <w:rFonts w:eastAsiaTheme="minorEastAsia"/>
          <w:i w:val="0"/>
          <w:iCs w:val="0"/>
        </w:rPr>
        <w:t xml:space="preserve">добавлено </w:t>
      </w:r>
      <w:bookmarkStart w:id="0" w:name="_GoBack"/>
      <w:bookmarkEnd w:id="0"/>
      <w:r w:rsidR="00381307">
        <w:rPr>
          <w:rStyle w:val="af"/>
          <w:rFonts w:eastAsiaTheme="minorEastAsia"/>
          <w:i w:val="0"/>
          <w:iCs w:val="0"/>
        </w:rPr>
        <w:t>условие,</w:t>
      </w:r>
      <w:r>
        <w:rPr>
          <w:rStyle w:val="af"/>
          <w:rFonts w:eastAsiaTheme="minorEastAsia"/>
          <w:i w:val="0"/>
          <w:iCs w:val="0"/>
        </w:rPr>
        <w:t xml:space="preserve"> по которому сигнал будет подаваться только при реальном окончании чтении</w:t>
      </w:r>
      <w:r w:rsidRPr="005B029E">
        <w:rPr>
          <w:rStyle w:val="af"/>
          <w:rFonts w:eastAsiaTheme="minorEastAsia"/>
          <w:i w:val="0"/>
          <w:iCs w:val="0"/>
        </w:rPr>
        <w:t>/</w:t>
      </w:r>
      <w:r>
        <w:rPr>
          <w:rStyle w:val="af"/>
          <w:rFonts w:eastAsiaTheme="minorEastAsia"/>
          <w:i w:val="0"/>
          <w:iCs w:val="0"/>
        </w:rPr>
        <w:t>записи.</w:t>
      </w:r>
    </w:p>
    <w:p w14:paraId="3B6E885C" w14:textId="77777777" w:rsidR="009D1B6D" w:rsidRPr="009D1B6D" w:rsidRDefault="009D1B6D" w:rsidP="00AC24B2">
      <w:pPr>
        <w:rPr>
          <w:rStyle w:val="af"/>
          <w:i w:val="0"/>
        </w:rPr>
      </w:pPr>
    </w:p>
    <w:p w14:paraId="38C8296A" w14:textId="77777777" w:rsidR="00273A65" w:rsidRPr="00D17349" w:rsidRDefault="00273A65" w:rsidP="00AC24B2">
      <w:pPr>
        <w:rPr>
          <w:rStyle w:val="af"/>
          <w:i w:val="0"/>
        </w:rPr>
      </w:pPr>
    </w:p>
    <w:sectPr w:rsidR="00273A65" w:rsidRPr="00D17349" w:rsidSect="00981E1D">
      <w:footerReference w:type="default" r:id="rId8"/>
      <w:pgSz w:w="11906" w:h="16838"/>
      <w:pgMar w:top="1134" w:right="851" w:bottom="1134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3E469A7" w14:textId="77777777" w:rsidR="008752A0" w:rsidRDefault="008752A0" w:rsidP="00AB1482">
      <w:pPr>
        <w:spacing w:line="240" w:lineRule="auto"/>
      </w:pPr>
      <w:r>
        <w:separator/>
      </w:r>
    </w:p>
  </w:endnote>
  <w:endnote w:type="continuationSeparator" w:id="0">
    <w:p w14:paraId="5CE18AB3" w14:textId="77777777" w:rsidR="008752A0" w:rsidRDefault="008752A0" w:rsidP="00AB14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3528733"/>
      <w:docPartObj>
        <w:docPartGallery w:val="Page Numbers (Bottom of Page)"/>
        <w:docPartUnique/>
      </w:docPartObj>
    </w:sdtPr>
    <w:sdtEndPr/>
    <w:sdtContent>
      <w:p w14:paraId="1FC55BEC" w14:textId="77777777" w:rsidR="00BA1FED" w:rsidRPr="00AB1482" w:rsidRDefault="00BA1FED" w:rsidP="00981E1D">
        <w:pPr>
          <w:jc w:val="center"/>
        </w:pPr>
        <w:r w:rsidRPr="00AB1482">
          <w:fldChar w:fldCharType="begin"/>
        </w:r>
        <w:r w:rsidRPr="00AB1482">
          <w:instrText>PAGE   \* MERGEFORMAT</w:instrText>
        </w:r>
        <w:r w:rsidRPr="00AB1482">
          <w:fldChar w:fldCharType="separate"/>
        </w:r>
        <w:r>
          <w:rPr>
            <w:noProof/>
          </w:rPr>
          <w:t>2</w:t>
        </w:r>
        <w:r w:rsidRPr="00AB148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BF9FA67" w14:textId="77777777" w:rsidR="008752A0" w:rsidRDefault="008752A0" w:rsidP="00AB1482">
      <w:pPr>
        <w:spacing w:line="240" w:lineRule="auto"/>
      </w:pPr>
      <w:r>
        <w:separator/>
      </w:r>
    </w:p>
  </w:footnote>
  <w:footnote w:type="continuationSeparator" w:id="0">
    <w:p w14:paraId="1803BFED" w14:textId="77777777" w:rsidR="008752A0" w:rsidRDefault="008752A0" w:rsidP="00AB148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F257A79"/>
    <w:multiLevelType w:val="hybridMultilevel"/>
    <w:tmpl w:val="703411FA"/>
    <w:lvl w:ilvl="0" w:tplc="29CCD5A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6344077"/>
    <w:multiLevelType w:val="hybridMultilevel"/>
    <w:tmpl w:val="EEEA2232"/>
    <w:lvl w:ilvl="0" w:tplc="626E86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3D11F57"/>
    <w:multiLevelType w:val="hybridMultilevel"/>
    <w:tmpl w:val="5394C7A6"/>
    <w:lvl w:ilvl="0" w:tplc="24FAE5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B4D30EA"/>
    <w:multiLevelType w:val="hybridMultilevel"/>
    <w:tmpl w:val="1A38386C"/>
    <w:lvl w:ilvl="0" w:tplc="FDC4F09C">
      <w:start w:val="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6C624A6"/>
    <w:multiLevelType w:val="multilevel"/>
    <w:tmpl w:val="A392A6E0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pStyle w:val="a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5" w15:restartNumberingAfterBreak="0">
    <w:nsid w:val="5786753C"/>
    <w:multiLevelType w:val="hybridMultilevel"/>
    <w:tmpl w:val="A4BEA386"/>
    <w:lvl w:ilvl="0" w:tplc="6C12574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93171B3"/>
    <w:multiLevelType w:val="hybridMultilevel"/>
    <w:tmpl w:val="3B3E16E2"/>
    <w:lvl w:ilvl="0" w:tplc="3AE6F928">
      <w:start w:val="1"/>
      <w:numFmt w:val="decimal"/>
      <w:lvlText w:val="%1."/>
      <w:lvlJc w:val="left"/>
      <w:pPr>
        <w:ind w:left="992" w:hanging="4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4F0564"/>
    <w:multiLevelType w:val="hybridMultilevel"/>
    <w:tmpl w:val="47A2A722"/>
    <w:lvl w:ilvl="0" w:tplc="E36683B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1AB6E7E"/>
    <w:multiLevelType w:val="hybridMultilevel"/>
    <w:tmpl w:val="699C16DA"/>
    <w:lvl w:ilvl="0" w:tplc="8D069C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4"/>
  </w:num>
  <w:num w:numId="5">
    <w:abstractNumId w:val="8"/>
  </w:num>
  <w:num w:numId="6">
    <w:abstractNumId w:val="5"/>
  </w:num>
  <w:num w:numId="7">
    <w:abstractNumId w:val="4"/>
  </w:num>
  <w:num w:numId="8">
    <w:abstractNumId w:val="1"/>
  </w:num>
  <w:num w:numId="9">
    <w:abstractNumId w:val="7"/>
  </w:num>
  <w:num w:numId="10">
    <w:abstractNumId w:val="0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535C"/>
    <w:rsid w:val="00001C56"/>
    <w:rsid w:val="0001006B"/>
    <w:rsid w:val="000137B8"/>
    <w:rsid w:val="000233FB"/>
    <w:rsid w:val="00023FF5"/>
    <w:rsid w:val="00026B67"/>
    <w:rsid w:val="00031C37"/>
    <w:rsid w:val="0003638C"/>
    <w:rsid w:val="00041331"/>
    <w:rsid w:val="00065CB3"/>
    <w:rsid w:val="000721DD"/>
    <w:rsid w:val="00072C93"/>
    <w:rsid w:val="000A4B45"/>
    <w:rsid w:val="000A57C9"/>
    <w:rsid w:val="000C469E"/>
    <w:rsid w:val="000D74DA"/>
    <w:rsid w:val="000E7CB0"/>
    <w:rsid w:val="000F1989"/>
    <w:rsid w:val="000F5198"/>
    <w:rsid w:val="00100E5C"/>
    <w:rsid w:val="00103245"/>
    <w:rsid w:val="0012040A"/>
    <w:rsid w:val="001252D2"/>
    <w:rsid w:val="001258C7"/>
    <w:rsid w:val="00127408"/>
    <w:rsid w:val="00130154"/>
    <w:rsid w:val="00136670"/>
    <w:rsid w:val="00143272"/>
    <w:rsid w:val="001509D0"/>
    <w:rsid w:val="0016667F"/>
    <w:rsid w:val="00166BD1"/>
    <w:rsid w:val="001672BD"/>
    <w:rsid w:val="00173EC0"/>
    <w:rsid w:val="00177E85"/>
    <w:rsid w:val="00182072"/>
    <w:rsid w:val="0018326E"/>
    <w:rsid w:val="001909D0"/>
    <w:rsid w:val="001A293D"/>
    <w:rsid w:val="001A71C2"/>
    <w:rsid w:val="001B53F4"/>
    <w:rsid w:val="001C18D9"/>
    <w:rsid w:val="001C1A98"/>
    <w:rsid w:val="001C73CA"/>
    <w:rsid w:val="001D16A0"/>
    <w:rsid w:val="001E0F2F"/>
    <w:rsid w:val="001E3A44"/>
    <w:rsid w:val="001E4355"/>
    <w:rsid w:val="00215621"/>
    <w:rsid w:val="00223253"/>
    <w:rsid w:val="00226560"/>
    <w:rsid w:val="002311CA"/>
    <w:rsid w:val="002317AF"/>
    <w:rsid w:val="002505D1"/>
    <w:rsid w:val="002558D7"/>
    <w:rsid w:val="00257FDB"/>
    <w:rsid w:val="0026307B"/>
    <w:rsid w:val="00273A65"/>
    <w:rsid w:val="00274294"/>
    <w:rsid w:val="00284922"/>
    <w:rsid w:val="002964BC"/>
    <w:rsid w:val="002A5DD8"/>
    <w:rsid w:val="002A6E9B"/>
    <w:rsid w:val="002A6FDC"/>
    <w:rsid w:val="002B25D8"/>
    <w:rsid w:val="002C11D2"/>
    <w:rsid w:val="002C1D92"/>
    <w:rsid w:val="002C422A"/>
    <w:rsid w:val="002C548B"/>
    <w:rsid w:val="002D05C4"/>
    <w:rsid w:val="002D29A3"/>
    <w:rsid w:val="002D29EB"/>
    <w:rsid w:val="002D47D8"/>
    <w:rsid w:val="002E32FD"/>
    <w:rsid w:val="002E4794"/>
    <w:rsid w:val="0031470A"/>
    <w:rsid w:val="00316A51"/>
    <w:rsid w:val="00332059"/>
    <w:rsid w:val="00337915"/>
    <w:rsid w:val="00340954"/>
    <w:rsid w:val="00342270"/>
    <w:rsid w:val="003468CC"/>
    <w:rsid w:val="00350658"/>
    <w:rsid w:val="003572C3"/>
    <w:rsid w:val="00366B52"/>
    <w:rsid w:val="00381307"/>
    <w:rsid w:val="00393888"/>
    <w:rsid w:val="00393966"/>
    <w:rsid w:val="003A2223"/>
    <w:rsid w:val="003B04F8"/>
    <w:rsid w:val="003B0B14"/>
    <w:rsid w:val="003D35A1"/>
    <w:rsid w:val="003E0206"/>
    <w:rsid w:val="003E1B01"/>
    <w:rsid w:val="003E6F65"/>
    <w:rsid w:val="003F3203"/>
    <w:rsid w:val="0040530D"/>
    <w:rsid w:val="00407A96"/>
    <w:rsid w:val="0041470D"/>
    <w:rsid w:val="0041667C"/>
    <w:rsid w:val="00420314"/>
    <w:rsid w:val="004210E3"/>
    <w:rsid w:val="0042154E"/>
    <w:rsid w:val="004235D3"/>
    <w:rsid w:val="00424BDD"/>
    <w:rsid w:val="00425410"/>
    <w:rsid w:val="004271B7"/>
    <w:rsid w:val="0043189C"/>
    <w:rsid w:val="00434010"/>
    <w:rsid w:val="004370B0"/>
    <w:rsid w:val="00442308"/>
    <w:rsid w:val="0044331D"/>
    <w:rsid w:val="00454A8C"/>
    <w:rsid w:val="0046335E"/>
    <w:rsid w:val="004678EC"/>
    <w:rsid w:val="00472FF0"/>
    <w:rsid w:val="00476097"/>
    <w:rsid w:val="00483E30"/>
    <w:rsid w:val="00491237"/>
    <w:rsid w:val="00496299"/>
    <w:rsid w:val="004A0C9C"/>
    <w:rsid w:val="004B14AC"/>
    <w:rsid w:val="004C0383"/>
    <w:rsid w:val="004C6FE1"/>
    <w:rsid w:val="004C777B"/>
    <w:rsid w:val="004D41E5"/>
    <w:rsid w:val="004D4271"/>
    <w:rsid w:val="004D74FF"/>
    <w:rsid w:val="0050027D"/>
    <w:rsid w:val="005059A9"/>
    <w:rsid w:val="00510C3D"/>
    <w:rsid w:val="00517721"/>
    <w:rsid w:val="00523C94"/>
    <w:rsid w:val="0052490A"/>
    <w:rsid w:val="00531584"/>
    <w:rsid w:val="00534234"/>
    <w:rsid w:val="005510DF"/>
    <w:rsid w:val="00555D45"/>
    <w:rsid w:val="00560AFA"/>
    <w:rsid w:val="00562715"/>
    <w:rsid w:val="00585FAC"/>
    <w:rsid w:val="005967A4"/>
    <w:rsid w:val="005A4E7B"/>
    <w:rsid w:val="005B029E"/>
    <w:rsid w:val="005B06BF"/>
    <w:rsid w:val="005B0769"/>
    <w:rsid w:val="005E18DB"/>
    <w:rsid w:val="005F08DA"/>
    <w:rsid w:val="005F5620"/>
    <w:rsid w:val="00622E4A"/>
    <w:rsid w:val="00623103"/>
    <w:rsid w:val="0062592D"/>
    <w:rsid w:val="00625BF0"/>
    <w:rsid w:val="00627A63"/>
    <w:rsid w:val="00633C78"/>
    <w:rsid w:val="00635EC4"/>
    <w:rsid w:val="00636829"/>
    <w:rsid w:val="00644B4B"/>
    <w:rsid w:val="00645884"/>
    <w:rsid w:val="00653484"/>
    <w:rsid w:val="00657054"/>
    <w:rsid w:val="00662D02"/>
    <w:rsid w:val="00666AD8"/>
    <w:rsid w:val="00667EC0"/>
    <w:rsid w:val="006713CD"/>
    <w:rsid w:val="006742CD"/>
    <w:rsid w:val="00676B7A"/>
    <w:rsid w:val="0068464C"/>
    <w:rsid w:val="00692A77"/>
    <w:rsid w:val="00694AD8"/>
    <w:rsid w:val="006955CE"/>
    <w:rsid w:val="00697A28"/>
    <w:rsid w:val="006A4259"/>
    <w:rsid w:val="006C374C"/>
    <w:rsid w:val="006C4BA1"/>
    <w:rsid w:val="006C52CE"/>
    <w:rsid w:val="006E344A"/>
    <w:rsid w:val="006E50CC"/>
    <w:rsid w:val="006E6023"/>
    <w:rsid w:val="006F1900"/>
    <w:rsid w:val="006F27EC"/>
    <w:rsid w:val="006F66D1"/>
    <w:rsid w:val="00700E0E"/>
    <w:rsid w:val="00711A50"/>
    <w:rsid w:val="00712B91"/>
    <w:rsid w:val="00713D9E"/>
    <w:rsid w:val="0071535C"/>
    <w:rsid w:val="0071698E"/>
    <w:rsid w:val="007176D9"/>
    <w:rsid w:val="00723006"/>
    <w:rsid w:val="00724056"/>
    <w:rsid w:val="0072564F"/>
    <w:rsid w:val="00726D7C"/>
    <w:rsid w:val="00732089"/>
    <w:rsid w:val="00734E76"/>
    <w:rsid w:val="007367EA"/>
    <w:rsid w:val="00740805"/>
    <w:rsid w:val="0074632B"/>
    <w:rsid w:val="0074676A"/>
    <w:rsid w:val="00747D0D"/>
    <w:rsid w:val="00753D75"/>
    <w:rsid w:val="00760A3A"/>
    <w:rsid w:val="0076617E"/>
    <w:rsid w:val="00772308"/>
    <w:rsid w:val="00791DD7"/>
    <w:rsid w:val="007A3D19"/>
    <w:rsid w:val="007A7C52"/>
    <w:rsid w:val="007B4951"/>
    <w:rsid w:val="007D3740"/>
    <w:rsid w:val="007D56D5"/>
    <w:rsid w:val="007D7B35"/>
    <w:rsid w:val="007E7B32"/>
    <w:rsid w:val="007F458A"/>
    <w:rsid w:val="008000B6"/>
    <w:rsid w:val="0080560D"/>
    <w:rsid w:val="00815B90"/>
    <w:rsid w:val="008202D4"/>
    <w:rsid w:val="00825012"/>
    <w:rsid w:val="00832BD7"/>
    <w:rsid w:val="00833E21"/>
    <w:rsid w:val="00856A1A"/>
    <w:rsid w:val="0086050F"/>
    <w:rsid w:val="00860D02"/>
    <w:rsid w:val="00862E2F"/>
    <w:rsid w:val="00870FCE"/>
    <w:rsid w:val="008720E7"/>
    <w:rsid w:val="008752A0"/>
    <w:rsid w:val="0088436B"/>
    <w:rsid w:val="008A0309"/>
    <w:rsid w:val="008A32C3"/>
    <w:rsid w:val="008A3FE6"/>
    <w:rsid w:val="008A43ED"/>
    <w:rsid w:val="008C5C1D"/>
    <w:rsid w:val="008C705F"/>
    <w:rsid w:val="008D3D89"/>
    <w:rsid w:val="008D4E30"/>
    <w:rsid w:val="008D7EC7"/>
    <w:rsid w:val="008F08D4"/>
    <w:rsid w:val="00903856"/>
    <w:rsid w:val="009118E5"/>
    <w:rsid w:val="00913FDA"/>
    <w:rsid w:val="00923C30"/>
    <w:rsid w:val="00927EE1"/>
    <w:rsid w:val="00945134"/>
    <w:rsid w:val="009458CA"/>
    <w:rsid w:val="009630D4"/>
    <w:rsid w:val="00974514"/>
    <w:rsid w:val="00980C68"/>
    <w:rsid w:val="00981C36"/>
    <w:rsid w:val="00981E1D"/>
    <w:rsid w:val="0098545A"/>
    <w:rsid w:val="00986462"/>
    <w:rsid w:val="0099502C"/>
    <w:rsid w:val="009962A1"/>
    <w:rsid w:val="009A1CDA"/>
    <w:rsid w:val="009A73C6"/>
    <w:rsid w:val="009C10C2"/>
    <w:rsid w:val="009C3217"/>
    <w:rsid w:val="009C46AB"/>
    <w:rsid w:val="009D09D3"/>
    <w:rsid w:val="009D1B6D"/>
    <w:rsid w:val="009E1242"/>
    <w:rsid w:val="009E3510"/>
    <w:rsid w:val="009E57E2"/>
    <w:rsid w:val="009F442A"/>
    <w:rsid w:val="009F62B2"/>
    <w:rsid w:val="009F66A2"/>
    <w:rsid w:val="009F78A3"/>
    <w:rsid w:val="00A06D69"/>
    <w:rsid w:val="00A12506"/>
    <w:rsid w:val="00A2505A"/>
    <w:rsid w:val="00A337E6"/>
    <w:rsid w:val="00A33EBA"/>
    <w:rsid w:val="00A41491"/>
    <w:rsid w:val="00A43BAD"/>
    <w:rsid w:val="00A475D8"/>
    <w:rsid w:val="00A54FF7"/>
    <w:rsid w:val="00A62EFE"/>
    <w:rsid w:val="00A718E9"/>
    <w:rsid w:val="00A77AC5"/>
    <w:rsid w:val="00A83B67"/>
    <w:rsid w:val="00A848E0"/>
    <w:rsid w:val="00AA094C"/>
    <w:rsid w:val="00AA2600"/>
    <w:rsid w:val="00AA78D9"/>
    <w:rsid w:val="00AB1482"/>
    <w:rsid w:val="00AB5160"/>
    <w:rsid w:val="00AC0E1A"/>
    <w:rsid w:val="00AC1E04"/>
    <w:rsid w:val="00AC24B2"/>
    <w:rsid w:val="00AC24CC"/>
    <w:rsid w:val="00AC4235"/>
    <w:rsid w:val="00AD2FF4"/>
    <w:rsid w:val="00AE5C5E"/>
    <w:rsid w:val="00AF6085"/>
    <w:rsid w:val="00B04E76"/>
    <w:rsid w:val="00B05AF6"/>
    <w:rsid w:val="00B060AF"/>
    <w:rsid w:val="00B06623"/>
    <w:rsid w:val="00B10EB2"/>
    <w:rsid w:val="00B1413D"/>
    <w:rsid w:val="00B1435B"/>
    <w:rsid w:val="00B30A62"/>
    <w:rsid w:val="00B31761"/>
    <w:rsid w:val="00B45F5D"/>
    <w:rsid w:val="00B46F18"/>
    <w:rsid w:val="00B503A6"/>
    <w:rsid w:val="00B55EBF"/>
    <w:rsid w:val="00B5653C"/>
    <w:rsid w:val="00B613FA"/>
    <w:rsid w:val="00B642EE"/>
    <w:rsid w:val="00B67021"/>
    <w:rsid w:val="00B71F8D"/>
    <w:rsid w:val="00B729B6"/>
    <w:rsid w:val="00B76A57"/>
    <w:rsid w:val="00B834D6"/>
    <w:rsid w:val="00B83E65"/>
    <w:rsid w:val="00B92466"/>
    <w:rsid w:val="00BA1FED"/>
    <w:rsid w:val="00BA2C97"/>
    <w:rsid w:val="00BC1444"/>
    <w:rsid w:val="00BD5357"/>
    <w:rsid w:val="00BE6D23"/>
    <w:rsid w:val="00BF1FDE"/>
    <w:rsid w:val="00BF2F80"/>
    <w:rsid w:val="00BF4B43"/>
    <w:rsid w:val="00BF53AE"/>
    <w:rsid w:val="00C11348"/>
    <w:rsid w:val="00C15E49"/>
    <w:rsid w:val="00C16170"/>
    <w:rsid w:val="00C2616A"/>
    <w:rsid w:val="00C27776"/>
    <w:rsid w:val="00C3119D"/>
    <w:rsid w:val="00C33F57"/>
    <w:rsid w:val="00C35094"/>
    <w:rsid w:val="00C35A44"/>
    <w:rsid w:val="00C42A04"/>
    <w:rsid w:val="00C45DEF"/>
    <w:rsid w:val="00C52FDB"/>
    <w:rsid w:val="00C714F4"/>
    <w:rsid w:val="00C71B5C"/>
    <w:rsid w:val="00C778A7"/>
    <w:rsid w:val="00C81B82"/>
    <w:rsid w:val="00C825DD"/>
    <w:rsid w:val="00C9303B"/>
    <w:rsid w:val="00C94899"/>
    <w:rsid w:val="00CA0CD8"/>
    <w:rsid w:val="00CA11F7"/>
    <w:rsid w:val="00CA50BA"/>
    <w:rsid w:val="00CA5F82"/>
    <w:rsid w:val="00CB176C"/>
    <w:rsid w:val="00CB21F5"/>
    <w:rsid w:val="00CB67F8"/>
    <w:rsid w:val="00CC3011"/>
    <w:rsid w:val="00CE2BEB"/>
    <w:rsid w:val="00CE60A0"/>
    <w:rsid w:val="00CE7BA0"/>
    <w:rsid w:val="00CF5F42"/>
    <w:rsid w:val="00D03367"/>
    <w:rsid w:val="00D16212"/>
    <w:rsid w:val="00D16FC5"/>
    <w:rsid w:val="00D17349"/>
    <w:rsid w:val="00D24C8F"/>
    <w:rsid w:val="00D322B2"/>
    <w:rsid w:val="00D363D4"/>
    <w:rsid w:val="00D37766"/>
    <w:rsid w:val="00D408F9"/>
    <w:rsid w:val="00D4257F"/>
    <w:rsid w:val="00D43A3A"/>
    <w:rsid w:val="00D45B35"/>
    <w:rsid w:val="00D50AA7"/>
    <w:rsid w:val="00D53224"/>
    <w:rsid w:val="00D65D8E"/>
    <w:rsid w:val="00D717EC"/>
    <w:rsid w:val="00D74F5C"/>
    <w:rsid w:val="00D762DF"/>
    <w:rsid w:val="00D850D3"/>
    <w:rsid w:val="00D90AA1"/>
    <w:rsid w:val="00DB1698"/>
    <w:rsid w:val="00DC0839"/>
    <w:rsid w:val="00DC329E"/>
    <w:rsid w:val="00DC6332"/>
    <w:rsid w:val="00DD0F31"/>
    <w:rsid w:val="00DE2AEA"/>
    <w:rsid w:val="00DF1105"/>
    <w:rsid w:val="00DF2F9B"/>
    <w:rsid w:val="00DF7F27"/>
    <w:rsid w:val="00E01A06"/>
    <w:rsid w:val="00E0418B"/>
    <w:rsid w:val="00E05ED3"/>
    <w:rsid w:val="00E1494A"/>
    <w:rsid w:val="00E15153"/>
    <w:rsid w:val="00E25A8D"/>
    <w:rsid w:val="00E301F4"/>
    <w:rsid w:val="00E3252C"/>
    <w:rsid w:val="00E32BED"/>
    <w:rsid w:val="00E73298"/>
    <w:rsid w:val="00E80CE7"/>
    <w:rsid w:val="00E81DA8"/>
    <w:rsid w:val="00E8692A"/>
    <w:rsid w:val="00E87153"/>
    <w:rsid w:val="00E90C5F"/>
    <w:rsid w:val="00E94125"/>
    <w:rsid w:val="00EA2F37"/>
    <w:rsid w:val="00EB4BE4"/>
    <w:rsid w:val="00EB7DD4"/>
    <w:rsid w:val="00EC0FE6"/>
    <w:rsid w:val="00ED08D1"/>
    <w:rsid w:val="00ED4E16"/>
    <w:rsid w:val="00EE2ED9"/>
    <w:rsid w:val="00EE39D7"/>
    <w:rsid w:val="00EF0E3C"/>
    <w:rsid w:val="00EF4409"/>
    <w:rsid w:val="00F012DB"/>
    <w:rsid w:val="00F02E7F"/>
    <w:rsid w:val="00F07136"/>
    <w:rsid w:val="00F45B83"/>
    <w:rsid w:val="00F47EF3"/>
    <w:rsid w:val="00F532E6"/>
    <w:rsid w:val="00F53799"/>
    <w:rsid w:val="00F547B2"/>
    <w:rsid w:val="00F6264E"/>
    <w:rsid w:val="00F70A38"/>
    <w:rsid w:val="00F7257E"/>
    <w:rsid w:val="00F907A4"/>
    <w:rsid w:val="00F908FB"/>
    <w:rsid w:val="00F92899"/>
    <w:rsid w:val="00FA3F27"/>
    <w:rsid w:val="00FA5847"/>
    <w:rsid w:val="00FA7235"/>
    <w:rsid w:val="00FB16A9"/>
    <w:rsid w:val="00FB3598"/>
    <w:rsid w:val="00FC0C86"/>
    <w:rsid w:val="00FC2B6C"/>
    <w:rsid w:val="00FC5779"/>
    <w:rsid w:val="00FD12FD"/>
    <w:rsid w:val="00FD28E3"/>
    <w:rsid w:val="00FD39A3"/>
    <w:rsid w:val="00FD71C0"/>
    <w:rsid w:val="00FE3924"/>
    <w:rsid w:val="00FE39EA"/>
    <w:rsid w:val="00FF24DD"/>
    <w:rsid w:val="00FF646B"/>
    <w:rsid w:val="00FF7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6E0F8"/>
  <w15:docId w15:val="{8A86E176-1ED3-4461-A223-6F0E57918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C329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59"/>
    <w:rsid w:val="008A43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a6"/>
    <w:uiPriority w:val="99"/>
    <w:unhideWhenUsed/>
    <w:rsid w:val="00AB148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AB1482"/>
  </w:style>
  <w:style w:type="paragraph" w:styleId="a7">
    <w:name w:val="footer"/>
    <w:basedOn w:val="a0"/>
    <w:link w:val="a8"/>
    <w:uiPriority w:val="99"/>
    <w:unhideWhenUsed/>
    <w:rsid w:val="00AB1482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AB1482"/>
  </w:style>
  <w:style w:type="paragraph" w:styleId="a9">
    <w:name w:val="List Paragraph"/>
    <w:basedOn w:val="a0"/>
    <w:link w:val="aa"/>
    <w:uiPriority w:val="34"/>
    <w:rsid w:val="00F7257E"/>
    <w:pPr>
      <w:ind w:left="720"/>
      <w:contextualSpacing/>
    </w:pPr>
  </w:style>
  <w:style w:type="paragraph" w:styleId="ab">
    <w:name w:val="Balloon Text"/>
    <w:basedOn w:val="a0"/>
    <w:link w:val="ac"/>
    <w:uiPriority w:val="99"/>
    <w:semiHidden/>
    <w:unhideWhenUsed/>
    <w:rsid w:val="00143272"/>
    <w:pPr>
      <w:spacing w:line="240" w:lineRule="auto"/>
    </w:pPr>
    <w:rPr>
      <w:rFonts w:cs="Segoe UI"/>
      <w:sz w:val="18"/>
      <w:szCs w:val="18"/>
    </w:rPr>
  </w:style>
  <w:style w:type="character" w:customStyle="1" w:styleId="ac">
    <w:name w:val="Текст выноски Знак"/>
    <w:basedOn w:val="a1"/>
    <w:link w:val="ab"/>
    <w:uiPriority w:val="99"/>
    <w:semiHidden/>
    <w:rsid w:val="00143272"/>
    <w:rPr>
      <w:rFonts w:ascii="Segoe UI" w:hAnsi="Segoe UI" w:cs="Segoe UI"/>
      <w:sz w:val="18"/>
      <w:szCs w:val="18"/>
    </w:rPr>
  </w:style>
  <w:style w:type="character" w:styleId="ad">
    <w:name w:val="Placeholder Text"/>
    <w:basedOn w:val="a1"/>
    <w:uiPriority w:val="99"/>
    <w:semiHidden/>
    <w:rsid w:val="00D16212"/>
    <w:rPr>
      <w:color w:val="808080"/>
    </w:rPr>
  </w:style>
  <w:style w:type="paragraph" w:customStyle="1" w:styleId="a">
    <w:name w:val="Заголовки"/>
    <w:basedOn w:val="a9"/>
    <w:link w:val="ae"/>
    <w:rsid w:val="00E87153"/>
    <w:pPr>
      <w:numPr>
        <w:ilvl w:val="1"/>
        <w:numId w:val="3"/>
      </w:numPr>
    </w:pPr>
    <w:rPr>
      <w:b/>
      <w:bCs/>
    </w:rPr>
  </w:style>
  <w:style w:type="character" w:customStyle="1" w:styleId="aa">
    <w:name w:val="Абзац списка Знак"/>
    <w:basedOn w:val="a1"/>
    <w:link w:val="a9"/>
    <w:uiPriority w:val="34"/>
    <w:rsid w:val="00E87153"/>
    <w:rPr>
      <w:rFonts w:ascii="Times New Roman" w:hAnsi="Times New Roman"/>
      <w:sz w:val="28"/>
    </w:rPr>
  </w:style>
  <w:style w:type="character" w:customStyle="1" w:styleId="ae">
    <w:name w:val="Заголовки Знак"/>
    <w:basedOn w:val="aa"/>
    <w:link w:val="a"/>
    <w:rsid w:val="00E87153"/>
    <w:rPr>
      <w:rFonts w:ascii="Times New Roman" w:hAnsi="Times New Roman"/>
      <w:b/>
      <w:bCs/>
      <w:sz w:val="28"/>
    </w:rPr>
  </w:style>
  <w:style w:type="character" w:styleId="af">
    <w:name w:val="Emphasis"/>
    <w:basedOn w:val="a1"/>
    <w:uiPriority w:val="20"/>
    <w:rsid w:val="006F19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9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1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8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3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7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6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34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7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1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66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69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0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1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2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88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5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5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86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26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29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2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04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48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3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2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4A6445-2A73-44BC-87C7-CEDB476DCD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2296</TotalTime>
  <Pages>1</Pages>
  <Words>132</Words>
  <Characters>757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RIA</dc:creator>
  <cp:lastModifiedBy>Ильинов Артём Алексеевич</cp:lastModifiedBy>
  <cp:revision>143</cp:revision>
  <cp:lastPrinted>2021-09-10T08:47:00Z</cp:lastPrinted>
  <dcterms:created xsi:type="dcterms:W3CDTF">2024-09-04T09:54:00Z</dcterms:created>
  <dcterms:modified xsi:type="dcterms:W3CDTF">2025-11-25T17:09:00Z</dcterms:modified>
</cp:coreProperties>
</file>