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003" w:rsidRPr="00CC2003" w:rsidRDefault="00CC2003" w:rsidP="00CC2003">
      <w:pPr>
        <w:shd w:val="clear" w:color="auto" w:fill="FFFFFF"/>
        <w:spacing w:line="615" w:lineRule="atLeast"/>
        <w:ind w:left="-30"/>
        <w:outlineLvl w:val="0"/>
        <w:rPr>
          <w:rFonts w:ascii="Arial" w:eastAsia="Times New Roman" w:hAnsi="Arial" w:cs="Arial"/>
          <w:b/>
          <w:bCs/>
          <w:color w:val="222222"/>
          <w:kern w:val="36"/>
          <w:sz w:val="57"/>
          <w:szCs w:val="57"/>
        </w:rPr>
      </w:pPr>
      <w:r w:rsidRPr="00CC2003">
        <w:rPr>
          <w:rFonts w:ascii="Arial" w:eastAsia="Times New Roman" w:hAnsi="Arial" w:cs="Arial"/>
          <w:b/>
          <w:bCs/>
          <w:color w:val="222222"/>
          <w:kern w:val="36"/>
          <w:sz w:val="57"/>
          <w:szCs w:val="57"/>
        </w:rPr>
        <w:t>Mobile QA Automation Framework</w:t>
      </w:r>
    </w:p>
    <w:p w:rsidR="00CC2003" w:rsidRPr="00CC2003" w:rsidRDefault="00CC2003" w:rsidP="00CC2003">
      <w:pPr>
        <w:shd w:val="clear" w:color="auto" w:fill="FFFFFF"/>
        <w:spacing w:before="600" w:line="336" w:lineRule="atLeast"/>
        <w:ind w:left="-30"/>
        <w:outlineLvl w:val="2"/>
        <w:rPr>
          <w:rFonts w:ascii="Arial" w:eastAsia="Times New Roman" w:hAnsi="Arial" w:cs="Arial"/>
          <w:b/>
          <w:bCs/>
          <w:color w:val="222222"/>
          <w:sz w:val="36"/>
          <w:szCs w:val="36"/>
        </w:rPr>
      </w:pPr>
      <w:proofErr w:type="spellStart"/>
      <w:r w:rsidRPr="00CC2003">
        <w:rPr>
          <w:rFonts w:ascii="Arial" w:eastAsia="Times New Roman" w:hAnsi="Arial" w:cs="Arial"/>
          <w:b/>
          <w:bCs/>
          <w:color w:val="222222"/>
          <w:sz w:val="2"/>
          <w:szCs w:val="2"/>
        </w:rPr>
        <w:t>P</w:t>
      </w:r>
      <w:r w:rsidRPr="00CC2003">
        <w:rPr>
          <w:rFonts w:ascii="Arial" w:eastAsia="Times New Roman" w:hAnsi="Arial" w:cs="Arial"/>
          <w:b/>
          <w:bCs/>
          <w:color w:val="222222"/>
          <w:sz w:val="36"/>
          <w:szCs w:val="36"/>
        </w:rPr>
        <w:t>Part</w:t>
      </w:r>
      <w:proofErr w:type="spellEnd"/>
      <w:r w:rsidRPr="00CC2003">
        <w:rPr>
          <w:rFonts w:ascii="Arial" w:eastAsia="Times New Roman" w:hAnsi="Arial" w:cs="Arial"/>
          <w:b/>
          <w:bCs/>
          <w:color w:val="222222"/>
          <w:sz w:val="36"/>
          <w:szCs w:val="36"/>
        </w:rPr>
        <w:t xml:space="preserve"> 1. Framework architecture</w:t>
      </w:r>
    </w:p>
    <w:p w:rsidR="00CC2003" w:rsidRDefault="00CC2003" w:rsidP="00CC2003">
      <w:pPr>
        <w:shd w:val="clear" w:color="auto" w:fill="FFFFFF"/>
        <w:spacing w:before="180"/>
        <w:rPr>
          <w:rFonts w:ascii="PT Serif" w:eastAsia="Times New Roman" w:hAnsi="PT Serif" w:cs="Times New Roman"/>
          <w:sz w:val="29"/>
          <w:szCs w:val="29"/>
        </w:rPr>
      </w:pPr>
      <w:r>
        <w:rPr>
          <w:rFonts w:ascii="PT Serif" w:eastAsia="Times New Roman" w:hAnsi="PT Serif" w:cs="Times New Roman"/>
          <w:sz w:val="29"/>
          <w:szCs w:val="29"/>
        </w:rPr>
        <w:t xml:space="preserve">In this tutorial we will learn how to </w:t>
      </w:r>
      <w:proofErr w:type="gramStart"/>
      <w:r>
        <w:rPr>
          <w:rFonts w:ascii="PT Serif" w:eastAsia="Times New Roman" w:hAnsi="PT Serif" w:cs="Times New Roman"/>
          <w:sz w:val="29"/>
          <w:szCs w:val="29"/>
        </w:rPr>
        <w:t>built</w:t>
      </w:r>
      <w:proofErr w:type="gramEnd"/>
      <w:r>
        <w:rPr>
          <w:rFonts w:ascii="PT Serif" w:eastAsia="Times New Roman" w:hAnsi="PT Serif" w:cs="Times New Roman"/>
          <w:sz w:val="29"/>
          <w:szCs w:val="29"/>
        </w:rPr>
        <w:t xml:space="preserve"> Automation Mobile Testing Framework from scratch.</w:t>
      </w:r>
    </w:p>
    <w:p w:rsidR="00CC2003" w:rsidRPr="00CC2003" w:rsidRDefault="00CC2003" w:rsidP="00CC2003">
      <w:pPr>
        <w:shd w:val="clear" w:color="auto" w:fill="FFFFFF"/>
        <w:spacing w:before="180"/>
        <w:rPr>
          <w:rFonts w:ascii="PT Serif" w:eastAsia="Times New Roman" w:hAnsi="PT Serif" w:cs="Times New Roman"/>
          <w:sz w:val="29"/>
          <w:szCs w:val="29"/>
        </w:rPr>
      </w:pPr>
    </w:p>
    <w:p w:rsidR="00CC2003" w:rsidRPr="00CC2003" w:rsidRDefault="00CC2003" w:rsidP="00CC2003">
      <w:pPr>
        <w:rPr>
          <w:rFonts w:ascii="Times New Roman" w:eastAsia="Times New Roman" w:hAnsi="Times New Roman" w:cs="Times New Roman"/>
        </w:rPr>
      </w:pPr>
      <w:r w:rsidRPr="00CC2003">
        <w:rPr>
          <w:rFonts w:ascii="Times New Roman" w:eastAsia="Times New Roman" w:hAnsi="Times New Roman" w:cs="Times New Roman"/>
        </w:rPr>
        <w:fldChar w:fldCharType="begin"/>
      </w:r>
      <w:r w:rsidRPr="00CC2003">
        <w:rPr>
          <w:rFonts w:ascii="Times New Roman" w:eastAsia="Times New Roman" w:hAnsi="Times New Roman" w:cs="Times New Roman"/>
        </w:rPr>
        <w:instrText xml:space="preserve"> INCLUDEPICTURE "/var/folders/hn/k1qlwsg94dqfwtzl0gnsk0wr0000gn/T/com.microsoft.Word/WebArchiveCopyPasteTempFiles/ZQQbfkwyUfM.jpg" \* MERGEFORMATINET </w:instrText>
      </w:r>
      <w:r w:rsidRPr="00CC2003">
        <w:rPr>
          <w:rFonts w:ascii="Times New Roman" w:eastAsia="Times New Roman" w:hAnsi="Times New Roman" w:cs="Times New Roman"/>
        </w:rPr>
        <w:fldChar w:fldCharType="separate"/>
      </w:r>
      <w:r w:rsidRPr="00CC2003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199640"/>
            <wp:effectExtent l="0" t="0" r="0" b="0"/>
            <wp:docPr id="1" name="Picture 1" descr="/var/folders/hn/k1qlwsg94dqfwtzl0gnsk0wr0000gn/T/com.microsoft.Word/WebArchiveCopyPasteTempFiles/ZQQbfkwyU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hn/k1qlwsg94dqfwtzl0gnsk0wr0000gn/T/com.microsoft.Word/WebArchiveCopyPasteTempFiles/ZQQbfkwyUfM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003">
        <w:rPr>
          <w:rFonts w:ascii="Times New Roman" w:eastAsia="Times New Roman" w:hAnsi="Times New Roman" w:cs="Times New Roman"/>
        </w:rPr>
        <w:fldChar w:fldCharType="end"/>
      </w:r>
    </w:p>
    <w:p w:rsidR="00CC2003" w:rsidRDefault="00CC2003" w:rsidP="00CC2003">
      <w:pPr>
        <w:pStyle w:val="articledecorationfirst"/>
        <w:shd w:val="clear" w:color="auto" w:fill="FFFFFF"/>
        <w:spacing w:before="360" w:beforeAutospacing="0" w:after="0" w:afterAutospacing="0"/>
        <w:rPr>
          <w:rFonts w:ascii="PT Serif" w:hAnsi="PT Serif"/>
          <w:sz w:val="29"/>
          <w:szCs w:val="29"/>
        </w:rPr>
      </w:pPr>
      <w:r>
        <w:rPr>
          <w:rStyle w:val="Strong"/>
          <w:rFonts w:ascii="PT Serif" w:hAnsi="PT Serif"/>
          <w:sz w:val="29"/>
          <w:szCs w:val="29"/>
        </w:rPr>
        <w:t>About framework:</w:t>
      </w:r>
    </w:p>
    <w:p w:rsidR="00CC2003" w:rsidRDefault="00CC2003" w:rsidP="00CC2003">
      <w:pPr>
        <w:pStyle w:val="NormalWeb"/>
        <w:shd w:val="clear" w:color="auto" w:fill="FFFFFF"/>
        <w:spacing w:before="360" w:beforeAutospacing="0" w:after="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t xml:space="preserve">In this framework </w:t>
      </w:r>
      <w:r>
        <w:rPr>
          <w:rFonts w:ascii="PT Serif" w:hAnsi="PT Serif"/>
          <w:sz w:val="29"/>
          <w:szCs w:val="29"/>
        </w:rPr>
        <w:t>we will use</w:t>
      </w:r>
      <w:r>
        <w:rPr>
          <w:rFonts w:ascii="PT Serif" w:hAnsi="PT Serif"/>
          <w:sz w:val="29"/>
          <w:szCs w:val="29"/>
        </w:rPr>
        <w:t xml:space="preserve"> Java. Even though Selenium supports multiple languages, I preferred Java because it is a platform independent language, and it is Object Oriented.</w:t>
      </w:r>
      <w:r>
        <w:rPr>
          <w:rStyle w:val="apple-converted-space"/>
          <w:rFonts w:ascii="PT Serif" w:hAnsi="PT Serif"/>
          <w:sz w:val="29"/>
          <w:szCs w:val="29"/>
        </w:rPr>
        <w:t> </w:t>
      </w:r>
    </w:p>
    <w:p w:rsidR="00CC2003" w:rsidRDefault="00CC2003" w:rsidP="00CC2003">
      <w:pPr>
        <w:pStyle w:val="NormalWeb"/>
        <w:shd w:val="clear" w:color="auto" w:fill="FFFFFF"/>
        <w:spacing w:before="360" w:beforeAutospacing="0" w:after="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t>It is a data driven framework. I chose this type of framework because it allows</w:t>
      </w:r>
      <w:r>
        <w:rPr>
          <w:rFonts w:ascii="PT Serif" w:hAnsi="PT Serif"/>
          <w:sz w:val="29"/>
          <w:szCs w:val="29"/>
        </w:rPr>
        <w:t xml:space="preserve"> us</w:t>
      </w:r>
      <w:r>
        <w:rPr>
          <w:rFonts w:ascii="PT Serif" w:hAnsi="PT Serif"/>
          <w:sz w:val="29"/>
          <w:szCs w:val="29"/>
        </w:rPr>
        <w:t xml:space="preserve"> to execute the same test case with multiple sets of data. Some test data will be kept in "DataProvider.xlsx" excel file, and some in @</w:t>
      </w:r>
      <w:proofErr w:type="spellStart"/>
      <w:r>
        <w:rPr>
          <w:rFonts w:ascii="PT Serif" w:hAnsi="PT Serif"/>
          <w:sz w:val="29"/>
          <w:szCs w:val="29"/>
        </w:rPr>
        <w:t>DataProvider</w:t>
      </w:r>
      <w:proofErr w:type="spellEnd"/>
      <w:r>
        <w:rPr>
          <w:rFonts w:ascii="PT Serif" w:hAnsi="PT Serif"/>
          <w:sz w:val="29"/>
          <w:szCs w:val="29"/>
        </w:rPr>
        <w:t xml:space="preserve"> method. Also, there is a properties file, which </w:t>
      </w:r>
      <w:r>
        <w:rPr>
          <w:rFonts w:ascii="PT Serif" w:hAnsi="PT Serif"/>
          <w:sz w:val="29"/>
          <w:szCs w:val="29"/>
        </w:rPr>
        <w:t xml:space="preserve">will </w:t>
      </w:r>
      <w:r>
        <w:rPr>
          <w:rFonts w:ascii="PT Serif" w:hAnsi="PT Serif"/>
          <w:sz w:val="29"/>
          <w:szCs w:val="29"/>
        </w:rPr>
        <w:t>store information that remains static, such as browser specific information, web page URL, OS type, and test type.</w:t>
      </w:r>
    </w:p>
    <w:p w:rsidR="00CC2003" w:rsidRDefault="00CC2003" w:rsidP="00CC2003">
      <w:pPr>
        <w:pStyle w:val="NormalWeb"/>
        <w:shd w:val="clear" w:color="auto" w:fill="FFFFFF"/>
        <w:spacing w:before="360" w:beforeAutospacing="0" w:after="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t>We will use</w:t>
      </w:r>
      <w:r>
        <w:rPr>
          <w:rFonts w:ascii="PT Serif" w:hAnsi="PT Serif"/>
          <w:sz w:val="29"/>
          <w:szCs w:val="29"/>
        </w:rPr>
        <w:t xml:space="preserve"> Page Object Model and Page Factory pattern to separate element locators and tests.</w:t>
      </w:r>
    </w:p>
    <w:p w:rsidR="00CC2003" w:rsidRDefault="00CC2003" w:rsidP="00CC2003">
      <w:pPr>
        <w:pStyle w:val="NormalWeb"/>
        <w:shd w:val="clear" w:color="auto" w:fill="FFFFFF"/>
        <w:spacing w:before="360" w:beforeAutospacing="0" w:after="0" w:afterAutospacing="0"/>
        <w:rPr>
          <w:rFonts w:ascii="PT Serif" w:hAnsi="PT Serif"/>
          <w:sz w:val="29"/>
          <w:szCs w:val="29"/>
        </w:rPr>
      </w:pPr>
      <w:r>
        <w:rPr>
          <w:rFonts w:ascii="PT Serif" w:hAnsi="PT Serif"/>
          <w:sz w:val="29"/>
          <w:szCs w:val="29"/>
        </w:rPr>
        <w:lastRenderedPageBreak/>
        <w:t xml:space="preserve">As a testing framework </w:t>
      </w:r>
      <w:r>
        <w:rPr>
          <w:rFonts w:ascii="PT Serif" w:hAnsi="PT Serif"/>
          <w:sz w:val="29"/>
          <w:szCs w:val="29"/>
        </w:rPr>
        <w:t>we will use</w:t>
      </w:r>
      <w:r>
        <w:rPr>
          <w:rFonts w:ascii="PT Serif" w:hAnsi="PT Serif"/>
          <w:sz w:val="29"/>
          <w:szCs w:val="29"/>
        </w:rPr>
        <w:t xml:space="preserve"> TestNG for Assertions, Grouping and parallel execution. Also, </w:t>
      </w:r>
      <w:r>
        <w:rPr>
          <w:rFonts w:ascii="PT Serif" w:hAnsi="PT Serif"/>
          <w:sz w:val="29"/>
          <w:szCs w:val="29"/>
        </w:rPr>
        <w:t>we will</w:t>
      </w:r>
      <w:r>
        <w:rPr>
          <w:rFonts w:ascii="PT Serif" w:hAnsi="PT Serif"/>
          <w:sz w:val="29"/>
          <w:szCs w:val="29"/>
        </w:rPr>
        <w:t xml:space="preserve"> implement TestNG listeners to capture screenshots in case of test failure, and</w:t>
      </w:r>
      <w:r>
        <w:rPr>
          <w:rFonts w:ascii="PT Serif" w:hAnsi="PT Serif"/>
          <w:sz w:val="29"/>
          <w:szCs w:val="29"/>
        </w:rPr>
        <w:t xml:space="preserve"> will </w:t>
      </w:r>
      <w:proofErr w:type="gramStart"/>
      <w:r>
        <w:rPr>
          <w:rFonts w:ascii="PT Serif" w:hAnsi="PT Serif"/>
          <w:sz w:val="29"/>
          <w:szCs w:val="29"/>
        </w:rPr>
        <w:t xml:space="preserve">store </w:t>
      </w:r>
      <w:r>
        <w:rPr>
          <w:rFonts w:ascii="PT Serif" w:hAnsi="PT Serif"/>
          <w:sz w:val="29"/>
          <w:szCs w:val="29"/>
        </w:rPr>
        <w:t xml:space="preserve"> them</w:t>
      </w:r>
      <w:proofErr w:type="gramEnd"/>
      <w:r>
        <w:rPr>
          <w:rFonts w:ascii="PT Serif" w:hAnsi="PT Serif"/>
          <w:sz w:val="29"/>
          <w:szCs w:val="29"/>
        </w:rPr>
        <w:t xml:space="preserve"> in separate folder.</w:t>
      </w:r>
      <w:r>
        <w:rPr>
          <w:rFonts w:ascii="PT Serif" w:hAnsi="PT Serif"/>
          <w:sz w:val="29"/>
          <w:szCs w:val="29"/>
        </w:rPr>
        <w:br/>
        <w:t xml:space="preserve">As a project management tool </w:t>
      </w:r>
      <w:r>
        <w:rPr>
          <w:rFonts w:ascii="PT Serif" w:hAnsi="PT Serif"/>
          <w:sz w:val="29"/>
          <w:szCs w:val="29"/>
        </w:rPr>
        <w:t>we will use</w:t>
      </w:r>
      <w:r>
        <w:rPr>
          <w:rFonts w:ascii="PT Serif" w:hAnsi="PT Serif"/>
          <w:sz w:val="29"/>
          <w:szCs w:val="29"/>
        </w:rPr>
        <w:t xml:space="preserve"> Maven, execution and dependency purpose. Integrating with the TestNG dependency in POM.xml file and running this POM file using Jenkins.</w:t>
      </w:r>
      <w:r>
        <w:rPr>
          <w:rFonts w:ascii="PT Serif" w:hAnsi="PT Serif"/>
          <w:sz w:val="29"/>
          <w:szCs w:val="29"/>
        </w:rPr>
        <w:br/>
        <w:t xml:space="preserve">For the reporting purpose, </w:t>
      </w:r>
      <w:r>
        <w:rPr>
          <w:rFonts w:ascii="PT Serif" w:hAnsi="PT Serif"/>
          <w:sz w:val="29"/>
          <w:szCs w:val="29"/>
        </w:rPr>
        <w:t>we will use</w:t>
      </w:r>
      <w:r>
        <w:rPr>
          <w:rFonts w:ascii="PT Serif" w:hAnsi="PT Serif"/>
          <w:sz w:val="29"/>
          <w:szCs w:val="29"/>
        </w:rPr>
        <w:t xml:space="preserve"> Allure report. It generates beautiful HTML reports. Also, </w:t>
      </w:r>
      <w:r>
        <w:rPr>
          <w:rFonts w:ascii="PT Serif" w:hAnsi="PT Serif"/>
          <w:sz w:val="29"/>
          <w:szCs w:val="29"/>
        </w:rPr>
        <w:t>we will</w:t>
      </w:r>
      <w:r>
        <w:rPr>
          <w:rFonts w:ascii="PT Serif" w:hAnsi="PT Serif"/>
          <w:sz w:val="29"/>
          <w:szCs w:val="29"/>
        </w:rPr>
        <w:t xml:space="preserve"> implement the log4j for lodging purpose. This will help</w:t>
      </w:r>
      <w:r>
        <w:rPr>
          <w:rFonts w:ascii="PT Serif" w:hAnsi="PT Serif"/>
          <w:sz w:val="29"/>
          <w:szCs w:val="29"/>
        </w:rPr>
        <w:t xml:space="preserve"> us</w:t>
      </w:r>
      <w:r>
        <w:rPr>
          <w:rFonts w:ascii="PT Serif" w:hAnsi="PT Serif"/>
          <w:sz w:val="29"/>
          <w:szCs w:val="29"/>
        </w:rPr>
        <w:t xml:space="preserve"> to detect the location and type of error at any point of a test case failure.</w:t>
      </w:r>
    </w:p>
    <w:p w:rsidR="006D3ACD" w:rsidRDefault="002467F2"/>
    <w:p w:rsidR="00CC2003" w:rsidRPr="00CC2003" w:rsidRDefault="00CC2003" w:rsidP="00CC2003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CC2003">
        <w:rPr>
          <w:rFonts w:ascii="PT Serif" w:eastAsia="Times New Roman" w:hAnsi="PT Serif" w:cs="Times New Roman"/>
          <w:b/>
          <w:bCs/>
          <w:i/>
          <w:iCs/>
          <w:sz w:val="29"/>
          <w:szCs w:val="29"/>
        </w:rPr>
        <w:t xml:space="preserve">Step </w:t>
      </w:r>
      <w:proofErr w:type="gramStart"/>
      <w:r w:rsidRPr="00CC2003">
        <w:rPr>
          <w:rFonts w:ascii="PT Serif" w:eastAsia="Times New Roman" w:hAnsi="PT Serif" w:cs="Times New Roman"/>
          <w:b/>
          <w:bCs/>
          <w:i/>
          <w:iCs/>
          <w:sz w:val="29"/>
          <w:szCs w:val="29"/>
        </w:rPr>
        <w:t>1.Create</w:t>
      </w:r>
      <w:proofErr w:type="gramEnd"/>
      <w:r w:rsidRPr="00CC2003">
        <w:rPr>
          <w:rFonts w:ascii="PT Serif" w:eastAsia="Times New Roman" w:hAnsi="PT Serif" w:cs="Times New Roman"/>
          <w:b/>
          <w:bCs/>
          <w:i/>
          <w:iCs/>
          <w:sz w:val="29"/>
          <w:szCs w:val="29"/>
        </w:rPr>
        <w:t xml:space="preserve"> Maven project</w:t>
      </w:r>
    </w:p>
    <w:p w:rsidR="00CC2003" w:rsidRPr="00CC2003" w:rsidRDefault="00CC2003" w:rsidP="00CC2003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CC2003">
        <w:rPr>
          <w:rFonts w:ascii="PT Serif" w:eastAsia="Times New Roman" w:hAnsi="PT Serif" w:cs="Times New Roman"/>
          <w:sz w:val="29"/>
          <w:szCs w:val="29"/>
        </w:rPr>
        <w:t>In a terminal (*</w:t>
      </w:r>
      <w:proofErr w:type="spellStart"/>
      <w:r w:rsidRPr="00CC2003">
        <w:rPr>
          <w:rFonts w:ascii="PT Serif" w:eastAsia="Times New Roman" w:hAnsi="PT Serif" w:cs="Times New Roman"/>
          <w:sz w:val="29"/>
          <w:szCs w:val="29"/>
        </w:rPr>
        <w:t>uix</w:t>
      </w:r>
      <w:proofErr w:type="spellEnd"/>
      <w:r w:rsidRPr="00CC2003">
        <w:rPr>
          <w:rFonts w:ascii="PT Serif" w:eastAsia="Times New Roman" w:hAnsi="PT Serif" w:cs="Times New Roman"/>
          <w:sz w:val="29"/>
          <w:szCs w:val="29"/>
        </w:rPr>
        <w:t xml:space="preserve"> or Mac) or </w:t>
      </w:r>
      <w:proofErr w:type="spellStart"/>
      <w:proofErr w:type="gramStart"/>
      <w:r w:rsidRPr="00CC2003">
        <w:rPr>
          <w:rFonts w:ascii="PT Serif" w:eastAsia="Times New Roman" w:hAnsi="PT Serif" w:cs="Times New Roman"/>
          <w:sz w:val="29"/>
          <w:szCs w:val="29"/>
        </w:rPr>
        <w:t>cmd</w:t>
      </w:r>
      <w:proofErr w:type="spellEnd"/>
      <w:r w:rsidRPr="00CC2003">
        <w:rPr>
          <w:rFonts w:ascii="PT Serif" w:eastAsia="Times New Roman" w:hAnsi="PT Serif" w:cs="Times New Roman"/>
          <w:sz w:val="29"/>
          <w:szCs w:val="29"/>
        </w:rPr>
        <w:t>(</w:t>
      </w:r>
      <w:proofErr w:type="gramEnd"/>
      <w:r w:rsidRPr="00CC2003">
        <w:rPr>
          <w:rFonts w:ascii="PT Serif" w:eastAsia="Times New Roman" w:hAnsi="PT Serif" w:cs="Times New Roman"/>
          <w:sz w:val="29"/>
          <w:szCs w:val="29"/>
        </w:rPr>
        <w:t xml:space="preserve">Windows), navigate to the folder you want to create the Java project. Type this </w:t>
      </w:r>
      <w:proofErr w:type="gramStart"/>
      <w:r w:rsidRPr="00CC2003">
        <w:rPr>
          <w:rFonts w:ascii="PT Serif" w:eastAsia="Times New Roman" w:hAnsi="PT Serif" w:cs="Times New Roman"/>
          <w:sz w:val="29"/>
          <w:szCs w:val="29"/>
        </w:rPr>
        <w:t>command :</w:t>
      </w:r>
      <w:proofErr w:type="gramEnd"/>
    </w:p>
    <w:p w:rsidR="00CC2003" w:rsidRPr="00CC2003" w:rsidRDefault="00CC2003" w:rsidP="00CC200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line="285" w:lineRule="atLeast"/>
        <w:rPr>
          <w:rFonts w:ascii="Menlo" w:eastAsia="Times New Roman" w:hAnsi="Menlo" w:cs="Menlo"/>
          <w:sz w:val="20"/>
          <w:szCs w:val="20"/>
        </w:rPr>
      </w:pPr>
      <w:proofErr w:type="spellStart"/>
      <w:r w:rsidRPr="00CC2003">
        <w:rPr>
          <w:rFonts w:ascii="Menlo" w:eastAsia="Times New Roman" w:hAnsi="Menlo" w:cs="Menlo"/>
          <w:sz w:val="20"/>
          <w:szCs w:val="20"/>
        </w:rPr>
        <w:t>mvn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 xml:space="preserve"> </w:t>
      </w:r>
      <w:proofErr w:type="spellStart"/>
      <w:proofErr w:type="gramStart"/>
      <w:r w:rsidRPr="00CC2003">
        <w:rPr>
          <w:rFonts w:ascii="Menlo" w:eastAsia="Times New Roman" w:hAnsi="Menlo" w:cs="Menlo"/>
          <w:sz w:val="20"/>
          <w:szCs w:val="20"/>
        </w:rPr>
        <w:t>archetype:generate</w:t>
      </w:r>
      <w:proofErr w:type="spellEnd"/>
      <w:proofErr w:type="gramEnd"/>
      <w:r w:rsidRPr="00CC2003">
        <w:rPr>
          <w:rFonts w:ascii="Menlo" w:eastAsia="Times New Roman" w:hAnsi="Menlo" w:cs="Menlo"/>
          <w:sz w:val="20"/>
          <w:szCs w:val="20"/>
        </w:rPr>
        <w:t xml:space="preserve"> </w:t>
      </w:r>
    </w:p>
    <w:p w:rsidR="00CC2003" w:rsidRPr="00CC2003" w:rsidRDefault="00CC2003" w:rsidP="00CC200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line="285" w:lineRule="atLeast"/>
        <w:rPr>
          <w:rFonts w:ascii="Menlo" w:eastAsia="Times New Roman" w:hAnsi="Menlo" w:cs="Menlo"/>
          <w:sz w:val="20"/>
          <w:szCs w:val="20"/>
        </w:rPr>
      </w:pPr>
      <w:r w:rsidRPr="00CC2003">
        <w:rPr>
          <w:rFonts w:ascii="Menlo" w:eastAsia="Times New Roman" w:hAnsi="Menlo" w:cs="Menlo"/>
          <w:sz w:val="20"/>
          <w:szCs w:val="20"/>
        </w:rPr>
        <w:t>"-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DgroupId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=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companyName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"</w:t>
      </w:r>
    </w:p>
    <w:p w:rsidR="00CC2003" w:rsidRPr="00CC2003" w:rsidRDefault="00CC2003" w:rsidP="00CC200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line="285" w:lineRule="atLeast"/>
        <w:rPr>
          <w:rFonts w:ascii="Menlo" w:eastAsia="Times New Roman" w:hAnsi="Menlo" w:cs="Menlo"/>
          <w:sz w:val="20"/>
          <w:szCs w:val="20"/>
        </w:rPr>
      </w:pPr>
      <w:r w:rsidRPr="00CC2003">
        <w:rPr>
          <w:rFonts w:ascii="Menlo" w:eastAsia="Times New Roman" w:hAnsi="Menlo" w:cs="Menlo"/>
          <w:sz w:val="20"/>
          <w:szCs w:val="20"/>
        </w:rPr>
        <w:t>"-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DartifactId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=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projectName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"</w:t>
      </w:r>
    </w:p>
    <w:p w:rsidR="00CC2003" w:rsidRPr="00CC2003" w:rsidRDefault="00CC2003" w:rsidP="00CC200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line="285" w:lineRule="atLeast"/>
        <w:rPr>
          <w:rFonts w:ascii="Menlo" w:eastAsia="Times New Roman" w:hAnsi="Menlo" w:cs="Menlo"/>
          <w:sz w:val="20"/>
          <w:szCs w:val="20"/>
        </w:rPr>
      </w:pPr>
      <w:r w:rsidRPr="00CC2003">
        <w:rPr>
          <w:rFonts w:ascii="Menlo" w:eastAsia="Times New Roman" w:hAnsi="Menlo" w:cs="Menlo"/>
          <w:sz w:val="20"/>
          <w:szCs w:val="20"/>
        </w:rPr>
        <w:t>"-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DarchetypeArtifactId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=maven-archetype-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quickstart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"</w:t>
      </w:r>
    </w:p>
    <w:p w:rsidR="00CC2003" w:rsidRPr="00CC2003" w:rsidRDefault="00CC2003" w:rsidP="00CC2003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line="285" w:lineRule="atLeast"/>
        <w:rPr>
          <w:rFonts w:ascii="Menlo" w:eastAsia="Times New Roman" w:hAnsi="Menlo" w:cs="Menlo"/>
          <w:sz w:val="20"/>
          <w:szCs w:val="20"/>
        </w:rPr>
      </w:pPr>
      <w:r w:rsidRPr="00CC2003">
        <w:rPr>
          <w:rFonts w:ascii="Menlo" w:eastAsia="Times New Roman" w:hAnsi="Menlo" w:cs="Menlo"/>
          <w:sz w:val="20"/>
          <w:szCs w:val="20"/>
        </w:rPr>
        <w:t>"-</w:t>
      </w:r>
      <w:proofErr w:type="spellStart"/>
      <w:r w:rsidRPr="00CC2003">
        <w:rPr>
          <w:rFonts w:ascii="Menlo" w:eastAsia="Times New Roman" w:hAnsi="Menlo" w:cs="Menlo"/>
          <w:sz w:val="20"/>
          <w:szCs w:val="20"/>
        </w:rPr>
        <w:t>DinteractiveMode</w:t>
      </w:r>
      <w:proofErr w:type="spellEnd"/>
      <w:r w:rsidRPr="00CC2003">
        <w:rPr>
          <w:rFonts w:ascii="Menlo" w:eastAsia="Times New Roman" w:hAnsi="Menlo" w:cs="Menlo"/>
          <w:sz w:val="20"/>
          <w:szCs w:val="20"/>
        </w:rPr>
        <w:t>=false"</w:t>
      </w:r>
    </w:p>
    <w:p w:rsidR="00CC2003" w:rsidRPr="00CC2003" w:rsidRDefault="00CC2003" w:rsidP="00CC2003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CC2003">
        <w:rPr>
          <w:rFonts w:ascii="PT Serif" w:eastAsia="Times New Roman" w:hAnsi="PT Serif" w:cs="Times New Roman"/>
          <w:sz w:val="29"/>
          <w:szCs w:val="29"/>
        </w:rPr>
        <w:t>You will see the next: </w:t>
      </w:r>
    </w:p>
    <w:p w:rsidR="00CC2003" w:rsidRPr="00CC2003" w:rsidRDefault="00CC2003" w:rsidP="00CC2003">
      <w:pPr>
        <w:rPr>
          <w:rFonts w:ascii="Times New Roman" w:eastAsia="Times New Roman" w:hAnsi="Times New Roman" w:cs="Times New Roman"/>
        </w:rPr>
      </w:pPr>
      <w:r w:rsidRPr="00CC2003">
        <w:rPr>
          <w:rFonts w:ascii="Times New Roman" w:eastAsia="Times New Roman" w:hAnsi="Times New Roman" w:cs="Times New Roman"/>
        </w:rPr>
        <w:lastRenderedPageBreak/>
        <w:fldChar w:fldCharType="begin"/>
      </w:r>
      <w:r w:rsidRPr="00CC2003">
        <w:rPr>
          <w:rFonts w:ascii="Times New Roman" w:eastAsia="Times New Roman" w:hAnsi="Times New Roman" w:cs="Times New Roman"/>
        </w:rPr>
        <w:instrText xml:space="preserve"> INCLUDEPICTURE "/var/folders/hn/k1qlwsg94dqfwtzl0gnsk0wr0000gn/T/com.microsoft.Word/WebArchiveCopyPasteTempFiles/crUZqpsFq4Y.jpg" \* MERGEFORMATINET </w:instrText>
      </w:r>
      <w:r w:rsidRPr="00CC2003">
        <w:rPr>
          <w:rFonts w:ascii="Times New Roman" w:eastAsia="Times New Roman" w:hAnsi="Times New Roman" w:cs="Times New Roman"/>
        </w:rPr>
        <w:fldChar w:fldCharType="separate"/>
      </w:r>
      <w:r w:rsidRPr="00CC20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C848C8" wp14:editId="079D1FD0">
            <wp:extent cx="5943600" cy="3813175"/>
            <wp:effectExtent l="0" t="0" r="0" b="0"/>
            <wp:docPr id="2" name="Picture 2" descr="/var/folders/hn/k1qlwsg94dqfwtzl0gnsk0wr0000gn/T/com.microsoft.Word/WebArchiveCopyPasteTempFiles/crUZqpsFq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hn/k1qlwsg94dqfwtzl0gnsk0wr0000gn/T/com.microsoft.Word/WebArchiveCopyPasteTempFiles/crUZqpsFq4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003">
        <w:rPr>
          <w:rFonts w:ascii="Times New Roman" w:eastAsia="Times New Roman" w:hAnsi="Times New Roman" w:cs="Times New Roman"/>
        </w:rPr>
        <w:fldChar w:fldCharType="end"/>
      </w:r>
    </w:p>
    <w:p w:rsidR="00CC2003" w:rsidRPr="00CC2003" w:rsidRDefault="00CC2003" w:rsidP="00CC2003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CC2003">
        <w:rPr>
          <w:rFonts w:ascii="PT Serif" w:eastAsia="Times New Roman" w:hAnsi="PT Serif" w:cs="Times New Roman"/>
          <w:b/>
          <w:bCs/>
          <w:i/>
          <w:iCs/>
          <w:sz w:val="29"/>
          <w:szCs w:val="29"/>
        </w:rPr>
        <w:t>Step 2. Import completed project to IntelliJ IDEA </w:t>
      </w:r>
    </w:p>
    <w:p w:rsidR="00CC2003" w:rsidRPr="00CC2003" w:rsidRDefault="00CC2003" w:rsidP="00CC2003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CC2003">
        <w:rPr>
          <w:rFonts w:ascii="PT Serif" w:eastAsia="Times New Roman" w:hAnsi="PT Serif" w:cs="Times New Roman"/>
          <w:sz w:val="29"/>
          <w:szCs w:val="29"/>
        </w:rPr>
        <w:t>To import the project open IntelliJ IDEA</w:t>
      </w:r>
      <w:r w:rsidRPr="00CC2003">
        <w:rPr>
          <w:rFonts w:ascii="PT Serif" w:eastAsia="Times New Roman" w:hAnsi="PT Serif" w:cs="Times New Roman"/>
          <w:b/>
          <w:bCs/>
          <w:sz w:val="29"/>
          <w:szCs w:val="29"/>
        </w:rPr>
        <w:t> </w:t>
      </w:r>
      <w:r w:rsidRPr="00CC2003">
        <w:rPr>
          <w:rFonts w:ascii="PT Serif" w:eastAsia="Times New Roman" w:hAnsi="PT Serif" w:cs="Times New Roman"/>
          <w:sz w:val="29"/>
          <w:szCs w:val="29"/>
        </w:rPr>
        <w:t>and</w:t>
      </w:r>
      <w:r w:rsidRPr="00CC2003">
        <w:rPr>
          <w:rFonts w:ascii="PT Serif" w:eastAsia="Times New Roman" w:hAnsi="PT Serif" w:cs="Times New Roman"/>
          <w:b/>
          <w:bCs/>
          <w:sz w:val="29"/>
          <w:szCs w:val="29"/>
        </w:rPr>
        <w:t> </w:t>
      </w:r>
      <w:r w:rsidRPr="00CC2003">
        <w:rPr>
          <w:rFonts w:ascii="PT Serif" w:eastAsia="Times New Roman" w:hAnsi="PT Serif" w:cs="Times New Roman"/>
          <w:sz w:val="29"/>
          <w:szCs w:val="29"/>
        </w:rPr>
        <w:t>proceed to the steps shown below.</w:t>
      </w:r>
    </w:p>
    <w:p w:rsidR="00CC2003" w:rsidRDefault="00CC20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2003" w:rsidTr="00CC2003">
        <w:tc>
          <w:tcPr>
            <w:tcW w:w="9350" w:type="dxa"/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13200" cy="401320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id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2003" w:rsidTr="00CC2003">
        <w:tc>
          <w:tcPr>
            <w:tcW w:w="9350" w:type="dxa"/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383315" cy="4325245"/>
                  <wp:effectExtent l="0" t="0" r="0" b="571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id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315" cy="432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2003" w:rsidTr="00CC2003">
        <w:tc>
          <w:tcPr>
            <w:tcW w:w="9350" w:type="dxa"/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943600" cy="5848350"/>
                  <wp:effectExtent l="0" t="0" r="0" b="635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id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2003" w:rsidTr="00CC2003">
        <w:tc>
          <w:tcPr>
            <w:tcW w:w="9350" w:type="dxa"/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943600" cy="5824855"/>
                  <wp:effectExtent l="0" t="0" r="0" b="444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id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2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2003" w:rsidTr="00CC2003">
        <w:tc>
          <w:tcPr>
            <w:tcW w:w="9350" w:type="dxa"/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943600" cy="588010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id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8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C2003" w:rsidTr="002467F2">
        <w:tc>
          <w:tcPr>
            <w:tcW w:w="9350" w:type="dxa"/>
            <w:tcBorders>
              <w:bottom w:val="nil"/>
            </w:tcBorders>
          </w:tcPr>
          <w:p w:rsidR="00CC2003" w:rsidRDefault="00CC2003"/>
        </w:tc>
      </w:tr>
      <w:tr w:rsidR="00CC2003" w:rsidTr="002467F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CC2003" w:rsidRDefault="00CC2003"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943600" cy="4086225"/>
                  <wp:effectExtent l="0" t="0" r="0" b="317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7id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C2003" w:rsidRDefault="00CC2003"/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>Step 3. Apply Page Object Model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In this framework we will use POM and Page Factory pattern to separate element locators and tests. Each page has a separate class, and that class holds the functionality and members of that page. We will store all elements and locators in 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src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>-main-java-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pageObjects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 xml:space="preserve"> and Test Cases in 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src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>-test-java-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testCases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>. For convenience we will store Positive TC and Negative TC in the separate folders. 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For that, we need to create new </w:t>
      </w:r>
      <w:proofErr w:type="gramStart"/>
      <w:r w:rsidRPr="002467F2">
        <w:rPr>
          <w:rFonts w:ascii="PT Serif" w:eastAsia="Times New Roman" w:hAnsi="PT Serif" w:cs="Times New Roman"/>
          <w:sz w:val="29"/>
          <w:szCs w:val="29"/>
        </w:rPr>
        <w:t>packages(</w:t>
      </w:r>
      <w:proofErr w:type="gramEnd"/>
      <w:r w:rsidRPr="002467F2">
        <w:rPr>
          <w:rFonts w:ascii="PT Serif" w:eastAsia="Times New Roman" w:hAnsi="PT Serif" w:cs="Times New Roman"/>
          <w:sz w:val="29"/>
          <w:szCs w:val="29"/>
        </w:rPr>
        <w:t>File-New-Package), as shown below. </w:t>
      </w:r>
    </w:p>
    <w:p w:rsidR="002467F2" w:rsidRPr="002467F2" w:rsidRDefault="002467F2" w:rsidP="002467F2">
      <w:pPr>
        <w:rPr>
          <w:rFonts w:ascii="Times New Roman" w:eastAsia="Times New Roman" w:hAnsi="Times New Roman" w:cs="Times New Roman"/>
        </w:rPr>
      </w:pPr>
      <w:r w:rsidRPr="002467F2">
        <w:rPr>
          <w:rFonts w:ascii="Times New Roman" w:eastAsia="Times New Roman" w:hAnsi="Times New Roman" w:cs="Times New Roman"/>
        </w:rPr>
        <w:lastRenderedPageBreak/>
        <w:fldChar w:fldCharType="begin"/>
      </w:r>
      <w:r w:rsidRPr="002467F2">
        <w:rPr>
          <w:rFonts w:ascii="Times New Roman" w:eastAsia="Times New Roman" w:hAnsi="Times New Roman" w:cs="Times New Roman"/>
        </w:rPr>
        <w:instrText xml:space="preserve"> INCLUDEPICTURE "/var/folders/hn/k1qlwsg94dqfwtzl0gnsk0wr0000gn/T/com.microsoft.Word/WebArchiveCopyPasteTempFiles/qc1KIob5nKg.jpg" \* MERGEFORMATINET </w:instrText>
      </w:r>
      <w:r w:rsidRPr="002467F2">
        <w:rPr>
          <w:rFonts w:ascii="Times New Roman" w:eastAsia="Times New Roman" w:hAnsi="Times New Roman" w:cs="Times New Roman"/>
        </w:rPr>
        <w:fldChar w:fldCharType="separate"/>
      </w:r>
      <w:r w:rsidRPr="002467F2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724400" cy="5420995"/>
            <wp:effectExtent l="0" t="0" r="0" b="1905"/>
            <wp:docPr id="12" name="Picture 12" descr="/var/folders/hn/k1qlwsg94dqfwtzl0gnsk0wr0000gn/T/com.microsoft.Word/WebArchiveCopyPasteTempFiles/qc1KIob5n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hn/k1qlwsg94dqfwtzl0gnsk0wr0000gn/T/com.microsoft.Word/WebArchiveCopyPasteTempFiles/qc1KIob5nK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7F2">
        <w:rPr>
          <w:rFonts w:ascii="Times New Roman" w:eastAsia="Times New Roman" w:hAnsi="Times New Roman" w:cs="Times New Roman"/>
        </w:rPr>
        <w:fldChar w:fldCharType="end"/>
      </w:r>
    </w:p>
    <w:p w:rsid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>Step 4. Create resources folder </w:t>
      </w:r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br/>
      </w:r>
      <w:r w:rsidRPr="002467F2">
        <w:rPr>
          <w:rFonts w:ascii="PT Serif" w:eastAsia="Times New Roman" w:hAnsi="PT Serif" w:cs="Times New Roman"/>
          <w:sz w:val="29"/>
          <w:szCs w:val="29"/>
        </w:rPr>
        <w:t xml:space="preserve">Also we need resources folder, where we will keep all configuration, data provider and XML based files. For </w:t>
      </w:r>
      <w:proofErr w:type="gramStart"/>
      <w:r w:rsidRPr="002467F2">
        <w:rPr>
          <w:rFonts w:ascii="PT Serif" w:eastAsia="Times New Roman" w:hAnsi="PT Serif" w:cs="Times New Roman"/>
          <w:sz w:val="29"/>
          <w:szCs w:val="29"/>
        </w:rPr>
        <w:t>example</w:t>
      </w:r>
      <w:proofErr w:type="gramEnd"/>
      <w:r w:rsidRPr="002467F2">
        <w:rPr>
          <w:rFonts w:ascii="PT Serif" w:eastAsia="Times New Roman" w:hAnsi="PT Serif" w:cs="Times New Roman"/>
          <w:sz w:val="29"/>
          <w:szCs w:val="29"/>
        </w:rPr>
        <w:t xml:space="preserve"> the logging library log4j stores log4j.xml in this folder by default. Create new directory — “resources” in main folder (File-New-Directory). Then go to Project Structure and mark this directory as shown below.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>
        <w:rPr>
          <w:rFonts w:ascii="PT Serif" w:eastAsia="Times New Roman" w:hAnsi="PT Serif" w:cs="Times New Roman"/>
          <w:noProof/>
          <w:sz w:val="29"/>
          <w:szCs w:val="29"/>
        </w:rPr>
        <w:lastRenderedPageBreak/>
        <w:drawing>
          <wp:inline distT="0" distB="0" distL="0" distR="0">
            <wp:extent cx="3657600" cy="338797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96" cy="33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Default="002467F2">
      <w:r>
        <w:rPr>
          <w:noProof/>
        </w:rPr>
        <w:drawing>
          <wp:inline distT="0" distB="0" distL="0" distR="0">
            <wp:extent cx="3678488" cy="391821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680" cy="397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Default="002467F2">
      <w:r>
        <w:rPr>
          <w:noProof/>
        </w:rPr>
        <w:lastRenderedPageBreak/>
        <w:drawing>
          <wp:inline distT="0" distB="0" distL="0" distR="0">
            <wp:extent cx="5943600" cy="4673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r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 xml:space="preserve">Step </w:t>
      </w:r>
      <w:proofErr w:type="gramStart"/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>5.Configure</w:t>
      </w:r>
      <w:proofErr w:type="gramEnd"/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 xml:space="preserve"> dependencies in POM.xml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>Go to Maven repository site — </w:t>
      </w:r>
      <w:hyperlink r:id="rId16" w:tgtFrame="_blank" w:tooltip="https://mvnrepository.com/artifact/io.appium/java-client" w:history="1">
        <w:r w:rsidRPr="002467F2">
          <w:rPr>
            <w:rFonts w:ascii="PT Serif" w:eastAsia="Times New Roman" w:hAnsi="PT Serif" w:cs="Times New Roman"/>
            <w:color w:val="1D528F"/>
            <w:sz w:val="29"/>
            <w:szCs w:val="29"/>
            <w:u w:val="single"/>
          </w:rPr>
          <w:t>https://mvnrepository.com/artifact/io.appium/java-client</w:t>
        </w:r>
      </w:hyperlink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>Add dependencies: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>— Add Selenium (Selenium Java) dependency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>— Add TestNG dependency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— Add Appium (Java client for Appium Mobile 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Webdriver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>) dependency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lastRenderedPageBreak/>
        <w:t>— Add Apache POI dependency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>— Add Log4j API and Core dependencies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After </w:t>
      </w:r>
      <w:proofErr w:type="gramStart"/>
      <w:r w:rsidRPr="002467F2">
        <w:rPr>
          <w:rFonts w:ascii="PT Serif" w:eastAsia="Times New Roman" w:hAnsi="PT Serif" w:cs="Times New Roman"/>
          <w:sz w:val="29"/>
          <w:szCs w:val="29"/>
        </w:rPr>
        <w:t>all</w:t>
      </w:r>
      <w:proofErr w:type="gramEnd"/>
      <w:r w:rsidRPr="002467F2">
        <w:rPr>
          <w:rFonts w:ascii="PT Serif" w:eastAsia="Times New Roman" w:hAnsi="PT Serif" w:cs="Times New Roman"/>
          <w:sz w:val="29"/>
          <w:szCs w:val="29"/>
        </w:rPr>
        <w:t xml:space="preserve"> adds your POM.xml file should look as shown below.</w:t>
      </w:r>
    </w:p>
    <w:p w:rsidR="002467F2" w:rsidRDefault="002467F2"/>
    <w:p w:rsidR="002467F2" w:rsidRDefault="002467F2"/>
    <w:p w:rsidR="002467F2" w:rsidRDefault="002467F2">
      <w:r>
        <w:rPr>
          <w:noProof/>
        </w:rPr>
        <w:drawing>
          <wp:anchor distT="0" distB="0" distL="114300" distR="114300" simplePos="0" relativeHeight="251665408" behindDoc="0" locked="0" layoutInCell="1" allowOverlap="1" wp14:anchorId="31591B56" wp14:editId="427A891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70781" cy="4481739"/>
            <wp:effectExtent l="0" t="0" r="508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4_PP-NsfI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781" cy="448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7F2" w:rsidRDefault="002467F2"/>
    <w:p w:rsidR="002467F2" w:rsidRDefault="002467F2"/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b/>
          <w:bCs/>
          <w:sz w:val="29"/>
          <w:szCs w:val="29"/>
        </w:rPr>
        <w:t>Step 6. Create properties file.</w:t>
      </w:r>
    </w:p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The next step is create properties file, which will store information that remains static, such as browser specific information, web page URL, OS </w:t>
      </w:r>
      <w:r w:rsidRPr="002467F2">
        <w:rPr>
          <w:rFonts w:ascii="PT Serif" w:eastAsia="Times New Roman" w:hAnsi="PT Serif" w:cs="Times New Roman"/>
          <w:sz w:val="29"/>
          <w:szCs w:val="29"/>
        </w:rPr>
        <w:lastRenderedPageBreak/>
        <w:t xml:space="preserve">type, and test </w:t>
      </w:r>
      <w:proofErr w:type="spellStart"/>
      <w:proofErr w:type="gramStart"/>
      <w:r w:rsidRPr="002467F2">
        <w:rPr>
          <w:rFonts w:ascii="PT Serif" w:eastAsia="Times New Roman" w:hAnsi="PT Serif" w:cs="Times New Roman"/>
          <w:sz w:val="29"/>
          <w:szCs w:val="29"/>
        </w:rPr>
        <w:t>type.For</w:t>
      </w:r>
      <w:proofErr w:type="spellEnd"/>
      <w:proofErr w:type="gramEnd"/>
      <w:r w:rsidRPr="002467F2">
        <w:rPr>
          <w:rFonts w:ascii="PT Serif" w:eastAsia="Times New Roman" w:hAnsi="PT Serif" w:cs="Times New Roman"/>
          <w:sz w:val="29"/>
          <w:szCs w:val="29"/>
        </w:rPr>
        <w:t xml:space="preserve"> that we should create new file “</w:t>
      </w:r>
      <w:proofErr w:type="spellStart"/>
      <w:r w:rsidRPr="002467F2">
        <w:rPr>
          <w:rFonts w:ascii="PT Serif" w:eastAsia="Times New Roman" w:hAnsi="PT Serif" w:cs="Times New Roman"/>
          <w:sz w:val="29"/>
          <w:szCs w:val="29"/>
        </w:rPr>
        <w:t>data.properties</w:t>
      </w:r>
      <w:proofErr w:type="spellEnd"/>
      <w:r w:rsidRPr="002467F2">
        <w:rPr>
          <w:rFonts w:ascii="PT Serif" w:eastAsia="Times New Roman" w:hAnsi="PT Serif" w:cs="Times New Roman"/>
          <w:sz w:val="29"/>
          <w:szCs w:val="29"/>
        </w:rPr>
        <w:t>” in resources folder. Proceed to the next steps.</w:t>
      </w:r>
    </w:p>
    <w:p w:rsidR="002467F2" w:rsidRDefault="002467F2">
      <w:r>
        <w:rPr>
          <w:noProof/>
        </w:rPr>
        <w:drawing>
          <wp:inline distT="0" distB="0" distL="0" distR="0">
            <wp:extent cx="5943600" cy="3947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pr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Default="002467F2">
      <w:r>
        <w:rPr>
          <w:noProof/>
        </w:rPr>
        <w:drawing>
          <wp:inline distT="0" distB="0" distL="0" distR="0">
            <wp:extent cx="47498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pr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Default="002467F2">
      <w:r>
        <w:rPr>
          <w:noProof/>
        </w:rPr>
        <w:lastRenderedPageBreak/>
        <w:drawing>
          <wp:inline distT="0" distB="0" distL="0" distR="0">
            <wp:extent cx="5943600" cy="3790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pr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2" w:rsidRDefault="002467F2"/>
    <w:p w:rsidR="002467F2" w:rsidRPr="002467F2" w:rsidRDefault="002467F2" w:rsidP="002467F2">
      <w:pPr>
        <w:shd w:val="clear" w:color="auto" w:fill="FFFFFF"/>
        <w:spacing w:before="360"/>
        <w:rPr>
          <w:rFonts w:ascii="PT Serif" w:eastAsia="Times New Roman" w:hAnsi="PT Serif" w:cs="Times New Roman"/>
          <w:sz w:val="29"/>
          <w:szCs w:val="29"/>
        </w:rPr>
      </w:pPr>
      <w:r w:rsidRPr="002467F2">
        <w:rPr>
          <w:rFonts w:ascii="PT Serif" w:eastAsia="Times New Roman" w:hAnsi="PT Serif" w:cs="Times New Roman"/>
          <w:sz w:val="29"/>
          <w:szCs w:val="29"/>
        </w:rPr>
        <w:t xml:space="preserve">That's </w:t>
      </w:r>
      <w:r>
        <w:rPr>
          <w:rFonts w:ascii="PT Serif" w:eastAsia="Times New Roman" w:hAnsi="PT Serif" w:cs="Times New Roman"/>
          <w:sz w:val="29"/>
          <w:szCs w:val="29"/>
        </w:rPr>
        <w:t>all</w:t>
      </w:r>
      <w:r w:rsidRPr="002467F2">
        <w:rPr>
          <w:rFonts w:ascii="PT Serif" w:eastAsia="Times New Roman" w:hAnsi="PT Serif" w:cs="Times New Roman"/>
          <w:sz w:val="29"/>
          <w:szCs w:val="29"/>
        </w:rPr>
        <w:t xml:space="preserve"> about Framework architecture. In the next part we will see, how to create Page Object classes and Test Cases. </w:t>
      </w:r>
      <w:proofErr w:type="gramStart"/>
      <w:r w:rsidRPr="002467F2">
        <w:rPr>
          <w:rFonts w:ascii="PT Serif" w:eastAsia="Times New Roman" w:hAnsi="PT Serif" w:cs="Times New Roman"/>
          <w:sz w:val="29"/>
          <w:szCs w:val="29"/>
        </w:rPr>
        <w:t>Also</w:t>
      </w:r>
      <w:proofErr w:type="gramEnd"/>
      <w:r w:rsidRPr="002467F2">
        <w:rPr>
          <w:rFonts w:ascii="PT Serif" w:eastAsia="Times New Roman" w:hAnsi="PT Serif" w:cs="Times New Roman"/>
          <w:sz w:val="29"/>
          <w:szCs w:val="29"/>
        </w:rPr>
        <w:t xml:space="preserve"> we will learn couple patterns witch will help us make our code more reusable. </w:t>
      </w:r>
    </w:p>
    <w:p w:rsidR="002467F2" w:rsidRDefault="002467F2" w:rsidP="002467F2">
      <w:pPr>
        <w:shd w:val="clear" w:color="auto" w:fill="FFFFFF"/>
        <w:spacing w:line="360" w:lineRule="atLeast"/>
        <w:rPr>
          <w:rFonts w:ascii="PT Serif" w:eastAsia="Times New Roman" w:hAnsi="PT Serif" w:cs="Times New Roman"/>
          <w:i/>
          <w:iCs/>
          <w:sz w:val="29"/>
          <w:szCs w:val="29"/>
        </w:rPr>
      </w:pPr>
    </w:p>
    <w:p w:rsidR="002467F2" w:rsidRDefault="002467F2" w:rsidP="002467F2">
      <w:pPr>
        <w:shd w:val="clear" w:color="auto" w:fill="FFFFFF"/>
        <w:spacing w:line="360" w:lineRule="atLeast"/>
        <w:rPr>
          <w:rFonts w:ascii="PT Serif" w:eastAsia="Times New Roman" w:hAnsi="PT Serif" w:cs="Times New Roman"/>
          <w:i/>
          <w:iCs/>
          <w:sz w:val="29"/>
          <w:szCs w:val="29"/>
        </w:rPr>
      </w:pPr>
    </w:p>
    <w:p w:rsidR="002467F2" w:rsidRPr="002467F2" w:rsidRDefault="002467F2" w:rsidP="002467F2">
      <w:pPr>
        <w:shd w:val="clear" w:color="auto" w:fill="FFFFFF"/>
        <w:spacing w:line="360" w:lineRule="atLeast"/>
        <w:rPr>
          <w:rFonts w:ascii="PT Serif" w:eastAsia="Times New Roman" w:hAnsi="PT Serif" w:cs="Times New Roman"/>
          <w:i/>
          <w:iCs/>
          <w:sz w:val="29"/>
          <w:szCs w:val="29"/>
        </w:rPr>
      </w:pPr>
      <w:r w:rsidRPr="002467F2">
        <w:rPr>
          <w:rFonts w:ascii="PT Serif" w:eastAsia="Times New Roman" w:hAnsi="PT Serif" w:cs="Times New Roman"/>
          <w:i/>
          <w:iCs/>
          <w:sz w:val="29"/>
          <w:szCs w:val="29"/>
        </w:rPr>
        <w:t xml:space="preserve">Author: </w:t>
      </w:r>
      <w:proofErr w:type="spellStart"/>
      <w:r w:rsidRPr="002467F2">
        <w:rPr>
          <w:rFonts w:ascii="PT Serif" w:eastAsia="Times New Roman" w:hAnsi="PT Serif" w:cs="Times New Roman"/>
          <w:i/>
          <w:iCs/>
          <w:sz w:val="29"/>
          <w:szCs w:val="29"/>
        </w:rPr>
        <w:t>Nonna</w:t>
      </w:r>
      <w:proofErr w:type="spellEnd"/>
      <w:r w:rsidRPr="002467F2">
        <w:rPr>
          <w:rFonts w:ascii="PT Serif" w:eastAsia="Times New Roman" w:hAnsi="PT Serif" w:cs="Times New Roman"/>
          <w:i/>
          <w:iCs/>
          <w:sz w:val="29"/>
          <w:szCs w:val="29"/>
        </w:rPr>
        <w:t xml:space="preserve"> </w:t>
      </w:r>
      <w:proofErr w:type="spellStart"/>
      <w:r w:rsidRPr="002467F2">
        <w:rPr>
          <w:rFonts w:ascii="PT Serif" w:eastAsia="Times New Roman" w:hAnsi="PT Serif" w:cs="Times New Roman"/>
          <w:i/>
          <w:iCs/>
          <w:sz w:val="29"/>
          <w:szCs w:val="29"/>
        </w:rPr>
        <w:t>Dzhabieva</w:t>
      </w:r>
      <w:bookmarkStart w:id="0" w:name="_GoBack"/>
      <w:bookmarkEnd w:id="0"/>
      <w:proofErr w:type="spellEnd"/>
    </w:p>
    <w:p w:rsidR="002467F2" w:rsidRDefault="002467F2"/>
    <w:sectPr w:rsidR="002467F2" w:rsidSect="00733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03"/>
    <w:rsid w:val="002467F2"/>
    <w:rsid w:val="00733AE4"/>
    <w:rsid w:val="00B05255"/>
    <w:rsid w:val="00C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8A43D"/>
  <w14:defaultImageDpi w14:val="32767"/>
  <w15:chartTrackingRefBased/>
  <w15:docId w15:val="{161B9032-ABE4-0548-B8EE-E969596F0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200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C200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00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C200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rticleanchorfsymbol">
    <w:name w:val="article_anchor_fsymbol"/>
    <w:basedOn w:val="DefaultParagraphFont"/>
    <w:rsid w:val="00CC2003"/>
  </w:style>
  <w:style w:type="paragraph" w:customStyle="1" w:styleId="articledecorationfirst">
    <w:name w:val="article_decoration_first"/>
    <w:basedOn w:val="Normal"/>
    <w:rsid w:val="00CC200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C2003"/>
  </w:style>
  <w:style w:type="character" w:styleId="Strong">
    <w:name w:val="Strong"/>
    <w:basedOn w:val="DefaultParagraphFont"/>
    <w:uiPriority w:val="22"/>
    <w:qFormat/>
    <w:rsid w:val="00CC200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C200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C200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00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C20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467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7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08660">
          <w:blockQuote w:val="1"/>
          <w:marLeft w:val="0"/>
          <w:marRight w:val="0"/>
          <w:marTop w:val="315"/>
          <w:marBottom w:val="315"/>
          <w:divBdr>
            <w:top w:val="none" w:sz="0" w:space="0" w:color="auto"/>
            <w:left w:val="single" w:sz="12" w:space="14" w:color="000000"/>
            <w:bottom w:val="none" w:sz="0" w:space="0" w:color="auto"/>
            <w:right w:val="none" w:sz="0" w:space="0" w:color="auto"/>
          </w:divBdr>
        </w:div>
      </w:divsChild>
    </w:div>
    <w:div w:id="14795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2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hyperlink" Target="https://vk.com/away.php?to=https%3A%2F%2Fmvnrepository.com%2Fartifact%2Fio.appium%2Fjava-client&amp;cc_key=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sa199285@atsu.edu</dc:creator>
  <cp:keywords/>
  <dc:description/>
  <cp:lastModifiedBy>sa199285@atsu.edu</cp:lastModifiedBy>
  <cp:revision>1</cp:revision>
  <dcterms:created xsi:type="dcterms:W3CDTF">2018-11-13T22:30:00Z</dcterms:created>
  <dcterms:modified xsi:type="dcterms:W3CDTF">2018-11-13T22:48:00Z</dcterms:modified>
</cp:coreProperties>
</file>