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WU Sébastien </w:t>
      </w:r>
    </w:p>
    <w:p w:rsidR="00000000" w:rsidDel="00000000" w:rsidP="00000000" w:rsidRDefault="00000000" w:rsidRPr="00000000" w14:paraId="00000002">
      <w:pPr>
        <w:rPr/>
      </w:pPr>
      <w:r w:rsidDel="00000000" w:rsidR="00000000" w:rsidRPr="00000000">
        <w:rPr>
          <w:rtl w:val="0"/>
        </w:rPr>
        <w:t xml:space="preserve">DUDEK Tomasz</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sz w:val="48"/>
          <w:szCs w:val="48"/>
          <w:rtl w:val="0"/>
        </w:rPr>
        <w:t xml:space="preserve">Structure de données avancées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sz w:val="48"/>
          <w:szCs w:val="48"/>
        </w:rPr>
      </w:pPr>
      <w:r w:rsidDel="00000000" w:rsidR="00000000" w:rsidRPr="00000000">
        <w:rPr>
          <w:sz w:val="48"/>
          <w:szCs w:val="48"/>
          <w:rtl w:val="0"/>
        </w:rPr>
        <w:t xml:space="preserve">TP4</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Nous avons repris le code b-tree en C sur le github suivant :</w:t>
      </w:r>
    </w:p>
    <w:p w:rsidR="00000000" w:rsidDel="00000000" w:rsidP="00000000" w:rsidRDefault="00000000" w:rsidRPr="00000000" w14:paraId="0000002E">
      <w:pPr>
        <w:rPr/>
      </w:pPr>
      <w:hyperlink r:id="rId6">
        <w:r w:rsidDel="00000000" w:rsidR="00000000" w:rsidRPr="00000000">
          <w:rPr>
            <w:color w:val="1155cc"/>
            <w:u w:val="single"/>
            <w:rtl w:val="0"/>
          </w:rPr>
          <w:t xml:space="preserve">https://gist.github.com/squiidz/996129e16d870a8244fcaa7010ee8b5c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 </w:t>
      </w:r>
    </w:p>
    <w:p w:rsidR="00000000" w:rsidDel="00000000" w:rsidP="00000000" w:rsidRDefault="00000000" w:rsidRPr="00000000" w14:paraId="00000031">
      <w:pPr>
        <w:rPr>
          <w:sz w:val="27"/>
          <w:szCs w:val="27"/>
        </w:rPr>
      </w:pPr>
      <w:r w:rsidDel="00000000" w:rsidR="00000000" w:rsidRPr="00000000">
        <w:rPr>
          <w:b w:val="1"/>
          <w:rtl w:val="0"/>
        </w:rPr>
        <w:t xml:space="preserve"> </w:t>
      </w:r>
      <w:r w:rsidDel="00000000" w:rsidR="00000000" w:rsidRPr="00000000">
        <w:rPr>
          <w:b w:val="1"/>
          <w:sz w:val="27"/>
          <w:szCs w:val="27"/>
          <w:rtl w:val="0"/>
        </w:rPr>
        <w:t xml:space="preserve">la représentation d’un nœud de l’arbre :</w:t>
      </w:r>
      <w:r w:rsidDel="00000000" w:rsidR="00000000" w:rsidRPr="00000000">
        <w:rPr>
          <w:sz w:val="27"/>
          <w:szCs w:val="27"/>
          <w:rtl w:val="0"/>
        </w:rPr>
        <w:t xml:space="preserve"> </w:t>
      </w:r>
    </w:p>
    <w:p w:rsidR="00000000" w:rsidDel="00000000" w:rsidP="00000000" w:rsidRDefault="00000000" w:rsidRPr="00000000" w14:paraId="00000032">
      <w:pPr>
        <w:rPr>
          <w:sz w:val="27"/>
          <w:szCs w:val="27"/>
        </w:rPr>
      </w:pPr>
      <w:r w:rsidDel="00000000" w:rsidR="00000000" w:rsidRPr="00000000">
        <w:rPr>
          <w:rtl w:val="0"/>
        </w:rPr>
      </w:r>
    </w:p>
    <w:p w:rsidR="00000000" w:rsidDel="00000000" w:rsidP="00000000" w:rsidRDefault="00000000" w:rsidRPr="00000000" w14:paraId="00000033">
      <w:pPr>
        <w:rPr>
          <w:sz w:val="27"/>
          <w:szCs w:val="27"/>
        </w:rPr>
      </w:pPr>
      <w:r w:rsidDel="00000000" w:rsidR="00000000" w:rsidRPr="00000000">
        <w:rPr>
          <w:sz w:val="27"/>
          <w:szCs w:val="27"/>
        </w:rPr>
        <w:drawing>
          <wp:inline distB="114300" distT="114300" distL="114300" distR="114300">
            <wp:extent cx="5734050" cy="939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7"/>
          <w:szCs w:val="27"/>
        </w:rPr>
      </w:pPr>
      <w:r w:rsidDel="00000000" w:rsidR="00000000" w:rsidRPr="00000000">
        <w:rPr>
          <w:rtl w:val="0"/>
        </w:rPr>
      </w:r>
    </w:p>
    <w:p w:rsidR="00000000" w:rsidDel="00000000" w:rsidP="00000000" w:rsidRDefault="00000000" w:rsidRPr="00000000" w14:paraId="00000035">
      <w:pPr>
        <w:rPr>
          <w:sz w:val="27"/>
          <w:szCs w:val="27"/>
        </w:rPr>
      </w:pPr>
      <w:r w:rsidDel="00000000" w:rsidR="00000000" w:rsidRPr="00000000">
        <w:rPr>
          <w:sz w:val="27"/>
          <w:szCs w:val="27"/>
          <w:rtl w:val="0"/>
        </w:rPr>
        <w:t xml:space="preserve">Notre noeud est composé de 3 éléments : </w:t>
      </w:r>
    </w:p>
    <w:p w:rsidR="00000000" w:rsidDel="00000000" w:rsidP="00000000" w:rsidRDefault="00000000" w:rsidRPr="00000000" w14:paraId="00000036">
      <w:pPr>
        <w:numPr>
          <w:ilvl w:val="0"/>
          <w:numId w:val="1"/>
        </w:numPr>
        <w:ind w:left="720" w:hanging="360"/>
        <w:rPr>
          <w:sz w:val="27"/>
          <w:szCs w:val="27"/>
          <w:u w:val="none"/>
        </w:rPr>
      </w:pPr>
      <w:r w:rsidDel="00000000" w:rsidR="00000000" w:rsidRPr="00000000">
        <w:rPr>
          <w:sz w:val="27"/>
          <w:szCs w:val="27"/>
          <w:rtl w:val="0"/>
        </w:rPr>
        <w:t xml:space="preserve">n, représentant la taille de l’arbre</w:t>
      </w:r>
    </w:p>
    <w:p w:rsidR="00000000" w:rsidDel="00000000" w:rsidP="00000000" w:rsidRDefault="00000000" w:rsidRPr="00000000" w14:paraId="00000037">
      <w:pPr>
        <w:numPr>
          <w:ilvl w:val="0"/>
          <w:numId w:val="1"/>
        </w:numPr>
        <w:ind w:left="720" w:hanging="360"/>
        <w:rPr>
          <w:sz w:val="27"/>
          <w:szCs w:val="27"/>
          <w:u w:val="none"/>
        </w:rPr>
      </w:pPr>
      <w:r w:rsidDel="00000000" w:rsidR="00000000" w:rsidRPr="00000000">
        <w:rPr>
          <w:sz w:val="27"/>
          <w:szCs w:val="27"/>
          <w:rtl w:val="0"/>
        </w:rPr>
        <w:t xml:space="preserve">un tableau keys contenant les clés de l’arbre</w:t>
      </w:r>
    </w:p>
    <w:p w:rsidR="00000000" w:rsidDel="00000000" w:rsidP="00000000" w:rsidRDefault="00000000" w:rsidRPr="00000000" w14:paraId="00000038">
      <w:pPr>
        <w:numPr>
          <w:ilvl w:val="0"/>
          <w:numId w:val="1"/>
        </w:numPr>
        <w:ind w:left="720" w:hanging="360"/>
        <w:rPr>
          <w:sz w:val="27"/>
          <w:szCs w:val="27"/>
          <w:u w:val="none"/>
        </w:rPr>
      </w:pPr>
      <w:r w:rsidDel="00000000" w:rsidR="00000000" w:rsidRPr="00000000">
        <w:rPr>
          <w:sz w:val="27"/>
          <w:szCs w:val="27"/>
          <w:rtl w:val="0"/>
        </w:rPr>
        <w:t xml:space="preserve">une structure _node *p[M] qui représente les enfants de l’arbre.</w:t>
      </w:r>
    </w:p>
    <w:p w:rsidR="00000000" w:rsidDel="00000000" w:rsidP="00000000" w:rsidRDefault="00000000" w:rsidRPr="00000000" w14:paraId="00000039">
      <w:pPr>
        <w:ind w:left="0" w:firstLine="0"/>
        <w:rPr>
          <w:sz w:val="27"/>
          <w:szCs w:val="27"/>
        </w:rPr>
      </w:pPr>
      <w:r w:rsidDel="00000000" w:rsidR="00000000" w:rsidRPr="00000000">
        <w:rPr>
          <w:rtl w:val="0"/>
        </w:rPr>
      </w:r>
    </w:p>
    <w:p w:rsidR="00000000" w:rsidDel="00000000" w:rsidP="00000000" w:rsidRDefault="00000000" w:rsidRPr="00000000" w14:paraId="0000003A">
      <w:pPr>
        <w:ind w:left="0" w:firstLine="0"/>
        <w:rPr>
          <w:sz w:val="30"/>
          <w:szCs w:val="30"/>
        </w:rPr>
      </w:pPr>
      <w:r w:rsidDel="00000000" w:rsidR="00000000" w:rsidRPr="00000000">
        <w:rPr>
          <w:b w:val="1"/>
          <w:sz w:val="30"/>
          <w:szCs w:val="30"/>
          <w:rtl w:val="0"/>
        </w:rPr>
        <w:t xml:space="preserve">La liste de ses clés et celle de ses enfants :</w:t>
      </w:r>
      <w:r w:rsidDel="00000000" w:rsidR="00000000" w:rsidRPr="00000000">
        <w:rPr>
          <w:sz w:val="30"/>
          <w:szCs w:val="30"/>
          <w:rtl w:val="0"/>
        </w:rPr>
        <w:t xml:space="preserve"> </w:t>
      </w:r>
    </w:p>
    <w:p w:rsidR="00000000" w:rsidDel="00000000" w:rsidP="00000000" w:rsidRDefault="00000000" w:rsidRPr="00000000" w14:paraId="0000003B">
      <w:pPr>
        <w:ind w:left="0" w:firstLine="0"/>
        <w:rPr>
          <w:sz w:val="30"/>
          <w:szCs w:val="30"/>
        </w:rPr>
      </w:pPr>
      <w:r w:rsidDel="00000000" w:rsidR="00000000" w:rsidRPr="00000000">
        <w:rPr>
          <w:rtl w:val="0"/>
        </w:rPr>
      </w:r>
    </w:p>
    <w:p w:rsidR="00000000" w:rsidDel="00000000" w:rsidP="00000000" w:rsidRDefault="00000000" w:rsidRPr="00000000" w14:paraId="0000003C">
      <w:pPr>
        <w:ind w:left="0" w:firstLine="0"/>
        <w:rPr>
          <w:sz w:val="30"/>
          <w:szCs w:val="30"/>
        </w:rPr>
      </w:pPr>
      <w:r w:rsidDel="00000000" w:rsidR="00000000" w:rsidRPr="00000000">
        <w:rPr>
          <w:sz w:val="30"/>
          <w:szCs w:val="30"/>
          <w:rtl w:val="0"/>
        </w:rPr>
        <w:t xml:space="preserve">La liste des clés se trouve dans Keys[] et celles des enfants dans p[]</w:t>
      </w:r>
    </w:p>
    <w:p w:rsidR="00000000" w:rsidDel="00000000" w:rsidP="00000000" w:rsidRDefault="00000000" w:rsidRPr="00000000" w14:paraId="0000003D">
      <w:pPr>
        <w:ind w:left="0" w:firstLine="0"/>
        <w:rPr>
          <w:sz w:val="30"/>
          <w:szCs w:val="30"/>
        </w:rPr>
      </w:pPr>
      <w:r w:rsidDel="00000000" w:rsidR="00000000" w:rsidRPr="00000000">
        <w:rPr>
          <w:rtl w:val="0"/>
        </w:rPr>
      </w:r>
    </w:p>
    <w:p w:rsidR="00000000" w:rsidDel="00000000" w:rsidP="00000000" w:rsidRDefault="00000000" w:rsidRPr="00000000" w14:paraId="0000003E">
      <w:pPr>
        <w:ind w:left="0" w:firstLine="0"/>
        <w:rPr>
          <w:b w:val="1"/>
          <w:sz w:val="30"/>
          <w:szCs w:val="30"/>
        </w:rPr>
      </w:pPr>
      <w:r w:rsidDel="00000000" w:rsidR="00000000" w:rsidRPr="00000000">
        <w:rPr>
          <w:b w:val="1"/>
          <w:sz w:val="30"/>
          <w:szCs w:val="30"/>
          <w:rtl w:val="0"/>
        </w:rPr>
        <w:t xml:space="preserve">L’effet que cela a sur les opérations de fusion et de scindage des noeuds :</w:t>
      </w:r>
    </w:p>
    <w:p w:rsidR="00000000" w:rsidDel="00000000" w:rsidP="00000000" w:rsidRDefault="00000000" w:rsidRPr="00000000" w14:paraId="0000003F">
      <w:pPr>
        <w:ind w:left="0" w:firstLine="0"/>
        <w:rPr>
          <w:b w:val="1"/>
          <w:sz w:val="30"/>
          <w:szCs w:val="30"/>
        </w:rPr>
      </w:pPr>
      <w:r w:rsidDel="00000000" w:rsidR="00000000" w:rsidRPr="00000000">
        <w:rPr>
          <w:rtl w:val="0"/>
        </w:rPr>
      </w:r>
    </w:p>
    <w:p w:rsidR="00000000" w:rsidDel="00000000" w:rsidP="00000000" w:rsidRDefault="00000000" w:rsidRPr="00000000" w14:paraId="00000040">
      <w:pPr>
        <w:ind w:left="0" w:firstLine="0"/>
        <w:rPr>
          <w:sz w:val="30"/>
          <w:szCs w:val="30"/>
        </w:rPr>
      </w:pPr>
      <w:r w:rsidDel="00000000" w:rsidR="00000000" w:rsidRPr="00000000">
        <w:rPr>
          <w:sz w:val="30"/>
          <w:szCs w:val="30"/>
          <w:rtl w:val="0"/>
        </w:rPr>
        <w:t xml:space="preserve">Dans le code que nous avons trouvé, il n’y a pas d’implémentation de fusion et de scindage. Si nous devions l’implémenter, il faudrait ajouter les nouvelles clés et réorganiser l’arbre. De même pour scinder l’arbre, on retire les clés et on réorganise l’arbre.</w:t>
      </w:r>
    </w:p>
    <w:p w:rsidR="00000000" w:rsidDel="00000000" w:rsidP="00000000" w:rsidRDefault="00000000" w:rsidRPr="00000000" w14:paraId="00000041">
      <w:pPr>
        <w:ind w:left="0" w:firstLine="0"/>
        <w:rPr>
          <w:sz w:val="30"/>
          <w:szCs w:val="30"/>
        </w:rPr>
      </w:pPr>
      <w:r w:rsidDel="00000000" w:rsidR="00000000" w:rsidRPr="00000000">
        <w:rPr>
          <w:rtl w:val="0"/>
        </w:rPr>
      </w:r>
    </w:p>
    <w:p w:rsidR="00000000" w:rsidDel="00000000" w:rsidP="00000000" w:rsidRDefault="00000000" w:rsidRPr="00000000" w14:paraId="00000042">
      <w:pPr>
        <w:ind w:left="0" w:firstLine="0"/>
        <w:rPr>
          <w:sz w:val="30"/>
          <w:szCs w:val="30"/>
        </w:rPr>
      </w:pPr>
      <w:r w:rsidDel="00000000" w:rsidR="00000000" w:rsidRPr="00000000">
        <w:rPr>
          <w:rtl w:val="0"/>
        </w:rPr>
      </w:r>
    </w:p>
    <w:p w:rsidR="00000000" w:rsidDel="00000000" w:rsidP="00000000" w:rsidRDefault="00000000" w:rsidRPr="00000000" w14:paraId="00000043">
      <w:pPr>
        <w:ind w:left="0" w:firstLine="0"/>
        <w:rPr>
          <w:b w:val="1"/>
          <w:sz w:val="30"/>
          <w:szCs w:val="30"/>
        </w:rPr>
      </w:pPr>
      <w:r w:rsidDel="00000000" w:rsidR="00000000" w:rsidRPr="00000000">
        <w:rPr>
          <w:b w:val="1"/>
          <w:sz w:val="30"/>
          <w:szCs w:val="30"/>
          <w:rtl w:val="0"/>
        </w:rPr>
        <w:t xml:space="preserve">AVL : </w:t>
      </w:r>
    </w:p>
    <w:p w:rsidR="00000000" w:rsidDel="00000000" w:rsidP="00000000" w:rsidRDefault="00000000" w:rsidRPr="00000000" w14:paraId="00000044">
      <w:pPr>
        <w:ind w:left="0" w:firstLine="0"/>
        <w:rPr>
          <w:b w:val="1"/>
          <w:sz w:val="30"/>
          <w:szCs w:val="30"/>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t xml:space="preserve">3) Nous avons repris le code pour  AVL  sur le site suivant :</w:t>
      </w:r>
    </w:p>
    <w:p w:rsidR="00000000" w:rsidDel="00000000" w:rsidP="00000000" w:rsidRDefault="00000000" w:rsidRPr="00000000" w14:paraId="00000046">
      <w:pPr>
        <w:rPr/>
      </w:pPr>
      <w:hyperlink r:id="rId8">
        <w:r w:rsidDel="00000000" w:rsidR="00000000" w:rsidRPr="00000000">
          <w:rPr>
            <w:color w:val="1155cc"/>
            <w:u w:val="single"/>
            <w:rtl w:val="0"/>
          </w:rPr>
          <w:t xml:space="preserve">http://www.cs.yale.edu/homes/aspnes/pinewiki/C(2f)AvlTree.html</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0"/>
        <w:rPr>
          <w:sz w:val="30"/>
          <w:szCs w:val="3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st.github.com/squiidz/996129e16d870a8244fcaa7010ee8b5c" TargetMode="External"/><Relationship Id="rId7" Type="http://schemas.openxmlformats.org/officeDocument/2006/relationships/image" Target="media/image1.png"/><Relationship Id="rId8" Type="http://schemas.openxmlformats.org/officeDocument/2006/relationships/hyperlink" Target="http://www.cs.yale.edu/homes/aspnes/pinewiki/C(2f)Avl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