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9909" w14:textId="77777777" w:rsidR="00D80DF3" w:rsidRDefault="00190133">
      <w:pPr>
        <w:pStyle w:val="a5"/>
        <w:ind w:firstLine="0"/>
        <w:jc w:val="center"/>
      </w:pPr>
      <w:bookmarkStart w:id="0" w:name="_Hlk159093388"/>
      <w:bookmarkEnd w:id="0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224F0CB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E3685C5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CB6B13B" w14:textId="77777777" w:rsidR="00D80DF3" w:rsidRDefault="00190133">
      <w:pPr>
        <w:pStyle w:val="a5"/>
        <w:ind w:firstLine="0"/>
        <w:jc w:val="center"/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4206354" w14:textId="4A3EEB95" w:rsidR="00D80DF3" w:rsidRDefault="00190133" w:rsidP="005724C0">
      <w:pPr>
        <w:pStyle w:val="a5"/>
        <w:ind w:firstLine="0"/>
        <w:jc w:val="center"/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AE098A8" w14:textId="77777777" w:rsidR="005724C0" w:rsidRDefault="005724C0" w:rsidP="005724C0">
      <w:pPr>
        <w:pStyle w:val="a5"/>
        <w:ind w:firstLine="0"/>
        <w:jc w:val="center"/>
      </w:pPr>
    </w:p>
    <w:p w14:paraId="798F5FDC" w14:textId="77777777" w:rsidR="00D80DF3" w:rsidRDefault="00190133">
      <w:pPr>
        <w:pStyle w:val="paragraph"/>
        <w:spacing w:before="120" w:after="0"/>
        <w:jc w:val="center"/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0C5D6CAB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771E856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68F0C3D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7960005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508BB5C1" w14:textId="77777777" w:rsidR="00D80DF3" w:rsidRDefault="00D80DF3">
      <w:pPr>
        <w:pStyle w:val="paragraph"/>
        <w:spacing w:before="0" w:after="0"/>
      </w:pPr>
    </w:p>
    <w:p w14:paraId="1AC8835C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9641686" w14:textId="77777777" w:rsidR="00D80DF3" w:rsidRPr="004B189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2FC0CBB4" w14:textId="58BFFBFD" w:rsidR="00D80DF3" w:rsidRPr="00970085" w:rsidRDefault="00E2618E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</w:t>
      </w:r>
      <w:r w:rsidR="00D133EB">
        <w:rPr>
          <w:rStyle w:val="normaltextrun"/>
          <w:b/>
          <w:bCs/>
          <w:sz w:val="28"/>
          <w:szCs w:val="28"/>
        </w:rPr>
        <w:t>О ВЫПОЛНЕНИИ</w:t>
      </w:r>
      <w:r>
        <w:rPr>
          <w:rStyle w:val="normaltextrun"/>
          <w:b/>
          <w:bCs/>
          <w:sz w:val="28"/>
          <w:szCs w:val="28"/>
        </w:rPr>
        <w:t xml:space="preserve"> </w:t>
      </w:r>
      <w:r w:rsidR="00386868">
        <w:rPr>
          <w:rStyle w:val="normaltextrun"/>
          <w:b/>
          <w:bCs/>
          <w:sz w:val="28"/>
          <w:szCs w:val="28"/>
        </w:rPr>
        <w:t xml:space="preserve">ЛАБОРАТОРНОЙ </w:t>
      </w:r>
      <w:r>
        <w:rPr>
          <w:rStyle w:val="normaltextrun"/>
          <w:b/>
          <w:bCs/>
          <w:sz w:val="28"/>
          <w:szCs w:val="28"/>
        </w:rPr>
        <w:t>РАБОТ</w:t>
      </w:r>
      <w:r w:rsidR="00D133EB">
        <w:rPr>
          <w:rStyle w:val="normaltextrun"/>
          <w:b/>
          <w:bCs/>
          <w:sz w:val="28"/>
          <w:szCs w:val="28"/>
        </w:rPr>
        <w:t>Ы</w:t>
      </w:r>
      <w:r>
        <w:rPr>
          <w:rStyle w:val="normaltextrun"/>
          <w:b/>
          <w:bCs/>
          <w:sz w:val="28"/>
          <w:szCs w:val="28"/>
        </w:rPr>
        <w:t xml:space="preserve"> № </w:t>
      </w:r>
      <w:r w:rsidR="00970085">
        <w:rPr>
          <w:rStyle w:val="normaltextrun"/>
          <w:b/>
          <w:bCs/>
          <w:sz w:val="28"/>
          <w:szCs w:val="28"/>
        </w:rPr>
        <w:t>5</w:t>
      </w:r>
    </w:p>
    <w:p w14:paraId="095B3378" w14:textId="01078783" w:rsidR="008851B8" w:rsidRPr="008851B8" w:rsidRDefault="00190133" w:rsidP="008851B8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386868">
        <w:rPr>
          <w:rStyle w:val="normaltextrun"/>
          <w:b/>
          <w:bCs/>
          <w:sz w:val="28"/>
          <w:szCs w:val="28"/>
        </w:rPr>
        <w:t>ТЕХНОЛОГИЯ 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  <w:r w:rsidR="008851B8">
        <w:rPr>
          <w:rStyle w:val="normaltextrun"/>
          <w:b/>
          <w:bCs/>
          <w:sz w:val="28"/>
          <w:szCs w:val="28"/>
        </w:rPr>
        <w:t xml:space="preserve"> </w:t>
      </w:r>
    </w:p>
    <w:p w14:paraId="26AE4631" w14:textId="77777777" w:rsidR="00D80DF3" w:rsidRDefault="00D80DF3">
      <w:pPr>
        <w:pStyle w:val="paragraph"/>
        <w:spacing w:before="0" w:after="0"/>
        <w:jc w:val="center"/>
        <w:rPr>
          <w:sz w:val="28"/>
          <w:szCs w:val="28"/>
        </w:rPr>
      </w:pPr>
    </w:p>
    <w:p w14:paraId="06C78964" w14:textId="77777777" w:rsidR="00D80DF3" w:rsidRDefault="00D80DF3">
      <w:pPr>
        <w:pStyle w:val="paragraph"/>
        <w:spacing w:before="0" w:after="0"/>
        <w:jc w:val="center"/>
        <w:rPr>
          <w:rFonts w:ascii="Segoe UI" w:hAnsi="Segoe UI" w:cs="Segoe UI"/>
          <w:sz w:val="18"/>
          <w:szCs w:val="18"/>
        </w:rPr>
      </w:pPr>
    </w:p>
    <w:p w14:paraId="2FEE6EA9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67712A12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58AA2DCE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4D90501A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69181F1C" w14:textId="13AC2190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5D6E6D95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706EC2FE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643B909E" w14:textId="52912F42" w:rsidR="00D80DF3" w:rsidRDefault="00190133">
      <w:pPr>
        <w:pStyle w:val="paragraph"/>
        <w:spacing w:before="0" w:after="0"/>
      </w:pPr>
      <w:r>
        <w:rPr>
          <w:rStyle w:val="normaltextrun"/>
          <w:sz w:val="28"/>
          <w:szCs w:val="28"/>
        </w:rPr>
        <w:t xml:space="preserve">Выполнила студентка группы </w:t>
      </w:r>
      <w:r w:rsidR="00386868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</w:t>
      </w:r>
      <w:r w:rsidR="004262FA">
        <w:rPr>
          <w:rStyle w:val="normaltextrun"/>
          <w:sz w:val="28"/>
          <w:szCs w:val="28"/>
        </w:rPr>
        <w:t>В. С. Паничева</w:t>
      </w:r>
    </w:p>
    <w:p w14:paraId="5C27F176" w14:textId="77777777" w:rsidR="00D80DF3" w:rsidRDefault="00190133">
      <w:pPr>
        <w:pStyle w:val="paragraph"/>
        <w:spacing w:before="0" w:after="0"/>
        <w:jc w:val="both"/>
      </w:pPr>
      <w:r>
        <w:rPr>
          <w:rStyle w:val="eop"/>
          <w:sz w:val="28"/>
          <w:szCs w:val="28"/>
        </w:rPr>
        <w:t> </w:t>
      </w:r>
    </w:p>
    <w:p w14:paraId="08B8BEC3" w14:textId="2F31F140" w:rsidR="00D80DF3" w:rsidRDefault="00190133">
      <w:pPr>
        <w:pStyle w:val="paragraph"/>
        <w:spacing w:before="0" w:after="0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A00F566" w14:textId="01D31909" w:rsidR="0046210B" w:rsidRDefault="0046210B">
      <w:pPr>
        <w:pStyle w:val="paragraph"/>
        <w:spacing w:before="0" w:after="0"/>
        <w:rPr>
          <w:rStyle w:val="eop"/>
          <w:sz w:val="28"/>
          <w:szCs w:val="28"/>
        </w:rPr>
      </w:pPr>
    </w:p>
    <w:p w14:paraId="1A740C9E" w14:textId="77777777" w:rsidR="0046210B" w:rsidRDefault="0046210B">
      <w:pPr>
        <w:pStyle w:val="paragraph"/>
        <w:spacing w:before="0" w:after="0"/>
      </w:pPr>
    </w:p>
    <w:p w14:paraId="327B05A6" w14:textId="77777777" w:rsidR="00D80DF3" w:rsidRDefault="00190133">
      <w:pPr>
        <w:pStyle w:val="paragraph"/>
        <w:spacing w:before="0" w:after="0"/>
      </w:pPr>
      <w:r>
        <w:rPr>
          <w:rStyle w:val="eop"/>
          <w:sz w:val="28"/>
          <w:szCs w:val="28"/>
        </w:rPr>
        <w:t> </w:t>
      </w:r>
    </w:p>
    <w:p w14:paraId="69A3E299" w14:textId="77777777" w:rsidR="00386868" w:rsidRDefault="00190133">
      <w:pPr>
        <w:pStyle w:val="paragraph"/>
        <w:spacing w:before="0" w:after="0"/>
        <w:rPr>
          <w:rFonts w:eastAsia="F"/>
          <w:sz w:val="28"/>
          <w:szCs w:val="28"/>
        </w:rPr>
      </w:pPr>
      <w:r>
        <w:rPr>
          <w:rFonts w:eastAsia="F"/>
          <w:sz w:val="28"/>
          <w:szCs w:val="28"/>
        </w:rPr>
        <w:t xml:space="preserve">Отчет принял </w:t>
      </w:r>
    </w:p>
    <w:p w14:paraId="34947DBC" w14:textId="11D02600" w:rsidR="00D80DF3" w:rsidRDefault="00190133">
      <w:pPr>
        <w:pStyle w:val="paragraph"/>
        <w:spacing w:before="0" w:after="0"/>
      </w:pPr>
      <w:r>
        <w:rPr>
          <w:rFonts w:eastAsia="F"/>
          <w:sz w:val="28"/>
          <w:szCs w:val="28"/>
        </w:rPr>
        <w:t>до</w:t>
      </w:r>
      <w:r w:rsidR="00386868">
        <w:rPr>
          <w:rFonts w:eastAsia="F"/>
          <w:sz w:val="28"/>
          <w:szCs w:val="28"/>
        </w:rPr>
        <w:t xml:space="preserve">ц. каф. ИТ 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</w:t>
      </w:r>
      <w:r w:rsidR="00386868">
        <w:rPr>
          <w:rStyle w:val="contextualspellingandgrammarerror"/>
          <w:sz w:val="28"/>
          <w:szCs w:val="28"/>
        </w:rPr>
        <w:t xml:space="preserve"> Н. </w:t>
      </w:r>
      <w:proofErr w:type="spellStart"/>
      <w:r w:rsidR="00386868">
        <w:rPr>
          <w:rStyle w:val="contextualspellingandgrammarerror"/>
          <w:sz w:val="28"/>
          <w:szCs w:val="28"/>
        </w:rPr>
        <w:t>Полетайкин</w:t>
      </w:r>
      <w:proofErr w:type="spellEnd"/>
    </w:p>
    <w:p w14:paraId="3FA85343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378F137F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6EBC708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E3F33DB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2A371A4" w14:textId="3D6FBF07" w:rsidR="00D80DF3" w:rsidRPr="00386868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34BA834" w14:textId="454D4397" w:rsidR="00D80DF3" w:rsidRDefault="00190133">
      <w:pPr>
        <w:pStyle w:val="paragraph"/>
        <w:spacing w:before="0" w:after="0"/>
        <w:rPr>
          <w:rStyle w:val="eop"/>
        </w:rPr>
      </w:pPr>
      <w:r>
        <w:rPr>
          <w:rStyle w:val="eop"/>
        </w:rPr>
        <w:t> </w:t>
      </w:r>
    </w:p>
    <w:p w14:paraId="4026DAB0" w14:textId="77777777" w:rsidR="005724C0" w:rsidRDefault="005724C0">
      <w:pPr>
        <w:pStyle w:val="paragraph"/>
        <w:spacing w:before="0" w:after="0"/>
        <w:rPr>
          <w:rStyle w:val="eop"/>
        </w:rPr>
      </w:pPr>
    </w:p>
    <w:p w14:paraId="4F7B9623" w14:textId="389C57C1" w:rsidR="00386868" w:rsidRDefault="00386868">
      <w:pPr>
        <w:pStyle w:val="paragraph"/>
        <w:spacing w:before="0" w:after="0"/>
      </w:pPr>
    </w:p>
    <w:p w14:paraId="60DF56D6" w14:textId="731333C5" w:rsidR="00D133EB" w:rsidRDefault="00D133EB">
      <w:pPr>
        <w:pStyle w:val="paragraph"/>
        <w:spacing w:before="0" w:after="0"/>
      </w:pPr>
    </w:p>
    <w:p w14:paraId="42B5F936" w14:textId="5A267524" w:rsidR="00D133EB" w:rsidRDefault="00D133EB">
      <w:pPr>
        <w:pStyle w:val="paragraph"/>
        <w:spacing w:before="0" w:after="0"/>
      </w:pPr>
    </w:p>
    <w:p w14:paraId="1068CED5" w14:textId="77777777" w:rsidR="00D133EB" w:rsidRDefault="00D133EB">
      <w:pPr>
        <w:pStyle w:val="paragraph"/>
        <w:spacing w:before="0" w:after="0"/>
      </w:pPr>
    </w:p>
    <w:p w14:paraId="08807DAE" w14:textId="77777777" w:rsidR="00D80DF3" w:rsidRDefault="00190133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D48FCAE" w14:textId="0EEE5FC2" w:rsidR="004B1893" w:rsidRDefault="004262FA" w:rsidP="004B1893">
      <w:pPr>
        <w:pStyle w:val="paragraph"/>
        <w:spacing w:before="0" w:after="0"/>
        <w:jc w:val="center"/>
        <w:rPr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386868">
        <w:rPr>
          <w:rStyle w:val="normaltextrun"/>
          <w:sz w:val="28"/>
          <w:szCs w:val="28"/>
        </w:rPr>
        <w:t>4</w:t>
      </w:r>
      <w:r w:rsidR="00190133">
        <w:rPr>
          <w:rStyle w:val="normaltextrun"/>
          <w:sz w:val="28"/>
          <w:szCs w:val="28"/>
        </w:rPr>
        <w:t xml:space="preserve"> г.</w:t>
      </w:r>
    </w:p>
    <w:p w14:paraId="6E053D36" w14:textId="77777777" w:rsidR="00970085" w:rsidRPr="00970085" w:rsidRDefault="00970085" w:rsidP="00970085">
      <w:pPr>
        <w:pStyle w:val="2"/>
        <w:spacing w:line="360" w:lineRule="auto"/>
        <w:jc w:val="both"/>
        <w:rPr>
          <w:rFonts w:ascii="Times New Roman" w:hAnsi="Times New Roman"/>
          <w:b w:val="0"/>
          <w:i w:val="0"/>
        </w:rPr>
      </w:pPr>
      <w:r w:rsidRPr="00970085">
        <w:rPr>
          <w:rFonts w:ascii="Times New Roman" w:hAnsi="Times New Roman"/>
          <w:b w:val="0"/>
          <w:i w:val="0"/>
        </w:rPr>
        <w:lastRenderedPageBreak/>
        <w:t>Лабораторная работа №5</w:t>
      </w:r>
    </w:p>
    <w:p w14:paraId="5A0A3FB2" w14:textId="77777777" w:rsidR="00970085" w:rsidRPr="00970085" w:rsidRDefault="00970085" w:rsidP="00970085">
      <w:pPr>
        <w:jc w:val="both"/>
      </w:pPr>
    </w:p>
    <w:p w14:paraId="563A6BE6" w14:textId="77777777" w:rsidR="00970085" w:rsidRPr="00970085" w:rsidRDefault="00970085" w:rsidP="0097008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085">
        <w:rPr>
          <w:rFonts w:ascii="Times New Roman" w:hAnsi="Times New Roman"/>
          <w:sz w:val="28"/>
          <w:szCs w:val="28"/>
        </w:rPr>
        <w:t>Тема: Проектирование функциональной структуры программного продукта: объектно-ориентированный подход.</w:t>
      </w:r>
    </w:p>
    <w:p w14:paraId="29062EBC" w14:textId="59DBF6F9" w:rsidR="00970085" w:rsidRDefault="00970085" w:rsidP="0097008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085">
        <w:rPr>
          <w:rFonts w:ascii="Times New Roman" w:hAnsi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669E975B" w14:textId="77777777" w:rsidR="00970085" w:rsidRDefault="00970085" w:rsidP="0097008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6518C09" w14:textId="1E08FCEE" w:rsidR="00970085" w:rsidRPr="00970085" w:rsidRDefault="00970085" w:rsidP="0097008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50C1F"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>:</w:t>
      </w:r>
    </w:p>
    <w:p w14:paraId="633243D2" w14:textId="73366A6A" w:rsidR="00970085" w:rsidRPr="00970085" w:rsidRDefault="00970085" w:rsidP="00970085">
      <w:pPr>
        <w:pStyle w:val="a8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 xml:space="preserve">Проанализировать </w:t>
      </w:r>
      <w:r w:rsidRPr="00970085">
        <w:rPr>
          <w:rFonts w:ascii="Times New Roman" w:hAnsi="Times New Roman"/>
          <w:sz w:val="28"/>
          <w:szCs w:val="28"/>
        </w:rPr>
        <w:t>описание функционирования программной системы</w:t>
      </w:r>
      <w:r w:rsidRPr="00970085">
        <w:rPr>
          <w:rFonts w:ascii="Times New Roman" w:hAnsi="Times New Roman"/>
          <w:bCs/>
          <w:sz w:val="28"/>
          <w:szCs w:val="28"/>
        </w:rPr>
        <w:t xml:space="preserve">, разработанного при выполнении </w:t>
      </w:r>
      <w:hyperlink w:anchor="_Лабораторная_работа_№4" w:history="1">
        <w:r w:rsidRPr="00970085">
          <w:rPr>
            <w:rStyle w:val="ae"/>
            <w:rFonts w:ascii="Times New Roman" w:hAnsi="Times New Roman"/>
            <w:bCs/>
            <w:color w:val="auto"/>
            <w:sz w:val="28"/>
            <w:szCs w:val="28"/>
            <w:u w:val="none"/>
          </w:rPr>
          <w:t>лабораторной работы №4</w:t>
        </w:r>
      </w:hyperlink>
      <w:r w:rsidRPr="00970085">
        <w:rPr>
          <w:rFonts w:ascii="Times New Roman" w:hAnsi="Times New Roman"/>
          <w:bCs/>
          <w:sz w:val="28"/>
          <w:szCs w:val="28"/>
        </w:rPr>
        <w:t>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</w:t>
      </w:r>
    </w:p>
    <w:p w14:paraId="1A60BA70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 xml:space="preserve">Разделить выделенные абстракции на три типа: абстракции сущности, абстракции поведения, абстракции интерфейсы. </w:t>
      </w:r>
    </w:p>
    <w:p w14:paraId="0BDD2ACA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  <w:lang w:val="uk-UA"/>
        </w:rPr>
      </w:pPr>
      <w:r w:rsidRPr="00970085">
        <w:rPr>
          <w:rFonts w:ascii="Times New Roman" w:hAnsi="Times New Roman"/>
          <w:bCs/>
          <w:sz w:val="28"/>
          <w:szCs w:val="28"/>
        </w:rPr>
        <w:t>Проанализировать поведение выделенных абстракций. Выделить возможное поведение каждой абстракции в пределах функциональности проектируемой программной среды.</w:t>
      </w:r>
    </w:p>
    <w:p w14:paraId="3EBF4187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bookmarkStart w:id="1" w:name="_Hlk69145141"/>
      <w:r w:rsidRPr="00970085">
        <w:rPr>
          <w:rFonts w:ascii="Times New Roman" w:hAnsi="Times New Roman"/>
          <w:bCs/>
          <w:sz w:val="28"/>
          <w:szCs w:val="28"/>
        </w:rPr>
        <w:t>Построить диаграмму классов UML (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970085">
        <w:rPr>
          <w:rFonts w:ascii="Times New Roman" w:hAnsi="Times New Roman"/>
          <w:bCs/>
          <w:sz w:val="28"/>
          <w:szCs w:val="28"/>
        </w:rPr>
        <w:t xml:space="preserve"> 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970085">
        <w:rPr>
          <w:rFonts w:ascii="Times New Roman" w:hAnsi="Times New Roman"/>
          <w:bCs/>
          <w:sz w:val="28"/>
          <w:szCs w:val="28"/>
        </w:rPr>
        <w:t xml:space="preserve">), указывая при этом лишь имена классов без указания свойств и методов класса. </w:t>
      </w:r>
    </w:p>
    <w:p w14:paraId="4A41B015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sz w:val="28"/>
          <w:szCs w:val="28"/>
        </w:rPr>
      </w:pPr>
      <w:r w:rsidRPr="00970085">
        <w:rPr>
          <w:rFonts w:ascii="Times New Roman" w:hAnsi="Times New Roman"/>
          <w:sz w:val="28"/>
          <w:szCs w:val="28"/>
        </w:rPr>
        <w:t xml:space="preserve">На основе анализа описания предметной области, </w:t>
      </w:r>
      <w:r w:rsidRPr="00970085">
        <w:rPr>
          <w:rFonts w:ascii="Times New Roman" w:hAnsi="Times New Roman"/>
          <w:bCs/>
          <w:sz w:val="28"/>
          <w:szCs w:val="28"/>
        </w:rPr>
        <w:t xml:space="preserve">разработанного при выполнении </w:t>
      </w:r>
      <w:hyperlink w:anchor="_Лабораторная_работа_№1_" w:history="1">
        <w:r w:rsidRPr="00970085">
          <w:rPr>
            <w:rStyle w:val="ae"/>
            <w:rFonts w:ascii="Times New Roman" w:hAnsi="Times New Roman"/>
            <w:bCs/>
            <w:color w:val="auto"/>
            <w:sz w:val="28"/>
            <w:szCs w:val="28"/>
            <w:u w:val="none"/>
          </w:rPr>
          <w:t>лабораторной работы №1</w:t>
        </w:r>
      </w:hyperlink>
      <w:r w:rsidRPr="00970085">
        <w:rPr>
          <w:rFonts w:ascii="Times New Roman" w:hAnsi="Times New Roman"/>
          <w:bCs/>
          <w:sz w:val="28"/>
          <w:szCs w:val="28"/>
        </w:rPr>
        <w:t>, выявить атрибуты и операции классов. Заполнить секции атрибутов и операций классов.</w:t>
      </w:r>
    </w:p>
    <w:p w14:paraId="550CFFE0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 w:rsidRPr="00970085">
        <w:rPr>
          <w:rFonts w:ascii="Times New Roman" w:hAnsi="Times New Roman"/>
          <w:sz w:val="28"/>
          <w:szCs w:val="28"/>
        </w:rPr>
        <w:t xml:space="preserve">остояния </w:t>
      </w:r>
      <w:r w:rsidRPr="00970085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970085">
        <w:rPr>
          <w:rFonts w:ascii="Times New Roman" w:hAnsi="Times New Roman"/>
          <w:bCs/>
          <w:sz w:val="28"/>
          <w:szCs w:val="28"/>
          <w:lang w:val="en-US"/>
        </w:rPr>
        <w:t>statechart</w:t>
      </w:r>
      <w:proofErr w:type="spellEnd"/>
      <w:r w:rsidRPr="00970085">
        <w:rPr>
          <w:rFonts w:ascii="Times New Roman" w:hAnsi="Times New Roman"/>
          <w:bCs/>
          <w:sz w:val="28"/>
          <w:szCs w:val="28"/>
        </w:rPr>
        <w:t xml:space="preserve"> 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970085">
        <w:rPr>
          <w:rFonts w:ascii="Times New Roman" w:hAnsi="Times New Roman"/>
          <w:bCs/>
          <w:sz w:val="28"/>
          <w:szCs w:val="28"/>
        </w:rPr>
        <w:t>)</w:t>
      </w:r>
      <w:r w:rsidRPr="00970085">
        <w:rPr>
          <w:rFonts w:ascii="Times New Roman" w:hAnsi="Times New Roman"/>
          <w:sz w:val="28"/>
          <w:szCs w:val="28"/>
        </w:rPr>
        <w:t>.</w:t>
      </w:r>
    </w:p>
    <w:p w14:paraId="6EC123F1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 xml:space="preserve">На основе анализа функциональных моделей, разработанных при выполнении </w:t>
      </w:r>
      <w:hyperlink w:anchor="_Лабораторная_работа_№4" w:history="1">
        <w:r w:rsidRPr="00970085">
          <w:rPr>
            <w:rStyle w:val="ae"/>
            <w:rFonts w:ascii="Times New Roman" w:hAnsi="Times New Roman"/>
            <w:bCs/>
            <w:color w:val="auto"/>
            <w:sz w:val="28"/>
            <w:szCs w:val="28"/>
            <w:u w:val="none"/>
          </w:rPr>
          <w:t>лабораторной работы №4</w:t>
        </w:r>
      </w:hyperlink>
      <w:r w:rsidRPr="00970085">
        <w:rPr>
          <w:rFonts w:ascii="Times New Roman" w:hAnsi="Times New Roman"/>
          <w:bCs/>
          <w:sz w:val="28"/>
          <w:szCs w:val="28"/>
        </w:rPr>
        <w:t>, для каждого из базовых вариантов ис</w:t>
      </w:r>
      <w:r w:rsidRPr="00970085">
        <w:rPr>
          <w:rFonts w:ascii="Times New Roman" w:hAnsi="Times New Roman"/>
          <w:bCs/>
          <w:sz w:val="28"/>
          <w:szCs w:val="28"/>
        </w:rPr>
        <w:lastRenderedPageBreak/>
        <w:t>пользования построить диаграмму д</w:t>
      </w:r>
      <w:r w:rsidRPr="00970085">
        <w:rPr>
          <w:rFonts w:ascii="Times New Roman" w:hAnsi="Times New Roman"/>
          <w:sz w:val="28"/>
          <w:szCs w:val="28"/>
        </w:rPr>
        <w:t xml:space="preserve">еятельности </w:t>
      </w:r>
      <w:r w:rsidRPr="00970085">
        <w:rPr>
          <w:rFonts w:ascii="Times New Roman" w:hAnsi="Times New Roman"/>
          <w:bCs/>
          <w:sz w:val="28"/>
          <w:szCs w:val="28"/>
        </w:rPr>
        <w:t>(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activity</w:t>
      </w:r>
      <w:r w:rsidRPr="00970085">
        <w:rPr>
          <w:rFonts w:ascii="Times New Roman" w:hAnsi="Times New Roman"/>
          <w:bCs/>
          <w:sz w:val="28"/>
          <w:szCs w:val="28"/>
        </w:rPr>
        <w:t xml:space="preserve"> 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970085">
        <w:rPr>
          <w:rFonts w:ascii="Times New Roman" w:hAnsi="Times New Roman"/>
          <w:bCs/>
          <w:sz w:val="28"/>
          <w:szCs w:val="28"/>
        </w:rPr>
        <w:t>)</w:t>
      </w:r>
      <w:r w:rsidRPr="00970085">
        <w:rPr>
          <w:rFonts w:ascii="Times New Roman" w:hAnsi="Times New Roman"/>
          <w:sz w:val="28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 w:rsidRPr="00970085">
        <w:rPr>
          <w:rFonts w:ascii="Times New Roman" w:hAnsi="Times New Roman"/>
          <w:bCs/>
          <w:sz w:val="28"/>
          <w:szCs w:val="28"/>
        </w:rPr>
        <w:t>привязкой</w:t>
      </w:r>
      <w:r w:rsidRPr="00970085">
        <w:rPr>
          <w:rFonts w:ascii="Times New Roman" w:hAnsi="Times New Roman"/>
          <w:sz w:val="28"/>
          <w:szCs w:val="28"/>
        </w:rPr>
        <w:t xml:space="preserve"> к исполнителям конкретных операций алгоритма</w:t>
      </w:r>
    </w:p>
    <w:p w14:paraId="028CC027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970085">
        <w:rPr>
          <w:rFonts w:ascii="Times New Roman" w:hAnsi="Times New Roman"/>
          <w:sz w:val="28"/>
          <w:szCs w:val="28"/>
        </w:rPr>
        <w:t>варианта использования</w:t>
      </w:r>
      <w:r w:rsidRPr="00970085">
        <w:rPr>
          <w:rFonts w:ascii="Times New Roman" w:hAnsi="Times New Roman"/>
          <w:bCs/>
          <w:sz w:val="28"/>
          <w:szCs w:val="28"/>
        </w:rPr>
        <w:t xml:space="preserve"> выделить список объектов, участвующих во взаимодействии в этом прецеденте.</w:t>
      </w:r>
    </w:p>
    <w:p w14:paraId="6CB44559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>Создать диаграммы последовательности (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sequence</w:t>
      </w:r>
      <w:r w:rsidRPr="00970085">
        <w:rPr>
          <w:rFonts w:ascii="Times New Roman" w:hAnsi="Times New Roman"/>
          <w:bCs/>
          <w:sz w:val="28"/>
          <w:szCs w:val="28"/>
        </w:rPr>
        <w:t xml:space="preserve"> 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970085">
        <w:rPr>
          <w:rFonts w:ascii="Times New Roman" w:hAnsi="Times New Roman"/>
          <w:bCs/>
          <w:sz w:val="28"/>
          <w:szCs w:val="28"/>
        </w:rPr>
        <w:t>) для перечисленных прецедентов.</w:t>
      </w:r>
    </w:p>
    <w:p w14:paraId="5AD5557A" w14:textId="77777777" w:rsidR="00970085" w:rsidRPr="00970085" w:rsidRDefault="00970085" w:rsidP="00970085">
      <w:pPr>
        <w:widowControl/>
        <w:numPr>
          <w:ilvl w:val="0"/>
          <w:numId w:val="24"/>
        </w:numPr>
        <w:shd w:val="clear" w:color="auto" w:fill="FFFFFF"/>
        <w:suppressAutoHyphens w:val="0"/>
        <w:autoSpaceDE w:val="0"/>
        <w:adjustRightInd w:val="0"/>
        <w:spacing w:line="360" w:lineRule="auto"/>
        <w:ind w:left="0" w:firstLine="720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 w:rsidRPr="00970085">
        <w:rPr>
          <w:rFonts w:ascii="Times New Roman" w:hAnsi="Times New Roman"/>
          <w:bCs/>
          <w:sz w:val="28"/>
          <w:szCs w:val="28"/>
        </w:rPr>
        <w:t>Для наиболее сложных диаграмм последовательности создать кооперативные диаграммы (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collaboration</w:t>
      </w:r>
      <w:r w:rsidRPr="00970085">
        <w:rPr>
          <w:rFonts w:ascii="Times New Roman" w:hAnsi="Times New Roman"/>
          <w:bCs/>
          <w:sz w:val="28"/>
          <w:szCs w:val="28"/>
        </w:rPr>
        <w:t xml:space="preserve"> </w:t>
      </w:r>
      <w:r w:rsidRPr="009700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970085">
        <w:rPr>
          <w:rFonts w:ascii="Times New Roman" w:hAnsi="Times New Roman"/>
          <w:bCs/>
          <w:sz w:val="28"/>
          <w:szCs w:val="28"/>
        </w:rPr>
        <w:t>) и доработать их, если это необходимо.</w:t>
      </w:r>
    </w:p>
    <w:bookmarkEnd w:id="1"/>
    <w:p w14:paraId="4487192E" w14:textId="77777777" w:rsidR="002817FA" w:rsidRPr="00970085" w:rsidRDefault="002817FA" w:rsidP="0097008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14:paraId="2ED602F0" w14:textId="096B971F" w:rsidR="001B4442" w:rsidRPr="00970085" w:rsidRDefault="001B4442" w:rsidP="0097008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>Тема</w:t>
      </w:r>
      <w:r w:rsidR="00CD7EF2" w:rsidRP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проекта</w:t>
      </w:r>
      <w:r w:rsidRP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: </w:t>
      </w:r>
      <w:r w:rsid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>«</w:t>
      </w:r>
      <w:r w:rsidRP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>Цифровой помощник учителя математики</w:t>
      </w:r>
      <w:r w:rsid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>»</w:t>
      </w:r>
    </w:p>
    <w:p w14:paraId="6F356BDA" w14:textId="77777777" w:rsidR="00970085" w:rsidRPr="003C499F" w:rsidRDefault="004B52E6" w:rsidP="00970085">
      <w:pPr>
        <w:shd w:val="clear" w:color="auto" w:fill="FFFFFF"/>
        <w:autoSpaceDE w:val="0"/>
        <w:adjustRightInd w:val="0"/>
        <w:ind w:firstLine="708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r w:rsidR="00970085" w:rsidRPr="003C499F">
        <w:rPr>
          <w:rFonts w:ascii="Times New Roman" w:hAnsi="Times New Roman"/>
          <w:sz w:val="28"/>
          <w:szCs w:val="28"/>
        </w:rPr>
        <w:lastRenderedPageBreak/>
        <w:t>Ход работы:</w:t>
      </w:r>
    </w:p>
    <w:p w14:paraId="6F777F4E" w14:textId="77777777" w:rsidR="00970085" w:rsidRPr="009C54E4" w:rsidRDefault="00970085" w:rsidP="00970085">
      <w:pPr>
        <w:shd w:val="clear" w:color="auto" w:fill="FFFFFF"/>
        <w:autoSpaceDE w:val="0"/>
        <w:adjustRightInd w:val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565BCFF1" w14:textId="233541B5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FA9">
        <w:rPr>
          <w:rFonts w:ascii="Times New Roman" w:hAnsi="Times New Roman"/>
          <w:bCs/>
          <w:sz w:val="28"/>
          <w:szCs w:val="28"/>
        </w:rPr>
        <w:t>При</w:t>
      </w:r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анализе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1B3EDC">
        <w:rPr>
          <w:rFonts w:ascii="Times New Roman" w:hAnsi="Times New Roman"/>
          <w:color w:val="000000"/>
          <w:sz w:val="28"/>
          <w:szCs w:val="28"/>
        </w:rPr>
        <w:t xml:space="preserve"> функционирования </w:t>
      </w:r>
      <w:r>
        <w:rPr>
          <w:rFonts w:ascii="Times New Roman" w:hAnsi="Times New Roman"/>
          <w:color w:val="000000"/>
          <w:sz w:val="28"/>
          <w:szCs w:val="28"/>
        </w:rPr>
        <w:t>ПС были выявлены следующие абстракции:</w:t>
      </w:r>
      <w:r w:rsidR="00B36E5F">
        <w:rPr>
          <w:rFonts w:ascii="Times New Roman" w:hAnsi="Times New Roman"/>
          <w:color w:val="000000"/>
          <w:sz w:val="28"/>
          <w:szCs w:val="28"/>
        </w:rPr>
        <w:t xml:space="preserve"> учитель математики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36E5F">
        <w:rPr>
          <w:rFonts w:ascii="Times New Roman" w:hAnsi="Times New Roman"/>
          <w:color w:val="000000"/>
          <w:sz w:val="28"/>
          <w:szCs w:val="28"/>
        </w:rPr>
        <w:t>тема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36E5F">
        <w:rPr>
          <w:rFonts w:ascii="Times New Roman" w:hAnsi="Times New Roman"/>
          <w:color w:val="000000"/>
          <w:sz w:val="28"/>
          <w:szCs w:val="28"/>
        </w:rPr>
        <w:t>задача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36E5F">
        <w:rPr>
          <w:rFonts w:ascii="Times New Roman" w:hAnsi="Times New Roman"/>
          <w:color w:val="000000"/>
          <w:sz w:val="28"/>
          <w:szCs w:val="28"/>
        </w:rPr>
        <w:t>шаблон задачи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="00B36E5F">
        <w:rPr>
          <w:rFonts w:ascii="Times New Roman" w:hAnsi="Times New Roman"/>
          <w:color w:val="000000"/>
          <w:sz w:val="28"/>
          <w:szCs w:val="28"/>
        </w:rPr>
        <w:t xml:space="preserve"> генерация задачи</w:t>
      </w:r>
      <w:r w:rsidR="00B36E5F" w:rsidRPr="00B36E5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36E5F">
        <w:rPr>
          <w:rFonts w:ascii="Times New Roman" w:hAnsi="Times New Roman"/>
          <w:color w:val="000000"/>
          <w:sz w:val="28"/>
          <w:szCs w:val="28"/>
        </w:rPr>
        <w:t>сохранение задачи в БД</w:t>
      </w:r>
      <w:r w:rsidRPr="00502B5F">
        <w:rPr>
          <w:rFonts w:ascii="Times New Roman" w:hAnsi="Times New Roman"/>
          <w:color w:val="000000"/>
          <w:sz w:val="28"/>
          <w:szCs w:val="28"/>
        </w:rPr>
        <w:t>.</w:t>
      </w:r>
      <w:r w:rsidRPr="005370D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представлен ниже в Таблице 1.</w:t>
      </w:r>
    </w:p>
    <w:p w14:paraId="1B452D17" w14:textId="77777777" w:rsidR="00970085" w:rsidRPr="009C7FEA" w:rsidRDefault="00970085" w:rsidP="00970085">
      <w:pPr>
        <w:shd w:val="clear" w:color="auto" w:fill="FFFFFF"/>
        <w:autoSpaceDE w:val="0"/>
        <w:adjustRightInd w:val="0"/>
        <w:spacing w:line="360" w:lineRule="auto"/>
        <w:ind w:left="708"/>
        <w:jc w:val="both"/>
        <w:rPr>
          <w:rFonts w:ascii="Times New Roman" w:hAnsi="Times New Roman"/>
          <w:bCs/>
          <w:sz w:val="28"/>
          <w:szCs w:val="28"/>
        </w:rPr>
      </w:pPr>
    </w:p>
    <w:p w14:paraId="47DF8B58" w14:textId="39051223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left="360" w:firstLine="709"/>
        <w:jc w:val="both"/>
        <w:rPr>
          <w:rFonts w:ascii="Times New Roman" w:hAnsi="Times New Roman"/>
          <w:bCs/>
          <w:sz w:val="28"/>
          <w:szCs w:val="28"/>
        </w:rPr>
      </w:pPr>
      <w:r w:rsidRPr="009C7FEA">
        <w:rPr>
          <w:rFonts w:ascii="Times New Roman" w:hAnsi="Times New Roman"/>
          <w:bCs/>
          <w:sz w:val="28"/>
          <w:szCs w:val="28"/>
        </w:rPr>
        <w:t>Таблица 1 Абстракции подсистемы</w:t>
      </w:r>
    </w:p>
    <w:tbl>
      <w:tblPr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9"/>
        <w:gridCol w:w="1646"/>
        <w:gridCol w:w="1755"/>
        <w:gridCol w:w="1437"/>
        <w:gridCol w:w="3274"/>
      </w:tblGrid>
      <w:tr w:rsidR="00C72C59" w:rsidRPr="00E60AEE" w14:paraId="3A442936" w14:textId="77777777" w:rsidTr="00F34CCC">
        <w:trPr>
          <w:trHeight w:val="535"/>
        </w:trPr>
        <w:tc>
          <w:tcPr>
            <w:tcW w:w="522" w:type="dxa"/>
          </w:tcPr>
          <w:p w14:paraId="3090357D" w14:textId="77777777" w:rsidR="00C72C59" w:rsidRPr="009C54E4" w:rsidRDefault="00C72C59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54E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94" w:type="dxa"/>
          </w:tcPr>
          <w:p w14:paraId="2760CFBB" w14:textId="77777777" w:rsidR="00C72C59" w:rsidRPr="009C54E4" w:rsidRDefault="00C72C59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54E4">
              <w:rPr>
                <w:rFonts w:ascii="Times New Roman" w:hAnsi="Times New Roman"/>
                <w:sz w:val="28"/>
                <w:szCs w:val="28"/>
              </w:rPr>
              <w:t>Абстракция</w:t>
            </w:r>
          </w:p>
        </w:tc>
        <w:tc>
          <w:tcPr>
            <w:tcW w:w="1766" w:type="dxa"/>
            <w:tcBorders>
              <w:right w:val="single" w:sz="4" w:space="0" w:color="auto"/>
            </w:tcBorders>
          </w:tcPr>
          <w:p w14:paraId="480E122C" w14:textId="77777777" w:rsidR="00C72C59" w:rsidRPr="009C54E4" w:rsidRDefault="00C72C59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54E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437" w:type="dxa"/>
            <w:tcBorders>
              <w:right w:val="single" w:sz="4" w:space="0" w:color="auto"/>
            </w:tcBorders>
          </w:tcPr>
          <w:p w14:paraId="72730689" w14:textId="3057D2A4" w:rsidR="00C72C59" w:rsidRPr="009C54E4" w:rsidRDefault="00C72C59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  <w:tc>
          <w:tcPr>
            <w:tcW w:w="3312" w:type="dxa"/>
            <w:tcBorders>
              <w:left w:val="single" w:sz="4" w:space="0" w:color="auto"/>
            </w:tcBorders>
          </w:tcPr>
          <w:p w14:paraId="5EDC08A2" w14:textId="54483DAD" w:rsidR="00C72C59" w:rsidRPr="009C54E4" w:rsidRDefault="00C72C59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54E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C72C59" w:rsidRPr="00E60AEE" w14:paraId="5B656A43" w14:textId="77777777" w:rsidTr="00036EFD">
        <w:trPr>
          <w:trHeight w:val="535"/>
        </w:trPr>
        <w:tc>
          <w:tcPr>
            <w:tcW w:w="522" w:type="dxa"/>
          </w:tcPr>
          <w:p w14:paraId="63EDC7D8" w14:textId="77777777" w:rsidR="00C72C59" w:rsidRPr="009C54E4" w:rsidRDefault="00C72C59" w:rsidP="004312F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54E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4" w:type="dxa"/>
            <w:vAlign w:val="center"/>
          </w:tcPr>
          <w:p w14:paraId="34189165" w14:textId="1152DBBD" w:rsidR="00C72C59" w:rsidRPr="00C72C59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Учитель математики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vAlign w:val="center"/>
          </w:tcPr>
          <w:p w14:paraId="2D8EA70F" w14:textId="77777777" w:rsidR="00C72C59" w:rsidRPr="009C54E4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14:paraId="333BD6CA" w14:textId="6903CE2B" w:rsidR="00C72C59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Люди</w:t>
            </w:r>
          </w:p>
        </w:tc>
        <w:tc>
          <w:tcPr>
            <w:tcW w:w="3312" w:type="dxa"/>
            <w:tcBorders>
              <w:left w:val="single" w:sz="4" w:space="0" w:color="auto"/>
            </w:tcBorders>
            <w:vAlign w:val="center"/>
          </w:tcPr>
          <w:p w14:paraId="54ABBC58" w14:textId="6876C9F1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4CCC">
              <w:rPr>
                <w:rFonts w:ascii="Times New Roman" w:hAnsi="Times New Roman"/>
                <w:sz w:val="28"/>
                <w:szCs w:val="28"/>
              </w:rPr>
              <w:t>Преподаватель, специализирующийся в области математики и обучающий учеников различным темам</w:t>
            </w:r>
          </w:p>
        </w:tc>
      </w:tr>
      <w:tr w:rsidR="00F34CCC" w:rsidRPr="00E60AEE" w14:paraId="0F3AA417" w14:textId="77777777" w:rsidTr="00036EFD">
        <w:trPr>
          <w:trHeight w:val="535"/>
        </w:trPr>
        <w:tc>
          <w:tcPr>
            <w:tcW w:w="522" w:type="dxa"/>
          </w:tcPr>
          <w:p w14:paraId="65570F7B" w14:textId="24BE98B1" w:rsidR="00F34CCC" w:rsidRPr="00F34CCC" w:rsidRDefault="00F34CCC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4" w:type="dxa"/>
            <w:vAlign w:val="center"/>
          </w:tcPr>
          <w:p w14:paraId="57F9DC6A" w14:textId="2B36D505" w:rsidR="00F34CCC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vAlign w:val="center"/>
          </w:tcPr>
          <w:p w14:paraId="2789BC94" w14:textId="5889423A" w:rsidR="00F34CCC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14:paraId="6A144D15" w14:textId="53AC35C4" w:rsidR="00F34CCC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Предметы</w:t>
            </w:r>
          </w:p>
        </w:tc>
        <w:tc>
          <w:tcPr>
            <w:tcW w:w="3312" w:type="dxa"/>
            <w:tcBorders>
              <w:left w:val="single" w:sz="4" w:space="0" w:color="auto"/>
            </w:tcBorders>
            <w:vAlign w:val="center"/>
          </w:tcPr>
          <w:p w14:paraId="27DE1E3C" w14:textId="2E4456FA" w:rsidR="00F34CCC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4CCC">
              <w:rPr>
                <w:rFonts w:ascii="Times New Roman" w:hAnsi="Times New Roman"/>
                <w:sz w:val="28"/>
                <w:szCs w:val="28"/>
              </w:rPr>
              <w:t>Конкретный раздел математики, который изучается учениками под руководством учителя.</w:t>
            </w:r>
          </w:p>
        </w:tc>
      </w:tr>
      <w:tr w:rsidR="00C72C59" w:rsidRPr="00E60AEE" w14:paraId="7BEFC319" w14:textId="77777777" w:rsidTr="00036EFD">
        <w:trPr>
          <w:trHeight w:val="535"/>
        </w:trPr>
        <w:tc>
          <w:tcPr>
            <w:tcW w:w="522" w:type="dxa"/>
          </w:tcPr>
          <w:p w14:paraId="5CAA7490" w14:textId="46FF1FF3" w:rsidR="00C72C59" w:rsidRPr="00F34CCC" w:rsidRDefault="00F34CCC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94" w:type="dxa"/>
            <w:vAlign w:val="center"/>
          </w:tcPr>
          <w:p w14:paraId="1246AB8E" w14:textId="1668B5BE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vAlign w:val="center"/>
          </w:tcPr>
          <w:p w14:paraId="3C302800" w14:textId="77777777" w:rsidR="00C72C59" w:rsidRPr="009C54E4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14:paraId="7080CED1" w14:textId="1FFAD51B" w:rsidR="00C72C59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Предметы</w:t>
            </w:r>
          </w:p>
        </w:tc>
        <w:tc>
          <w:tcPr>
            <w:tcW w:w="3312" w:type="dxa"/>
            <w:tcBorders>
              <w:left w:val="single" w:sz="4" w:space="0" w:color="auto"/>
            </w:tcBorders>
            <w:vAlign w:val="center"/>
          </w:tcPr>
          <w:p w14:paraId="1E7B516F" w14:textId="238C6E15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4CCC">
              <w:rPr>
                <w:rFonts w:ascii="Times New Roman" w:hAnsi="Times New Roman"/>
                <w:sz w:val="28"/>
                <w:szCs w:val="28"/>
              </w:rPr>
              <w:t>Учебное задание, требующее решения с использованием математических методов и навыков</w:t>
            </w:r>
          </w:p>
        </w:tc>
      </w:tr>
      <w:tr w:rsidR="00C72C59" w:rsidRPr="00E60AEE" w14:paraId="49E984D2" w14:textId="77777777" w:rsidTr="00036EFD">
        <w:trPr>
          <w:trHeight w:val="535"/>
        </w:trPr>
        <w:tc>
          <w:tcPr>
            <w:tcW w:w="522" w:type="dxa"/>
          </w:tcPr>
          <w:p w14:paraId="381C83A1" w14:textId="06D6A957" w:rsidR="00C72C59" w:rsidRPr="00C14D21" w:rsidRDefault="00F34CCC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38F2808B" w14:textId="7D4EBCA2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Шаблон задачи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vAlign w:val="center"/>
          </w:tcPr>
          <w:p w14:paraId="4A3A3228" w14:textId="77777777" w:rsidR="00C72C59" w:rsidRPr="009C54E4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14:paraId="2C9536EA" w14:textId="6E311B2E" w:rsidR="00C72C59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Предметы</w:t>
            </w:r>
          </w:p>
        </w:tc>
        <w:tc>
          <w:tcPr>
            <w:tcW w:w="3312" w:type="dxa"/>
            <w:tcBorders>
              <w:left w:val="single" w:sz="4" w:space="0" w:color="auto"/>
            </w:tcBorders>
            <w:vAlign w:val="center"/>
          </w:tcPr>
          <w:p w14:paraId="35A30452" w14:textId="283FD12A" w:rsidR="00C72C59" w:rsidRPr="00F34CCC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4CCC">
              <w:rPr>
                <w:rFonts w:ascii="Times New Roman" w:hAnsi="Times New Roman"/>
                <w:sz w:val="28"/>
                <w:szCs w:val="28"/>
              </w:rPr>
              <w:t>Общая структура учебной задачи, содержащая услови</w:t>
            </w:r>
            <w:r>
              <w:rPr>
                <w:rFonts w:ascii="Times New Roman" w:hAnsi="Times New Roman"/>
                <w:sz w:val="28"/>
                <w:szCs w:val="28"/>
              </w:rPr>
              <w:t>е и шаблон уравнения</w:t>
            </w:r>
          </w:p>
        </w:tc>
      </w:tr>
      <w:tr w:rsidR="00C72C59" w:rsidRPr="00E60AEE" w14:paraId="4A24D769" w14:textId="77777777" w:rsidTr="00036EFD">
        <w:trPr>
          <w:trHeight w:val="535"/>
        </w:trPr>
        <w:tc>
          <w:tcPr>
            <w:tcW w:w="522" w:type="dxa"/>
          </w:tcPr>
          <w:p w14:paraId="1E994DA0" w14:textId="34DE7BC7" w:rsidR="00C72C59" w:rsidRPr="00EF4893" w:rsidRDefault="00F34CCC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94" w:type="dxa"/>
            <w:vAlign w:val="center"/>
          </w:tcPr>
          <w:p w14:paraId="7A43A4B9" w14:textId="4F5E282F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Генерация задачи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vAlign w:val="center"/>
          </w:tcPr>
          <w:p w14:paraId="101356DB" w14:textId="5FD5DDDC" w:rsidR="00C72C59" w:rsidRPr="009C54E4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Абстракция </w:t>
            </w:r>
            <w:r w:rsidR="00F34CCC">
              <w:rPr>
                <w:rFonts w:ascii="Times New Roman" w:hAnsi="Times New Roman"/>
                <w:sz w:val="28"/>
                <w:szCs w:val="28"/>
              </w:rPr>
              <w:t>поведения</w:t>
            </w: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14:paraId="08828A9C" w14:textId="1FC8FA4E" w:rsidR="00C72C59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События</w:t>
            </w:r>
          </w:p>
        </w:tc>
        <w:tc>
          <w:tcPr>
            <w:tcW w:w="3312" w:type="dxa"/>
            <w:tcBorders>
              <w:left w:val="single" w:sz="4" w:space="0" w:color="auto"/>
            </w:tcBorders>
            <w:vAlign w:val="center"/>
          </w:tcPr>
          <w:p w14:paraId="50F7B698" w14:textId="1AAF6D64" w:rsidR="00C72C59" w:rsidRPr="00325B8B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4CCC">
              <w:rPr>
                <w:rFonts w:ascii="Times New Roman" w:hAnsi="Times New Roman"/>
                <w:sz w:val="28"/>
                <w:szCs w:val="28"/>
              </w:rPr>
              <w:t xml:space="preserve">Процесс создания новой учебной задачи на основе шаблона с </w:t>
            </w:r>
            <w:r w:rsidRPr="00F34CCC">
              <w:rPr>
                <w:rFonts w:ascii="Times New Roman" w:hAnsi="Times New Roman"/>
                <w:sz w:val="28"/>
                <w:szCs w:val="28"/>
              </w:rPr>
              <w:lastRenderedPageBreak/>
              <w:t>использованием случайных параметров</w:t>
            </w:r>
          </w:p>
        </w:tc>
      </w:tr>
      <w:tr w:rsidR="00C72C59" w:rsidRPr="00E60AEE" w14:paraId="1626E6C6" w14:textId="77777777" w:rsidTr="00036EFD">
        <w:trPr>
          <w:trHeight w:val="535"/>
        </w:trPr>
        <w:tc>
          <w:tcPr>
            <w:tcW w:w="522" w:type="dxa"/>
          </w:tcPr>
          <w:p w14:paraId="0268AA18" w14:textId="55D1CD75" w:rsidR="00C72C59" w:rsidRPr="00EF4893" w:rsidRDefault="00F34CCC" w:rsidP="004312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594" w:type="dxa"/>
            <w:vAlign w:val="center"/>
          </w:tcPr>
          <w:p w14:paraId="0452111F" w14:textId="19098853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Сохранение задачи в БД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vAlign w:val="center"/>
          </w:tcPr>
          <w:p w14:paraId="5B6780CB" w14:textId="160B1D02" w:rsidR="00C72C59" w:rsidRPr="009C54E4" w:rsidRDefault="00C72C59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Абстракция </w:t>
            </w:r>
            <w:r w:rsidR="00F34CCC">
              <w:rPr>
                <w:rFonts w:ascii="Times New Roman" w:hAnsi="Times New Roman"/>
                <w:sz w:val="28"/>
                <w:szCs w:val="28"/>
              </w:rPr>
              <w:t>поведения</w:t>
            </w: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14:paraId="54587A91" w14:textId="7FF849D9" w:rsidR="00C72C59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События</w:t>
            </w:r>
          </w:p>
        </w:tc>
        <w:tc>
          <w:tcPr>
            <w:tcW w:w="3312" w:type="dxa"/>
            <w:tcBorders>
              <w:left w:val="single" w:sz="4" w:space="0" w:color="auto"/>
            </w:tcBorders>
            <w:vAlign w:val="center"/>
          </w:tcPr>
          <w:p w14:paraId="2CC4D4DD" w14:textId="04A70E84" w:rsidR="00C72C59" w:rsidRPr="009C54E4" w:rsidRDefault="00F34CCC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записей по сущности «Задача» в БД</w:t>
            </w:r>
          </w:p>
        </w:tc>
      </w:tr>
    </w:tbl>
    <w:p w14:paraId="1295954B" w14:textId="170CB935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left="36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5F7BECB" w14:textId="77777777" w:rsidR="00970085" w:rsidRPr="00C23C3A" w:rsidRDefault="00970085" w:rsidP="00970085">
      <w:pPr>
        <w:shd w:val="clear" w:color="auto" w:fill="FFFFFF"/>
        <w:autoSpaceDE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C5F3DF2" w14:textId="31F076DB" w:rsidR="00970085" w:rsidRPr="009C7FEA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9C7FEA">
        <w:rPr>
          <w:rFonts w:ascii="Times New Roman" w:hAnsi="Times New Roman"/>
          <w:bCs/>
          <w:sz w:val="28"/>
          <w:szCs w:val="28"/>
        </w:rPr>
        <w:t>Проанализирова</w:t>
      </w:r>
      <w:r>
        <w:rPr>
          <w:rFonts w:ascii="Times New Roman" w:hAnsi="Times New Roman"/>
          <w:bCs/>
          <w:sz w:val="28"/>
          <w:szCs w:val="28"/>
        </w:rPr>
        <w:t xml:space="preserve">в </w:t>
      </w:r>
      <w:r w:rsidRPr="009C7FEA">
        <w:rPr>
          <w:rFonts w:ascii="Times New Roman" w:hAnsi="Times New Roman"/>
          <w:bCs/>
          <w:sz w:val="28"/>
          <w:szCs w:val="28"/>
        </w:rPr>
        <w:t>поведение выделенных абстракций</w:t>
      </w:r>
      <w:r>
        <w:rPr>
          <w:rFonts w:ascii="Times New Roman" w:hAnsi="Times New Roman"/>
          <w:bCs/>
          <w:sz w:val="28"/>
          <w:szCs w:val="28"/>
        </w:rPr>
        <w:t>, в</w:t>
      </w:r>
      <w:r w:rsidRPr="009C7FEA">
        <w:rPr>
          <w:rFonts w:ascii="Times New Roman" w:hAnsi="Times New Roman"/>
          <w:bCs/>
          <w:sz w:val="28"/>
          <w:szCs w:val="28"/>
        </w:rPr>
        <w:t>ыдели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C7FEA">
        <w:rPr>
          <w:rFonts w:ascii="Times New Roman" w:hAnsi="Times New Roman"/>
          <w:bCs/>
          <w:sz w:val="28"/>
          <w:szCs w:val="28"/>
        </w:rPr>
        <w:t xml:space="preserve"> возможное поведение каждой абстракции в пределах рассматриваемой функции</w:t>
      </w:r>
      <w:r>
        <w:rPr>
          <w:rFonts w:ascii="Times New Roman" w:hAnsi="Times New Roman"/>
          <w:bCs/>
          <w:sz w:val="28"/>
          <w:szCs w:val="28"/>
        </w:rPr>
        <w:t xml:space="preserve"> и з</w:t>
      </w:r>
      <w:r w:rsidRPr="009C7FEA">
        <w:rPr>
          <w:rFonts w:ascii="Times New Roman" w:hAnsi="Times New Roman"/>
          <w:bCs/>
          <w:sz w:val="28"/>
          <w:szCs w:val="28"/>
        </w:rPr>
        <w:t>аполни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C7FEA">
        <w:rPr>
          <w:rFonts w:ascii="Times New Roman" w:hAnsi="Times New Roman"/>
          <w:bCs/>
          <w:sz w:val="28"/>
          <w:szCs w:val="28"/>
        </w:rPr>
        <w:t xml:space="preserve"> таблицу </w:t>
      </w:r>
      <w:r w:rsidR="00B36E5F">
        <w:rPr>
          <w:rFonts w:ascii="Times New Roman" w:hAnsi="Times New Roman"/>
          <w:bCs/>
          <w:sz w:val="28"/>
          <w:szCs w:val="28"/>
        </w:rPr>
        <w:t>2</w:t>
      </w:r>
      <w:r w:rsidRPr="009C7FEA">
        <w:rPr>
          <w:rFonts w:ascii="Times New Roman" w:hAnsi="Times New Roman"/>
          <w:bCs/>
          <w:sz w:val="28"/>
          <w:szCs w:val="28"/>
        </w:rPr>
        <w:t>.</w:t>
      </w:r>
    </w:p>
    <w:p w14:paraId="6CD862B3" w14:textId="77777777" w:rsidR="00970085" w:rsidRPr="009C7FEA" w:rsidRDefault="00970085" w:rsidP="00970085">
      <w:pPr>
        <w:shd w:val="clear" w:color="auto" w:fill="FFFFFF"/>
        <w:autoSpaceDE w:val="0"/>
        <w:adjustRightInd w:val="0"/>
        <w:spacing w:line="360" w:lineRule="auto"/>
        <w:ind w:left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44F5B8C" w14:textId="7E5CDFBC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left="360" w:firstLine="709"/>
        <w:jc w:val="both"/>
        <w:rPr>
          <w:rFonts w:ascii="Times New Roman" w:hAnsi="Times New Roman"/>
          <w:bCs/>
          <w:sz w:val="28"/>
          <w:szCs w:val="28"/>
        </w:rPr>
      </w:pPr>
      <w:r w:rsidRPr="009C7FEA">
        <w:rPr>
          <w:rFonts w:ascii="Times New Roman" w:hAnsi="Times New Roman"/>
          <w:bCs/>
          <w:sz w:val="28"/>
          <w:szCs w:val="28"/>
        </w:rPr>
        <w:t xml:space="preserve">Таблица </w:t>
      </w:r>
      <w:r w:rsidR="00B36E5F">
        <w:rPr>
          <w:rFonts w:ascii="Times New Roman" w:hAnsi="Times New Roman"/>
          <w:bCs/>
          <w:sz w:val="28"/>
          <w:szCs w:val="28"/>
        </w:rPr>
        <w:t>2</w:t>
      </w:r>
      <w:r w:rsidRPr="009C7FEA">
        <w:rPr>
          <w:rFonts w:ascii="Times New Roman" w:hAnsi="Times New Roman"/>
          <w:bCs/>
          <w:sz w:val="28"/>
          <w:szCs w:val="28"/>
        </w:rPr>
        <w:t xml:space="preserve"> </w:t>
      </w:r>
      <w:r w:rsidR="00B36E5F">
        <w:rPr>
          <w:rFonts w:ascii="Times New Roman" w:hAnsi="Times New Roman"/>
          <w:bCs/>
          <w:sz w:val="28"/>
          <w:szCs w:val="28"/>
        </w:rPr>
        <w:t>Классификации абстракций</w:t>
      </w:r>
    </w:p>
    <w:p w14:paraId="4C0039C4" w14:textId="77777777" w:rsidR="0034783D" w:rsidRPr="009C7FEA" w:rsidRDefault="0034783D" w:rsidP="00970085">
      <w:pPr>
        <w:shd w:val="clear" w:color="auto" w:fill="FFFFFF"/>
        <w:autoSpaceDE w:val="0"/>
        <w:adjustRightInd w:val="0"/>
        <w:spacing w:line="360" w:lineRule="auto"/>
        <w:ind w:left="360" w:firstLine="709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4"/>
        <w:gridCol w:w="2117"/>
        <w:gridCol w:w="2607"/>
        <w:gridCol w:w="3423"/>
      </w:tblGrid>
      <w:tr w:rsidR="00970085" w:rsidRPr="000E175C" w14:paraId="70909212" w14:textId="77777777" w:rsidTr="00036EFD">
        <w:tc>
          <w:tcPr>
            <w:tcW w:w="274" w:type="dxa"/>
            <w:vAlign w:val="center"/>
          </w:tcPr>
          <w:p w14:paraId="3377E0B4" w14:textId="77777777" w:rsidR="00970085" w:rsidRPr="00064499" w:rsidRDefault="00970085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4499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155" w:type="dxa"/>
          </w:tcPr>
          <w:p w14:paraId="18F420E0" w14:textId="77777777" w:rsidR="00970085" w:rsidRPr="00064499" w:rsidRDefault="00970085" w:rsidP="00431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4499">
              <w:rPr>
                <w:rFonts w:ascii="Times New Roman" w:hAnsi="Times New Roman"/>
                <w:sz w:val="28"/>
                <w:szCs w:val="28"/>
              </w:rPr>
              <w:t>Абстракция</w:t>
            </w:r>
          </w:p>
        </w:tc>
        <w:tc>
          <w:tcPr>
            <w:tcW w:w="2664" w:type="dxa"/>
          </w:tcPr>
          <w:p w14:paraId="689DEFCA" w14:textId="38C00880" w:rsidR="00970085" w:rsidRPr="00C72C59" w:rsidRDefault="00B36E5F" w:rsidP="00431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6E5F">
              <w:rPr>
                <w:rFonts w:ascii="Times New Roman" w:hAnsi="Times New Roman"/>
                <w:sz w:val="28"/>
                <w:szCs w:val="28"/>
              </w:rPr>
              <w:t>Требования согласно модели UML</w:t>
            </w:r>
          </w:p>
        </w:tc>
        <w:tc>
          <w:tcPr>
            <w:tcW w:w="3538" w:type="dxa"/>
          </w:tcPr>
          <w:p w14:paraId="0E04FDFD" w14:textId="77777777" w:rsidR="00970085" w:rsidRPr="00064499" w:rsidRDefault="00970085" w:rsidP="00431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4499">
              <w:rPr>
                <w:rFonts w:ascii="Times New Roman" w:hAnsi="Times New Roman"/>
                <w:sz w:val="28"/>
                <w:szCs w:val="28"/>
              </w:rPr>
              <w:t>Описание поведения</w:t>
            </w:r>
          </w:p>
        </w:tc>
      </w:tr>
      <w:tr w:rsidR="00B36E5F" w:rsidRPr="000E175C" w14:paraId="4352E25C" w14:textId="77777777" w:rsidTr="00036EFD">
        <w:tc>
          <w:tcPr>
            <w:tcW w:w="274" w:type="dxa"/>
            <w:vAlign w:val="center"/>
          </w:tcPr>
          <w:p w14:paraId="7540C175" w14:textId="77777777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449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55" w:type="dxa"/>
            <w:vAlign w:val="center"/>
          </w:tcPr>
          <w:p w14:paraId="504AAEB2" w14:textId="14DF80DE" w:rsidR="00B36E5F" w:rsidRPr="009C54E4" w:rsidRDefault="00B36E5F" w:rsidP="00036E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Учитель математики</w:t>
            </w:r>
          </w:p>
        </w:tc>
        <w:tc>
          <w:tcPr>
            <w:tcW w:w="2664" w:type="dxa"/>
            <w:vAlign w:val="center"/>
          </w:tcPr>
          <w:p w14:paraId="5C1CD2FB" w14:textId="2B3C6AF4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персональных данных</w:t>
            </w:r>
          </w:p>
        </w:tc>
        <w:tc>
          <w:tcPr>
            <w:tcW w:w="3538" w:type="dxa"/>
            <w:vAlign w:val="center"/>
          </w:tcPr>
          <w:p w14:paraId="58D6CBBC" w14:textId="53DDC4A4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Регистрация, вход в систему, выбор </w:t>
            </w:r>
            <w:r w:rsidR="00036EFD">
              <w:rPr>
                <w:rFonts w:ascii="Times New Roman" w:hAnsi="Times New Roman"/>
                <w:sz w:val="28"/>
                <w:szCs w:val="28"/>
              </w:rPr>
              <w:t>темы и задачи, сохранение задачи</w:t>
            </w:r>
          </w:p>
        </w:tc>
      </w:tr>
      <w:tr w:rsidR="00B36E5F" w:rsidRPr="000E175C" w14:paraId="265617FF" w14:textId="77777777" w:rsidTr="00036EFD">
        <w:tc>
          <w:tcPr>
            <w:tcW w:w="274" w:type="dxa"/>
            <w:vAlign w:val="center"/>
          </w:tcPr>
          <w:p w14:paraId="5DC2AEF3" w14:textId="77777777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55" w:type="dxa"/>
            <w:vAlign w:val="center"/>
          </w:tcPr>
          <w:p w14:paraId="10BE7DB7" w14:textId="5D5F7C3E" w:rsidR="00B36E5F" w:rsidRPr="009C54E4" w:rsidRDefault="00B36E5F" w:rsidP="00036E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2664" w:type="dxa"/>
            <w:vAlign w:val="center"/>
          </w:tcPr>
          <w:p w14:paraId="76E99C5C" w14:textId="3BE851AF" w:rsidR="00B36E5F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названия темы</w:t>
            </w:r>
          </w:p>
        </w:tc>
        <w:tc>
          <w:tcPr>
            <w:tcW w:w="3538" w:type="dxa"/>
            <w:vAlign w:val="center"/>
          </w:tcPr>
          <w:p w14:paraId="7B206F2D" w14:textId="0B67AA81" w:rsidR="00B36E5F" w:rsidRPr="00064499" w:rsidRDefault="00036EFD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Выбирается пользователем</w:t>
            </w:r>
          </w:p>
        </w:tc>
      </w:tr>
      <w:tr w:rsidR="00B36E5F" w:rsidRPr="000E175C" w14:paraId="23BF1204" w14:textId="77777777" w:rsidTr="00036EFD">
        <w:tc>
          <w:tcPr>
            <w:tcW w:w="274" w:type="dxa"/>
            <w:vAlign w:val="center"/>
          </w:tcPr>
          <w:p w14:paraId="4FE354D9" w14:textId="77777777" w:rsidR="00B36E5F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55" w:type="dxa"/>
            <w:vAlign w:val="center"/>
          </w:tcPr>
          <w:p w14:paraId="5F3AE00C" w14:textId="332E4E2F" w:rsidR="00B36E5F" w:rsidRPr="009C54E4" w:rsidRDefault="00B36E5F" w:rsidP="00036E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</w:t>
            </w:r>
          </w:p>
        </w:tc>
        <w:tc>
          <w:tcPr>
            <w:tcW w:w="2664" w:type="dxa"/>
            <w:vAlign w:val="center"/>
          </w:tcPr>
          <w:p w14:paraId="70B216AE" w14:textId="25CA7DC3" w:rsidR="00B36E5F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условия задачи, уравнения и связи с темой</w:t>
            </w:r>
          </w:p>
        </w:tc>
        <w:tc>
          <w:tcPr>
            <w:tcW w:w="3538" w:type="dxa"/>
            <w:vAlign w:val="center"/>
          </w:tcPr>
          <w:p w14:paraId="7B1D07BF" w14:textId="10C4E854" w:rsidR="00B36E5F" w:rsidRPr="00064499" w:rsidRDefault="00036EFD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Выбирается пользователем или генерируется, сохраняется в БД и удаляется</w:t>
            </w:r>
          </w:p>
        </w:tc>
      </w:tr>
      <w:tr w:rsidR="00B36E5F" w:rsidRPr="000E175C" w14:paraId="426A1882" w14:textId="77777777" w:rsidTr="00036EFD">
        <w:tc>
          <w:tcPr>
            <w:tcW w:w="274" w:type="dxa"/>
            <w:vAlign w:val="center"/>
          </w:tcPr>
          <w:p w14:paraId="7422DF05" w14:textId="77777777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55" w:type="dxa"/>
            <w:vAlign w:val="center"/>
          </w:tcPr>
          <w:p w14:paraId="78D2AC2A" w14:textId="127A3DFD" w:rsidR="00B36E5F" w:rsidRPr="009C54E4" w:rsidRDefault="00B36E5F" w:rsidP="00036E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Шаблон задачи</w:t>
            </w:r>
          </w:p>
        </w:tc>
        <w:tc>
          <w:tcPr>
            <w:tcW w:w="2664" w:type="dxa"/>
            <w:vAlign w:val="center"/>
          </w:tcPr>
          <w:p w14:paraId="4523B015" w14:textId="43B13514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условия задачи, шаблона уравнения и связи с темой</w:t>
            </w:r>
          </w:p>
        </w:tc>
        <w:tc>
          <w:tcPr>
            <w:tcW w:w="3538" w:type="dxa"/>
            <w:vAlign w:val="center"/>
          </w:tcPr>
          <w:p w14:paraId="0526F3F8" w14:textId="573C0727" w:rsidR="00B36E5F" w:rsidRPr="00064499" w:rsidRDefault="00036EFD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Выбирается пользователем</w:t>
            </w:r>
          </w:p>
        </w:tc>
      </w:tr>
      <w:tr w:rsidR="00B36E5F" w:rsidRPr="000E175C" w14:paraId="3166F462" w14:textId="77777777" w:rsidTr="00036EFD">
        <w:tc>
          <w:tcPr>
            <w:tcW w:w="274" w:type="dxa"/>
            <w:vAlign w:val="center"/>
          </w:tcPr>
          <w:p w14:paraId="7B3AFB87" w14:textId="77777777" w:rsidR="00B36E5F" w:rsidRPr="00064499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55" w:type="dxa"/>
            <w:vAlign w:val="center"/>
          </w:tcPr>
          <w:p w14:paraId="20D0751D" w14:textId="76A8CF60" w:rsidR="00B36E5F" w:rsidRPr="009C54E4" w:rsidRDefault="00B36E5F" w:rsidP="00036E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Генерация задачи</w:t>
            </w:r>
          </w:p>
        </w:tc>
        <w:tc>
          <w:tcPr>
            <w:tcW w:w="2664" w:type="dxa"/>
            <w:vAlign w:val="center"/>
          </w:tcPr>
          <w:p w14:paraId="782991CE" w14:textId="251B2B0A" w:rsidR="00B36E5F" w:rsidRPr="00064499" w:rsidRDefault="00036EFD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6EFD">
              <w:rPr>
                <w:rFonts w:ascii="Times New Roman" w:hAnsi="Times New Roman"/>
                <w:sz w:val="28"/>
                <w:szCs w:val="28"/>
              </w:rPr>
              <w:t xml:space="preserve">Генерирует задачу </w:t>
            </w:r>
            <w:r w:rsidRPr="00036EFD">
              <w:rPr>
                <w:rFonts w:ascii="Times New Roman" w:hAnsi="Times New Roman"/>
                <w:sz w:val="28"/>
                <w:szCs w:val="28"/>
              </w:rPr>
              <w:lastRenderedPageBreak/>
              <w:t>на основе шаблона задачи</w:t>
            </w:r>
          </w:p>
        </w:tc>
        <w:tc>
          <w:tcPr>
            <w:tcW w:w="3538" w:type="dxa"/>
            <w:vAlign w:val="center"/>
          </w:tcPr>
          <w:p w14:paraId="6DCB757B" w14:textId="52143D0B" w:rsidR="00B36E5F" w:rsidRPr="00064499" w:rsidRDefault="00522E63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 шаблону из БД </w:t>
            </w:r>
            <w:r w:rsidR="006359F9">
              <w:rPr>
                <w:rFonts w:ascii="Times New Roman" w:hAnsi="Times New Roman"/>
                <w:sz w:val="28"/>
                <w:szCs w:val="28"/>
              </w:rPr>
              <w:lastRenderedPageBreak/>
              <w:t>генерируется случайные коэффициенты и подставляются в уравнение из задачи</w:t>
            </w:r>
          </w:p>
        </w:tc>
      </w:tr>
      <w:tr w:rsidR="00B36E5F" w:rsidRPr="000E175C" w14:paraId="5FB543E9" w14:textId="77777777" w:rsidTr="00036EFD">
        <w:tc>
          <w:tcPr>
            <w:tcW w:w="274" w:type="dxa"/>
            <w:vAlign w:val="center"/>
          </w:tcPr>
          <w:p w14:paraId="55BA2173" w14:textId="77777777" w:rsidR="00B36E5F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55" w:type="dxa"/>
            <w:vAlign w:val="center"/>
          </w:tcPr>
          <w:p w14:paraId="60A22E6A" w14:textId="4528861E" w:rsidR="00B36E5F" w:rsidRDefault="00B36E5F" w:rsidP="00036EF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Сохранение задачи в БД</w:t>
            </w:r>
          </w:p>
        </w:tc>
        <w:tc>
          <w:tcPr>
            <w:tcW w:w="2664" w:type="dxa"/>
            <w:vAlign w:val="center"/>
          </w:tcPr>
          <w:p w14:paraId="48DB7917" w14:textId="34EB489F" w:rsidR="00B36E5F" w:rsidRDefault="00036EFD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6EFD">
              <w:rPr>
                <w:rFonts w:ascii="Times New Roman" w:hAnsi="Times New Roman"/>
                <w:sz w:val="28"/>
                <w:szCs w:val="28"/>
              </w:rPr>
              <w:t>Сохраняет задачу в базе данных</w:t>
            </w:r>
          </w:p>
        </w:tc>
        <w:tc>
          <w:tcPr>
            <w:tcW w:w="3538" w:type="dxa"/>
            <w:vAlign w:val="center"/>
          </w:tcPr>
          <w:p w14:paraId="26C1465E" w14:textId="6294B42E" w:rsidR="00B36E5F" w:rsidRDefault="00B36E5F" w:rsidP="00036EF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Создаёт записи в базе данных</w:t>
            </w:r>
            <w:r w:rsidR="00036EFD">
              <w:rPr>
                <w:rFonts w:ascii="Times New Roman" w:hAnsi="Times New Roman"/>
                <w:sz w:val="28"/>
                <w:szCs w:val="28"/>
              </w:rPr>
              <w:t xml:space="preserve"> о задаче</w:t>
            </w:r>
          </w:p>
        </w:tc>
      </w:tr>
    </w:tbl>
    <w:p w14:paraId="47FB3196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3DEFB2FB" w14:textId="5441DC59" w:rsidR="00970085" w:rsidRDefault="00970085" w:rsidP="00566722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основе определенных абстракций п</w:t>
      </w:r>
      <w:r w:rsidRPr="009C7FEA">
        <w:rPr>
          <w:rFonts w:ascii="Times New Roman" w:hAnsi="Times New Roman"/>
          <w:bCs/>
          <w:sz w:val="28"/>
          <w:szCs w:val="28"/>
        </w:rPr>
        <w:t>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C7FEA">
        <w:rPr>
          <w:rFonts w:ascii="Times New Roman" w:hAnsi="Times New Roman"/>
          <w:bCs/>
          <w:sz w:val="28"/>
          <w:szCs w:val="28"/>
        </w:rPr>
        <w:t xml:space="preserve"> диаграмму классов UML</w:t>
      </w:r>
      <w:r>
        <w:rPr>
          <w:rFonts w:ascii="Times New Roman" w:hAnsi="Times New Roman"/>
          <w:bCs/>
          <w:sz w:val="28"/>
          <w:szCs w:val="28"/>
        </w:rPr>
        <w:t xml:space="preserve"> на рисунке 1</w:t>
      </w:r>
      <w:r w:rsidRPr="009C7FEA">
        <w:rPr>
          <w:rFonts w:ascii="Times New Roman" w:hAnsi="Times New Roman"/>
          <w:bCs/>
          <w:sz w:val="28"/>
          <w:szCs w:val="28"/>
        </w:rPr>
        <w:t>, указывая при этом лишь имена классов без указания свойств и методов класса.</w:t>
      </w:r>
    </w:p>
    <w:p w14:paraId="7DAF16FF" w14:textId="77777777" w:rsidR="00566722" w:rsidRDefault="00566722" w:rsidP="00566722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110C600E" w14:textId="22CDA179" w:rsidR="00566722" w:rsidRPr="004560B9" w:rsidRDefault="00566722" w:rsidP="00566722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FC73E31" wp14:editId="59A9A1E9">
            <wp:extent cx="5534025" cy="2924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D0C9" w14:textId="41123E94" w:rsidR="00970085" w:rsidRPr="00FF639B" w:rsidRDefault="00970085" w:rsidP="00970085">
      <w:pPr>
        <w:shd w:val="clear" w:color="auto" w:fill="FFFFFF"/>
        <w:autoSpaceDE w:val="0"/>
        <w:adjustRightInd w:val="0"/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B510E">
        <w:rPr>
          <w:rFonts w:ascii="Times New Roman" w:hAnsi="Times New Roman"/>
          <w:bCs/>
          <w:sz w:val="28"/>
          <w:szCs w:val="28"/>
        </w:rPr>
        <w:t xml:space="preserve">Рисунок 1 – Диаграмма классов </w:t>
      </w:r>
      <w:r w:rsidRPr="007B510E">
        <w:rPr>
          <w:rFonts w:ascii="Times New Roman" w:hAnsi="Times New Roman"/>
          <w:bCs/>
          <w:sz w:val="28"/>
          <w:szCs w:val="28"/>
          <w:lang w:val="en-US"/>
        </w:rPr>
        <w:t>UML</w:t>
      </w:r>
    </w:p>
    <w:p w14:paraId="73F79D09" w14:textId="77777777" w:rsidR="00566722" w:rsidRPr="00886046" w:rsidRDefault="00566722" w:rsidP="00970085">
      <w:pPr>
        <w:shd w:val="clear" w:color="auto" w:fill="FFFFFF"/>
        <w:autoSpaceDE w:val="0"/>
        <w:adjustRightInd w:val="0"/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01229035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Выявим атрибуты и операции классов н</w:t>
      </w:r>
      <w:r w:rsidRPr="00D3257E">
        <w:rPr>
          <w:rFonts w:ascii="Times New Roman" w:hAnsi="Times New Roman"/>
          <w:sz w:val="28"/>
          <w:szCs w:val="28"/>
        </w:rPr>
        <w:t>а основе анализа описания предметной области</w:t>
      </w:r>
      <w:r w:rsidRPr="00D3257E">
        <w:rPr>
          <w:rFonts w:ascii="Times New Roman" w:hAnsi="Times New Roman"/>
          <w:bCs/>
          <w:sz w:val="28"/>
          <w:szCs w:val="28"/>
        </w:rPr>
        <w:t>. Заполни</w:t>
      </w:r>
      <w:r>
        <w:rPr>
          <w:rFonts w:ascii="Times New Roman" w:hAnsi="Times New Roman"/>
          <w:bCs/>
          <w:sz w:val="28"/>
          <w:szCs w:val="28"/>
        </w:rPr>
        <w:t>м</w:t>
      </w:r>
      <w:r w:rsidRPr="00D3257E">
        <w:rPr>
          <w:rFonts w:ascii="Times New Roman" w:hAnsi="Times New Roman"/>
          <w:bCs/>
          <w:sz w:val="28"/>
          <w:szCs w:val="28"/>
        </w:rPr>
        <w:t xml:space="preserve"> секции атрибутов и операций классов</w:t>
      </w:r>
      <w:r>
        <w:rPr>
          <w:rFonts w:ascii="Times New Roman" w:hAnsi="Times New Roman"/>
          <w:bCs/>
          <w:sz w:val="28"/>
          <w:szCs w:val="28"/>
        </w:rPr>
        <w:t xml:space="preserve"> на рисунке 2</w:t>
      </w:r>
      <w:r w:rsidRPr="00D3257E">
        <w:rPr>
          <w:rFonts w:ascii="Times New Roman" w:hAnsi="Times New Roman"/>
          <w:bCs/>
          <w:sz w:val="28"/>
          <w:szCs w:val="28"/>
        </w:rPr>
        <w:t>.</w:t>
      </w:r>
    </w:p>
    <w:p w14:paraId="5814F6E5" w14:textId="5BD24151" w:rsidR="00970085" w:rsidRDefault="00566722" w:rsidP="00566722">
      <w:pPr>
        <w:shd w:val="clear" w:color="auto" w:fill="FFFFFF"/>
        <w:autoSpaceDE w:val="0"/>
        <w:adjustRightInd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D7DD15" wp14:editId="6C494AF0">
            <wp:extent cx="5534025" cy="5133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B8C3" w14:textId="77777777" w:rsidR="0034783D" w:rsidRPr="00566722" w:rsidRDefault="0034783D" w:rsidP="00566722">
      <w:pPr>
        <w:shd w:val="clear" w:color="auto" w:fill="FFFFFF"/>
        <w:autoSpaceDE w:val="0"/>
        <w:adjustRightInd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7508745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B510E"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2 – Расширенная д</w:t>
      </w:r>
      <w:r w:rsidRPr="007B510E">
        <w:rPr>
          <w:rFonts w:ascii="Times New Roman" w:hAnsi="Times New Roman"/>
          <w:bCs/>
          <w:sz w:val="28"/>
          <w:szCs w:val="28"/>
        </w:rPr>
        <w:t xml:space="preserve">иаграмма классов </w:t>
      </w:r>
      <w:r w:rsidRPr="007B510E">
        <w:rPr>
          <w:rFonts w:ascii="Times New Roman" w:hAnsi="Times New Roman"/>
          <w:bCs/>
          <w:sz w:val="28"/>
          <w:szCs w:val="28"/>
          <w:lang w:val="en-US"/>
        </w:rPr>
        <w:t>UML</w:t>
      </w:r>
    </w:p>
    <w:p w14:paraId="27623C95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7EBAE3C9" w14:textId="05A18DFE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D3257E">
        <w:rPr>
          <w:rFonts w:ascii="Times New Roman" w:hAnsi="Times New Roman"/>
          <w:bCs/>
          <w:sz w:val="28"/>
          <w:szCs w:val="28"/>
        </w:rPr>
        <w:t>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D3257E">
        <w:rPr>
          <w:rFonts w:ascii="Times New Roman" w:hAnsi="Times New Roman"/>
          <w:bCs/>
          <w:sz w:val="28"/>
          <w:szCs w:val="28"/>
        </w:rPr>
        <w:t xml:space="preserve"> для</w:t>
      </w:r>
      <w:r>
        <w:rPr>
          <w:rFonts w:ascii="Times New Roman" w:hAnsi="Times New Roman"/>
          <w:bCs/>
          <w:sz w:val="28"/>
          <w:szCs w:val="28"/>
        </w:rPr>
        <w:t xml:space="preserve"> класса «</w:t>
      </w:r>
      <w:r w:rsidR="00904B80">
        <w:rPr>
          <w:rFonts w:ascii="Times New Roman" w:hAnsi="Times New Roman"/>
          <w:bCs/>
          <w:sz w:val="28"/>
          <w:szCs w:val="28"/>
        </w:rPr>
        <w:t>Учитель математики</w:t>
      </w:r>
      <w:r>
        <w:rPr>
          <w:rFonts w:ascii="Times New Roman" w:hAnsi="Times New Roman"/>
          <w:bCs/>
          <w:sz w:val="28"/>
          <w:szCs w:val="28"/>
        </w:rPr>
        <w:t>»</w:t>
      </w:r>
      <w:r w:rsidRPr="00D3257E">
        <w:rPr>
          <w:rFonts w:ascii="Times New Roman" w:hAnsi="Times New Roman"/>
          <w:bCs/>
          <w:sz w:val="28"/>
          <w:szCs w:val="28"/>
        </w:rPr>
        <w:t>, которы</w:t>
      </w:r>
      <w:r>
        <w:rPr>
          <w:rFonts w:ascii="Times New Roman" w:hAnsi="Times New Roman"/>
          <w:bCs/>
          <w:sz w:val="28"/>
          <w:szCs w:val="28"/>
        </w:rPr>
        <w:t>й</w:t>
      </w:r>
      <w:r w:rsidRPr="00D3257E">
        <w:rPr>
          <w:rFonts w:ascii="Times New Roman" w:hAnsi="Times New Roman"/>
          <w:bCs/>
          <w:sz w:val="28"/>
          <w:szCs w:val="28"/>
        </w:rPr>
        <w:t xml:space="preserve"> характеризуется наиболее частой сменой состояний</w:t>
      </w:r>
      <w:r>
        <w:rPr>
          <w:rFonts w:ascii="Times New Roman" w:hAnsi="Times New Roman"/>
          <w:bCs/>
          <w:sz w:val="28"/>
          <w:szCs w:val="28"/>
        </w:rPr>
        <w:t>,</w:t>
      </w:r>
      <w:r w:rsidRPr="00D3257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составим </w:t>
      </w:r>
      <w:r w:rsidRPr="00D3257E">
        <w:rPr>
          <w:rFonts w:ascii="Times New Roman" w:hAnsi="Times New Roman"/>
          <w:bCs/>
          <w:sz w:val="28"/>
          <w:szCs w:val="28"/>
        </w:rPr>
        <w:t>диаграмму с</w:t>
      </w:r>
      <w:r w:rsidRPr="00D3257E">
        <w:rPr>
          <w:rFonts w:ascii="Times New Roman" w:hAnsi="Times New Roman"/>
          <w:sz w:val="28"/>
          <w:szCs w:val="28"/>
        </w:rPr>
        <w:t xml:space="preserve">остояния </w:t>
      </w:r>
      <w:r>
        <w:rPr>
          <w:rFonts w:ascii="Times New Roman" w:hAnsi="Times New Roman"/>
          <w:bCs/>
          <w:sz w:val="28"/>
          <w:szCs w:val="28"/>
        </w:rPr>
        <w:t xml:space="preserve">на рисунке 3 </w:t>
      </w:r>
      <w:r w:rsidRPr="00886046">
        <w:rPr>
          <w:rFonts w:ascii="Times New Roman" w:hAnsi="Times New Roman"/>
          <w:bCs/>
          <w:sz w:val="28"/>
          <w:szCs w:val="28"/>
        </w:rPr>
        <w:t>и расширим ее с помощью диаграмм</w:t>
      </w:r>
      <w:r>
        <w:rPr>
          <w:rFonts w:ascii="Times New Roman" w:hAnsi="Times New Roman"/>
          <w:bCs/>
          <w:sz w:val="28"/>
          <w:szCs w:val="28"/>
        </w:rPr>
        <w:t>ы</w:t>
      </w:r>
      <w:r w:rsidRPr="00886046">
        <w:rPr>
          <w:rFonts w:ascii="Times New Roman" w:hAnsi="Times New Roman"/>
          <w:bCs/>
          <w:sz w:val="28"/>
          <w:szCs w:val="28"/>
        </w:rPr>
        <w:t xml:space="preserve"> деятельности класса на рисунке </w:t>
      </w:r>
      <w:r>
        <w:rPr>
          <w:rFonts w:ascii="Times New Roman" w:hAnsi="Times New Roman"/>
          <w:bCs/>
          <w:sz w:val="28"/>
          <w:szCs w:val="28"/>
        </w:rPr>
        <w:t>4.</w:t>
      </w:r>
    </w:p>
    <w:p w14:paraId="62C1970B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37CC791B" w14:textId="238E1F9D" w:rsidR="00970085" w:rsidRDefault="009F2634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550FF4" wp14:editId="53273E4E">
            <wp:extent cx="5936615" cy="42170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FB73" w14:textId="77777777" w:rsidR="0034783D" w:rsidRDefault="0034783D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4EE12B" w14:textId="2B77BA5C" w:rsidR="00970085" w:rsidRPr="004835AA" w:rsidRDefault="00970085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B510E"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3</w:t>
      </w:r>
      <w:r w:rsidRPr="007B510E">
        <w:rPr>
          <w:rFonts w:ascii="Times New Roman" w:hAnsi="Times New Roman"/>
          <w:bCs/>
          <w:sz w:val="28"/>
          <w:szCs w:val="28"/>
        </w:rPr>
        <w:t xml:space="preserve"> – Диаграмма </w:t>
      </w:r>
      <w:r>
        <w:rPr>
          <w:rFonts w:ascii="Times New Roman" w:hAnsi="Times New Roman"/>
          <w:bCs/>
          <w:sz w:val="28"/>
          <w:szCs w:val="28"/>
        </w:rPr>
        <w:t>состояний для класса «</w:t>
      </w:r>
      <w:r w:rsidR="00904B80">
        <w:rPr>
          <w:rFonts w:ascii="Times New Roman" w:hAnsi="Times New Roman"/>
          <w:bCs/>
          <w:sz w:val="28"/>
          <w:szCs w:val="28"/>
        </w:rPr>
        <w:t>Учитель математики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7F20F8B9" w14:textId="3825C5DC" w:rsidR="00970085" w:rsidRDefault="00306BDA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403D52" wp14:editId="6C168CD5">
            <wp:extent cx="5936615" cy="8761730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D8E4575" w14:textId="77777777" w:rsidR="0034783D" w:rsidRDefault="0034783D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2EF2C3B3" w14:textId="73E77C25" w:rsidR="00970085" w:rsidRPr="00D3257E" w:rsidRDefault="00970085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B510E">
        <w:rPr>
          <w:rFonts w:ascii="Times New Roman" w:hAnsi="Times New Roman"/>
          <w:bCs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4</w:t>
      </w:r>
      <w:r w:rsidRPr="007B510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Д</w:t>
      </w:r>
      <w:r w:rsidRPr="007B510E">
        <w:rPr>
          <w:rFonts w:ascii="Times New Roman" w:hAnsi="Times New Roman"/>
          <w:bCs/>
          <w:sz w:val="28"/>
          <w:szCs w:val="28"/>
        </w:rPr>
        <w:t>иаграмма</w:t>
      </w:r>
      <w:r>
        <w:rPr>
          <w:rFonts w:ascii="Times New Roman" w:hAnsi="Times New Roman"/>
          <w:bCs/>
          <w:sz w:val="28"/>
          <w:szCs w:val="28"/>
        </w:rPr>
        <w:t xml:space="preserve"> деятельности для класса «</w:t>
      </w:r>
      <w:r w:rsidR="00904B80">
        <w:rPr>
          <w:rFonts w:ascii="Times New Roman" w:hAnsi="Times New Roman"/>
          <w:bCs/>
          <w:sz w:val="28"/>
          <w:szCs w:val="28"/>
        </w:rPr>
        <w:t>Учитель математики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324A727C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D16CB52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3257E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D3257E">
        <w:rPr>
          <w:rFonts w:ascii="Times New Roman" w:hAnsi="Times New Roman"/>
          <w:sz w:val="28"/>
          <w:szCs w:val="28"/>
        </w:rPr>
        <w:t>варианта использования</w:t>
      </w:r>
      <w:r w:rsidRPr="00D3257E">
        <w:rPr>
          <w:rFonts w:ascii="Times New Roman" w:hAnsi="Times New Roman"/>
          <w:bCs/>
          <w:sz w:val="28"/>
          <w:szCs w:val="28"/>
        </w:rPr>
        <w:t xml:space="preserve"> выдели</w:t>
      </w:r>
      <w:r>
        <w:rPr>
          <w:rFonts w:ascii="Times New Roman" w:hAnsi="Times New Roman"/>
          <w:bCs/>
          <w:sz w:val="28"/>
          <w:szCs w:val="28"/>
        </w:rPr>
        <w:t>м</w:t>
      </w:r>
      <w:r w:rsidRPr="00D3257E">
        <w:rPr>
          <w:rFonts w:ascii="Times New Roman" w:hAnsi="Times New Roman"/>
          <w:bCs/>
          <w:sz w:val="28"/>
          <w:szCs w:val="28"/>
        </w:rPr>
        <w:t xml:space="preserve"> список объектов, участвующих во взаимодействии в этом прецеденте</w:t>
      </w:r>
      <w:r>
        <w:rPr>
          <w:rFonts w:ascii="Times New Roman" w:hAnsi="Times New Roman"/>
          <w:bCs/>
          <w:sz w:val="28"/>
          <w:szCs w:val="28"/>
        </w:rPr>
        <w:t xml:space="preserve"> в</w:t>
      </w:r>
      <w:r w:rsidRPr="00D3257E">
        <w:rPr>
          <w:rFonts w:ascii="Times New Roman" w:hAnsi="Times New Roman"/>
          <w:bCs/>
          <w:sz w:val="28"/>
          <w:szCs w:val="28"/>
        </w:rPr>
        <w:t xml:space="preserve"> таблицу 4.</w:t>
      </w:r>
    </w:p>
    <w:p w14:paraId="1E83058C" w14:textId="77777777" w:rsidR="00970085" w:rsidRPr="0065491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23788FF9" w14:textId="77777777" w:rsidR="00970085" w:rsidRPr="00D3257E" w:rsidRDefault="00970085" w:rsidP="0097008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3257E">
        <w:rPr>
          <w:rFonts w:ascii="Times New Roman" w:hAnsi="Times New Roman"/>
          <w:sz w:val="28"/>
          <w:szCs w:val="28"/>
        </w:rPr>
        <w:t>Таблица 4 Список объектов для каждого потока событий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2102"/>
        <w:gridCol w:w="2121"/>
        <w:gridCol w:w="4201"/>
      </w:tblGrid>
      <w:tr w:rsidR="00970085" w:rsidRPr="004D0BE3" w14:paraId="5C94C498" w14:textId="77777777" w:rsidTr="007C5E96">
        <w:tc>
          <w:tcPr>
            <w:tcW w:w="813" w:type="dxa"/>
            <w:shd w:val="clear" w:color="auto" w:fill="auto"/>
            <w:vAlign w:val="center"/>
          </w:tcPr>
          <w:p w14:paraId="6337FB34" w14:textId="52095C17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75ACD91F" w14:textId="77777777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Прецедент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312754C" w14:textId="77777777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Объект</w:t>
            </w:r>
          </w:p>
        </w:tc>
        <w:tc>
          <w:tcPr>
            <w:tcW w:w="4201" w:type="dxa"/>
            <w:shd w:val="clear" w:color="auto" w:fill="auto"/>
            <w:vAlign w:val="center"/>
          </w:tcPr>
          <w:p w14:paraId="762AA1F9" w14:textId="77777777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Описание объекта</w:t>
            </w:r>
          </w:p>
        </w:tc>
      </w:tr>
      <w:tr w:rsidR="00970085" w:rsidRPr="004D0BE3" w14:paraId="4D31F495" w14:textId="77777777" w:rsidTr="007C5E96">
        <w:tc>
          <w:tcPr>
            <w:tcW w:w="813" w:type="dxa"/>
            <w:shd w:val="clear" w:color="auto" w:fill="auto"/>
            <w:vAlign w:val="center"/>
          </w:tcPr>
          <w:p w14:paraId="5246E4CB" w14:textId="61681624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4C416F7" w14:textId="589EC0B2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 w:cs="Times New Roman"/>
                <w:sz w:val="24"/>
                <w:szCs w:val="24"/>
              </w:rPr>
              <w:t>Работа с</w:t>
            </w:r>
            <w:r w:rsidR="00FF63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E96">
              <w:rPr>
                <w:rFonts w:ascii="Times New Roman" w:hAnsi="Times New Roman" w:cs="Times New Roman"/>
                <w:sz w:val="24"/>
                <w:szCs w:val="24"/>
              </w:rPr>
              <w:t>задачей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09D2B7B" w14:textId="17740B5E" w:rsidR="007C5E96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Таблица</w:t>
            </w:r>
          </w:p>
          <w:p w14:paraId="71B1C5B0" w14:textId="40F34B51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«</w:t>
            </w:r>
            <w:r w:rsidR="007C5E96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Pr="001A4260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4201" w:type="dxa"/>
            <w:shd w:val="clear" w:color="auto" w:fill="auto"/>
            <w:vAlign w:val="center"/>
          </w:tcPr>
          <w:p w14:paraId="4BF9E779" w14:textId="67E63823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 xml:space="preserve">Таблица в БД, содержащая информацию о </w:t>
            </w:r>
            <w:r w:rsidR="007C5E96">
              <w:rPr>
                <w:rFonts w:ascii="Times New Roman" w:hAnsi="Times New Roman"/>
                <w:sz w:val="24"/>
                <w:szCs w:val="24"/>
              </w:rPr>
              <w:t>задаче</w:t>
            </w:r>
          </w:p>
        </w:tc>
      </w:tr>
      <w:tr w:rsidR="00970085" w:rsidRPr="004D0BE3" w14:paraId="2E3486BA" w14:textId="77777777" w:rsidTr="007C5E96">
        <w:tc>
          <w:tcPr>
            <w:tcW w:w="813" w:type="dxa"/>
            <w:shd w:val="clear" w:color="auto" w:fill="auto"/>
            <w:vAlign w:val="center"/>
          </w:tcPr>
          <w:p w14:paraId="1080D9FD" w14:textId="43325939" w:rsidR="00970085" w:rsidRPr="001A4260" w:rsidRDefault="007C5E96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3A377AEE" w14:textId="1E7BBC6D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Pr="001A42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C5E96">
              <w:rPr>
                <w:rFonts w:ascii="Times New Roman" w:hAnsi="Times New Roman" w:cs="Times New Roman"/>
                <w:sz w:val="24"/>
                <w:szCs w:val="24"/>
              </w:rPr>
              <w:t xml:space="preserve"> темой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D8FCE89" w14:textId="59E4C2C7" w:rsidR="007C5E96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Таблица</w:t>
            </w:r>
          </w:p>
          <w:p w14:paraId="7D73C2E4" w14:textId="63F5F39E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«</w:t>
            </w:r>
            <w:r w:rsidR="007C5E96">
              <w:rPr>
                <w:rFonts w:ascii="Times New Roman" w:hAnsi="Times New Roman"/>
                <w:sz w:val="24"/>
                <w:szCs w:val="24"/>
              </w:rPr>
              <w:t>Темы</w:t>
            </w:r>
            <w:r w:rsidRPr="001A4260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4201" w:type="dxa"/>
            <w:shd w:val="clear" w:color="auto" w:fill="auto"/>
            <w:vAlign w:val="center"/>
          </w:tcPr>
          <w:p w14:paraId="5D089B23" w14:textId="02D87760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 xml:space="preserve">Таблица в БД, содержащая информацию о </w:t>
            </w:r>
            <w:r w:rsidR="007C5E96">
              <w:rPr>
                <w:rFonts w:ascii="Times New Roman" w:hAnsi="Times New Roman"/>
                <w:sz w:val="24"/>
                <w:szCs w:val="24"/>
              </w:rPr>
              <w:t>разделах математики</w:t>
            </w:r>
          </w:p>
        </w:tc>
      </w:tr>
      <w:tr w:rsidR="00970085" w:rsidRPr="004D0BE3" w14:paraId="369CD48C" w14:textId="77777777" w:rsidTr="007C5E96">
        <w:tc>
          <w:tcPr>
            <w:tcW w:w="813" w:type="dxa"/>
            <w:shd w:val="clear" w:color="auto" w:fill="auto"/>
            <w:vAlign w:val="center"/>
          </w:tcPr>
          <w:p w14:paraId="30214E76" w14:textId="72AE9088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8CBC3E3" w14:textId="4284A2B6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7C5E96">
              <w:rPr>
                <w:rFonts w:ascii="Times New Roman" w:hAnsi="Times New Roman" w:cs="Times New Roman"/>
                <w:sz w:val="24"/>
                <w:szCs w:val="24"/>
              </w:rPr>
              <w:t>с шаблоном задачи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C2685BA" w14:textId="6E6CEE11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Таблица «</w:t>
            </w:r>
            <w:r w:rsidR="007C5E96">
              <w:rPr>
                <w:rFonts w:ascii="Times New Roman" w:hAnsi="Times New Roman"/>
                <w:sz w:val="24"/>
                <w:szCs w:val="24"/>
              </w:rPr>
              <w:t>Шаблоны</w:t>
            </w:r>
            <w:r w:rsidRPr="001A4260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4201" w:type="dxa"/>
            <w:shd w:val="clear" w:color="auto" w:fill="auto"/>
            <w:vAlign w:val="center"/>
          </w:tcPr>
          <w:p w14:paraId="3CE4F521" w14:textId="5F5D402E" w:rsidR="00970085" w:rsidRPr="001A4260" w:rsidRDefault="00970085" w:rsidP="007C5E9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260">
              <w:rPr>
                <w:rFonts w:ascii="Times New Roman" w:hAnsi="Times New Roman"/>
                <w:sz w:val="24"/>
                <w:szCs w:val="24"/>
              </w:rPr>
              <w:t>Таблица в БД, содержащая информацию о</w:t>
            </w:r>
            <w:r w:rsidR="007C5E96">
              <w:rPr>
                <w:rFonts w:ascii="Times New Roman" w:hAnsi="Times New Roman"/>
                <w:sz w:val="24"/>
                <w:szCs w:val="24"/>
              </w:rPr>
              <w:t xml:space="preserve"> шаблонах математической задачи</w:t>
            </w:r>
          </w:p>
        </w:tc>
      </w:tr>
    </w:tbl>
    <w:p w14:paraId="47125899" w14:textId="77777777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25DDCDA9" w14:textId="476EC7B3" w:rsidR="00970085" w:rsidRDefault="00970085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3257E">
        <w:rPr>
          <w:rFonts w:ascii="Times New Roman" w:hAnsi="Times New Roman"/>
          <w:bCs/>
          <w:sz w:val="28"/>
          <w:szCs w:val="28"/>
        </w:rPr>
        <w:t>Созда</w:t>
      </w:r>
      <w:r>
        <w:rPr>
          <w:rFonts w:ascii="Times New Roman" w:hAnsi="Times New Roman"/>
          <w:bCs/>
          <w:sz w:val="28"/>
          <w:szCs w:val="28"/>
        </w:rPr>
        <w:t>дим</w:t>
      </w:r>
      <w:r w:rsidRPr="00D3257E">
        <w:rPr>
          <w:rFonts w:ascii="Times New Roman" w:hAnsi="Times New Roman"/>
          <w:bCs/>
          <w:sz w:val="28"/>
          <w:szCs w:val="28"/>
        </w:rPr>
        <w:t xml:space="preserve"> диаграмм</w:t>
      </w:r>
      <w:r w:rsidR="007C5E96">
        <w:rPr>
          <w:rFonts w:ascii="Times New Roman" w:hAnsi="Times New Roman"/>
          <w:bCs/>
          <w:sz w:val="28"/>
          <w:szCs w:val="28"/>
        </w:rPr>
        <w:t>у</w:t>
      </w:r>
      <w:r w:rsidRPr="00D3257E">
        <w:rPr>
          <w:rFonts w:ascii="Times New Roman" w:hAnsi="Times New Roman"/>
          <w:bCs/>
          <w:sz w:val="28"/>
          <w:szCs w:val="28"/>
        </w:rPr>
        <w:t xml:space="preserve"> последовательности для перечисленных прецедентов.</w:t>
      </w:r>
    </w:p>
    <w:p w14:paraId="66C466FB" w14:textId="77777777" w:rsidR="007C5E96" w:rsidRDefault="007C5E96" w:rsidP="00970085">
      <w:pPr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49278B56" w14:textId="16AF780D" w:rsidR="00970085" w:rsidRDefault="007C5E96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4D75287" wp14:editId="59E7A092">
            <wp:extent cx="5937885" cy="30283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45B0" w14:textId="77777777" w:rsidR="007C5E96" w:rsidRDefault="007C5E96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192BE6" w14:textId="087FEF08" w:rsidR="00970085" w:rsidRDefault="00970085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Диаграмма последовательности</w:t>
      </w:r>
    </w:p>
    <w:p w14:paraId="55C98926" w14:textId="77777777" w:rsidR="00970085" w:rsidRPr="001A4260" w:rsidRDefault="00970085" w:rsidP="00970085">
      <w:pPr>
        <w:shd w:val="clear" w:color="auto" w:fill="FFFFFF"/>
        <w:autoSpaceDE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6C73FE" w14:textId="19B5DF3D" w:rsidR="00DF0DC8" w:rsidRPr="00CD7EF2" w:rsidRDefault="00970085" w:rsidP="00970085">
      <w:pPr>
        <w:pStyle w:val="Standard"/>
        <w:spacing w:after="0" w:line="360" w:lineRule="auto"/>
        <w:ind w:firstLine="709"/>
        <w:jc w:val="both"/>
      </w:pPr>
      <w:r w:rsidRPr="00970085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/>
          <w:sz w:val="28"/>
          <w:szCs w:val="28"/>
        </w:rPr>
        <w:t xml:space="preserve"> таким образом были </w:t>
      </w:r>
      <w:r w:rsidRPr="00975B2B">
        <w:rPr>
          <w:rFonts w:ascii="Times New Roman" w:hAnsi="Times New Roman"/>
          <w:sz w:val="28"/>
          <w:szCs w:val="28"/>
        </w:rPr>
        <w:t>изучен</w:t>
      </w:r>
      <w:r>
        <w:rPr>
          <w:rFonts w:ascii="Times New Roman" w:hAnsi="Times New Roman"/>
          <w:sz w:val="28"/>
          <w:szCs w:val="28"/>
        </w:rPr>
        <w:t>ы</w:t>
      </w:r>
      <w:r w:rsidRPr="00975B2B">
        <w:rPr>
          <w:rFonts w:ascii="Times New Roman" w:hAnsi="Times New Roman"/>
          <w:sz w:val="28"/>
          <w:szCs w:val="28"/>
        </w:rPr>
        <w:t xml:space="preserve"> методики объектно</w:t>
      </w:r>
      <w:r>
        <w:rPr>
          <w:rFonts w:ascii="Times New Roman" w:hAnsi="Times New Roman"/>
          <w:sz w:val="28"/>
          <w:szCs w:val="28"/>
        </w:rPr>
        <w:t>-</w:t>
      </w:r>
      <w:r w:rsidRPr="00975B2B">
        <w:rPr>
          <w:rFonts w:ascii="Times New Roman" w:hAnsi="Times New Roman"/>
          <w:sz w:val="28"/>
          <w:szCs w:val="28"/>
        </w:rPr>
        <w:t>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 w:rsidRPr="00F50C1F">
        <w:rPr>
          <w:rFonts w:ascii="Times New Roman" w:hAnsi="Times New Roman"/>
          <w:sz w:val="28"/>
          <w:szCs w:val="28"/>
        </w:rPr>
        <w:t>.</w:t>
      </w:r>
    </w:p>
    <w:sectPr w:rsidR="00DF0DC8" w:rsidRPr="00CD7EF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45197" w14:textId="77777777" w:rsidR="00036F3A" w:rsidRDefault="00036F3A">
      <w:r>
        <w:separator/>
      </w:r>
    </w:p>
  </w:endnote>
  <w:endnote w:type="continuationSeparator" w:id="0">
    <w:p w14:paraId="532DCF24" w14:textId="77777777" w:rsidR="00036F3A" w:rsidRDefault="0003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iddenHorzOC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5EA2A" w14:textId="77777777" w:rsidR="00036F3A" w:rsidRDefault="00036F3A">
      <w:r>
        <w:rPr>
          <w:color w:val="000000"/>
        </w:rPr>
        <w:separator/>
      </w:r>
    </w:p>
  </w:footnote>
  <w:footnote w:type="continuationSeparator" w:id="0">
    <w:p w14:paraId="07390977" w14:textId="77777777" w:rsidR="00036F3A" w:rsidRDefault="0003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08F9D7"/>
    <w:multiLevelType w:val="singleLevel"/>
    <w:tmpl w:val="D908F9D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22A5A"/>
    <w:multiLevelType w:val="hybridMultilevel"/>
    <w:tmpl w:val="D902A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657A"/>
    <w:multiLevelType w:val="hybridMultilevel"/>
    <w:tmpl w:val="C1D49176"/>
    <w:lvl w:ilvl="0" w:tplc="B9962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9AED55"/>
    <w:multiLevelType w:val="singleLevel"/>
    <w:tmpl w:val="0D9AED55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24297BF8"/>
    <w:multiLevelType w:val="hybridMultilevel"/>
    <w:tmpl w:val="37320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F22A8"/>
    <w:multiLevelType w:val="hybridMultilevel"/>
    <w:tmpl w:val="962A397C"/>
    <w:lvl w:ilvl="0" w:tplc="26CCB620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5B0484"/>
    <w:multiLevelType w:val="hybridMultilevel"/>
    <w:tmpl w:val="2AB4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2242"/>
    <w:multiLevelType w:val="hybridMultilevel"/>
    <w:tmpl w:val="085AE0CC"/>
    <w:lvl w:ilvl="0" w:tplc="4EEE7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BA4E7C"/>
    <w:multiLevelType w:val="hybridMultilevel"/>
    <w:tmpl w:val="D776544A"/>
    <w:lvl w:ilvl="0" w:tplc="262A64CC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493A9E9A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E935C9"/>
    <w:multiLevelType w:val="hybridMultilevel"/>
    <w:tmpl w:val="0DFAA97E"/>
    <w:lvl w:ilvl="0" w:tplc="FCACE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B210EA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D53B6"/>
    <w:multiLevelType w:val="hybridMultilevel"/>
    <w:tmpl w:val="DDFC882C"/>
    <w:lvl w:ilvl="0" w:tplc="44F6FA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0E4D4F"/>
    <w:multiLevelType w:val="hybridMultilevel"/>
    <w:tmpl w:val="DFCAFE14"/>
    <w:lvl w:ilvl="0" w:tplc="23AE2C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2B7E8B"/>
    <w:multiLevelType w:val="hybridMultilevel"/>
    <w:tmpl w:val="C2C8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22BA"/>
    <w:multiLevelType w:val="hybridMultilevel"/>
    <w:tmpl w:val="E12E1CF6"/>
    <w:lvl w:ilvl="0" w:tplc="21760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564103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B51D1"/>
    <w:multiLevelType w:val="hybridMultilevel"/>
    <w:tmpl w:val="2F38F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919501F"/>
    <w:multiLevelType w:val="hybridMultilevel"/>
    <w:tmpl w:val="A14096EA"/>
    <w:lvl w:ilvl="0" w:tplc="55F40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F6637C"/>
    <w:multiLevelType w:val="hybridMultilevel"/>
    <w:tmpl w:val="A6B018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F72A4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925B0"/>
    <w:multiLevelType w:val="hybridMultilevel"/>
    <w:tmpl w:val="D55EEF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789D758F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15AC0"/>
    <w:multiLevelType w:val="multilevel"/>
    <w:tmpl w:val="8A9E3B0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E2F2362"/>
    <w:multiLevelType w:val="hybridMultilevel"/>
    <w:tmpl w:val="FC08493C"/>
    <w:lvl w:ilvl="0" w:tplc="3ECE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21"/>
  </w:num>
  <w:num w:numId="7">
    <w:abstractNumId w:val="19"/>
  </w:num>
  <w:num w:numId="8">
    <w:abstractNumId w:val="17"/>
  </w:num>
  <w:num w:numId="9">
    <w:abstractNumId w:val="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1"/>
  </w:num>
  <w:num w:numId="15">
    <w:abstractNumId w:val="2"/>
  </w:num>
  <w:num w:numId="16">
    <w:abstractNumId w:val="11"/>
  </w:num>
  <w:num w:numId="17">
    <w:abstractNumId w:val="12"/>
  </w:num>
  <w:num w:numId="18">
    <w:abstractNumId w:val="3"/>
  </w:num>
  <w:num w:numId="19">
    <w:abstractNumId w:val="8"/>
  </w:num>
  <w:num w:numId="20">
    <w:abstractNumId w:val="9"/>
  </w:num>
  <w:num w:numId="21">
    <w:abstractNumId w:val="14"/>
  </w:num>
  <w:num w:numId="22">
    <w:abstractNumId w:val="4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3"/>
    <w:rsid w:val="000042CC"/>
    <w:rsid w:val="00007753"/>
    <w:rsid w:val="00016CF1"/>
    <w:rsid w:val="00022CBA"/>
    <w:rsid w:val="00032F9B"/>
    <w:rsid w:val="00036EFD"/>
    <w:rsid w:val="00036F3A"/>
    <w:rsid w:val="00037030"/>
    <w:rsid w:val="000371F4"/>
    <w:rsid w:val="000701D8"/>
    <w:rsid w:val="00076473"/>
    <w:rsid w:val="0008095B"/>
    <w:rsid w:val="000A410E"/>
    <w:rsid w:val="000A4579"/>
    <w:rsid w:val="000C11E7"/>
    <w:rsid w:val="000C565F"/>
    <w:rsid w:val="000C780E"/>
    <w:rsid w:val="00106C92"/>
    <w:rsid w:val="00133505"/>
    <w:rsid w:val="00153498"/>
    <w:rsid w:val="0016582B"/>
    <w:rsid w:val="0017662C"/>
    <w:rsid w:val="001840CA"/>
    <w:rsid w:val="00190133"/>
    <w:rsid w:val="00195A71"/>
    <w:rsid w:val="001A40CC"/>
    <w:rsid w:val="001B2378"/>
    <w:rsid w:val="001B4442"/>
    <w:rsid w:val="00200EB5"/>
    <w:rsid w:val="00224A09"/>
    <w:rsid w:val="00226F2A"/>
    <w:rsid w:val="002424AD"/>
    <w:rsid w:val="0027433C"/>
    <w:rsid w:val="002761D9"/>
    <w:rsid w:val="002817FA"/>
    <w:rsid w:val="00283967"/>
    <w:rsid w:val="002866D0"/>
    <w:rsid w:val="0029383E"/>
    <w:rsid w:val="002A6B74"/>
    <w:rsid w:val="002B4598"/>
    <w:rsid w:val="002B51FA"/>
    <w:rsid w:val="002B5A9F"/>
    <w:rsid w:val="002D0757"/>
    <w:rsid w:val="002E2F88"/>
    <w:rsid w:val="002F3E2E"/>
    <w:rsid w:val="002F54B1"/>
    <w:rsid w:val="003034BA"/>
    <w:rsid w:val="00306BDA"/>
    <w:rsid w:val="00314105"/>
    <w:rsid w:val="00314BF0"/>
    <w:rsid w:val="00341935"/>
    <w:rsid w:val="0034783D"/>
    <w:rsid w:val="0035405C"/>
    <w:rsid w:val="00361CAF"/>
    <w:rsid w:val="00374270"/>
    <w:rsid w:val="00377936"/>
    <w:rsid w:val="00386050"/>
    <w:rsid w:val="00386868"/>
    <w:rsid w:val="00390BAA"/>
    <w:rsid w:val="00393CA2"/>
    <w:rsid w:val="003C38C9"/>
    <w:rsid w:val="003D2F9A"/>
    <w:rsid w:val="003E4096"/>
    <w:rsid w:val="00406EA1"/>
    <w:rsid w:val="00421BAF"/>
    <w:rsid w:val="00425C90"/>
    <w:rsid w:val="004262FA"/>
    <w:rsid w:val="0045340B"/>
    <w:rsid w:val="0046210B"/>
    <w:rsid w:val="00484613"/>
    <w:rsid w:val="00490AE5"/>
    <w:rsid w:val="004B1893"/>
    <w:rsid w:val="004B52E6"/>
    <w:rsid w:val="004C5113"/>
    <w:rsid w:val="004D638D"/>
    <w:rsid w:val="004E5714"/>
    <w:rsid w:val="00522E63"/>
    <w:rsid w:val="005628CE"/>
    <w:rsid w:val="00566722"/>
    <w:rsid w:val="005724C0"/>
    <w:rsid w:val="005A5B4E"/>
    <w:rsid w:val="005A5D45"/>
    <w:rsid w:val="005B3FBF"/>
    <w:rsid w:val="005D429C"/>
    <w:rsid w:val="005D6CAA"/>
    <w:rsid w:val="005D6ECE"/>
    <w:rsid w:val="005F10AF"/>
    <w:rsid w:val="00601B25"/>
    <w:rsid w:val="00617DE5"/>
    <w:rsid w:val="00626259"/>
    <w:rsid w:val="006359F9"/>
    <w:rsid w:val="00644B04"/>
    <w:rsid w:val="00671F45"/>
    <w:rsid w:val="00675A82"/>
    <w:rsid w:val="00682F79"/>
    <w:rsid w:val="00693F6E"/>
    <w:rsid w:val="00696A7D"/>
    <w:rsid w:val="006A7FBA"/>
    <w:rsid w:val="006B213B"/>
    <w:rsid w:val="006E4A87"/>
    <w:rsid w:val="006E6630"/>
    <w:rsid w:val="00706C3C"/>
    <w:rsid w:val="0070764C"/>
    <w:rsid w:val="0071548D"/>
    <w:rsid w:val="00724898"/>
    <w:rsid w:val="007359EA"/>
    <w:rsid w:val="00736F2F"/>
    <w:rsid w:val="0075418B"/>
    <w:rsid w:val="00761B1D"/>
    <w:rsid w:val="00762F2E"/>
    <w:rsid w:val="007952CE"/>
    <w:rsid w:val="00797247"/>
    <w:rsid w:val="007C5E96"/>
    <w:rsid w:val="007E682D"/>
    <w:rsid w:val="00803B3F"/>
    <w:rsid w:val="00812208"/>
    <w:rsid w:val="00821C7F"/>
    <w:rsid w:val="00830981"/>
    <w:rsid w:val="00835823"/>
    <w:rsid w:val="00846097"/>
    <w:rsid w:val="00865B50"/>
    <w:rsid w:val="008851B8"/>
    <w:rsid w:val="00891094"/>
    <w:rsid w:val="0089483F"/>
    <w:rsid w:val="008A561C"/>
    <w:rsid w:val="008A7D86"/>
    <w:rsid w:val="008B01D8"/>
    <w:rsid w:val="008D665F"/>
    <w:rsid w:val="008D75B5"/>
    <w:rsid w:val="008E2575"/>
    <w:rsid w:val="00904B80"/>
    <w:rsid w:val="0091234C"/>
    <w:rsid w:val="00921224"/>
    <w:rsid w:val="00926B58"/>
    <w:rsid w:val="00933535"/>
    <w:rsid w:val="00941B13"/>
    <w:rsid w:val="009450E0"/>
    <w:rsid w:val="00965A58"/>
    <w:rsid w:val="00970085"/>
    <w:rsid w:val="00980EDF"/>
    <w:rsid w:val="00992C60"/>
    <w:rsid w:val="009A1875"/>
    <w:rsid w:val="009A31D4"/>
    <w:rsid w:val="009A32E0"/>
    <w:rsid w:val="009B34BD"/>
    <w:rsid w:val="009F10E4"/>
    <w:rsid w:val="009F2634"/>
    <w:rsid w:val="009F3FE3"/>
    <w:rsid w:val="00A448C7"/>
    <w:rsid w:val="00A45E9F"/>
    <w:rsid w:val="00A46488"/>
    <w:rsid w:val="00A61027"/>
    <w:rsid w:val="00A71C92"/>
    <w:rsid w:val="00A747DF"/>
    <w:rsid w:val="00A76174"/>
    <w:rsid w:val="00A97E5C"/>
    <w:rsid w:val="00AB0A8E"/>
    <w:rsid w:val="00AB1FFF"/>
    <w:rsid w:val="00AE197C"/>
    <w:rsid w:val="00AE4269"/>
    <w:rsid w:val="00AF3F01"/>
    <w:rsid w:val="00B025EF"/>
    <w:rsid w:val="00B10ACF"/>
    <w:rsid w:val="00B13618"/>
    <w:rsid w:val="00B14150"/>
    <w:rsid w:val="00B22A20"/>
    <w:rsid w:val="00B241AE"/>
    <w:rsid w:val="00B24454"/>
    <w:rsid w:val="00B25C47"/>
    <w:rsid w:val="00B31BFC"/>
    <w:rsid w:val="00B36E5F"/>
    <w:rsid w:val="00B41F88"/>
    <w:rsid w:val="00B53689"/>
    <w:rsid w:val="00B96A03"/>
    <w:rsid w:val="00BB3D0A"/>
    <w:rsid w:val="00BC3860"/>
    <w:rsid w:val="00BD0A38"/>
    <w:rsid w:val="00BD67C4"/>
    <w:rsid w:val="00BE23D9"/>
    <w:rsid w:val="00BE78A6"/>
    <w:rsid w:val="00BE7E01"/>
    <w:rsid w:val="00C04A6B"/>
    <w:rsid w:val="00C1033A"/>
    <w:rsid w:val="00C11A47"/>
    <w:rsid w:val="00C27596"/>
    <w:rsid w:val="00C47ACF"/>
    <w:rsid w:val="00C6669C"/>
    <w:rsid w:val="00C70078"/>
    <w:rsid w:val="00C72C59"/>
    <w:rsid w:val="00C77668"/>
    <w:rsid w:val="00C812F7"/>
    <w:rsid w:val="00C935DF"/>
    <w:rsid w:val="00CA4189"/>
    <w:rsid w:val="00CA4FBD"/>
    <w:rsid w:val="00CD7EF2"/>
    <w:rsid w:val="00CE04B8"/>
    <w:rsid w:val="00CE1099"/>
    <w:rsid w:val="00CF1E95"/>
    <w:rsid w:val="00D10AF9"/>
    <w:rsid w:val="00D13324"/>
    <w:rsid w:val="00D133EB"/>
    <w:rsid w:val="00D27930"/>
    <w:rsid w:val="00D3624A"/>
    <w:rsid w:val="00D5258C"/>
    <w:rsid w:val="00D80DF3"/>
    <w:rsid w:val="00D820B3"/>
    <w:rsid w:val="00D917D3"/>
    <w:rsid w:val="00DA10B9"/>
    <w:rsid w:val="00DB2DC3"/>
    <w:rsid w:val="00DF0DC8"/>
    <w:rsid w:val="00DF2166"/>
    <w:rsid w:val="00DF32FF"/>
    <w:rsid w:val="00DF6E1E"/>
    <w:rsid w:val="00E2618E"/>
    <w:rsid w:val="00E772AC"/>
    <w:rsid w:val="00E813A2"/>
    <w:rsid w:val="00E85059"/>
    <w:rsid w:val="00E93246"/>
    <w:rsid w:val="00EA3B28"/>
    <w:rsid w:val="00EA5BEB"/>
    <w:rsid w:val="00EB573A"/>
    <w:rsid w:val="00EB7D78"/>
    <w:rsid w:val="00ED00BE"/>
    <w:rsid w:val="00ED0F63"/>
    <w:rsid w:val="00EE251D"/>
    <w:rsid w:val="00EE61FF"/>
    <w:rsid w:val="00EF4F5C"/>
    <w:rsid w:val="00F27217"/>
    <w:rsid w:val="00F34CCC"/>
    <w:rsid w:val="00F53A66"/>
    <w:rsid w:val="00F60A8C"/>
    <w:rsid w:val="00F61BF6"/>
    <w:rsid w:val="00F81B66"/>
    <w:rsid w:val="00F83EB0"/>
    <w:rsid w:val="00F95031"/>
    <w:rsid w:val="00F95B64"/>
    <w:rsid w:val="00FE0AF2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2003"/>
  <w15:docId w15:val="{65173A0E-D016-4F0B-AD45-2929220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970085"/>
    <w:pPr>
      <w:keepNext/>
      <w:widowControl/>
      <w:suppressAutoHyphens w:val="0"/>
      <w:autoSpaceDN/>
      <w:spacing w:before="240" w:after="60" w:line="259" w:lineRule="auto"/>
      <w:textAlignment w:val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basedOn w:val="Standard"/>
    <w:pPr>
      <w:spacing w:after="0" w:line="240" w:lineRule="auto"/>
      <w:ind w:firstLine="709"/>
      <w:jc w:val="both"/>
    </w:pPr>
    <w:rPr>
      <w:rFonts w:ascii="Calibri Light" w:eastAsia="F" w:hAnsi="Calibri Light"/>
      <w:lang w:eastAsia="ru-RU"/>
    </w:rPr>
  </w:style>
  <w:style w:type="paragraph" w:customStyle="1" w:styleId="paragraph">
    <w:name w:val="paragrap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6">
    <w:name w:val="Без интервала Знак"/>
    <w:basedOn w:val="a0"/>
    <w:rPr>
      <w:rFonts w:ascii="Calibri Light" w:eastAsia="F" w:hAnsi="Calibri Light" w:cs="F"/>
      <w:lang w:eastAsia="ru-RU"/>
    </w:rPr>
  </w:style>
  <w:style w:type="character" w:customStyle="1" w:styleId="eop">
    <w:name w:val="eop"/>
    <w:basedOn w:val="a0"/>
  </w:style>
  <w:style w:type="character" w:customStyle="1" w:styleId="normaltextrun">
    <w:name w:val="normaltextrun"/>
    <w:basedOn w:val="a0"/>
  </w:style>
  <w:style w:type="character" w:customStyle="1" w:styleId="contextualspellingandgrammarerror">
    <w:name w:val="contextualspellingandgrammarerror"/>
    <w:basedOn w:val="a0"/>
  </w:style>
  <w:style w:type="character" w:styleId="a7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8">
    <w:name w:val="List Paragraph"/>
    <w:basedOn w:val="a"/>
    <w:uiPriority w:val="34"/>
    <w:qFormat/>
    <w:rsid w:val="00EA5BEB"/>
    <w:pPr>
      <w:ind w:left="720"/>
      <w:contextualSpacing/>
    </w:pPr>
  </w:style>
  <w:style w:type="table" w:styleId="a9">
    <w:name w:val="Table Grid"/>
    <w:basedOn w:val="a1"/>
    <w:rsid w:val="00374270"/>
    <w:pPr>
      <w:widowControl/>
      <w:suppressAutoHyphens w:val="0"/>
      <w:autoSpaceDN/>
      <w:textAlignment w:val="auto"/>
    </w:pPr>
    <w:rPr>
      <w:rFonts w:eastAsia="Yu Mincho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2378"/>
  </w:style>
  <w:style w:type="paragraph" w:styleId="ac">
    <w:name w:val="footer"/>
    <w:basedOn w:val="a"/>
    <w:link w:val="ad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2378"/>
  </w:style>
  <w:style w:type="table" w:customStyle="1" w:styleId="10">
    <w:name w:val="Сетка таблицы1"/>
    <w:basedOn w:val="a1"/>
    <w:next w:val="a9"/>
    <w:uiPriority w:val="39"/>
    <w:rsid w:val="00DF32F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97008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e">
    <w:name w:val="Hyperlink"/>
    <w:basedOn w:val="a0"/>
    <w:uiPriority w:val="99"/>
    <w:unhideWhenUsed/>
    <w:rsid w:val="00970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6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CC46-FBF1-49AB-B6AB-98B44C35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Иванович Миков</dc:creator>
  <cp:lastModifiedBy>Яценко Дарья Витальевна</cp:lastModifiedBy>
  <cp:revision>25</cp:revision>
  <dcterms:created xsi:type="dcterms:W3CDTF">2024-03-14T15:29:00Z</dcterms:created>
  <dcterms:modified xsi:type="dcterms:W3CDTF">2024-05-07T09:05:00Z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