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60317" w14:textId="77777777" w:rsidR="00AE7E2C" w:rsidRPr="002B4A8E" w:rsidRDefault="008F6E24" w:rsidP="002B4A8E">
      <w:pPr>
        <w:spacing w:after="80"/>
      </w:pPr>
      <w:r w:rsidRPr="002B4A8E">
        <w:rPr>
          <w:b/>
          <w:bCs/>
          <w:caps/>
          <w:spacing w:val="40"/>
          <w:sz w:val="18"/>
          <w:szCs w:val="18"/>
        </w:rPr>
        <w:t>SOUTH-EAST UNIVERSITY</w:t>
      </w:r>
    </w:p>
    <w:p w14:paraId="14F60318" w14:textId="77777777" w:rsidR="00AE7E2C" w:rsidRPr="002B4A8E" w:rsidRDefault="008F6E24" w:rsidP="002B4A8E">
      <w:pPr>
        <w:spacing w:after="60"/>
      </w:pPr>
      <w:r w:rsidRPr="002B4A8E">
        <w:rPr>
          <w:i/>
          <w:iCs/>
        </w:rPr>
        <w:t>Department of Computer Science</w:t>
      </w:r>
    </w:p>
    <w:p w14:paraId="14F60319" w14:textId="77777777" w:rsidR="00AE7E2C" w:rsidRPr="002B4A8E" w:rsidRDefault="00AE7E2C" w:rsidP="002B4A8E">
      <w:pPr>
        <w:spacing w:before="40" w:after="200"/>
      </w:pPr>
    </w:p>
    <w:p w14:paraId="14F6031A" w14:textId="77777777" w:rsidR="00AE7E2C" w:rsidRPr="002B4A8E" w:rsidRDefault="008F6E24" w:rsidP="002B4A8E">
      <w:pPr>
        <w:spacing w:after="100"/>
      </w:pPr>
      <w:r w:rsidRPr="002B4A8E">
        <w:rPr>
          <w:b/>
          <w:bCs/>
          <w:sz w:val="32"/>
          <w:szCs w:val="32"/>
        </w:rPr>
        <w:t>Project Scope Statement</w:t>
      </w:r>
    </w:p>
    <w:p w14:paraId="14F6031B" w14:textId="77777777" w:rsidR="00AE7E2C" w:rsidRPr="002B4A8E" w:rsidRDefault="008F6E24" w:rsidP="002B4A8E">
      <w:pPr>
        <w:spacing w:after="360"/>
      </w:pPr>
      <w:r w:rsidRPr="002B4A8E">
        <w:rPr>
          <w:i/>
          <w:iCs/>
        </w:rPr>
        <w:t>AI-Powered Student Support Chatbot — CSC302 — South-East University</w:t>
      </w:r>
    </w:p>
    <w:p w14:paraId="14F6031C" w14:textId="77777777" w:rsidR="00AE7E2C" w:rsidRPr="002B4A8E" w:rsidRDefault="008F6E24" w:rsidP="002B4A8E">
      <w:pPr>
        <w:spacing w:after="160"/>
      </w:pPr>
      <w:r w:rsidRPr="002B4A8E">
        <w:t>This document defines the scope of the chatbot artefact built as part of the dissertation: Design and Evaluation of an AI-Powered Student Support Chatbot Using Large Language Models and Retrieval-Augmented Generation. It records the decisions made about what the system will and will not do, which institution and module it is built around, and what documents form its Knowledge Base.</w:t>
      </w:r>
    </w:p>
    <w:p w14:paraId="14F6031D" w14:textId="77777777" w:rsidR="00AE7E2C" w:rsidRPr="002B4A8E" w:rsidRDefault="008F6E24" w:rsidP="002B4A8E">
      <w:pPr>
        <w:spacing w:before="400" w:after="120"/>
      </w:pPr>
      <w:r w:rsidRPr="002B4A8E">
        <w:rPr>
          <w:b/>
          <w:bCs/>
          <w:sz w:val="32"/>
          <w:szCs w:val="32"/>
        </w:rPr>
        <w:t>The Institution and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4A8E" w:rsidRPr="002B4A8E" w14:paraId="14F60320"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F6031E" w14:textId="77777777" w:rsidR="00AE7E2C" w:rsidRPr="002B4A8E" w:rsidRDefault="008F6E24" w:rsidP="002B4A8E">
            <w:r w:rsidRPr="002B4A8E">
              <w:rPr>
                <w:b/>
                <w:bCs/>
                <w:sz w:val="20"/>
                <w:szCs w:val="20"/>
              </w:rPr>
              <w:t>Detail</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F6031F" w14:textId="77777777" w:rsidR="00AE7E2C" w:rsidRPr="002B4A8E" w:rsidRDefault="008F6E24" w:rsidP="002B4A8E">
            <w:r w:rsidRPr="002B4A8E">
              <w:rPr>
                <w:b/>
                <w:bCs/>
                <w:sz w:val="20"/>
                <w:szCs w:val="20"/>
              </w:rPr>
              <w:t>Decision</w:t>
            </w:r>
          </w:p>
        </w:tc>
      </w:tr>
      <w:tr w:rsidR="002B4A8E" w:rsidRPr="002B4A8E" w14:paraId="14F60323"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1" w14:textId="77777777" w:rsidR="00AE7E2C" w:rsidRPr="002B4A8E" w:rsidRDefault="008F6E24" w:rsidP="002B4A8E">
            <w:r w:rsidRPr="002B4A8E">
              <w:rPr>
                <w:sz w:val="20"/>
                <w:szCs w:val="20"/>
              </w:rPr>
              <w:t>University name</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2" w14:textId="77777777" w:rsidR="00AE7E2C" w:rsidRPr="002B4A8E" w:rsidRDefault="008F6E24" w:rsidP="002B4A8E">
            <w:r w:rsidRPr="002B4A8E">
              <w:rPr>
                <w:sz w:val="20"/>
                <w:szCs w:val="20"/>
              </w:rPr>
              <w:t>South-East University (fictitious — no real institutional data used)</w:t>
            </w:r>
          </w:p>
        </w:tc>
      </w:tr>
      <w:tr w:rsidR="002B4A8E" w:rsidRPr="002B4A8E" w14:paraId="14F60326"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4" w14:textId="77777777" w:rsidR="00AE7E2C" w:rsidRPr="002B4A8E" w:rsidRDefault="008F6E24" w:rsidP="002B4A8E">
            <w:r w:rsidRPr="002B4A8E">
              <w:rPr>
                <w:sz w:val="20"/>
                <w:szCs w:val="20"/>
              </w:rPr>
              <w:t>Department</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5" w14:textId="77777777" w:rsidR="00AE7E2C" w:rsidRPr="002B4A8E" w:rsidRDefault="008F6E24" w:rsidP="002B4A8E">
            <w:r w:rsidRPr="002B4A8E">
              <w:rPr>
                <w:sz w:val="20"/>
                <w:szCs w:val="20"/>
              </w:rPr>
              <w:t>Department of Computer Science</w:t>
            </w:r>
          </w:p>
        </w:tc>
      </w:tr>
      <w:tr w:rsidR="002B4A8E" w:rsidRPr="002B4A8E" w14:paraId="14F60329"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7" w14:textId="77777777" w:rsidR="00AE7E2C" w:rsidRPr="002B4A8E" w:rsidRDefault="008F6E24" w:rsidP="002B4A8E">
            <w:r w:rsidRPr="002B4A8E">
              <w:rPr>
                <w:sz w:val="20"/>
                <w:szCs w:val="20"/>
              </w:rPr>
              <w:t>Module</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8" w14:textId="77777777" w:rsidR="00AE7E2C" w:rsidRPr="002B4A8E" w:rsidRDefault="008F6E24" w:rsidP="002B4A8E">
            <w:r w:rsidRPr="002B4A8E">
              <w:rPr>
                <w:sz w:val="20"/>
                <w:szCs w:val="20"/>
              </w:rPr>
              <w:t>CSC302: Artificial Intelligence &amp; Applications</w:t>
            </w:r>
          </w:p>
        </w:tc>
      </w:tr>
      <w:tr w:rsidR="002B4A8E" w:rsidRPr="002B4A8E" w14:paraId="14F6032C"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A" w14:textId="77777777" w:rsidR="00AE7E2C" w:rsidRPr="002B4A8E" w:rsidRDefault="008F6E24" w:rsidP="002B4A8E">
            <w:r w:rsidRPr="002B4A8E">
              <w:rPr>
                <w:sz w:val="20"/>
                <w:szCs w:val="20"/>
              </w:rPr>
              <w:t>Level</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B" w14:textId="77777777" w:rsidR="00AE7E2C" w:rsidRPr="002B4A8E" w:rsidRDefault="008F6E24" w:rsidP="002B4A8E">
            <w:r w:rsidRPr="002B4A8E">
              <w:rPr>
                <w:sz w:val="20"/>
                <w:szCs w:val="20"/>
              </w:rPr>
              <w:t>Year 3 Undergraduate (Level 6)</w:t>
            </w:r>
          </w:p>
        </w:tc>
      </w:tr>
      <w:tr w:rsidR="002B4A8E" w:rsidRPr="002B4A8E" w14:paraId="14F6032F"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D" w14:textId="77777777" w:rsidR="00AE7E2C" w:rsidRPr="002B4A8E" w:rsidRDefault="008F6E24" w:rsidP="002B4A8E">
            <w:r w:rsidRPr="002B4A8E">
              <w:rPr>
                <w:sz w:val="20"/>
                <w:szCs w:val="20"/>
              </w:rPr>
              <w:t>Module Coordinator (fictional)</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2E" w14:textId="77777777" w:rsidR="00AE7E2C" w:rsidRPr="002B4A8E" w:rsidRDefault="008F6E24" w:rsidP="002B4A8E">
            <w:r w:rsidRPr="002B4A8E">
              <w:rPr>
                <w:sz w:val="20"/>
                <w:szCs w:val="20"/>
              </w:rPr>
              <w:t>Dr Amaka Obi</w:t>
            </w:r>
          </w:p>
        </w:tc>
      </w:tr>
      <w:tr w:rsidR="002B4A8E" w:rsidRPr="002B4A8E" w14:paraId="14F60332" w14:textId="77777777">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30" w14:textId="77777777" w:rsidR="00AE7E2C" w:rsidRPr="002B4A8E" w:rsidRDefault="008F6E24" w:rsidP="002B4A8E">
            <w:r w:rsidRPr="002B4A8E">
              <w:rPr>
                <w:sz w:val="20"/>
                <w:szCs w:val="20"/>
              </w:rPr>
              <w:t>Academic Year</w:t>
            </w:r>
          </w:p>
        </w:tc>
        <w:tc>
          <w:tcPr>
            <w:tcW w:w="63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31" w14:textId="77777777" w:rsidR="00AE7E2C" w:rsidRPr="002B4A8E" w:rsidRDefault="008F6E24" w:rsidP="002B4A8E">
            <w:r w:rsidRPr="002B4A8E">
              <w:rPr>
                <w:sz w:val="20"/>
                <w:szCs w:val="20"/>
              </w:rPr>
              <w:t>2024/2025</w:t>
            </w:r>
          </w:p>
        </w:tc>
      </w:tr>
    </w:tbl>
    <w:p w14:paraId="14F60333" w14:textId="77777777" w:rsidR="00AE7E2C" w:rsidRPr="002B4A8E" w:rsidRDefault="00AE7E2C" w:rsidP="002B4A8E">
      <w:pPr>
        <w:spacing w:after="240"/>
      </w:pPr>
    </w:p>
    <w:p w14:paraId="14F60334" w14:textId="77777777" w:rsidR="00AE7E2C" w:rsidRPr="002B4A8E" w:rsidRDefault="008F6E24" w:rsidP="002B4A8E">
      <w:pPr>
        <w:spacing w:before="400" w:after="120"/>
      </w:pPr>
      <w:r w:rsidRPr="002B4A8E">
        <w:rPr>
          <w:b/>
          <w:bCs/>
          <w:sz w:val="32"/>
          <w:szCs w:val="32"/>
        </w:rPr>
        <w:t>What the Chatbot Will Answer</w:t>
      </w:r>
    </w:p>
    <w:p w14:paraId="14F60335" w14:textId="77777777" w:rsidR="00AE7E2C" w:rsidRPr="002B4A8E" w:rsidRDefault="008F6E24" w:rsidP="002B4A8E">
      <w:pPr>
        <w:spacing w:after="160"/>
      </w:pPr>
      <w:r w:rsidRPr="002B4A8E">
        <w:t>The chatbot is designed to answer student questions grounded strictly in the eight official CSC302 documents listed in the Knowledge Base register. It will answer questions about:</w:t>
      </w:r>
    </w:p>
    <w:p w14:paraId="14F60336" w14:textId="77777777" w:rsidR="00AE7E2C" w:rsidRPr="002B4A8E" w:rsidRDefault="008F6E24" w:rsidP="002B4A8E">
      <w:pPr>
        <w:spacing w:after="80"/>
        <w:ind w:left="720" w:hanging="360"/>
      </w:pPr>
      <w:r w:rsidRPr="002B4A8E">
        <w:t>•  Assessment deadlines (CW01, CW02, EX01)</w:t>
      </w:r>
    </w:p>
    <w:p w14:paraId="14F60337" w14:textId="77777777" w:rsidR="00AE7E2C" w:rsidRPr="002B4A8E" w:rsidRDefault="008F6E24" w:rsidP="002B4A8E">
      <w:pPr>
        <w:spacing w:after="80"/>
        <w:ind w:left="720" w:hanging="360"/>
      </w:pPr>
      <w:r w:rsidRPr="002B4A8E">
        <w:t>•  Word limits, file formats, and submission naming conventions</w:t>
      </w:r>
    </w:p>
    <w:p w14:paraId="14F60338" w14:textId="77777777" w:rsidR="00AE7E2C" w:rsidRPr="002B4A8E" w:rsidRDefault="008F6E24" w:rsidP="002B4A8E">
      <w:pPr>
        <w:spacing w:after="80"/>
        <w:ind w:left="720" w:hanging="360"/>
      </w:pPr>
      <w:r w:rsidRPr="002B4A8E">
        <w:t>•  How to submit work via the VLE</w:t>
      </w:r>
    </w:p>
    <w:p w14:paraId="14F60339" w14:textId="77777777" w:rsidR="00AE7E2C" w:rsidRPr="002B4A8E" w:rsidRDefault="008F6E24" w:rsidP="002B4A8E">
      <w:pPr>
        <w:spacing w:after="80"/>
        <w:ind w:left="720" w:hanging="360"/>
      </w:pPr>
      <w:r w:rsidRPr="002B4A8E">
        <w:t>•  Late submission penalties</w:t>
      </w:r>
    </w:p>
    <w:p w14:paraId="14F6033A" w14:textId="77777777" w:rsidR="00AE7E2C" w:rsidRPr="002B4A8E" w:rsidRDefault="008F6E24" w:rsidP="002B4A8E">
      <w:pPr>
        <w:spacing w:after="80"/>
        <w:ind w:left="720" w:hanging="360"/>
      </w:pPr>
      <w:r w:rsidRPr="002B4A8E">
        <w:t>•  The extension request process and what qualifies</w:t>
      </w:r>
    </w:p>
    <w:p w14:paraId="14F6033B" w14:textId="77777777" w:rsidR="00AE7E2C" w:rsidRPr="002B4A8E" w:rsidRDefault="008F6E24" w:rsidP="002B4A8E">
      <w:pPr>
        <w:spacing w:after="80"/>
        <w:ind w:left="720" w:hanging="360"/>
      </w:pPr>
      <w:r w:rsidRPr="002B4A8E">
        <w:t>•  Marking criteria and rubric details</w:t>
      </w:r>
    </w:p>
    <w:p w14:paraId="14F6033C" w14:textId="77777777" w:rsidR="00AE7E2C" w:rsidRPr="002B4A8E" w:rsidRDefault="008F6E24" w:rsidP="002B4A8E">
      <w:pPr>
        <w:spacing w:after="80"/>
        <w:ind w:left="720" w:hanging="360"/>
      </w:pPr>
      <w:r w:rsidRPr="002B4A8E">
        <w:t>•  Module content and the weekly schedule</w:t>
      </w:r>
    </w:p>
    <w:p w14:paraId="14F6033D" w14:textId="77777777" w:rsidR="00AE7E2C" w:rsidRPr="002B4A8E" w:rsidRDefault="008F6E24" w:rsidP="002B4A8E">
      <w:pPr>
        <w:spacing w:after="80"/>
        <w:ind w:left="720" w:hanging="360"/>
      </w:pPr>
      <w:r w:rsidRPr="002B4A8E">
        <w:t>•  Contact details and office hours</w:t>
      </w:r>
    </w:p>
    <w:p w14:paraId="14F6033E" w14:textId="77777777" w:rsidR="00AE7E2C" w:rsidRPr="002B4A8E" w:rsidRDefault="008F6E24" w:rsidP="002B4A8E">
      <w:pPr>
        <w:spacing w:after="80"/>
        <w:ind w:left="720" w:hanging="360"/>
      </w:pPr>
      <w:r w:rsidRPr="002B4A8E">
        <w:t>•  Examination format and content coverage</w:t>
      </w:r>
    </w:p>
    <w:p w14:paraId="14F6033F" w14:textId="77777777" w:rsidR="00AE7E2C" w:rsidRPr="002B4A8E" w:rsidRDefault="008F6E24" w:rsidP="002B4A8E">
      <w:pPr>
        <w:spacing w:after="80"/>
        <w:ind w:left="720" w:hanging="360"/>
      </w:pPr>
      <w:r w:rsidRPr="002B4A8E">
        <w:t>•  Group project rules for CW02</w:t>
      </w:r>
    </w:p>
    <w:p w14:paraId="14F60340" w14:textId="77777777" w:rsidR="00AE7E2C" w:rsidRPr="002B4A8E" w:rsidRDefault="008F6E24" w:rsidP="002B4A8E">
      <w:pPr>
        <w:spacing w:after="80"/>
        <w:ind w:left="720" w:hanging="360"/>
      </w:pPr>
      <w:r w:rsidRPr="002B4A8E">
        <w:t>•  Academic integrity rules and AI tool use policies</w:t>
      </w:r>
    </w:p>
    <w:p w14:paraId="14F60341" w14:textId="77777777" w:rsidR="00AE7E2C" w:rsidRPr="002B4A8E" w:rsidRDefault="00AE7E2C" w:rsidP="002B4A8E">
      <w:pPr>
        <w:spacing w:after="80"/>
      </w:pPr>
    </w:p>
    <w:p w14:paraId="5FE800FD" w14:textId="77777777" w:rsidR="008F6E24" w:rsidRPr="002B4A8E" w:rsidRDefault="008F6E24" w:rsidP="002B4A8E">
      <w:pPr>
        <w:rPr>
          <w:b/>
          <w:bCs/>
          <w:sz w:val="32"/>
          <w:szCs w:val="32"/>
        </w:rPr>
      </w:pPr>
      <w:r w:rsidRPr="002B4A8E">
        <w:rPr>
          <w:b/>
          <w:bCs/>
          <w:sz w:val="32"/>
          <w:szCs w:val="32"/>
        </w:rPr>
        <w:br w:type="page"/>
      </w:r>
    </w:p>
    <w:p w14:paraId="14F60342" w14:textId="593EF91F" w:rsidR="00AE7E2C" w:rsidRPr="002B4A8E" w:rsidRDefault="008F6E24" w:rsidP="002B4A8E">
      <w:pPr>
        <w:spacing w:before="400" w:after="120"/>
      </w:pPr>
      <w:r w:rsidRPr="002B4A8E">
        <w:rPr>
          <w:b/>
          <w:bCs/>
          <w:sz w:val="32"/>
          <w:szCs w:val="32"/>
        </w:rPr>
        <w:lastRenderedPageBreak/>
        <w:t>What the Chatbot Will Not Answer</w:t>
      </w:r>
    </w:p>
    <w:p w14:paraId="14F60343" w14:textId="77777777" w:rsidR="00AE7E2C" w:rsidRPr="002B4A8E" w:rsidRDefault="008F6E24" w:rsidP="002B4A8E">
      <w:pPr>
        <w:spacing w:after="160"/>
      </w:pPr>
      <w:r w:rsidRPr="002B4A8E">
        <w:t>The following are explicitly out of scope:</w:t>
      </w:r>
    </w:p>
    <w:p w14:paraId="14F60344" w14:textId="77777777" w:rsidR="00AE7E2C" w:rsidRPr="002B4A8E" w:rsidRDefault="008F6E24" w:rsidP="002B4A8E">
      <w:pPr>
        <w:spacing w:after="80"/>
        <w:ind w:left="720" w:hanging="360"/>
      </w:pPr>
      <w:r w:rsidRPr="002B4A8E">
        <w:t>•  Individual student marks, grades, or attendance records (the system has no access to these)</w:t>
      </w:r>
    </w:p>
    <w:p w14:paraId="14F60345" w14:textId="77777777" w:rsidR="00AE7E2C" w:rsidRPr="002B4A8E" w:rsidRDefault="008F6E24" w:rsidP="002B4A8E">
      <w:pPr>
        <w:spacing w:after="80"/>
        <w:ind w:left="720" w:hanging="360"/>
      </w:pPr>
      <w:r w:rsidRPr="002B4A8E">
        <w:t>•  Binding decisions on extension eligibility — students are directed to the Student Office</w:t>
      </w:r>
    </w:p>
    <w:p w14:paraId="14F60346" w14:textId="77777777" w:rsidR="00AE7E2C" w:rsidRPr="002B4A8E" w:rsidRDefault="008F6E24" w:rsidP="002B4A8E">
      <w:pPr>
        <w:spacing w:after="80"/>
        <w:ind w:left="720" w:hanging="360"/>
      </w:pPr>
      <w:r w:rsidRPr="002B4A8E">
        <w:t>•  Legal, medical, or personal counselling advice</w:t>
      </w:r>
    </w:p>
    <w:p w14:paraId="14F60347" w14:textId="77777777" w:rsidR="00AE7E2C" w:rsidRPr="002B4A8E" w:rsidRDefault="008F6E24" w:rsidP="002B4A8E">
      <w:pPr>
        <w:spacing w:after="80"/>
        <w:ind w:left="720" w:hanging="360"/>
      </w:pPr>
      <w:r w:rsidRPr="002B4A8E">
        <w:t>•  Speculation about likely examination questions</w:t>
      </w:r>
    </w:p>
    <w:p w14:paraId="14F60348" w14:textId="77777777" w:rsidR="00AE7E2C" w:rsidRPr="002B4A8E" w:rsidRDefault="008F6E24" w:rsidP="002B4A8E">
      <w:pPr>
        <w:spacing w:after="80"/>
        <w:ind w:left="720" w:hanging="360"/>
      </w:pPr>
      <w:r w:rsidRPr="002B4A8E">
        <w:t>•  Anything not addressed in the KB documents</w:t>
      </w:r>
    </w:p>
    <w:p w14:paraId="14F60349" w14:textId="77777777" w:rsidR="00AE7E2C" w:rsidRPr="002B4A8E" w:rsidRDefault="008F6E24" w:rsidP="002B4A8E">
      <w:pPr>
        <w:spacing w:after="80"/>
        <w:ind w:left="720" w:hanging="360"/>
      </w:pPr>
      <w:r w:rsidRPr="002B4A8E">
        <w:t>•  Individual exam timetable slots — students are directed to the official timetable</w:t>
      </w:r>
    </w:p>
    <w:p w14:paraId="14F6034A" w14:textId="77777777" w:rsidR="00AE7E2C" w:rsidRPr="002B4A8E" w:rsidRDefault="00AE7E2C" w:rsidP="002B4A8E">
      <w:pPr>
        <w:spacing w:after="80"/>
      </w:pPr>
    </w:p>
    <w:p w14:paraId="14F6034B" w14:textId="77777777" w:rsidR="00AE7E2C" w:rsidRPr="002B4A8E" w:rsidRDefault="008F6E24" w:rsidP="002B4A8E">
      <w:pPr>
        <w:spacing w:before="400" w:after="120"/>
      </w:pPr>
      <w:r w:rsidRPr="002B4A8E">
        <w:rPr>
          <w:b/>
          <w:bCs/>
          <w:sz w:val="32"/>
          <w:szCs w:val="32"/>
        </w:rPr>
        <w:t>Knowledge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3260"/>
      </w:tblGrid>
      <w:tr w:rsidR="002B4A8E" w:rsidRPr="002B4A8E" w14:paraId="14F6034F"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F6034C" w14:textId="77777777" w:rsidR="00AE7E2C" w:rsidRPr="002B4A8E" w:rsidRDefault="008F6E24" w:rsidP="002B4A8E">
            <w:r w:rsidRPr="002B4A8E">
              <w:rPr>
                <w:b/>
                <w:bCs/>
                <w:sz w:val="20"/>
                <w:szCs w:val="20"/>
              </w:rPr>
              <w:t>Document ID</w:t>
            </w:r>
          </w:p>
        </w:tc>
        <w:tc>
          <w:tcPr>
            <w:tcW w:w="4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F6034D" w14:textId="77777777" w:rsidR="00AE7E2C" w:rsidRPr="002B4A8E" w:rsidRDefault="008F6E24" w:rsidP="002B4A8E">
            <w:r w:rsidRPr="002B4A8E">
              <w:rPr>
                <w:b/>
                <w:bCs/>
                <w:sz w:val="20"/>
                <w:szCs w:val="20"/>
              </w:rPr>
              <w:t>Title</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F6034E" w14:textId="77777777" w:rsidR="00AE7E2C" w:rsidRPr="002B4A8E" w:rsidRDefault="008F6E24" w:rsidP="002B4A8E">
            <w:r w:rsidRPr="002B4A8E">
              <w:rPr>
                <w:b/>
                <w:bCs/>
                <w:sz w:val="20"/>
                <w:szCs w:val="20"/>
              </w:rPr>
              <w:t>Folder</w:t>
            </w:r>
          </w:p>
        </w:tc>
      </w:tr>
      <w:tr w:rsidR="002B4A8E" w:rsidRPr="002B4A8E" w14:paraId="14F60353"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0" w14:textId="77777777" w:rsidR="00AE7E2C" w:rsidRPr="002B4A8E" w:rsidRDefault="008F6E24" w:rsidP="002B4A8E">
            <w:r w:rsidRPr="002B4A8E">
              <w:rPr>
                <w:sz w:val="20"/>
                <w:szCs w:val="20"/>
              </w:rPr>
              <w:t>DOC001</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1" w14:textId="77777777" w:rsidR="00AE7E2C" w:rsidRPr="002B4A8E" w:rsidRDefault="008F6E24" w:rsidP="002B4A8E">
            <w:r w:rsidRPr="002B4A8E">
              <w:rPr>
                <w:sz w:val="20"/>
                <w:szCs w:val="20"/>
              </w:rPr>
              <w:t>Module Handbook</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2" w14:textId="77777777" w:rsidR="00AE7E2C" w:rsidRPr="002B4A8E" w:rsidRDefault="008F6E24" w:rsidP="002B4A8E">
            <w:r w:rsidRPr="002B4A8E">
              <w:rPr>
                <w:sz w:val="20"/>
                <w:szCs w:val="20"/>
              </w:rPr>
              <w:t>kb/01_module_handbook/</w:t>
            </w:r>
          </w:p>
        </w:tc>
      </w:tr>
      <w:tr w:rsidR="002B4A8E" w:rsidRPr="002B4A8E" w14:paraId="14F60357"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4" w14:textId="77777777" w:rsidR="00AE7E2C" w:rsidRPr="002B4A8E" w:rsidRDefault="008F6E24" w:rsidP="002B4A8E">
            <w:r w:rsidRPr="002B4A8E">
              <w:rPr>
                <w:sz w:val="20"/>
                <w:szCs w:val="20"/>
              </w:rPr>
              <w:t>DOC002</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5" w14:textId="77777777" w:rsidR="00AE7E2C" w:rsidRPr="002B4A8E" w:rsidRDefault="008F6E24" w:rsidP="002B4A8E">
            <w:r w:rsidRPr="002B4A8E">
              <w:rPr>
                <w:sz w:val="20"/>
                <w:szCs w:val="20"/>
              </w:rPr>
              <w:t>CW01 Assessment Brief</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6" w14:textId="77777777" w:rsidR="00AE7E2C" w:rsidRPr="002B4A8E" w:rsidRDefault="008F6E24" w:rsidP="002B4A8E">
            <w:r w:rsidRPr="002B4A8E">
              <w:rPr>
                <w:sz w:val="20"/>
                <w:szCs w:val="20"/>
              </w:rPr>
              <w:t>kb/02_assessment_briefs/</w:t>
            </w:r>
          </w:p>
        </w:tc>
      </w:tr>
      <w:tr w:rsidR="002B4A8E" w:rsidRPr="002B4A8E" w14:paraId="14F6035B"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8" w14:textId="77777777" w:rsidR="00AE7E2C" w:rsidRPr="002B4A8E" w:rsidRDefault="008F6E24" w:rsidP="002B4A8E">
            <w:r w:rsidRPr="002B4A8E">
              <w:rPr>
                <w:sz w:val="20"/>
                <w:szCs w:val="20"/>
              </w:rPr>
              <w:t>DOC003</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9" w14:textId="77777777" w:rsidR="00AE7E2C" w:rsidRPr="002B4A8E" w:rsidRDefault="008F6E24" w:rsidP="002B4A8E">
            <w:r w:rsidRPr="002B4A8E">
              <w:rPr>
                <w:sz w:val="20"/>
                <w:szCs w:val="20"/>
              </w:rPr>
              <w:t>CW02 Assessment Brief</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A" w14:textId="77777777" w:rsidR="00AE7E2C" w:rsidRPr="002B4A8E" w:rsidRDefault="008F6E24" w:rsidP="002B4A8E">
            <w:r w:rsidRPr="002B4A8E">
              <w:rPr>
                <w:sz w:val="20"/>
                <w:szCs w:val="20"/>
              </w:rPr>
              <w:t>kb/02_assessment_briefs/</w:t>
            </w:r>
          </w:p>
        </w:tc>
      </w:tr>
      <w:tr w:rsidR="002B4A8E" w:rsidRPr="002B4A8E" w14:paraId="14F6035F"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C" w14:textId="77777777" w:rsidR="00AE7E2C" w:rsidRPr="002B4A8E" w:rsidRDefault="008F6E24" w:rsidP="002B4A8E">
            <w:r w:rsidRPr="002B4A8E">
              <w:rPr>
                <w:sz w:val="20"/>
                <w:szCs w:val="20"/>
              </w:rPr>
              <w:t>DOC004</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D" w14:textId="77777777" w:rsidR="00AE7E2C" w:rsidRPr="002B4A8E" w:rsidRDefault="008F6E24" w:rsidP="002B4A8E">
            <w:r w:rsidRPr="002B4A8E">
              <w:rPr>
                <w:sz w:val="20"/>
                <w:szCs w:val="20"/>
              </w:rPr>
              <w:t>Marking Rubric</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5E" w14:textId="77777777" w:rsidR="00AE7E2C" w:rsidRPr="002B4A8E" w:rsidRDefault="008F6E24" w:rsidP="002B4A8E">
            <w:r w:rsidRPr="002B4A8E">
              <w:rPr>
                <w:sz w:val="20"/>
                <w:szCs w:val="20"/>
              </w:rPr>
              <w:t>kb/02_assessment_briefs/</w:t>
            </w:r>
          </w:p>
        </w:tc>
      </w:tr>
      <w:tr w:rsidR="002B4A8E" w:rsidRPr="002B4A8E" w14:paraId="14F60363"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0" w14:textId="77777777" w:rsidR="00AE7E2C" w:rsidRPr="002B4A8E" w:rsidRDefault="008F6E24" w:rsidP="002B4A8E">
            <w:r w:rsidRPr="002B4A8E">
              <w:rPr>
                <w:sz w:val="20"/>
                <w:szCs w:val="20"/>
              </w:rPr>
              <w:t>DOC005</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1" w14:textId="77777777" w:rsidR="00AE7E2C" w:rsidRPr="002B4A8E" w:rsidRDefault="008F6E24" w:rsidP="002B4A8E">
            <w:r w:rsidRPr="002B4A8E">
              <w:rPr>
                <w:sz w:val="20"/>
                <w:szCs w:val="20"/>
              </w:rPr>
              <w:t>Late Submission and Extension Policy</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2" w14:textId="77777777" w:rsidR="00AE7E2C" w:rsidRPr="002B4A8E" w:rsidRDefault="008F6E24" w:rsidP="002B4A8E">
            <w:r w:rsidRPr="002B4A8E">
              <w:rPr>
                <w:sz w:val="20"/>
                <w:szCs w:val="20"/>
              </w:rPr>
              <w:t>kb/03_policies/</w:t>
            </w:r>
          </w:p>
        </w:tc>
      </w:tr>
      <w:tr w:rsidR="002B4A8E" w:rsidRPr="002B4A8E" w14:paraId="14F60367"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4" w14:textId="77777777" w:rsidR="00AE7E2C" w:rsidRPr="002B4A8E" w:rsidRDefault="008F6E24" w:rsidP="002B4A8E">
            <w:r w:rsidRPr="002B4A8E">
              <w:rPr>
                <w:sz w:val="20"/>
                <w:szCs w:val="20"/>
              </w:rPr>
              <w:t>DOC006</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5" w14:textId="77777777" w:rsidR="00AE7E2C" w:rsidRPr="002B4A8E" w:rsidRDefault="008F6E24" w:rsidP="002B4A8E">
            <w:r w:rsidRPr="002B4A8E">
              <w:rPr>
                <w:sz w:val="20"/>
                <w:szCs w:val="20"/>
              </w:rPr>
              <w:t>Academic Calendar 2024–2025</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6" w14:textId="77777777" w:rsidR="00AE7E2C" w:rsidRPr="002B4A8E" w:rsidRDefault="008F6E24" w:rsidP="002B4A8E">
            <w:r w:rsidRPr="002B4A8E">
              <w:rPr>
                <w:sz w:val="20"/>
                <w:szCs w:val="20"/>
              </w:rPr>
              <w:t>kb/04_calendar/</w:t>
            </w:r>
          </w:p>
        </w:tc>
      </w:tr>
      <w:tr w:rsidR="002B4A8E" w:rsidRPr="002B4A8E" w14:paraId="14F6036B"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8" w14:textId="77777777" w:rsidR="00AE7E2C" w:rsidRPr="002B4A8E" w:rsidRDefault="008F6E24" w:rsidP="002B4A8E">
            <w:r w:rsidRPr="002B4A8E">
              <w:rPr>
                <w:sz w:val="20"/>
                <w:szCs w:val="20"/>
              </w:rPr>
              <w:t>DOC007</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9" w14:textId="77777777" w:rsidR="00AE7E2C" w:rsidRPr="002B4A8E" w:rsidRDefault="008F6E24" w:rsidP="002B4A8E">
            <w:r w:rsidRPr="002B4A8E">
              <w:rPr>
                <w:sz w:val="20"/>
                <w:szCs w:val="20"/>
              </w:rPr>
              <w:t>Frequently Asked Questions (30 Qs)</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A" w14:textId="77777777" w:rsidR="00AE7E2C" w:rsidRPr="002B4A8E" w:rsidRDefault="008F6E24" w:rsidP="002B4A8E">
            <w:r w:rsidRPr="002B4A8E">
              <w:rPr>
                <w:sz w:val="20"/>
                <w:szCs w:val="20"/>
              </w:rPr>
              <w:t>kb/05_faq/</w:t>
            </w:r>
          </w:p>
        </w:tc>
      </w:tr>
      <w:tr w:rsidR="002B4A8E" w:rsidRPr="002B4A8E" w14:paraId="14F6036F" w14:textId="77777777">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C" w14:textId="77777777" w:rsidR="00AE7E2C" w:rsidRPr="002B4A8E" w:rsidRDefault="008F6E24" w:rsidP="002B4A8E">
            <w:r w:rsidRPr="002B4A8E">
              <w:rPr>
                <w:sz w:val="20"/>
                <w:szCs w:val="20"/>
              </w:rPr>
              <w:t>DOC008</w:t>
            </w:r>
          </w:p>
        </w:tc>
        <w:tc>
          <w:tcPr>
            <w:tcW w:w="4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D" w14:textId="77777777" w:rsidR="00AE7E2C" w:rsidRPr="002B4A8E" w:rsidRDefault="008F6E24" w:rsidP="002B4A8E">
            <w:r w:rsidRPr="002B4A8E">
              <w:rPr>
                <w:sz w:val="20"/>
                <w:szCs w:val="20"/>
              </w:rPr>
              <w:t>Contacts and Support Directory</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4F6036E" w14:textId="77777777" w:rsidR="00AE7E2C" w:rsidRPr="002B4A8E" w:rsidRDefault="008F6E24" w:rsidP="002B4A8E">
            <w:r w:rsidRPr="002B4A8E">
              <w:rPr>
                <w:sz w:val="20"/>
                <w:szCs w:val="20"/>
              </w:rPr>
              <w:t>kb/06_contacts/</w:t>
            </w:r>
          </w:p>
        </w:tc>
      </w:tr>
    </w:tbl>
    <w:p w14:paraId="14F60370" w14:textId="77777777" w:rsidR="00AE7E2C" w:rsidRPr="002B4A8E" w:rsidRDefault="00AE7E2C" w:rsidP="002B4A8E">
      <w:pPr>
        <w:spacing w:after="160"/>
      </w:pPr>
    </w:p>
    <w:p w14:paraId="14F60371" w14:textId="77777777" w:rsidR="00AE7E2C" w:rsidRPr="002B4A8E" w:rsidRDefault="008F6E24" w:rsidP="002B4A8E">
      <w:pPr>
        <w:spacing w:after="160"/>
      </w:pPr>
      <w:r w:rsidRPr="002B4A8E">
        <w:t>All documents are fictional and created specifically for this project. They do not represent any real university or module.</w:t>
      </w:r>
    </w:p>
    <w:p w14:paraId="14F60372" w14:textId="77777777" w:rsidR="00AE7E2C" w:rsidRPr="002B4A8E" w:rsidRDefault="00AE7E2C" w:rsidP="002B4A8E">
      <w:pPr>
        <w:spacing w:after="200"/>
      </w:pPr>
    </w:p>
    <w:p w14:paraId="14F60373" w14:textId="77777777" w:rsidR="00AE7E2C" w:rsidRPr="002B4A8E" w:rsidRDefault="008F6E24" w:rsidP="002B4A8E">
      <w:pPr>
        <w:spacing w:before="400"/>
      </w:pPr>
      <w:r w:rsidRPr="002B4A8E">
        <w:rPr>
          <w:i/>
          <w:iCs/>
          <w:sz w:val="18"/>
          <w:szCs w:val="18"/>
        </w:rPr>
        <w:t xml:space="preserve">Scope Statement v1.0 — Dissertation Project — Student: Chinonso </w:t>
      </w:r>
      <w:proofErr w:type="spellStart"/>
      <w:r w:rsidRPr="002B4A8E">
        <w:rPr>
          <w:i/>
          <w:iCs/>
          <w:sz w:val="18"/>
          <w:szCs w:val="18"/>
        </w:rPr>
        <w:t>Ojinnaka</w:t>
      </w:r>
      <w:proofErr w:type="spellEnd"/>
      <w:r w:rsidRPr="002B4A8E">
        <w:rPr>
          <w:i/>
          <w:iCs/>
          <w:sz w:val="18"/>
          <w:szCs w:val="18"/>
        </w:rPr>
        <w:t xml:space="preserve"> — Supervisor: Dr Daniyal Haider</w:t>
      </w:r>
    </w:p>
    <w:sectPr w:rsidR="00AE7E2C" w:rsidRPr="002B4A8E">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02945"/>
    <w:multiLevelType w:val="hybridMultilevel"/>
    <w:tmpl w:val="0C1E600C"/>
    <w:lvl w:ilvl="0" w:tplc="32EE221E">
      <w:start w:val="1"/>
      <w:numFmt w:val="bullet"/>
      <w:lvlText w:val="●"/>
      <w:lvlJc w:val="left"/>
      <w:pPr>
        <w:ind w:left="720" w:hanging="360"/>
      </w:pPr>
    </w:lvl>
    <w:lvl w:ilvl="1" w:tplc="3B964E50">
      <w:start w:val="1"/>
      <w:numFmt w:val="bullet"/>
      <w:lvlText w:val="○"/>
      <w:lvlJc w:val="left"/>
      <w:pPr>
        <w:ind w:left="1440" w:hanging="360"/>
      </w:pPr>
    </w:lvl>
    <w:lvl w:ilvl="2" w:tplc="A0AEC9BA">
      <w:start w:val="1"/>
      <w:numFmt w:val="bullet"/>
      <w:lvlText w:val="■"/>
      <w:lvlJc w:val="left"/>
      <w:pPr>
        <w:ind w:left="2160" w:hanging="360"/>
      </w:pPr>
    </w:lvl>
    <w:lvl w:ilvl="3" w:tplc="6366B6DE">
      <w:start w:val="1"/>
      <w:numFmt w:val="bullet"/>
      <w:lvlText w:val="●"/>
      <w:lvlJc w:val="left"/>
      <w:pPr>
        <w:ind w:left="2880" w:hanging="360"/>
      </w:pPr>
    </w:lvl>
    <w:lvl w:ilvl="4" w:tplc="0198A3F8">
      <w:start w:val="1"/>
      <w:numFmt w:val="bullet"/>
      <w:lvlText w:val="○"/>
      <w:lvlJc w:val="left"/>
      <w:pPr>
        <w:ind w:left="3600" w:hanging="360"/>
      </w:pPr>
    </w:lvl>
    <w:lvl w:ilvl="5" w:tplc="FEAC9ED0">
      <w:start w:val="1"/>
      <w:numFmt w:val="bullet"/>
      <w:lvlText w:val="■"/>
      <w:lvlJc w:val="left"/>
      <w:pPr>
        <w:ind w:left="4320" w:hanging="360"/>
      </w:pPr>
    </w:lvl>
    <w:lvl w:ilvl="6" w:tplc="031EEAC2">
      <w:start w:val="1"/>
      <w:numFmt w:val="bullet"/>
      <w:lvlText w:val="●"/>
      <w:lvlJc w:val="left"/>
      <w:pPr>
        <w:ind w:left="5040" w:hanging="360"/>
      </w:pPr>
    </w:lvl>
    <w:lvl w:ilvl="7" w:tplc="9EB29D4E">
      <w:start w:val="1"/>
      <w:numFmt w:val="bullet"/>
      <w:lvlText w:val="●"/>
      <w:lvlJc w:val="left"/>
      <w:pPr>
        <w:ind w:left="5760" w:hanging="360"/>
      </w:pPr>
    </w:lvl>
    <w:lvl w:ilvl="8" w:tplc="2648EBB2">
      <w:start w:val="1"/>
      <w:numFmt w:val="bullet"/>
      <w:lvlText w:val="●"/>
      <w:lvlJc w:val="left"/>
      <w:pPr>
        <w:ind w:left="6480" w:hanging="360"/>
      </w:pPr>
    </w:lvl>
  </w:abstractNum>
  <w:num w:numId="1" w16cid:durableId="804660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2C"/>
    <w:rsid w:val="002B4A8E"/>
    <w:rsid w:val="008F6E24"/>
    <w:rsid w:val="00AE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0317"/>
  <w15:docId w15:val="{1FC7A677-57E1-453D-A4B6-C13222F6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2332</Characters>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2026-03-03T02:53:00Z</dcterms:created>
  <dcterms:modified xsi:type="dcterms:W3CDTF">2026-03-04T01:37:00Z</dcterms:modified>
</cp:coreProperties>
</file>