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77CE" w14:textId="63879CA9" w:rsidR="00260DC5" w:rsidRPr="000013ED" w:rsidRDefault="00186FA9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7D5FD9F7" wp14:editId="39D7E84F">
            <wp:simplePos x="0" y="0"/>
            <wp:positionH relativeFrom="margin">
              <wp:align>right</wp:align>
            </wp:positionH>
            <wp:positionV relativeFrom="paragraph">
              <wp:posOffset>-178937</wp:posOffset>
            </wp:positionV>
            <wp:extent cx="1371600" cy="1051560"/>
            <wp:effectExtent l="7620" t="0" r="7620" b="762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48"/>
                    <a:stretch/>
                  </pic:blipFill>
                  <pic:spPr bwMode="auto">
                    <a:xfrm rot="16200000">
                      <a:off x="0" y="0"/>
                      <a:ext cx="1371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DC5"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t>ประวัติผู้</w:t>
      </w:r>
      <w:r w:rsidR="0068161F">
        <w:rPr>
          <w:rFonts w:ascii="TH SarabunPSK" w:hAnsi="TH SarabunPSK" w:cs="TH SarabunPSK" w:hint="cs"/>
          <w:b/>
          <w:bCs/>
          <w:sz w:val="28"/>
          <w:szCs w:val="36"/>
          <w:cs/>
        </w:rPr>
        <w:t>จัดทำ</w:t>
      </w:r>
    </w:p>
    <w:p w14:paraId="7B1FD8EC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1D3B1" w14:textId="59A7E30C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36054A">
        <w:rPr>
          <w:rFonts w:ascii="TH SarabunPSK" w:hAnsi="TH SarabunPSK" w:cs="TH SarabunPSK"/>
          <w:sz w:val="32"/>
          <w:szCs w:val="32"/>
          <w:cs/>
        </w:rPr>
        <w:tab/>
      </w:r>
      <w:r w:rsidR="0036054A">
        <w:rPr>
          <w:rFonts w:ascii="TH SarabunPSK" w:hAnsi="TH SarabunPSK" w:cs="TH SarabunPSK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7FB2EDCF" w14:textId="0527F81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24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กุมภาพันธ์ 2519</w:t>
      </w:r>
    </w:p>
    <w:p w14:paraId="0E5A2D77" w14:textId="07309A0B" w:rsidR="00260DC5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36054A">
        <w:rPr>
          <w:rFonts w:ascii="TH SarabunPSK" w:hAnsi="TH SarabunPSK" w:cs="TH SarabunPSK" w:hint="cs"/>
          <w:sz w:val="32"/>
          <w:szCs w:val="32"/>
          <w:cs/>
        </w:rPr>
        <w:t>97/170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1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บึงยี่โถ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 อำเภ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อธัญบุรี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 จังหวัด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ปทุมธานี</w:t>
      </w:r>
    </w:p>
    <w:p w14:paraId="348EED19" w14:textId="2F91C8B1" w:rsidR="009D2893" w:rsidRPr="000013ED" w:rsidRDefault="009D2893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 xml:space="preserve">รหัสไปรษณีย์ </w:t>
      </w:r>
      <w:r w:rsidRPr="000013ED">
        <w:rPr>
          <w:rFonts w:ascii="TH SarabunPSK" w:hAnsi="TH SarabunPSK" w:cs="TH SarabunPSK" w:hint="cs"/>
          <w:sz w:val="32"/>
          <w:szCs w:val="32"/>
        </w:rPr>
        <w:t>1</w:t>
      </w:r>
      <w:r w:rsidR="0036054A">
        <w:rPr>
          <w:rFonts w:ascii="TH SarabunPSK" w:hAnsi="TH SarabunPSK" w:cs="TH SarabunPSK"/>
          <w:sz w:val="32"/>
          <w:szCs w:val="32"/>
        </w:rPr>
        <w:t>2130</w:t>
      </w:r>
    </w:p>
    <w:p w14:paraId="6A2A9AC4" w14:textId="1E11BC81" w:rsidR="00260DC5" w:rsidRPr="000013ED" w:rsidRDefault="00260DC5" w:rsidP="009D2893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บ้านหนองดุม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F80445D" w14:textId="504D62CC" w:rsidR="00260DC5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มัธยมศึกษา</w:t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ศูนย์การศึกษานอกโรงเรียนศรีษะเกษ</w:t>
      </w:r>
    </w:p>
    <w:p w14:paraId="1656CC35" w14:textId="78714E91" w:rsidR="00247B63" w:rsidRDefault="00247B63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ประกาศนียบัตร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43D419BB" w14:textId="06F594B6" w:rsidR="00247B63" w:rsidRPr="000013ED" w:rsidRDefault="00247B63" w:rsidP="00247B63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วิชาชีพชั้นสูง</w:t>
      </w:r>
    </w:p>
    <w:p w14:paraId="5627BB4B" w14:textId="4E5E25FB" w:rsidR="00933F9F" w:rsidRDefault="009D2893" w:rsidP="009D289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ปริญญาตรี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260DC5" w:rsidRPr="000013ED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933F9F">
        <w:rPr>
          <w:rFonts w:ascii="TH SarabunPSK" w:hAnsi="TH SarabunPSK" w:cs="TH SarabunPSK" w:hint="cs"/>
          <w:sz w:val="32"/>
          <w:szCs w:val="32"/>
          <w:cs/>
        </w:rPr>
        <w:t xml:space="preserve">รัฐศาสตร์ การเมืองการปกครอง </w:t>
      </w:r>
    </w:p>
    <w:p w14:paraId="78881A57" w14:textId="15DBBED6" w:rsidR="00260DC5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คณะ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รัฐศาสตร์</w:t>
      </w:r>
    </w:p>
    <w:p w14:paraId="2A34C573" w14:textId="4D179B50" w:rsidR="0036054A" w:rsidRDefault="0036054A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สาขาสื่อสารมวลชน</w:t>
      </w:r>
    </w:p>
    <w:p w14:paraId="1DAE31D1" w14:textId="5EEF9B4D" w:rsidR="0036054A" w:rsidRPr="000013ED" w:rsidRDefault="0036054A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คณะมนุษยศาสตร์</w:t>
      </w:r>
    </w:p>
    <w:p w14:paraId="18678254" w14:textId="1EA14CDC" w:rsidR="00260DC5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มหาวิทยาลัย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รามคำแหง</w:t>
      </w:r>
    </w:p>
    <w:p w14:paraId="66D682A8" w14:textId="4BB1EB2F" w:rsidR="0033599D" w:rsidRDefault="0033599D" w:rsidP="0033599D">
      <w:pPr>
        <w:spacing w:after="0" w:line="240" w:lineRule="auto"/>
        <w:ind w:left="432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ประกาศนีย</w:t>
      </w:r>
      <w:r w:rsidR="0072107F">
        <w:rPr>
          <w:rFonts w:ascii="TH SarabunPSK" w:hAnsi="TH SarabunPSK" w:cs="TH SarabunPSK" w:hint="cs"/>
          <w:sz w:val="32"/>
          <w:szCs w:val="32"/>
          <w:cs/>
        </w:rPr>
        <w:t>บัตร</w:t>
      </w:r>
      <w:r>
        <w:rPr>
          <w:rFonts w:ascii="TH SarabunPSK" w:hAnsi="TH SarabunPSK" w:cs="TH SarabunPSK" w:hint="cs"/>
          <w:sz w:val="32"/>
          <w:szCs w:val="32"/>
          <w:cs/>
        </w:rPr>
        <w:t>บัณฑิต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การบริหารจัดการกองทุนหมู่บ้าน </w:t>
      </w:r>
    </w:p>
    <w:p w14:paraId="2D0E5E41" w14:textId="16C035A4" w:rsidR="0033599D" w:rsidRDefault="0033599D" w:rsidP="0033599D">
      <w:pPr>
        <w:spacing w:after="0" w:line="240" w:lineRule="auto"/>
        <w:ind w:left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และชุมชนเมือง</w:t>
      </w:r>
    </w:p>
    <w:p w14:paraId="197EDC23" w14:textId="365EF7E1" w:rsidR="0033599D" w:rsidRPr="000013ED" w:rsidRDefault="0033599D" w:rsidP="0033599D">
      <w:pPr>
        <w:spacing w:after="0" w:line="240" w:lineRule="auto"/>
        <w:ind w:left="4320" w:hanging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มหาวิทยาลัยอุบลราชธานี</w:t>
      </w:r>
    </w:p>
    <w:p w14:paraId="55FF9AC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49E151A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64057410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40427D34" w14:textId="71394814" w:rsidR="00260DC5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3D8F0CA5" w14:textId="77777777" w:rsidR="0036054A" w:rsidRPr="000013ED" w:rsidRDefault="0036054A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51CA033D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  <w:cs/>
        </w:rPr>
      </w:pPr>
    </w:p>
    <w:p w14:paraId="4DEB22B6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509F7B0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113EBBD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EB9F9B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FAD683A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A8439E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DAD718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1B1ED170" w14:textId="77777777" w:rsidR="00186FA9" w:rsidRDefault="00186FA9" w:rsidP="00260DC5">
      <w:pPr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0AB13758" w14:textId="6D74BF90" w:rsidR="00F22FF5" w:rsidRPr="000013ED" w:rsidRDefault="00186FA9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635C3F1" wp14:editId="36561337">
            <wp:simplePos x="0" y="0"/>
            <wp:positionH relativeFrom="margin">
              <wp:align>right</wp:align>
            </wp:positionH>
            <wp:positionV relativeFrom="paragraph">
              <wp:posOffset>-225440</wp:posOffset>
            </wp:positionV>
            <wp:extent cx="1371600" cy="1069848"/>
            <wp:effectExtent l="0" t="127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53"/>
                    <a:stretch/>
                  </pic:blipFill>
                  <pic:spPr bwMode="auto">
                    <a:xfrm rot="16200000">
                      <a:off x="0" y="0"/>
                      <a:ext cx="1371600" cy="1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DC5"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t>ประวัติผู้</w:t>
      </w:r>
      <w:r w:rsidR="0068161F">
        <w:rPr>
          <w:rFonts w:ascii="TH SarabunPSK" w:hAnsi="TH SarabunPSK" w:cs="TH SarabunPSK" w:hint="cs"/>
          <w:b/>
          <w:bCs/>
          <w:sz w:val="28"/>
          <w:szCs w:val="36"/>
          <w:cs/>
        </w:rPr>
        <w:t>จัดทำ</w:t>
      </w:r>
    </w:p>
    <w:p w14:paraId="4BA4EFD4" w14:textId="601B898C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916F16" w14:textId="43418AB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0013ED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35F5505" w14:textId="21B7D20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</w:rPr>
        <w:t>0</w:t>
      </w:r>
      <w:r w:rsidR="000013ED">
        <w:rPr>
          <w:rFonts w:ascii="TH SarabunPSK" w:hAnsi="TH SarabunPSK" w:cs="TH SarabunPSK"/>
          <w:sz w:val="32"/>
          <w:szCs w:val="32"/>
        </w:rPr>
        <w:t>3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13ED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0013ED">
        <w:rPr>
          <w:rFonts w:ascii="TH SarabunPSK" w:hAnsi="TH SarabunPSK" w:cs="TH SarabunPSK" w:hint="cs"/>
          <w:sz w:val="32"/>
          <w:szCs w:val="32"/>
        </w:rPr>
        <w:t>25</w:t>
      </w:r>
      <w:r w:rsidR="000013ED">
        <w:rPr>
          <w:rFonts w:ascii="TH SarabunPSK" w:hAnsi="TH SarabunPSK" w:cs="TH SarabunPSK"/>
          <w:sz w:val="32"/>
          <w:szCs w:val="32"/>
        </w:rPr>
        <w:t>44</w:t>
      </w:r>
    </w:p>
    <w:p w14:paraId="4B4D52DE" w14:textId="25727120" w:rsidR="00B962D4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40/435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0013ED">
        <w:rPr>
          <w:rFonts w:ascii="TH SarabunPSK" w:hAnsi="TH SarabunPSK" w:cs="TH SarabunPSK" w:hint="cs"/>
          <w:sz w:val="32"/>
          <w:szCs w:val="32"/>
          <w:cs/>
        </w:rPr>
        <w:t>2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บึงน้ำรักษ์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อำเภ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อธัญบุรี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จังหวัด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ปทุมธานี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70F55F" w14:textId="26BFF21F" w:rsidR="00260DC5" w:rsidRPr="000013ED" w:rsidRDefault="00260DC5" w:rsidP="00B962D4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รหัสไปรษณีย์ </w:t>
      </w:r>
      <w:r w:rsidR="00933F9F">
        <w:rPr>
          <w:rFonts w:ascii="TH SarabunPSK" w:hAnsi="TH SarabunPSK" w:cs="TH SarabunPSK" w:hint="cs"/>
          <w:sz w:val="32"/>
          <w:szCs w:val="32"/>
          <w:cs/>
        </w:rPr>
        <w:t>12110</w:t>
      </w:r>
    </w:p>
    <w:p w14:paraId="77B1855C" w14:textId="62229188" w:rsidR="00260DC5" w:rsidRPr="000013ED" w:rsidRDefault="00260DC5" w:rsidP="00933F9F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วัดอัยยิการาม</w:t>
      </w:r>
    </w:p>
    <w:p w14:paraId="705610A8" w14:textId="7879DA0E" w:rsidR="00B962D4" w:rsidRDefault="00B962D4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มัธยมศึกษา</w:t>
      </w:r>
      <w:r w:rsidR="00933F9F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  <w:t>โรงเรียน</w:t>
      </w:r>
      <w:r w:rsidR="00933F9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วัดสระกำแพงใหญ่</w:t>
      </w:r>
    </w:p>
    <w:p w14:paraId="2A27181E" w14:textId="7D92B136" w:rsidR="00247B63" w:rsidRDefault="00247B63" w:rsidP="00247B63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ประกาศนียบัตร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38D4F158" w14:textId="25DCA291" w:rsidR="00247B63" w:rsidRPr="000013ED" w:rsidRDefault="00247B63" w:rsidP="00247B63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วิชาชีพชั้นสูง</w:t>
      </w:r>
    </w:p>
    <w:p w14:paraId="487E2390" w14:textId="3730A1E0" w:rsidR="00247B63" w:rsidRPr="000013ED" w:rsidRDefault="00247B63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</w:p>
    <w:p w14:paraId="30C9EF26" w14:textId="080B24A4" w:rsidR="00933F9F" w:rsidRPr="000013ED" w:rsidRDefault="00260DC5" w:rsidP="00933F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472C968" w14:textId="04B65FD8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60DC5" w:rsidRPr="000013ED" w:rsidSect="00084F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706" w:footer="706" w:gutter="0"/>
      <w:pgNumType w:start="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773D2" w14:textId="77777777" w:rsidR="00491A68" w:rsidRDefault="00491A68" w:rsidP="0027666E">
      <w:pPr>
        <w:spacing w:after="0" w:line="240" w:lineRule="auto"/>
      </w:pPr>
      <w:r>
        <w:separator/>
      </w:r>
    </w:p>
  </w:endnote>
  <w:endnote w:type="continuationSeparator" w:id="0">
    <w:p w14:paraId="3EB28AE5" w14:textId="77777777" w:rsidR="00491A68" w:rsidRDefault="00491A68" w:rsidP="0027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3BFEB" w14:textId="77777777" w:rsidR="00084F3F" w:rsidRDefault="00084F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3D877" w14:textId="77777777" w:rsidR="00084F3F" w:rsidRDefault="00084F3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146F0" w14:textId="77777777" w:rsidR="00084F3F" w:rsidRDefault="00084F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C32E9" w14:textId="77777777" w:rsidR="00491A68" w:rsidRDefault="00491A68" w:rsidP="0027666E">
      <w:pPr>
        <w:spacing w:after="0" w:line="240" w:lineRule="auto"/>
      </w:pPr>
      <w:r>
        <w:separator/>
      </w:r>
    </w:p>
  </w:footnote>
  <w:footnote w:type="continuationSeparator" w:id="0">
    <w:p w14:paraId="2F2BFCD9" w14:textId="77777777" w:rsidR="00491A68" w:rsidRDefault="00491A68" w:rsidP="0027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DE225" w14:textId="77777777" w:rsidR="00084F3F" w:rsidRDefault="00084F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623780"/>
      <w:docPartObj>
        <w:docPartGallery w:val="Page Numbers (Top of Page)"/>
        <w:docPartUnique/>
      </w:docPartObj>
    </w:sdtPr>
    <w:sdtEndPr/>
    <w:sdtContent>
      <w:p w14:paraId="36F15B04" w14:textId="26D06804" w:rsidR="003E771C" w:rsidRDefault="003E771C">
        <w:pPr>
          <w:pStyle w:val="a3"/>
          <w:jc w:val="right"/>
        </w:pPr>
        <w:r w:rsidRPr="003E771C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3E771C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3E771C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3E771C">
          <w:rPr>
            <w:rFonts w:ascii="TH SarabunPSK" w:hAnsi="TH SarabunPSK" w:cs="TH SarabunPSK" w:hint="cs"/>
            <w:sz w:val="32"/>
            <w:szCs w:val="40"/>
            <w:lang w:val="th-TH"/>
          </w:rPr>
          <w:t>2</w:t>
        </w:r>
        <w:r w:rsidRPr="003E771C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6865A7CB" w14:textId="77777777" w:rsidR="0027666E" w:rsidRDefault="0027666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214E" w14:textId="77777777" w:rsidR="00084F3F" w:rsidRDefault="00084F3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DC5"/>
    <w:rsid w:val="000013ED"/>
    <w:rsid w:val="00084F3F"/>
    <w:rsid w:val="000911FC"/>
    <w:rsid w:val="00154AAD"/>
    <w:rsid w:val="00186FA9"/>
    <w:rsid w:val="001D4DBE"/>
    <w:rsid w:val="00247B63"/>
    <w:rsid w:val="00260DC5"/>
    <w:rsid w:val="0027666E"/>
    <w:rsid w:val="002A3966"/>
    <w:rsid w:val="0033599D"/>
    <w:rsid w:val="0036054A"/>
    <w:rsid w:val="003E771C"/>
    <w:rsid w:val="00491A68"/>
    <w:rsid w:val="004C215B"/>
    <w:rsid w:val="00552F66"/>
    <w:rsid w:val="00605EA6"/>
    <w:rsid w:val="006079B7"/>
    <w:rsid w:val="006219A2"/>
    <w:rsid w:val="00624180"/>
    <w:rsid w:val="0068161F"/>
    <w:rsid w:val="006F4DA7"/>
    <w:rsid w:val="0072107F"/>
    <w:rsid w:val="00893C13"/>
    <w:rsid w:val="008D606C"/>
    <w:rsid w:val="00933F9F"/>
    <w:rsid w:val="009D2893"/>
    <w:rsid w:val="00A45A0D"/>
    <w:rsid w:val="00B05472"/>
    <w:rsid w:val="00B57CBA"/>
    <w:rsid w:val="00B962D4"/>
    <w:rsid w:val="00BB23BF"/>
    <w:rsid w:val="00C1261C"/>
    <w:rsid w:val="00C82341"/>
    <w:rsid w:val="00D76481"/>
    <w:rsid w:val="00EA5A9D"/>
    <w:rsid w:val="00EF1E8F"/>
    <w:rsid w:val="00F42EE7"/>
    <w:rsid w:val="00FE740B"/>
    <w:rsid w:val="00FF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E2B2"/>
  <w15:chartTrackingRefBased/>
  <w15:docId w15:val="{73F28865-08C0-4270-804D-EBCF1E83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7666E"/>
  </w:style>
  <w:style w:type="paragraph" w:styleId="a5">
    <w:name w:val="footer"/>
    <w:basedOn w:val="a"/>
    <w:link w:val="a6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7666E"/>
  </w:style>
  <w:style w:type="paragraph" w:styleId="a7">
    <w:name w:val="Balloon Text"/>
    <w:basedOn w:val="a"/>
    <w:link w:val="a8"/>
    <w:uiPriority w:val="99"/>
    <w:semiHidden/>
    <w:unhideWhenUsed/>
    <w:rsid w:val="00EA5A9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EA5A9D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15</cp:revision>
  <cp:lastPrinted>2021-10-14T10:27:00Z</cp:lastPrinted>
  <dcterms:created xsi:type="dcterms:W3CDTF">2019-03-27T07:08:00Z</dcterms:created>
  <dcterms:modified xsi:type="dcterms:W3CDTF">2021-10-27T10:13:00Z</dcterms:modified>
</cp:coreProperties>
</file>