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851" w:rsidRDefault="00902851" w:rsidP="00FE711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bookmarkStart w:id="0" w:name="_GoBack"/>
      <w:bookmarkEnd w:id="0"/>
    </w:p>
    <w:p w:rsidR="00902851" w:rsidRDefault="00902851" w:rsidP="00FE711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E7113" w:rsidRPr="00E85C38" w:rsidRDefault="00FE7113" w:rsidP="00FE711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85C38">
        <w:rPr>
          <w:rFonts w:asciiTheme="majorBidi" w:hAnsiTheme="majorBidi" w:cstheme="majorBidi"/>
          <w:b/>
          <w:bCs/>
          <w:sz w:val="44"/>
          <w:szCs w:val="44"/>
        </w:rPr>
        <w:t>Computer Architecture Lab</w:t>
      </w:r>
    </w:p>
    <w:p w:rsidR="00E85C38" w:rsidRDefault="00E85C38" w:rsidP="00FE7113">
      <w:pPr>
        <w:jc w:val="center"/>
        <w:rPr>
          <w:rFonts w:asciiTheme="majorBidi" w:hAnsiTheme="majorBidi" w:cstheme="majorBidi"/>
          <w:sz w:val="44"/>
          <w:szCs w:val="44"/>
          <w:lang w:bidi="fa-IR"/>
        </w:rPr>
      </w:pPr>
    </w:p>
    <w:p w:rsidR="00E85C38" w:rsidRPr="00E85C38" w:rsidRDefault="00E85C38" w:rsidP="00FE7113">
      <w:pPr>
        <w:jc w:val="center"/>
        <w:rPr>
          <w:rFonts w:asciiTheme="majorBidi" w:hAnsiTheme="majorBidi" w:cstheme="majorBidi"/>
          <w:sz w:val="44"/>
          <w:szCs w:val="44"/>
          <w:lang w:bidi="fa-IR"/>
        </w:rPr>
      </w:pPr>
    </w:p>
    <w:p w:rsidR="00E85C38" w:rsidRPr="00E85C38" w:rsidRDefault="00FE7113" w:rsidP="00E85C38">
      <w:pPr>
        <w:jc w:val="center"/>
        <w:rPr>
          <w:rFonts w:asciiTheme="majorBidi" w:hAnsiTheme="majorBidi" w:cstheme="majorBidi"/>
          <w:i/>
          <w:iCs/>
          <w:sz w:val="28"/>
          <w:szCs w:val="28"/>
        </w:rPr>
      </w:pPr>
      <w:r w:rsidRPr="00E85C38">
        <w:rPr>
          <w:rFonts w:asciiTheme="majorBidi" w:hAnsiTheme="majorBidi" w:cstheme="majorBidi"/>
          <w:i/>
          <w:iCs/>
          <w:sz w:val="28"/>
          <w:szCs w:val="28"/>
        </w:rPr>
        <w:t>Report #2</w:t>
      </w:r>
    </w:p>
    <w:p w:rsidR="00FE7113" w:rsidRPr="00E85C38" w:rsidRDefault="00902851" w:rsidP="00FE7113">
      <w:pPr>
        <w:jc w:val="center"/>
        <w:rPr>
          <w:rFonts w:asciiTheme="majorBidi" w:hAnsiTheme="majorBidi" w:cstheme="majorBidi"/>
          <w:i/>
          <w:iCs/>
          <w:sz w:val="36"/>
          <w:szCs w:val="36"/>
        </w:rPr>
      </w:pPr>
      <w:r>
        <w:rPr>
          <w:rFonts w:asciiTheme="majorBidi" w:hAnsiTheme="majorBidi" w:cstheme="majorBidi"/>
          <w:i/>
          <w:iCs/>
          <w:sz w:val="36"/>
          <w:szCs w:val="36"/>
        </w:rPr>
        <w:t>Implementing Ha</w:t>
      </w:r>
      <w:r w:rsidR="00FE7113" w:rsidRPr="00E85C38">
        <w:rPr>
          <w:rFonts w:asciiTheme="majorBidi" w:hAnsiTheme="majorBidi" w:cstheme="majorBidi"/>
          <w:i/>
          <w:iCs/>
          <w:sz w:val="36"/>
          <w:szCs w:val="36"/>
        </w:rPr>
        <w:t>zard-Detect Unit</w:t>
      </w:r>
    </w:p>
    <w:p w:rsidR="00E85C38" w:rsidRPr="00E85C38" w:rsidRDefault="00E85C38" w:rsidP="00FE711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FE7113" w:rsidRPr="00E85C38" w:rsidRDefault="00FE7113" w:rsidP="00FE7113">
      <w:pPr>
        <w:jc w:val="center"/>
        <w:rPr>
          <w:rFonts w:asciiTheme="majorBidi" w:hAnsiTheme="majorBidi" w:cstheme="majorBidi"/>
          <w:sz w:val="20"/>
          <w:szCs w:val="20"/>
        </w:rPr>
      </w:pPr>
      <w:r w:rsidRPr="00E85C38">
        <w:rPr>
          <w:rFonts w:asciiTheme="majorBidi" w:hAnsiTheme="majorBidi" w:cstheme="majorBidi"/>
          <w:sz w:val="20"/>
          <w:szCs w:val="20"/>
        </w:rPr>
        <w:t xml:space="preserve">By: </w:t>
      </w:r>
      <w:proofErr w:type="spellStart"/>
      <w:r w:rsidRPr="00E85C38">
        <w:rPr>
          <w:rFonts w:asciiTheme="majorBidi" w:hAnsiTheme="majorBidi" w:cstheme="majorBidi"/>
          <w:sz w:val="20"/>
          <w:szCs w:val="20"/>
        </w:rPr>
        <w:t>Edris</w:t>
      </w:r>
      <w:proofErr w:type="spellEnd"/>
      <w:r w:rsidRPr="00E85C3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E85C38">
        <w:rPr>
          <w:rFonts w:asciiTheme="majorBidi" w:hAnsiTheme="majorBidi" w:cstheme="majorBidi"/>
          <w:sz w:val="20"/>
          <w:szCs w:val="20"/>
        </w:rPr>
        <w:t>Nasihatkon</w:t>
      </w:r>
      <w:proofErr w:type="spellEnd"/>
      <w:r w:rsidRPr="00E85C38">
        <w:rPr>
          <w:rFonts w:asciiTheme="majorBidi" w:hAnsiTheme="majorBidi" w:cstheme="majorBidi"/>
          <w:sz w:val="20"/>
          <w:szCs w:val="20"/>
        </w:rPr>
        <w:t xml:space="preserve"> ,</w:t>
      </w:r>
      <w:proofErr w:type="gramEnd"/>
      <w:r w:rsidRPr="00E85C3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E85C38">
        <w:rPr>
          <w:rFonts w:asciiTheme="majorBidi" w:hAnsiTheme="majorBidi" w:cstheme="majorBidi"/>
          <w:sz w:val="20"/>
          <w:szCs w:val="20"/>
        </w:rPr>
        <w:t>Alireza</w:t>
      </w:r>
      <w:proofErr w:type="spellEnd"/>
      <w:r w:rsidRPr="00E85C3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E85C38">
        <w:rPr>
          <w:rFonts w:asciiTheme="majorBidi" w:hAnsiTheme="majorBidi" w:cstheme="majorBidi"/>
          <w:sz w:val="20"/>
          <w:szCs w:val="20"/>
        </w:rPr>
        <w:t>Yazdanpanah</w:t>
      </w:r>
      <w:proofErr w:type="spellEnd"/>
    </w:p>
    <w:p w:rsidR="00FE7113" w:rsidRDefault="00FE7113" w:rsidP="00FE7113">
      <w:pPr>
        <w:jc w:val="center"/>
        <w:rPr>
          <w:rFonts w:asciiTheme="majorBidi" w:hAnsiTheme="majorBidi" w:cstheme="majorBidi"/>
        </w:rPr>
      </w:pPr>
    </w:p>
    <w:p w:rsidR="00FE7113" w:rsidRDefault="00FE7113" w:rsidP="00FE7113">
      <w:pPr>
        <w:jc w:val="center"/>
        <w:rPr>
          <w:rFonts w:asciiTheme="majorBidi" w:hAnsiTheme="majorBidi" w:cstheme="majorBidi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E85C38">
        <w:rPr>
          <w:rFonts w:asciiTheme="majorBidi" w:hAnsiTheme="majorBidi" w:cstheme="majorBidi"/>
          <w:sz w:val="28"/>
          <w:szCs w:val="28"/>
          <w:u w:val="single"/>
        </w:rPr>
        <w:t>Lab partners</w:t>
      </w: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  <w:r w:rsidRPr="00E85C38">
        <w:rPr>
          <w:rFonts w:asciiTheme="majorBidi" w:hAnsiTheme="majorBidi" w:cstheme="majorBidi"/>
          <w:sz w:val="28"/>
          <w:szCs w:val="28"/>
        </w:rPr>
        <w:t xml:space="preserve">Ahmad </w:t>
      </w:r>
      <w:proofErr w:type="spellStart"/>
      <w:r w:rsidRPr="00E85C38">
        <w:rPr>
          <w:rFonts w:asciiTheme="majorBidi" w:hAnsiTheme="majorBidi" w:cstheme="majorBidi"/>
          <w:sz w:val="28"/>
          <w:szCs w:val="28"/>
        </w:rPr>
        <w:t>Hassani</w:t>
      </w:r>
      <w:proofErr w:type="spellEnd"/>
      <w:r>
        <w:rPr>
          <w:rFonts w:asciiTheme="majorBidi" w:hAnsiTheme="majorBidi" w:cstheme="majorBidi"/>
          <w:sz w:val="28"/>
          <w:szCs w:val="28"/>
        </w:rPr>
        <w:tab/>
        <w:t>810194302</w:t>
      </w: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Nooshin Taghavi</w:t>
      </w:r>
      <w:r>
        <w:rPr>
          <w:rFonts w:asciiTheme="majorBidi" w:hAnsiTheme="majorBidi" w:cstheme="majorBidi"/>
          <w:sz w:val="28"/>
          <w:szCs w:val="28"/>
        </w:rPr>
        <w:tab/>
        <w:t>8101</w:t>
      </w:r>
      <w:r w:rsidR="00D22449">
        <w:rPr>
          <w:rFonts w:asciiTheme="majorBidi" w:hAnsiTheme="majorBidi" w:cstheme="majorBidi" w:hint="cs"/>
          <w:sz w:val="28"/>
          <w:szCs w:val="28"/>
          <w:rtl/>
        </w:rPr>
        <w:t>94289</w:t>
      </w: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Pr="002D18A9" w:rsidRDefault="00902851" w:rsidP="00E85C38">
      <w:pPr>
        <w:jc w:val="center"/>
        <w:rPr>
          <w:rFonts w:asciiTheme="majorBidi" w:hAnsiTheme="majorBidi" w:cstheme="majorBidi"/>
        </w:rPr>
      </w:pPr>
    </w:p>
    <w:p w:rsidR="00E85C38" w:rsidRPr="002D18A9" w:rsidRDefault="00902851" w:rsidP="00902851">
      <w:pPr>
        <w:bidi/>
        <w:rPr>
          <w:rFonts w:asciiTheme="majorBidi" w:hAnsiTheme="majorBidi" w:cstheme="majorBidi"/>
          <w:rtl/>
          <w:lang w:bidi="fa-IR"/>
        </w:rPr>
      </w:pPr>
      <w:r w:rsidRPr="002D18A9">
        <w:rPr>
          <w:rFonts w:asciiTheme="majorBidi" w:hAnsiTheme="majorBidi" w:cstheme="majorBidi" w:hint="cs"/>
          <w:rtl/>
          <w:lang w:bidi="fa-IR"/>
        </w:rPr>
        <w:lastRenderedPageBreak/>
        <w:t xml:space="preserve">در این مرحله ما یک ماژول به نام </w:t>
      </w:r>
      <w:proofErr w:type="spellStart"/>
      <w:r w:rsidRPr="002D18A9">
        <w:rPr>
          <w:rFonts w:asciiTheme="majorBidi" w:hAnsiTheme="majorBidi" w:cstheme="majorBidi"/>
          <w:lang w:bidi="fa-IR"/>
        </w:rPr>
        <w:t>HazardDetect</w:t>
      </w:r>
      <w:proofErr w:type="spellEnd"/>
      <w:r w:rsidRPr="002D18A9">
        <w:rPr>
          <w:rFonts w:asciiTheme="majorBidi" w:hAnsiTheme="majorBidi" w:cstheme="majorBidi" w:hint="cs"/>
          <w:rtl/>
          <w:lang w:bidi="fa-IR"/>
        </w:rPr>
        <w:t xml:space="preserve"> اضافه کردیم که وظیفه آن تشخیص رخداد مخاطره و به دنبال آن، تولید سیگنالی (</w:t>
      </w:r>
      <w:r w:rsidRPr="002D18A9">
        <w:rPr>
          <w:rFonts w:asciiTheme="majorBidi" w:hAnsiTheme="majorBidi" w:cstheme="majorBidi"/>
          <w:lang w:bidi="fa-IR"/>
        </w:rPr>
        <w:t>freeze</w:t>
      </w:r>
      <w:r w:rsidRPr="002D18A9">
        <w:rPr>
          <w:rFonts w:asciiTheme="majorBidi" w:hAnsiTheme="majorBidi" w:cstheme="majorBidi" w:hint="cs"/>
          <w:rtl/>
          <w:lang w:bidi="fa-IR"/>
        </w:rPr>
        <w:t>) برای متوقف کردن (</w:t>
      </w:r>
      <w:r w:rsidRPr="002D18A9">
        <w:rPr>
          <w:rFonts w:asciiTheme="majorBidi" w:hAnsiTheme="majorBidi" w:cstheme="majorBidi"/>
          <w:lang w:bidi="fa-IR"/>
        </w:rPr>
        <w:t>stall</w:t>
      </w:r>
      <w:r w:rsidRPr="002D18A9">
        <w:rPr>
          <w:rFonts w:asciiTheme="majorBidi" w:hAnsiTheme="majorBidi" w:cstheme="majorBidi" w:hint="cs"/>
          <w:rtl/>
          <w:lang w:bidi="fa-IR"/>
        </w:rPr>
        <w:t>)</w:t>
      </w:r>
      <w:r w:rsidRPr="002D18A9">
        <w:rPr>
          <w:rFonts w:asciiTheme="majorBidi" w:hAnsiTheme="majorBidi" w:cstheme="majorBidi"/>
          <w:lang w:bidi="fa-IR"/>
        </w:rPr>
        <w:t xml:space="preserve"> 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رجیستر های </w:t>
      </w:r>
      <w:r w:rsidRPr="002D18A9">
        <w:rPr>
          <w:rFonts w:asciiTheme="majorBidi" w:hAnsiTheme="majorBidi" w:cstheme="majorBidi"/>
          <w:lang w:bidi="fa-IR"/>
        </w:rPr>
        <w:t>IF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و </w:t>
      </w:r>
      <w:r w:rsidRPr="002D18A9">
        <w:rPr>
          <w:rFonts w:asciiTheme="majorBidi" w:hAnsiTheme="majorBidi" w:cstheme="majorBidi"/>
          <w:lang w:bidi="fa-IR"/>
        </w:rPr>
        <w:t>PC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است.</w:t>
      </w:r>
    </w:p>
    <w:p w:rsidR="00902851" w:rsidRPr="002D18A9" w:rsidRDefault="00902851" w:rsidP="00902851">
      <w:pPr>
        <w:bidi/>
        <w:rPr>
          <w:rFonts w:asciiTheme="majorBidi" w:hAnsiTheme="majorBidi" w:cstheme="majorBidi"/>
          <w:rtl/>
          <w:lang w:bidi="fa-IR"/>
        </w:rPr>
      </w:pPr>
    </w:p>
    <w:p w:rsidR="00902851" w:rsidRPr="002D18A9" w:rsidRDefault="00902851" w:rsidP="00485566">
      <w:pPr>
        <w:bidi/>
        <w:rPr>
          <w:rFonts w:asciiTheme="majorBidi" w:hAnsiTheme="majorBidi" w:cstheme="majorBidi"/>
          <w:rtl/>
          <w:lang w:bidi="fa-IR"/>
        </w:rPr>
      </w:pPr>
      <w:r w:rsidRPr="002D18A9">
        <w:rPr>
          <w:rFonts w:asciiTheme="majorBidi" w:hAnsiTheme="majorBidi" w:cstheme="majorBidi"/>
          <w:lang w:bidi="fa-IR"/>
        </w:rPr>
        <w:t>Hazard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در پردازنده های </w:t>
      </w:r>
      <w:r w:rsidRPr="002D18A9">
        <w:rPr>
          <w:rFonts w:asciiTheme="majorBidi" w:hAnsiTheme="majorBidi" w:cstheme="majorBidi"/>
          <w:lang w:bidi="fa-IR"/>
        </w:rPr>
        <w:t>in-order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در صورتی رخ میدهد طی یک یا دو دستور متوالی، رجیستری دیتای جدیدی بگیری و سپس خوانده شود. </w:t>
      </w:r>
      <w:r w:rsidR="00485566" w:rsidRPr="002D18A9">
        <w:rPr>
          <w:rFonts w:asciiTheme="majorBidi" w:hAnsiTheme="majorBidi" w:cstheme="majorBidi" w:hint="cs"/>
          <w:rtl/>
          <w:lang w:bidi="fa-IR"/>
        </w:rPr>
        <w:t xml:space="preserve">که چون به صورت پایپ لاین این پردازنده کار میکند، قبل اینکه داده در استیج </w:t>
      </w:r>
      <w:r w:rsidR="00485566" w:rsidRPr="002D18A9">
        <w:rPr>
          <w:rFonts w:asciiTheme="majorBidi" w:hAnsiTheme="majorBidi" w:cstheme="majorBidi"/>
          <w:lang w:bidi="fa-IR"/>
        </w:rPr>
        <w:t>WB</w:t>
      </w:r>
      <w:r w:rsidR="00485566" w:rsidRPr="002D18A9">
        <w:rPr>
          <w:rFonts w:asciiTheme="majorBidi" w:hAnsiTheme="majorBidi" w:cstheme="majorBidi" w:hint="cs"/>
          <w:rtl/>
          <w:lang w:bidi="fa-IR"/>
        </w:rPr>
        <w:t xml:space="preserve"> ذخیره شود، داده قدیمی در استیج </w:t>
      </w:r>
      <w:r w:rsidR="00485566" w:rsidRPr="002D18A9">
        <w:rPr>
          <w:rFonts w:asciiTheme="majorBidi" w:hAnsiTheme="majorBidi" w:cstheme="majorBidi"/>
          <w:lang w:bidi="fa-IR"/>
        </w:rPr>
        <w:t>ID</w:t>
      </w:r>
      <w:r w:rsidR="00485566" w:rsidRPr="002D18A9">
        <w:rPr>
          <w:rFonts w:asciiTheme="majorBidi" w:hAnsiTheme="majorBidi" w:cstheme="majorBidi" w:hint="cs"/>
          <w:rtl/>
          <w:lang w:bidi="fa-IR"/>
        </w:rPr>
        <w:t xml:space="preserve"> خوانده شده و برنامه طبق خواسته ما جلو نخواهد رفت.</w:t>
      </w:r>
    </w:p>
    <w:p w:rsidR="00485566" w:rsidRPr="002D18A9" w:rsidRDefault="00485566" w:rsidP="00485566">
      <w:pPr>
        <w:bidi/>
        <w:rPr>
          <w:rFonts w:asciiTheme="majorBidi" w:hAnsiTheme="majorBidi" w:cstheme="majorBidi"/>
          <w:rtl/>
          <w:lang w:bidi="fa-IR"/>
        </w:rPr>
      </w:pPr>
      <w:r w:rsidRPr="002D18A9">
        <w:rPr>
          <w:rFonts w:asciiTheme="majorBidi" w:hAnsiTheme="majorBidi" w:cstheme="majorBidi" w:hint="cs"/>
          <w:rtl/>
          <w:lang w:bidi="fa-IR"/>
        </w:rPr>
        <w:t xml:space="preserve">طبق توضیحات گفته شده، </w:t>
      </w:r>
      <w:r w:rsidRPr="002D18A9">
        <w:rPr>
          <w:rFonts w:asciiTheme="majorBidi" w:hAnsiTheme="majorBidi" w:cstheme="majorBidi"/>
          <w:lang w:bidi="fa-IR"/>
        </w:rPr>
        <w:t>Hazard-Detection unit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باید شرط های زیر برای تشخیص مخاطره چک کند.</w:t>
      </w:r>
    </w:p>
    <w:p w:rsidR="00485566" w:rsidRPr="002D18A9" w:rsidRDefault="00485566" w:rsidP="0048556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lang w:bidi="fa-IR"/>
        </w:rPr>
      </w:pPr>
      <w:r w:rsidRPr="002D18A9">
        <w:rPr>
          <w:rFonts w:asciiTheme="majorBidi" w:hAnsiTheme="majorBidi" w:cstheme="majorBidi" w:hint="cs"/>
          <w:rtl/>
          <w:lang w:bidi="fa-IR"/>
        </w:rPr>
        <w:t xml:space="preserve">اگر </w:t>
      </w:r>
      <w:r w:rsidRPr="002D18A9">
        <w:rPr>
          <w:rFonts w:asciiTheme="majorBidi" w:hAnsiTheme="majorBidi" w:cstheme="majorBidi"/>
          <w:lang w:bidi="fa-IR"/>
        </w:rPr>
        <w:t>src1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دستور جدید </w:t>
      </w:r>
      <w:r w:rsidRPr="002D18A9">
        <w:rPr>
          <w:rFonts w:asciiTheme="majorBidi" w:hAnsiTheme="majorBidi" w:cstheme="majorBidi"/>
          <w:lang w:bidi="fa-IR"/>
        </w:rPr>
        <w:t>(ID)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با </w:t>
      </w:r>
      <w:proofErr w:type="spellStart"/>
      <w:r w:rsidRPr="002D18A9">
        <w:rPr>
          <w:rFonts w:asciiTheme="majorBidi" w:hAnsiTheme="majorBidi" w:cstheme="majorBidi"/>
          <w:lang w:bidi="fa-IR"/>
        </w:rPr>
        <w:t>dest</w:t>
      </w:r>
      <w:proofErr w:type="spellEnd"/>
      <w:r w:rsidRPr="002D18A9">
        <w:rPr>
          <w:rFonts w:asciiTheme="majorBidi" w:hAnsiTheme="majorBidi" w:cstheme="majorBidi" w:hint="cs"/>
          <w:rtl/>
          <w:lang w:bidi="fa-IR"/>
        </w:rPr>
        <w:t xml:space="preserve"> دستور قبلی(</w:t>
      </w:r>
      <w:r w:rsidRPr="002D18A9">
        <w:rPr>
          <w:rFonts w:asciiTheme="majorBidi" w:hAnsiTheme="majorBidi" w:cstheme="majorBidi"/>
          <w:lang w:bidi="fa-IR"/>
        </w:rPr>
        <w:t>EXE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) برابر باشد و نوشتن در رجیسترفایل داشته باشیم. </w:t>
      </w:r>
    </w:p>
    <w:p w:rsidR="00485566" w:rsidRPr="002D18A9" w:rsidRDefault="00485566" w:rsidP="0048556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lang w:bidi="fa-IR"/>
        </w:rPr>
      </w:pPr>
      <w:r w:rsidRPr="002D18A9">
        <w:rPr>
          <w:rFonts w:asciiTheme="majorBidi" w:hAnsiTheme="majorBidi" w:cstheme="majorBidi" w:hint="cs"/>
          <w:rtl/>
          <w:lang w:bidi="fa-IR"/>
        </w:rPr>
        <w:t xml:space="preserve">اگر دستور دو </w:t>
      </w:r>
      <w:r w:rsidRPr="002D18A9">
        <w:rPr>
          <w:rFonts w:asciiTheme="majorBidi" w:hAnsiTheme="majorBidi" w:cstheme="majorBidi"/>
          <w:lang w:bidi="fa-IR"/>
        </w:rPr>
        <w:t>source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داشته باشد و </w:t>
      </w:r>
      <w:r w:rsidRPr="002D18A9">
        <w:rPr>
          <w:rFonts w:asciiTheme="majorBidi" w:hAnsiTheme="majorBidi" w:cstheme="majorBidi"/>
          <w:lang w:bidi="fa-IR"/>
        </w:rPr>
        <w:t>src2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با </w:t>
      </w:r>
      <w:proofErr w:type="spellStart"/>
      <w:r w:rsidRPr="002D18A9">
        <w:rPr>
          <w:rFonts w:asciiTheme="majorBidi" w:hAnsiTheme="majorBidi" w:cstheme="majorBidi"/>
          <w:lang w:bidi="fa-IR"/>
        </w:rPr>
        <w:t>dest</w:t>
      </w:r>
      <w:proofErr w:type="spellEnd"/>
      <w:r w:rsidRPr="002D18A9">
        <w:rPr>
          <w:rFonts w:asciiTheme="majorBidi" w:hAnsiTheme="majorBidi" w:cstheme="majorBidi" w:hint="cs"/>
          <w:rtl/>
          <w:lang w:bidi="fa-IR"/>
        </w:rPr>
        <w:t xml:space="preserve"> استیج </w:t>
      </w:r>
      <w:r w:rsidRPr="002D18A9">
        <w:rPr>
          <w:rFonts w:asciiTheme="majorBidi" w:hAnsiTheme="majorBidi" w:cstheme="majorBidi"/>
          <w:lang w:bidi="fa-IR"/>
        </w:rPr>
        <w:t>EXE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برابر باشد و نوشتن در رجیسترفایل داشته باشیم.</w:t>
      </w:r>
    </w:p>
    <w:p w:rsidR="00485566" w:rsidRPr="002D18A9" w:rsidRDefault="00485566" w:rsidP="0048556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lang w:bidi="fa-IR"/>
        </w:rPr>
      </w:pPr>
      <w:r w:rsidRPr="002D18A9">
        <w:rPr>
          <w:rFonts w:asciiTheme="majorBidi" w:hAnsiTheme="majorBidi" w:cstheme="majorBidi" w:hint="cs"/>
          <w:rtl/>
          <w:lang w:bidi="fa-IR"/>
        </w:rPr>
        <w:t xml:space="preserve">اگر </w:t>
      </w:r>
      <w:r w:rsidRPr="002D18A9">
        <w:rPr>
          <w:rFonts w:asciiTheme="majorBidi" w:hAnsiTheme="majorBidi" w:cstheme="majorBidi"/>
          <w:lang w:bidi="fa-IR"/>
        </w:rPr>
        <w:t>src2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دستور جدید </w:t>
      </w:r>
      <w:r w:rsidRPr="002D18A9">
        <w:rPr>
          <w:rFonts w:asciiTheme="majorBidi" w:hAnsiTheme="majorBidi" w:cstheme="majorBidi"/>
          <w:lang w:bidi="fa-IR"/>
        </w:rPr>
        <w:t>(ID)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با </w:t>
      </w:r>
      <w:proofErr w:type="spellStart"/>
      <w:r w:rsidRPr="002D18A9">
        <w:rPr>
          <w:rFonts w:asciiTheme="majorBidi" w:hAnsiTheme="majorBidi" w:cstheme="majorBidi"/>
          <w:lang w:bidi="fa-IR"/>
        </w:rPr>
        <w:t>dest</w:t>
      </w:r>
      <w:proofErr w:type="spellEnd"/>
      <w:r w:rsidRPr="002D18A9">
        <w:rPr>
          <w:rFonts w:asciiTheme="majorBidi" w:hAnsiTheme="majorBidi" w:cstheme="majorBidi" w:hint="cs"/>
          <w:rtl/>
          <w:lang w:bidi="fa-IR"/>
        </w:rPr>
        <w:t xml:space="preserve"> دستور قبلی(</w:t>
      </w:r>
      <w:r w:rsidRPr="002D18A9">
        <w:rPr>
          <w:rFonts w:asciiTheme="majorBidi" w:hAnsiTheme="majorBidi" w:cstheme="majorBidi"/>
          <w:lang w:bidi="fa-IR"/>
        </w:rPr>
        <w:t>MEM</w:t>
      </w:r>
      <w:r w:rsidRPr="002D18A9">
        <w:rPr>
          <w:rFonts w:asciiTheme="majorBidi" w:hAnsiTheme="majorBidi" w:cstheme="majorBidi" w:hint="cs"/>
          <w:rtl/>
          <w:lang w:bidi="fa-IR"/>
        </w:rPr>
        <w:t>) برابر باشد و نوشتن در رجیسترفایل داشته باشیم.</w:t>
      </w:r>
    </w:p>
    <w:p w:rsidR="00485566" w:rsidRPr="002D18A9" w:rsidRDefault="00485566" w:rsidP="0048556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lang w:bidi="fa-IR"/>
        </w:rPr>
      </w:pPr>
      <w:r w:rsidRPr="002D18A9">
        <w:rPr>
          <w:rFonts w:asciiTheme="majorBidi" w:hAnsiTheme="majorBidi" w:cstheme="majorBidi" w:hint="cs"/>
          <w:rtl/>
          <w:lang w:bidi="fa-IR"/>
        </w:rPr>
        <w:t xml:space="preserve">اگر دستور دو </w:t>
      </w:r>
      <w:r w:rsidRPr="002D18A9">
        <w:rPr>
          <w:rFonts w:asciiTheme="majorBidi" w:hAnsiTheme="majorBidi" w:cstheme="majorBidi"/>
          <w:lang w:bidi="fa-IR"/>
        </w:rPr>
        <w:t>source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داشته باشد و مانند بالا </w:t>
      </w:r>
      <w:r w:rsidRPr="002D18A9">
        <w:rPr>
          <w:rFonts w:asciiTheme="majorBidi" w:hAnsiTheme="majorBidi" w:cstheme="majorBidi"/>
          <w:lang w:bidi="fa-IR"/>
        </w:rPr>
        <w:t>src2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با </w:t>
      </w:r>
      <w:proofErr w:type="spellStart"/>
      <w:r w:rsidRPr="002D18A9">
        <w:rPr>
          <w:rFonts w:asciiTheme="majorBidi" w:hAnsiTheme="majorBidi" w:cstheme="majorBidi"/>
          <w:lang w:bidi="fa-IR"/>
        </w:rPr>
        <w:t>dest</w:t>
      </w:r>
      <w:proofErr w:type="spellEnd"/>
      <w:r w:rsidRPr="002D18A9">
        <w:rPr>
          <w:rFonts w:asciiTheme="majorBidi" w:hAnsiTheme="majorBidi" w:cstheme="majorBidi" w:hint="cs"/>
          <w:rtl/>
          <w:lang w:bidi="fa-IR"/>
        </w:rPr>
        <w:t xml:space="preserve"> استیج </w:t>
      </w:r>
      <w:r w:rsidRPr="002D18A9">
        <w:rPr>
          <w:rFonts w:asciiTheme="majorBidi" w:hAnsiTheme="majorBidi" w:cstheme="majorBidi"/>
          <w:lang w:bidi="fa-IR"/>
        </w:rPr>
        <w:t>MEM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برابر باشد و نوشتن در رجیسترفایل داشته باشیم.</w:t>
      </w:r>
    </w:p>
    <w:p w:rsidR="00836BB1" w:rsidRPr="002D18A9" w:rsidRDefault="00836BB1" w:rsidP="00836BB1">
      <w:pPr>
        <w:rPr>
          <w:rFonts w:asciiTheme="majorBidi" w:hAnsiTheme="majorBidi" w:cstheme="majorBidi"/>
          <w:rtl/>
          <w:lang w:bidi="fa-IR"/>
        </w:rPr>
      </w:pPr>
    </w:p>
    <w:p w:rsidR="00D42357" w:rsidRPr="002D18A9" w:rsidRDefault="00D42357" w:rsidP="00D42357">
      <w:pPr>
        <w:bidi/>
        <w:rPr>
          <w:rFonts w:asciiTheme="majorBidi" w:hAnsiTheme="majorBidi" w:cstheme="majorBidi"/>
          <w:rtl/>
          <w:lang w:bidi="fa-IR"/>
        </w:rPr>
      </w:pPr>
      <w:r w:rsidRPr="002D18A9">
        <w:rPr>
          <w:rFonts w:asciiTheme="majorBidi" w:hAnsiTheme="majorBidi" w:cstheme="majorBidi" w:hint="cs"/>
          <w:rtl/>
          <w:lang w:bidi="fa-IR"/>
        </w:rPr>
        <w:t xml:space="preserve">اگر یکی از این شرط ها برقرار باشد، سیگنال </w:t>
      </w:r>
      <w:r w:rsidRPr="002D18A9">
        <w:rPr>
          <w:rFonts w:asciiTheme="majorBidi" w:hAnsiTheme="majorBidi" w:cstheme="majorBidi"/>
          <w:lang w:bidi="fa-IR"/>
        </w:rPr>
        <w:t>freeze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را فعال میکنیم که رجسترهای </w:t>
      </w:r>
      <w:r w:rsidRPr="002D18A9">
        <w:rPr>
          <w:rFonts w:asciiTheme="majorBidi" w:hAnsiTheme="majorBidi" w:cstheme="majorBidi"/>
          <w:lang w:bidi="fa-IR"/>
        </w:rPr>
        <w:t>IF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و رجیستر </w:t>
      </w:r>
      <w:r w:rsidRPr="002D18A9">
        <w:rPr>
          <w:rFonts w:asciiTheme="majorBidi" w:hAnsiTheme="majorBidi" w:cstheme="majorBidi"/>
          <w:lang w:bidi="fa-IR"/>
        </w:rPr>
        <w:t>PC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به جای مقادیر جدید خود، مقادیر قبلی خود را نگه دارند. به این صورت دستور جدید بارگذاری نمیشود و به اصطلاح حبابی بین این دو دستور وارد میکنیم. </w:t>
      </w:r>
    </w:p>
    <w:p w:rsidR="00D42357" w:rsidRDefault="00D42357" w:rsidP="00D42357">
      <w:pPr>
        <w:bidi/>
        <w:rPr>
          <w:rFonts w:asciiTheme="majorBidi" w:hAnsiTheme="majorBidi" w:cstheme="majorBidi"/>
          <w:lang w:bidi="fa-IR"/>
        </w:rPr>
      </w:pPr>
      <w:r w:rsidRPr="002D18A9">
        <w:rPr>
          <w:rFonts w:asciiTheme="majorBidi" w:hAnsiTheme="majorBidi" w:cstheme="majorBidi" w:hint="cs"/>
          <w:rtl/>
          <w:lang w:bidi="fa-IR"/>
        </w:rPr>
        <w:t xml:space="preserve">این سیگنال به استیج </w:t>
      </w:r>
      <w:r w:rsidRPr="002D18A9">
        <w:rPr>
          <w:rFonts w:asciiTheme="majorBidi" w:hAnsiTheme="majorBidi" w:cstheme="majorBidi"/>
          <w:lang w:bidi="fa-IR"/>
        </w:rPr>
        <w:t>ID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نیز میرود و </w:t>
      </w:r>
      <w:r w:rsidRPr="002D18A9">
        <w:rPr>
          <w:rFonts w:asciiTheme="majorBidi" w:hAnsiTheme="majorBidi" w:cstheme="majorBidi"/>
          <w:lang w:bidi="fa-IR"/>
        </w:rPr>
        <w:t>selector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یک مالتی پلکسر میشود که اگر 1 بود سیگنال های دستوری که بارگذاری و باعث مخاطره شده را 0 کند و این دستور به عنوان </w:t>
      </w:r>
      <w:r w:rsidRPr="002D18A9">
        <w:rPr>
          <w:rFonts w:asciiTheme="majorBidi" w:hAnsiTheme="majorBidi" w:cstheme="majorBidi"/>
          <w:lang w:bidi="fa-IR"/>
        </w:rPr>
        <w:t>NOP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جلو برود. پس از 0 شدن سیگنال </w:t>
      </w:r>
      <w:r w:rsidRPr="002D18A9">
        <w:rPr>
          <w:rFonts w:asciiTheme="majorBidi" w:hAnsiTheme="majorBidi" w:cstheme="majorBidi"/>
          <w:lang w:bidi="fa-IR"/>
        </w:rPr>
        <w:t>freeze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، این دستور دوباره از رجسترهای </w:t>
      </w:r>
      <w:r w:rsidRPr="002D18A9">
        <w:rPr>
          <w:rFonts w:asciiTheme="majorBidi" w:hAnsiTheme="majorBidi" w:cstheme="majorBidi"/>
          <w:lang w:bidi="fa-IR"/>
        </w:rPr>
        <w:t>IF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وارد </w:t>
      </w:r>
      <w:r w:rsidRPr="002D18A9">
        <w:rPr>
          <w:rFonts w:asciiTheme="majorBidi" w:hAnsiTheme="majorBidi" w:cstheme="majorBidi"/>
          <w:lang w:bidi="fa-IR"/>
        </w:rPr>
        <w:t>ID</w:t>
      </w:r>
      <w:r w:rsidRPr="002D18A9">
        <w:rPr>
          <w:rFonts w:asciiTheme="majorBidi" w:hAnsiTheme="majorBidi" w:cstheme="majorBidi" w:hint="cs"/>
          <w:rtl/>
          <w:lang w:bidi="fa-IR"/>
        </w:rPr>
        <w:t xml:space="preserve"> و این دفعه مقادیر درست را از </w:t>
      </w:r>
      <w:proofErr w:type="spellStart"/>
      <w:r w:rsidRPr="002D18A9">
        <w:rPr>
          <w:rFonts w:asciiTheme="majorBidi" w:hAnsiTheme="majorBidi" w:cstheme="majorBidi"/>
          <w:lang w:bidi="fa-IR"/>
        </w:rPr>
        <w:t>registerFile</w:t>
      </w:r>
      <w:proofErr w:type="spellEnd"/>
      <w:r w:rsidRPr="002D18A9">
        <w:rPr>
          <w:rFonts w:asciiTheme="majorBidi" w:hAnsiTheme="majorBidi" w:cstheme="majorBidi" w:hint="cs"/>
          <w:rtl/>
          <w:lang w:bidi="fa-IR"/>
        </w:rPr>
        <w:t xml:space="preserve"> میگیرد.</w:t>
      </w:r>
    </w:p>
    <w:p w:rsidR="00CE104F" w:rsidRDefault="00CE104F" w:rsidP="00CE104F">
      <w:pPr>
        <w:bidi/>
        <w:rPr>
          <w:rFonts w:asciiTheme="majorBidi" w:hAnsiTheme="majorBidi" w:cstheme="majorBidi"/>
          <w:lang w:bidi="fa-IR"/>
        </w:rPr>
      </w:pPr>
    </w:p>
    <w:p w:rsidR="00CE104F" w:rsidRPr="002D18A9" w:rsidRDefault="00AC5AF7" w:rsidP="00370202">
      <w:pPr>
        <w:bidi/>
        <w:ind w:left="-424"/>
        <w:jc w:val="center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20.75pt">
            <v:imagedata r:id="rId6" o:title="b (1)"/>
          </v:shape>
        </w:pict>
      </w:r>
    </w:p>
    <w:p w:rsidR="00E85C38" w:rsidRPr="00D22449" w:rsidRDefault="00D22449" w:rsidP="00D22449">
      <w:pPr>
        <w:bidi/>
        <w:jc w:val="center"/>
        <w:rPr>
          <w:rFonts w:asciiTheme="majorBidi" w:hAnsiTheme="majorBidi" w:cstheme="majorBidi"/>
          <w:sz w:val="20"/>
          <w:szCs w:val="20"/>
          <w:vertAlign w:val="subscript"/>
          <w:rtl/>
          <w:lang w:bidi="fa-IR"/>
        </w:rPr>
      </w:pPr>
      <w:r>
        <w:rPr>
          <w:rFonts w:asciiTheme="majorBidi" w:hAnsiTheme="majorBidi" w:cstheme="majorBidi" w:hint="cs"/>
          <w:sz w:val="20"/>
          <w:szCs w:val="20"/>
          <w:vertAlign w:val="subscript"/>
          <w:rtl/>
          <w:lang w:bidi="fa-IR"/>
        </w:rPr>
        <w:t xml:space="preserve">شکل 1 </w:t>
      </w:r>
      <w:r>
        <w:rPr>
          <w:rFonts w:asciiTheme="majorBidi" w:hAnsiTheme="majorBidi" w:cstheme="majorBidi"/>
          <w:sz w:val="20"/>
          <w:szCs w:val="20"/>
          <w:vertAlign w:val="subscript"/>
          <w:rtl/>
          <w:lang w:bidi="fa-IR"/>
        </w:rPr>
        <w:t>–</w:t>
      </w:r>
      <w:r>
        <w:rPr>
          <w:rFonts w:asciiTheme="majorBidi" w:hAnsiTheme="majorBidi" w:cstheme="majorBidi" w:hint="cs"/>
          <w:sz w:val="20"/>
          <w:szCs w:val="20"/>
          <w:vertAlign w:val="subscript"/>
          <w:rtl/>
          <w:lang w:bidi="fa-IR"/>
        </w:rPr>
        <w:t xml:space="preserve"> </w:t>
      </w:r>
      <w:r>
        <w:rPr>
          <w:rFonts w:asciiTheme="majorBidi" w:hAnsiTheme="majorBidi" w:cstheme="majorBidi"/>
          <w:sz w:val="20"/>
          <w:szCs w:val="20"/>
          <w:vertAlign w:val="subscript"/>
          <w:lang w:bidi="fa-IR"/>
        </w:rPr>
        <w:t>Signal Tap</w:t>
      </w:r>
    </w:p>
    <w:p w:rsidR="00D22449" w:rsidRDefault="00D22449" w:rsidP="00E85C38">
      <w:pPr>
        <w:jc w:val="center"/>
        <w:rPr>
          <w:rtl/>
        </w:rPr>
      </w:pPr>
    </w:p>
    <w:p w:rsidR="00D22449" w:rsidRDefault="00D22449" w:rsidP="00E85C38">
      <w:pPr>
        <w:jc w:val="center"/>
        <w:rPr>
          <w:rtl/>
        </w:rPr>
      </w:pPr>
    </w:p>
    <w:tbl>
      <w:tblPr>
        <w:tblStyle w:val="PlainTable1"/>
        <w:tblpPr w:leftFromText="180" w:rightFromText="180" w:vertAnchor="page" w:horzAnchor="margin" w:tblpY="12511"/>
        <w:bidiVisual/>
        <w:tblW w:w="0" w:type="auto"/>
        <w:tblLook w:val="04A0" w:firstRow="1" w:lastRow="0" w:firstColumn="1" w:lastColumn="0" w:noHBand="0" w:noVBand="1"/>
      </w:tblPr>
      <w:tblGrid>
        <w:gridCol w:w="1790"/>
        <w:gridCol w:w="1790"/>
        <w:gridCol w:w="1790"/>
        <w:gridCol w:w="1790"/>
        <w:gridCol w:w="1791"/>
      </w:tblGrid>
      <w:tr w:rsidR="00D22449" w:rsidTr="00D2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vAlign w:val="center"/>
          </w:tcPr>
          <w:p w:rsidR="00D22449" w:rsidRPr="000D36F0" w:rsidRDefault="00D22449" w:rsidP="00D22449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fa-IR"/>
              </w:rPr>
              <w:t>Runtime</w:t>
            </w:r>
          </w:p>
        </w:tc>
        <w:tc>
          <w:tcPr>
            <w:tcW w:w="1790" w:type="dxa"/>
            <w:vAlign w:val="center"/>
          </w:tcPr>
          <w:p w:rsidR="00D22449" w:rsidRPr="000D36F0" w:rsidRDefault="00D22449" w:rsidP="00D2244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fa-IR"/>
              </w:rPr>
              <w:t>Dedicated Logic Registers</w:t>
            </w:r>
          </w:p>
        </w:tc>
        <w:tc>
          <w:tcPr>
            <w:tcW w:w="1790" w:type="dxa"/>
            <w:vAlign w:val="center"/>
          </w:tcPr>
          <w:p w:rsidR="00D22449" w:rsidRPr="000D36F0" w:rsidRDefault="00D22449" w:rsidP="00D2244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fa-IR"/>
              </w:rPr>
              <w:t>Total Combinational Functions</w:t>
            </w:r>
          </w:p>
        </w:tc>
        <w:tc>
          <w:tcPr>
            <w:tcW w:w="1790" w:type="dxa"/>
            <w:vAlign w:val="center"/>
          </w:tcPr>
          <w:p w:rsidR="00D22449" w:rsidRPr="000D36F0" w:rsidRDefault="00D22449" w:rsidP="00D2244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rtl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fa-IR"/>
              </w:rPr>
              <w:t>Total Logic Element</w:t>
            </w:r>
          </w:p>
        </w:tc>
        <w:tc>
          <w:tcPr>
            <w:tcW w:w="1791" w:type="dxa"/>
            <w:vAlign w:val="center"/>
          </w:tcPr>
          <w:p w:rsidR="00D22449" w:rsidRPr="000D36F0" w:rsidRDefault="00D22449" w:rsidP="00D2244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fa-IR"/>
              </w:rPr>
            </w:pPr>
            <w:r w:rsidRPr="000D36F0">
              <w:rPr>
                <w:rFonts w:asciiTheme="majorBidi" w:hAnsiTheme="majorBidi" w:cstheme="majorBidi"/>
                <w:b w:val="0"/>
                <w:bCs w:val="0"/>
                <w:lang w:bidi="fa-IR"/>
              </w:rPr>
              <w:t>CPI</w:t>
            </w:r>
          </w:p>
          <w:p w:rsidR="00D22449" w:rsidRDefault="00D22449" w:rsidP="00D2244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fa-IR"/>
              </w:rPr>
            </w:pPr>
            <w:r w:rsidRPr="000D36F0">
              <w:rPr>
                <w:rFonts w:asciiTheme="majorBidi" w:hAnsiTheme="majorBidi" w:cstheme="majorBidi"/>
                <w:b w:val="0"/>
                <w:bCs w:val="0"/>
                <w:lang w:bidi="fa-IR"/>
              </w:rPr>
              <w:t>(Cl</w:t>
            </w:r>
            <w:r>
              <w:rPr>
                <w:rFonts w:asciiTheme="majorBidi" w:hAnsiTheme="majorBidi" w:cstheme="majorBidi"/>
                <w:b w:val="0"/>
                <w:bCs w:val="0"/>
                <w:lang w:bidi="fa-IR"/>
              </w:rPr>
              <w:t>oc</w:t>
            </w:r>
            <w:r w:rsidRPr="000D36F0">
              <w:rPr>
                <w:rFonts w:asciiTheme="majorBidi" w:hAnsiTheme="majorBidi" w:cstheme="majorBidi"/>
                <w:b w:val="0"/>
                <w:bCs w:val="0"/>
                <w:lang w:bidi="fa-IR"/>
              </w:rPr>
              <w:t>k per Ins)</w:t>
            </w:r>
          </w:p>
        </w:tc>
      </w:tr>
      <w:tr w:rsidR="00D22449" w:rsidTr="00D2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vAlign w:val="center"/>
          </w:tcPr>
          <w:p w:rsidR="00D22449" w:rsidRPr="00D22449" w:rsidRDefault="00D22449" w:rsidP="00370202">
            <w:pPr>
              <w:bidi/>
              <w:jc w:val="center"/>
              <w:rPr>
                <w:rFonts w:asciiTheme="majorBidi" w:hAnsiTheme="majorBidi" w:cstheme="majorBidi"/>
                <w:b w:val="0"/>
                <w:bCs w:val="0"/>
                <w:lang w:bidi="fa-IR"/>
              </w:rPr>
            </w:pPr>
            <w:r>
              <w:rPr>
                <w:rFonts w:asciiTheme="majorBidi" w:hAnsiTheme="majorBidi" w:cstheme="majorBidi"/>
                <w:b w:val="0"/>
                <w:bCs w:val="0"/>
                <w:lang w:bidi="fa-IR"/>
              </w:rPr>
              <w:t xml:space="preserve"> </w:t>
            </w:r>
            <w:r w:rsidR="00370202">
              <w:rPr>
                <w:rFonts w:asciiTheme="majorBidi" w:hAnsiTheme="majorBidi" w:cstheme="majorBidi"/>
                <w:b w:val="0"/>
                <w:bCs w:val="0"/>
                <w:lang w:bidi="fa-IR"/>
              </w:rPr>
              <w:t>288</w:t>
            </w:r>
            <w:r w:rsidR="00266E77">
              <w:rPr>
                <w:rFonts w:asciiTheme="majorBidi" w:hAnsiTheme="majorBidi" w:cstheme="majorBidi"/>
                <w:b w:val="0"/>
                <w:bCs w:val="0"/>
                <w:lang w:bidi="fa-IR"/>
              </w:rPr>
              <w:t xml:space="preserve"> Clock</w:t>
            </w:r>
          </w:p>
        </w:tc>
        <w:tc>
          <w:tcPr>
            <w:tcW w:w="1790" w:type="dxa"/>
            <w:vAlign w:val="center"/>
          </w:tcPr>
          <w:p w:rsidR="00D22449" w:rsidRPr="000D36F0" w:rsidRDefault="00D22449" w:rsidP="00D2244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u w:val="single"/>
                <w:lang w:bidi="fa-IR"/>
              </w:rPr>
            </w:pPr>
            <w:r w:rsidRPr="000D36F0">
              <w:rPr>
                <w:rFonts w:asciiTheme="majorBidi" w:hAnsiTheme="majorBidi" w:cstheme="majorBidi"/>
                <w:u w:val="single"/>
                <w:lang w:bidi="fa-IR"/>
              </w:rPr>
              <w:t>7760</w:t>
            </w:r>
          </w:p>
          <w:p w:rsidR="00D22449" w:rsidRDefault="00D22449" w:rsidP="00D2244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23%</w:t>
            </w:r>
          </w:p>
        </w:tc>
        <w:tc>
          <w:tcPr>
            <w:tcW w:w="1790" w:type="dxa"/>
            <w:vAlign w:val="center"/>
          </w:tcPr>
          <w:p w:rsidR="00D22449" w:rsidRPr="000D36F0" w:rsidRDefault="00D22449" w:rsidP="00D2244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u w:val="single"/>
                <w:lang w:bidi="fa-IR"/>
              </w:rPr>
            </w:pPr>
            <w:r w:rsidRPr="000D36F0">
              <w:rPr>
                <w:rFonts w:asciiTheme="majorBidi" w:hAnsiTheme="majorBidi" w:cstheme="majorBidi"/>
                <w:u w:val="single"/>
                <w:lang w:bidi="fa-IR"/>
              </w:rPr>
              <w:t>4357</w:t>
            </w:r>
          </w:p>
          <w:p w:rsidR="00D22449" w:rsidRDefault="00D22449" w:rsidP="00D2244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13%</w:t>
            </w:r>
          </w:p>
        </w:tc>
        <w:tc>
          <w:tcPr>
            <w:tcW w:w="1790" w:type="dxa"/>
            <w:vAlign w:val="center"/>
          </w:tcPr>
          <w:p w:rsidR="00D22449" w:rsidRPr="000D36F0" w:rsidRDefault="00D22449" w:rsidP="00D2244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u w:val="single"/>
                <w:lang w:bidi="fa-IR"/>
              </w:rPr>
            </w:pPr>
            <w:r w:rsidRPr="000D36F0">
              <w:rPr>
                <w:rFonts w:asciiTheme="majorBidi" w:hAnsiTheme="majorBidi" w:cstheme="majorBidi"/>
                <w:u w:val="single"/>
                <w:lang w:bidi="fa-IR"/>
              </w:rPr>
              <w:t>9140</w:t>
            </w:r>
          </w:p>
          <w:p w:rsidR="00D22449" w:rsidRDefault="00D22449" w:rsidP="00D2244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28%</w:t>
            </w:r>
          </w:p>
        </w:tc>
        <w:tc>
          <w:tcPr>
            <w:tcW w:w="1791" w:type="dxa"/>
            <w:vAlign w:val="center"/>
          </w:tcPr>
          <w:p w:rsidR="00D22449" w:rsidRDefault="00370202" w:rsidP="00D2244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4.64</w:t>
            </w:r>
          </w:p>
        </w:tc>
      </w:tr>
    </w:tbl>
    <w:p w:rsidR="00D22449" w:rsidRDefault="00D22449" w:rsidP="00E85C38">
      <w:pPr>
        <w:jc w:val="center"/>
        <w:rPr>
          <w:rtl/>
        </w:rPr>
      </w:pPr>
    </w:p>
    <w:p w:rsidR="00D22449" w:rsidRPr="00D22449" w:rsidRDefault="00D22449" w:rsidP="00E85C38">
      <w:pPr>
        <w:jc w:val="center"/>
        <w:rPr>
          <w:rFonts w:asciiTheme="majorBidi" w:hAnsiTheme="majorBidi" w:cstheme="majorBidi"/>
          <w:sz w:val="20"/>
          <w:szCs w:val="20"/>
          <w:vertAlign w:val="subscript"/>
          <w:rtl/>
          <w:lang w:bidi="fa-IR"/>
        </w:rPr>
      </w:pPr>
      <w:r>
        <w:rPr>
          <w:rFonts w:asciiTheme="majorBidi" w:hAnsiTheme="majorBidi" w:cstheme="majorBidi" w:hint="cs"/>
          <w:sz w:val="20"/>
          <w:szCs w:val="20"/>
          <w:vertAlign w:val="subscript"/>
          <w:rtl/>
          <w:lang w:bidi="fa-IR"/>
        </w:rPr>
        <w:t xml:space="preserve">جدول 1 </w:t>
      </w:r>
      <w:r>
        <w:rPr>
          <w:rFonts w:asciiTheme="majorBidi" w:hAnsiTheme="majorBidi" w:cstheme="majorBidi"/>
          <w:sz w:val="20"/>
          <w:szCs w:val="20"/>
          <w:vertAlign w:val="subscript"/>
          <w:rtl/>
          <w:lang w:bidi="fa-IR"/>
        </w:rPr>
        <w:t>–</w:t>
      </w:r>
      <w:r>
        <w:rPr>
          <w:rFonts w:asciiTheme="majorBidi" w:hAnsiTheme="majorBidi" w:cstheme="majorBidi" w:hint="cs"/>
          <w:sz w:val="20"/>
          <w:szCs w:val="20"/>
          <w:vertAlign w:val="subscript"/>
          <w:rtl/>
          <w:lang w:bidi="fa-IR"/>
        </w:rPr>
        <w:t xml:space="preserve"> اطلاعات سنتز و اجرای دستورات</w:t>
      </w:r>
    </w:p>
    <w:p w:rsidR="00D22449" w:rsidRDefault="00AC5AF7" w:rsidP="00E85C38">
      <w:pPr>
        <w:jc w:val="center"/>
      </w:pPr>
      <w:r>
        <w:lastRenderedPageBreak/>
        <w:pict>
          <v:shape id="_x0000_i1026" type="#_x0000_t75" style="width:401.25pt;height:264.75pt;mso-position-horizontal:absolute;mso-position-horizontal-relative:page;mso-position-vertical:absolute;mso-position-vertical-relative:page" o:preferrelative="f">
            <v:imagedata r:id="rId7" o:title="Capture"/>
          </v:shape>
        </w:pict>
      </w:r>
    </w:p>
    <w:p w:rsidR="00E85C38" w:rsidRPr="0009477F" w:rsidRDefault="0009477F" w:rsidP="0009477F">
      <w:pPr>
        <w:bidi/>
        <w:jc w:val="center"/>
        <w:rPr>
          <w:vertAlign w:val="subscript"/>
        </w:rPr>
      </w:pPr>
      <w:r>
        <w:rPr>
          <w:rFonts w:hint="cs"/>
          <w:vertAlign w:val="subscript"/>
          <w:rtl/>
        </w:rPr>
        <w:t xml:space="preserve">شکل 2 </w:t>
      </w:r>
      <w:r>
        <w:rPr>
          <w:vertAlign w:val="subscript"/>
          <w:rtl/>
        </w:rPr>
        <w:t>–</w:t>
      </w:r>
      <w:r>
        <w:rPr>
          <w:rFonts w:hint="cs"/>
          <w:vertAlign w:val="subscript"/>
          <w:rtl/>
        </w:rPr>
        <w:t xml:space="preserve"> اطلاعات سنتز (</w:t>
      </w:r>
      <w:r>
        <w:rPr>
          <w:vertAlign w:val="subscript"/>
        </w:rPr>
        <w:t>Flow Summery</w:t>
      </w:r>
      <w:r>
        <w:rPr>
          <w:rFonts w:hint="cs"/>
          <w:vertAlign w:val="subscript"/>
          <w:rtl/>
          <w:lang w:bidi="fa-IR"/>
        </w:rPr>
        <w:t>)</w:t>
      </w:r>
      <w:r>
        <w:rPr>
          <w:vertAlign w:val="subscript"/>
        </w:rPr>
        <w:t xml:space="preserve"> </w:t>
      </w:r>
    </w:p>
    <w:p w:rsidR="00D22449" w:rsidRPr="0009477F" w:rsidRDefault="0009477F" w:rsidP="00934551">
      <w:pPr>
        <w:bidi/>
        <w:rPr>
          <w:rFonts w:asciiTheme="majorBidi" w:hAnsiTheme="majorBidi" w:cstheme="majorBidi"/>
          <w:b/>
          <w:bCs/>
          <w:noProof/>
          <w:sz w:val="44"/>
          <w:szCs w:val="44"/>
          <w:rtl/>
        </w:rPr>
      </w:pPr>
      <w:r>
        <w:rPr>
          <w:rFonts w:asciiTheme="majorBidi" w:hAnsiTheme="majorBidi" w:cstheme="majorBidi" w:hint="cs"/>
          <w:rtl/>
          <w:lang w:bidi="fa-IR"/>
        </w:rPr>
        <w:t>این پروژه نسبت ب</w:t>
      </w:r>
      <w:r w:rsidR="0064006A">
        <w:rPr>
          <w:rFonts w:asciiTheme="majorBidi" w:hAnsiTheme="majorBidi" w:cstheme="majorBidi" w:hint="cs"/>
          <w:rtl/>
          <w:lang w:bidi="fa-IR"/>
        </w:rPr>
        <w:t>ه پروژه قبل، دستورات کمتری دارد (تقریبا نصف)</w:t>
      </w:r>
      <w:r>
        <w:rPr>
          <w:rFonts w:asciiTheme="majorBidi" w:hAnsiTheme="majorBidi" w:cstheme="majorBidi" w:hint="cs"/>
          <w:rtl/>
          <w:lang w:bidi="fa-IR"/>
        </w:rPr>
        <w:t xml:space="preserve"> زیرا دیگر احتیاجی به دستور </w:t>
      </w:r>
      <w:r>
        <w:rPr>
          <w:rFonts w:asciiTheme="majorBidi" w:hAnsiTheme="majorBidi" w:cstheme="majorBidi"/>
          <w:lang w:bidi="fa-IR"/>
        </w:rPr>
        <w:t>NOP</w:t>
      </w:r>
      <w:r>
        <w:rPr>
          <w:rFonts w:asciiTheme="majorBidi" w:hAnsiTheme="majorBidi" w:cstheme="majorBidi" w:hint="cs"/>
          <w:rtl/>
          <w:lang w:bidi="fa-IR"/>
        </w:rPr>
        <w:t xml:space="preserve"> بین دو دستوری که باعث </w:t>
      </w:r>
      <w:r>
        <w:rPr>
          <w:rFonts w:asciiTheme="majorBidi" w:hAnsiTheme="majorBidi" w:cstheme="majorBidi"/>
          <w:lang w:bidi="fa-IR"/>
        </w:rPr>
        <w:t>hazard</w:t>
      </w:r>
      <w:r>
        <w:rPr>
          <w:rFonts w:asciiTheme="majorBidi" w:hAnsiTheme="majorBidi" w:cstheme="majorBidi" w:hint="cs"/>
          <w:rtl/>
          <w:lang w:bidi="fa-IR"/>
        </w:rPr>
        <w:t xml:space="preserve"> میشود نیست. پس همان 62 دستور را داریم. مدت زمان اجرا نیز کمتر شده به این دلیل که در پروژه قبل بین دستورات دارای مخاطره 3 دستور </w:t>
      </w:r>
      <w:r>
        <w:rPr>
          <w:rFonts w:asciiTheme="majorBidi" w:hAnsiTheme="majorBidi" w:cstheme="majorBidi"/>
          <w:lang w:bidi="fa-IR"/>
        </w:rPr>
        <w:t>NOP</w:t>
      </w:r>
      <w:r>
        <w:rPr>
          <w:rFonts w:asciiTheme="majorBidi" w:hAnsiTheme="majorBidi" w:cstheme="majorBidi" w:hint="cs"/>
          <w:rtl/>
          <w:lang w:bidi="fa-IR"/>
        </w:rPr>
        <w:t xml:space="preserve"> وارد کردیم (در حالیکه 2 دستور </w:t>
      </w:r>
      <w:r>
        <w:rPr>
          <w:rFonts w:asciiTheme="majorBidi" w:hAnsiTheme="majorBidi" w:cstheme="majorBidi"/>
          <w:lang w:bidi="fa-IR"/>
        </w:rPr>
        <w:t>NOP</w:t>
      </w:r>
      <w:r>
        <w:rPr>
          <w:rFonts w:asciiTheme="majorBidi" w:hAnsiTheme="majorBidi" w:cstheme="majorBidi" w:hint="cs"/>
          <w:rtl/>
          <w:lang w:bidi="fa-IR"/>
        </w:rPr>
        <w:t xml:space="preserve"> کافی بود)</w:t>
      </w:r>
      <w:r w:rsidR="00A63280">
        <w:rPr>
          <w:rFonts w:asciiTheme="majorBidi" w:hAnsiTheme="majorBidi" w:cstheme="majorBidi" w:hint="cs"/>
          <w:rtl/>
          <w:lang w:bidi="fa-IR"/>
        </w:rPr>
        <w:t>. پس برای هر مخاطره، 3 کلاک اضافه داشتیم. ولی دراین پروژه برای هر مخاطره، 1 یا 2 کلاک اضافه داشتیم که باعث شد زمان اجرا</w:t>
      </w:r>
      <w:r w:rsidR="005F54E9">
        <w:rPr>
          <w:rFonts w:asciiTheme="majorBidi" w:hAnsiTheme="majorBidi" w:cstheme="majorBidi" w:hint="cs"/>
          <w:rtl/>
          <w:lang w:bidi="fa-IR"/>
        </w:rPr>
        <w:t xml:space="preserve"> حدود 100 کلاک</w:t>
      </w:r>
      <w:r w:rsidR="00934551">
        <w:rPr>
          <w:rFonts w:asciiTheme="majorBidi" w:hAnsiTheme="majorBidi" w:cstheme="majorBidi" w:hint="cs"/>
          <w:rtl/>
          <w:lang w:bidi="fa-IR"/>
        </w:rPr>
        <w:t xml:space="preserve"> کمتر شود.</w:t>
      </w:r>
    </w:p>
    <w:p w:rsidR="007B2FC5" w:rsidRDefault="007B2FC5" w:rsidP="007B2FC5">
      <w:pPr>
        <w:bidi/>
        <w:rPr>
          <w:rFonts w:asciiTheme="majorBidi" w:hAnsiTheme="majorBidi" w:cstheme="majorBidi"/>
          <w:rtl/>
          <w:lang w:bidi="fa-IR"/>
        </w:rPr>
      </w:pPr>
    </w:p>
    <w:p w:rsidR="00D22449" w:rsidRPr="007B2FC5" w:rsidRDefault="00D22449" w:rsidP="00D22449">
      <w:pPr>
        <w:bidi/>
        <w:rPr>
          <w:rFonts w:asciiTheme="majorBidi" w:hAnsiTheme="majorBidi" w:cstheme="majorBidi"/>
          <w:rtl/>
          <w:lang w:bidi="fa-IR"/>
        </w:rPr>
      </w:pPr>
    </w:p>
    <w:sectPr w:rsidR="00D22449" w:rsidRPr="007B2FC5" w:rsidSect="00D22449">
      <w:pgSz w:w="11906" w:h="16838" w:code="9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15967"/>
    <w:multiLevelType w:val="hybridMultilevel"/>
    <w:tmpl w:val="0C12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13"/>
    <w:rsid w:val="0009477F"/>
    <w:rsid w:val="000D36F0"/>
    <w:rsid w:val="00231636"/>
    <w:rsid w:val="00266E77"/>
    <w:rsid w:val="002D18A9"/>
    <w:rsid w:val="00320423"/>
    <w:rsid w:val="00370202"/>
    <w:rsid w:val="00485566"/>
    <w:rsid w:val="005F54E9"/>
    <w:rsid w:val="0064006A"/>
    <w:rsid w:val="007B2FC5"/>
    <w:rsid w:val="00836BB1"/>
    <w:rsid w:val="008B06EF"/>
    <w:rsid w:val="00902851"/>
    <w:rsid w:val="00934551"/>
    <w:rsid w:val="009B1C47"/>
    <w:rsid w:val="00A63280"/>
    <w:rsid w:val="00AA4317"/>
    <w:rsid w:val="00AC5AF7"/>
    <w:rsid w:val="00CE104F"/>
    <w:rsid w:val="00D22449"/>
    <w:rsid w:val="00D42357"/>
    <w:rsid w:val="00E85C38"/>
    <w:rsid w:val="00F640EE"/>
    <w:rsid w:val="00FE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EB620-9C92-4B94-A898-B3BE150B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66"/>
    <w:pPr>
      <w:ind w:left="720"/>
      <w:contextualSpacing/>
    </w:pPr>
  </w:style>
  <w:style w:type="table" w:styleId="TableGrid">
    <w:name w:val="Table Grid"/>
    <w:basedOn w:val="TableNormal"/>
    <w:uiPriority w:val="39"/>
    <w:rsid w:val="000D3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36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D36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C27D2-3D9B-44A5-B9F1-62271ABBF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Hasani</dc:creator>
  <cp:keywords/>
  <dc:description/>
  <cp:lastModifiedBy>NooShin Taghavi</cp:lastModifiedBy>
  <cp:revision>2</cp:revision>
  <dcterms:created xsi:type="dcterms:W3CDTF">2019-01-04T20:18:00Z</dcterms:created>
  <dcterms:modified xsi:type="dcterms:W3CDTF">2019-01-04T20:18:00Z</dcterms:modified>
</cp:coreProperties>
</file>