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Caching</w:t>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Caching</w:t>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Database Caching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Database Caching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Caching Class permits you to cache your queries as text files for reduced database load.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database driver when caching is enabled. Do NOT load this class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query result functions are available when you use caching. Please read this page carefully.</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Caching</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Caching is enabled in three steps:</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writable directory on your server where the cache files can be stored.</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the path to your cache folder in your application/config/database.php file.</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Enable the caching feature, either globally by setting the preference in your application/config/database.php file, or manually as described below.</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enabled, caching will happen automatically whenever a page is loaded that contains database queries.</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How Does Caching Work?</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query caching system happens dynamically when your pages are viewed. When caching is enabled, the first time a web page is loaded, the query result object will be serialized and stored in a text file on your server. The next time the page is loaded the cache file will be used instead of accessing your database. Your database usage can effectively be reduced to zero for any pages that have been cached.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read-type (SELECT) queries can be cached, since these are the only type of queries that produce a result. Write-type (INSERT, UPDATE, etc.) queries, since they don’t generate a result, will not be cached by the system.</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 files DO NOT expire. Any queries that have been cached will remain cached until you delete them. The caching system permits you clear caches associated with individual pages, or you can delete the entire collection of cache files. Typically you’ll want to use the housekeeping functions described below to delete cache files after certain events take place, like when you’ve added new information to your database.</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Will Caching Improve Your Site’s Performance?</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Getting a performance gain as a result of caching depends on many factors. If you have a highly optimized database under very little load, you probably won’t see a performance boost. If your database is under heavy use you probably will see an improved response, assuming your file-system is not overly taxed. Remember that caching simply changes how your information is retrieved, shifting it from being a database operation to a file-system one.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clustered server environments, for example, caching may be detrimental since file-system operations are so intense. On single servers in shared environments, caching will probably be beneficial. Unfortunately there is no single answer to the question of whether you should cache your database. It really depends on your situation.</w:t>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How are Cache Files Stored?</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places the result of EACH query into its own cache file. Sets of cache files are further organized into sub-folders corresponding to your controller functions. To be precise, the sub-folders are named identically to the first two segments of your URI (the controller class name and function name).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you have a controller called blog with a function called comments that contains three queries. The caching system will create a cache folder called blog+comments, into which it will write three cache files.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dynamic queries that change based on information in your URI (when using pagination, for example), each instance of the query will produce its own cache file. It’s possible, therefore, to end up with many times more cache files than you have queries.</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Managing your Cache Files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cache files do not expire, you’ll need to build deletion routines into your application. For example, let’s say you have a blog that allows user commenting. Whenever a new comment is submitted you’ll want to delete the cache files associated with the controller function that serves up your comments. You’ll find two delete functions described below that help you clear data.</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Not All Database Functions Work with Caching</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we need to point out that the result object that is cached is a simplified version of the full result object. For that reason, some of the query result functions are not available for use.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NOT available when using a cached result object:</w:t>
      </w:r>
    </w:p>
    <w:p w:rsidR="00000000" w:rsidDel="00000000" w:rsidP="00000000" w:rsidRDefault="00000000" w:rsidRPr="00000000" w14:paraId="0000011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num_fields()</w:t>
      </w:r>
    </w:p>
    <w:p w:rsidR="00000000" w:rsidDel="00000000" w:rsidP="00000000" w:rsidRDefault="00000000" w:rsidRPr="00000000" w14:paraId="0000011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field_names()</w:t>
      </w:r>
    </w:p>
    <w:p w:rsidR="00000000" w:rsidDel="00000000" w:rsidP="00000000" w:rsidRDefault="00000000" w:rsidRPr="00000000" w14:paraId="0000011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field_data()</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free_result()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two database resources (result_id and conn_id) are not available when caching, since result resources only pertain to run-time operations.</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Function Reference</w:t>
      </w: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$this-&gt;db-&gt;cache_on() / $this-&gt;db-&gt;cache_off()</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Manually enables/disables caching. This can be useful if you want to keep certain queries from being cached. Example: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Turn caching on</w:t>
        <w:br w:type="textWrapping"/>
        <w:t xml:space="preserve">$this-&gt;db-&gt;cache_on();</w:t>
        <w:br w:type="textWrapping"/>
        <w:t xml:space="preserve">$query = $this-&gt;db-&gt;query("SELECT * FROM mytable");</w:t>
        <w:br w:type="textWrapping"/>
        <w:br w:type="textWrapping"/>
        <w:t xml:space="preserve">// Turn caching off for this one query</w:t>
        <w:br w:type="textWrapping"/>
        <w:t xml:space="preserve">$this-&gt;db-&gt;cache_off();</w:t>
        <w:br w:type="textWrapping"/>
        <w:t xml:space="preserve">$query = $this-&gt;db-&gt;query("SELECT * FROM members WHERE member_id = '$current_user'");</w:t>
        <w:br w:type="textWrapping"/>
        <w:br w:type="textWrapping"/>
        <w:t xml:space="preserve">// Turn caching back on</w:t>
        <w:br w:type="textWrapping"/>
        <w:t xml:space="preserve">$this-&gt;db-&gt;cache_on();</w:t>
        <w:br w:type="textWrapping"/>
        <w:t xml:space="preserve">$query = $this-&gt;db-&gt;query("SELECT * FROM another_table");</w:t>
        <w:br w:type="textWrapping"/>
      </w:r>
    </w:p>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$this-&gt;db-&gt;cache_delete()</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the cache files associated with a particular page. This is useful if you need to clear caching after you update your database.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caching system saves your cache files to folders that correspond to the URI of the page you are viewing. For example, if you are viewing a page at example.com/index.php/blog/comments, the caching system will put all cache files associated with it in a folder called blog+comments. To delete those particular cache files you will use: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$this-&gt;db-&gt;cache_delete('blog', 'comments');</w:t>
        <w:br w:type="textWrapping"/>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use any parameters the current URI will be used when determining what should be cleared.</w:t>
      </w:r>
    </w:p>
    <w:p w:rsidR="00000000" w:rsidDel="00000000" w:rsidP="00000000" w:rsidRDefault="00000000" w:rsidRPr="00000000" w14:paraId="0000013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$this-&gt;db-&gt;cache_delete_all()</w:t>
      </w: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all existing cache files. Example: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$this-&gt;db-&gt;cache_delete_all();</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ll_function.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forge.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all_function.html" TargetMode="External"/><Relationship Id="rId95" Type="http://schemas.openxmlformats.org/officeDocument/2006/relationships/hyperlink" Target="http://docs.google.com/call_function.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