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3.0.6 to 3.1.0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3.0.6 to 3.1.0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Check your PHP version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recommend always running versions that are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currently supported</w:t>
        </w:r>
      </w:hyperlink>
      <w:r w:rsidDel="00000000" w:rsidR="00000000" w:rsidRPr="00000000">
        <w:rPr>
          <w:rtl w:val="0"/>
        </w:rPr>
        <w:t xml:space="preserve">, which right now is at least PHP 5.6.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5.2.x versions are now officially not supported by CodeIgniter, and while 5.3.7+ may be at least runnable, we strongly discourage you from using any PHP versions below the ones listed on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PHP.net Supported Versions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If you’re using the ‘odbc’ database driver, check for usage of Query Builder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functionality and escape() can no longer be used with the ‘odbc’ database driver.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because, due to its nature, the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ODBC extension for PHP</w:t>
        </w:r>
      </w:hyperlink>
      <w:r w:rsidDel="00000000" w:rsidR="00000000" w:rsidRPr="00000000">
        <w:rPr>
          <w:rtl w:val="0"/>
        </w:rPr>
        <w:t xml:space="preserve"> does not provide a function that allows to safely escape user-supplied strings for usage inside an SQL query (which our </w:t>
      </w:r>
      <w:hyperlink r:id="rId24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relies on).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Thus, user inputs MUST be bound, as shown in </w:t>
      </w:r>
      <w:hyperlink r:id="rId2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  <w:t xml:space="preserve">, under the “Query Bindings” section.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253" Type="http://schemas.openxmlformats.org/officeDocument/2006/relationships/hyperlink" Target="http://sphinx-doc.org/" TargetMode="External"/><Relationship Id="rId131" Type="http://schemas.openxmlformats.org/officeDocument/2006/relationships/hyperlink" Target="http://docs.google.com/overview/getting_started.html" TargetMode="External"/><Relationship Id="rId252" Type="http://schemas.openxmlformats.org/officeDocument/2006/relationships/hyperlink" Target="http://docs.google.com/upgrade_311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://docs.google.com/upgrade_306.html" TargetMode="External"/><Relationship Id="rId250" Type="http://schemas.openxmlformats.org/officeDocument/2006/relationships/hyperlink" Target="http://docs.google.com/database/queries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255" Type="http://schemas.openxmlformats.org/officeDocument/2006/relationships/hyperlink" Target="https://readthedocs.org" TargetMode="External"/><Relationship Id="rId133" Type="http://schemas.openxmlformats.org/officeDocument/2006/relationships/hyperlink" Target="http://docs.google.com/overview/features.html" TargetMode="External"/><Relationship Id="rId254" Type="http://schemas.openxmlformats.org/officeDocument/2006/relationships/hyperlink" Target="https://github.com/snide/sphinx_rtd_theme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docs.google.com/database/query_builder.html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secure.php.net/odbc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database/query_builder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secure.php.net/supported-versions.php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s://secure.php.net/supported-versions.php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