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DEFF8" w14:textId="1223B4C5" w:rsidR="00056B85" w:rsidRDefault="00056B85" w:rsidP="00852D47">
      <w:pPr>
        <w:jc w:val="center"/>
        <w:rPr>
          <w:sz w:val="48"/>
          <w:szCs w:val="48"/>
        </w:rPr>
      </w:pPr>
      <w:r w:rsidRPr="000A78D9">
        <w:rPr>
          <w:rFonts w:hint="eastAsia"/>
          <w:sz w:val="48"/>
          <w:szCs w:val="48"/>
        </w:rPr>
        <w:t>《</w:t>
      </w:r>
      <w:r w:rsidR="000C4C74" w:rsidRPr="000C4C74">
        <w:rPr>
          <w:rFonts w:hint="eastAsia"/>
          <w:sz w:val="48"/>
          <w:szCs w:val="48"/>
        </w:rPr>
        <w:t>数字电路与数字系统实验</w:t>
      </w:r>
      <w:r w:rsidRPr="000A78D9">
        <w:rPr>
          <w:rFonts w:hint="eastAsia"/>
          <w:sz w:val="48"/>
          <w:szCs w:val="48"/>
        </w:rPr>
        <w:t>》实验报告</w:t>
      </w:r>
    </w:p>
    <w:p w14:paraId="3BECA517" w14:textId="2ABB572A" w:rsidR="00C6222F" w:rsidRDefault="00C6222F" w:rsidP="00C6441E">
      <w:pPr>
        <w:jc w:val="center"/>
        <w:rPr>
          <w:sz w:val="48"/>
          <w:szCs w:val="48"/>
        </w:rPr>
      </w:pPr>
    </w:p>
    <w:p w14:paraId="4BA6F2AF" w14:textId="77777777" w:rsidR="00153E56" w:rsidRPr="00852D47" w:rsidRDefault="00153E56" w:rsidP="00C6441E">
      <w:pPr>
        <w:jc w:val="center"/>
        <w:rPr>
          <w:sz w:val="48"/>
          <w:szCs w:val="48"/>
        </w:rPr>
      </w:pPr>
    </w:p>
    <w:p w14:paraId="138DB361" w14:textId="0EB55D8A" w:rsidR="00056B85" w:rsidRPr="00E6029B" w:rsidRDefault="00056B85" w:rsidP="003E671A">
      <w:pPr>
        <w:jc w:val="center"/>
        <w:rPr>
          <w:rFonts w:asciiTheme="majorHAnsi" w:hAnsiTheme="majorHAnsi"/>
          <w:b/>
          <w:sz w:val="52"/>
          <w:szCs w:val="52"/>
        </w:rPr>
      </w:pPr>
      <w:r w:rsidRPr="00E6029B">
        <w:rPr>
          <w:rFonts w:asciiTheme="majorHAnsi" w:hAnsiTheme="majorHAnsi" w:hint="eastAsia"/>
          <w:b/>
          <w:sz w:val="52"/>
          <w:szCs w:val="52"/>
        </w:rPr>
        <w:t>实验</w:t>
      </w:r>
      <w:r w:rsidR="009C2346">
        <w:rPr>
          <w:rFonts w:asciiTheme="majorHAnsi" w:hAnsiTheme="majorHAnsi"/>
          <w:b/>
          <w:sz w:val="52"/>
          <w:szCs w:val="52"/>
        </w:rPr>
        <w:t>7</w:t>
      </w:r>
      <w:r w:rsidR="006A699B" w:rsidRPr="00E6029B">
        <w:rPr>
          <w:rFonts w:asciiTheme="majorHAnsi" w:hAnsiTheme="majorHAnsi" w:hint="eastAsia"/>
          <w:b/>
          <w:sz w:val="52"/>
          <w:szCs w:val="52"/>
        </w:rPr>
        <w:t>:</w:t>
      </w:r>
      <w:r w:rsidR="00E6029B">
        <w:rPr>
          <w:rFonts w:asciiTheme="majorHAnsi" w:hAnsiTheme="majorHAnsi"/>
          <w:b/>
          <w:sz w:val="52"/>
          <w:szCs w:val="52"/>
        </w:rPr>
        <w:t xml:space="preserve"> </w:t>
      </w:r>
      <w:r w:rsidR="009C2346">
        <w:rPr>
          <w:rFonts w:asciiTheme="majorHAnsi" w:hAnsiTheme="majorHAnsi" w:hint="eastAsia"/>
          <w:b/>
          <w:sz w:val="52"/>
          <w:szCs w:val="52"/>
        </w:rPr>
        <w:t>存储</w:t>
      </w:r>
      <w:r w:rsidR="003E671A" w:rsidRPr="00E6029B">
        <w:rPr>
          <w:rFonts w:asciiTheme="majorHAnsi" w:hAnsiTheme="majorHAnsi" w:hint="eastAsia"/>
          <w:b/>
          <w:sz w:val="52"/>
          <w:szCs w:val="52"/>
        </w:rPr>
        <w:t>器</w:t>
      </w:r>
    </w:p>
    <w:p w14:paraId="4224A322" w14:textId="52FB44DE" w:rsidR="003E671A" w:rsidRDefault="003E671A" w:rsidP="003E671A">
      <w:pPr>
        <w:jc w:val="center"/>
        <w:rPr>
          <w:rFonts w:asciiTheme="majorHAnsi" w:hAnsiTheme="majorHAnsi"/>
          <w:b/>
          <w:sz w:val="52"/>
          <w:szCs w:val="52"/>
        </w:rPr>
      </w:pPr>
    </w:p>
    <w:p w14:paraId="0C8DECCA" w14:textId="77777777" w:rsidR="007C5F14" w:rsidRPr="003E671A" w:rsidRDefault="007C5F14" w:rsidP="003E671A">
      <w:pPr>
        <w:jc w:val="center"/>
        <w:rPr>
          <w:rFonts w:asciiTheme="majorHAnsi" w:hAnsiTheme="majorHAnsi"/>
          <w:b/>
          <w:sz w:val="52"/>
          <w:szCs w:val="52"/>
        </w:rPr>
      </w:pPr>
    </w:p>
    <w:p w14:paraId="39E8B820" w14:textId="0AC78826" w:rsidR="003E671A" w:rsidRPr="003E671A" w:rsidRDefault="003E671A" w:rsidP="00731D08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姓名: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尹浚宇</w:t>
      </w:r>
    </w:p>
    <w:p w14:paraId="1B03126C" w14:textId="23BECD22" w:rsidR="003E671A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学号: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1</w:t>
      </w:r>
      <w:r w:rsidRPr="003E671A">
        <w:rPr>
          <w:sz w:val="32"/>
          <w:szCs w:val="32"/>
        </w:rPr>
        <w:t>61130118</w:t>
      </w:r>
    </w:p>
    <w:p w14:paraId="29AF85E6" w14:textId="2FEC6FFA" w:rsidR="003E671A" w:rsidRDefault="003E671A" w:rsidP="003E671A">
      <w:pPr>
        <w:jc w:val="center"/>
        <w:rPr>
          <w:sz w:val="32"/>
          <w:szCs w:val="32"/>
        </w:rPr>
      </w:pPr>
    </w:p>
    <w:p w14:paraId="1C90A72F" w14:textId="77777777" w:rsidR="003E671A" w:rsidRPr="003E671A" w:rsidRDefault="003E671A" w:rsidP="003E671A">
      <w:pPr>
        <w:jc w:val="center"/>
        <w:rPr>
          <w:sz w:val="32"/>
          <w:szCs w:val="32"/>
        </w:rPr>
      </w:pPr>
    </w:p>
    <w:p w14:paraId="333D426D" w14:textId="69D05516" w:rsidR="003E671A" w:rsidRPr="003E671A" w:rsidRDefault="003E671A" w:rsidP="00731D08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班级:</w:t>
      </w:r>
      <w:r w:rsidR="00E6029B">
        <w:rPr>
          <w:b/>
          <w:sz w:val="32"/>
          <w:szCs w:val="32"/>
        </w:rPr>
        <w:t xml:space="preserve"> </w:t>
      </w:r>
      <w:r w:rsidRPr="003E671A">
        <w:rPr>
          <w:sz w:val="32"/>
          <w:szCs w:val="32"/>
        </w:rPr>
        <w:t>2018-2019第一学期数字电路与数字系统实验2班</w:t>
      </w:r>
    </w:p>
    <w:p w14:paraId="66CE1CF2" w14:textId="6818085B" w:rsidR="00056B85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邮箱:</w:t>
      </w:r>
      <w:r w:rsidR="00E6029B">
        <w:rPr>
          <w:b/>
          <w:sz w:val="32"/>
          <w:szCs w:val="32"/>
        </w:rPr>
        <w:t xml:space="preserve"> </w:t>
      </w:r>
      <w:hyperlink r:id="rId7" w:history="1">
        <w:r w:rsidR="00E6029B" w:rsidRPr="0054612C">
          <w:rPr>
            <w:rStyle w:val="a3"/>
            <w:rFonts w:hint="eastAsia"/>
            <w:sz w:val="32"/>
            <w:szCs w:val="32"/>
          </w:rPr>
          <w:t>9</w:t>
        </w:r>
        <w:r w:rsidR="00E6029B" w:rsidRPr="0054612C">
          <w:rPr>
            <w:rStyle w:val="a3"/>
            <w:sz w:val="32"/>
            <w:szCs w:val="32"/>
          </w:rPr>
          <w:t>08664035@qq.com</w:t>
        </w:r>
      </w:hyperlink>
    </w:p>
    <w:p w14:paraId="447E74D8" w14:textId="502A2F6E" w:rsidR="003E671A" w:rsidRDefault="003E671A" w:rsidP="003E671A">
      <w:pPr>
        <w:jc w:val="center"/>
        <w:rPr>
          <w:sz w:val="32"/>
          <w:szCs w:val="32"/>
        </w:rPr>
      </w:pPr>
    </w:p>
    <w:p w14:paraId="7D6A7503" w14:textId="0E06F95F" w:rsidR="003E671A" w:rsidRDefault="003E671A" w:rsidP="003E671A">
      <w:pPr>
        <w:jc w:val="center"/>
        <w:rPr>
          <w:sz w:val="32"/>
          <w:szCs w:val="32"/>
        </w:rPr>
      </w:pPr>
    </w:p>
    <w:p w14:paraId="6A3E0416" w14:textId="721FC11A" w:rsidR="00731D08" w:rsidRDefault="00731D08" w:rsidP="00893AE7">
      <w:pPr>
        <w:jc w:val="center"/>
        <w:rPr>
          <w:sz w:val="32"/>
          <w:szCs w:val="32"/>
        </w:rPr>
      </w:pPr>
    </w:p>
    <w:p w14:paraId="473FE739" w14:textId="77777777" w:rsidR="00A12865" w:rsidRPr="003E671A" w:rsidRDefault="00A12865" w:rsidP="00893AE7">
      <w:pPr>
        <w:jc w:val="center"/>
        <w:rPr>
          <w:sz w:val="32"/>
          <w:szCs w:val="32"/>
        </w:rPr>
      </w:pPr>
    </w:p>
    <w:p w14:paraId="341130A9" w14:textId="09D2FEBB" w:rsidR="003E671A" w:rsidRDefault="003E671A" w:rsidP="003E671A">
      <w:pPr>
        <w:jc w:val="center"/>
        <w:rPr>
          <w:sz w:val="32"/>
          <w:szCs w:val="32"/>
        </w:rPr>
      </w:pPr>
      <w:r w:rsidRPr="000252F6">
        <w:rPr>
          <w:rFonts w:hint="eastAsia"/>
          <w:b/>
          <w:sz w:val="32"/>
          <w:szCs w:val="32"/>
        </w:rPr>
        <w:t>实验时间:</w:t>
      </w:r>
      <w:r w:rsidR="00E6029B">
        <w:rPr>
          <w:b/>
          <w:sz w:val="32"/>
          <w:szCs w:val="32"/>
        </w:rPr>
        <w:t xml:space="preserve"> </w:t>
      </w:r>
      <w:r w:rsidRPr="003E671A">
        <w:rPr>
          <w:rFonts w:hint="eastAsia"/>
          <w:sz w:val="32"/>
          <w:szCs w:val="32"/>
        </w:rPr>
        <w:t>2</w:t>
      </w:r>
      <w:r w:rsidRPr="003E671A">
        <w:rPr>
          <w:sz w:val="32"/>
          <w:szCs w:val="32"/>
        </w:rPr>
        <w:t>018-</w:t>
      </w:r>
      <w:r w:rsidR="00FF796B">
        <w:rPr>
          <w:sz w:val="32"/>
          <w:szCs w:val="32"/>
        </w:rPr>
        <w:t>10</w:t>
      </w:r>
      <w:r w:rsidRPr="003E671A">
        <w:rPr>
          <w:sz w:val="32"/>
          <w:szCs w:val="32"/>
        </w:rPr>
        <w:t>-</w:t>
      </w:r>
      <w:r w:rsidR="00FF796B">
        <w:rPr>
          <w:sz w:val="32"/>
          <w:szCs w:val="32"/>
        </w:rPr>
        <w:t>30</w:t>
      </w:r>
    </w:p>
    <w:p w14:paraId="07F308E3" w14:textId="7817DD10" w:rsidR="003E671A" w:rsidRDefault="003E671A" w:rsidP="003E671A">
      <w:pPr>
        <w:jc w:val="center"/>
        <w:rPr>
          <w:sz w:val="32"/>
          <w:szCs w:val="32"/>
        </w:rPr>
      </w:pPr>
    </w:p>
    <w:p w14:paraId="5CC3DA37" w14:textId="77777777" w:rsidR="00492090" w:rsidRPr="003E671A" w:rsidRDefault="00492090" w:rsidP="003306AD">
      <w:pPr>
        <w:jc w:val="center"/>
        <w:rPr>
          <w:sz w:val="32"/>
          <w:szCs w:val="32"/>
        </w:rPr>
      </w:pPr>
    </w:p>
    <w:p w14:paraId="308D9590" w14:textId="02F8A4C2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lastRenderedPageBreak/>
        <w:t>实验目的</w:t>
      </w:r>
    </w:p>
    <w:p w14:paraId="17D55336" w14:textId="63668493" w:rsidR="0033549B" w:rsidRDefault="00AB4BA3" w:rsidP="00AB4BA3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了解F</w:t>
      </w:r>
      <w:r>
        <w:rPr>
          <w:sz w:val="24"/>
          <w:szCs w:val="24"/>
        </w:rPr>
        <w:t>PGA</w:t>
      </w:r>
      <w:r>
        <w:rPr>
          <w:rFonts w:hint="eastAsia"/>
          <w:sz w:val="24"/>
          <w:szCs w:val="24"/>
        </w:rPr>
        <w:t>芯片上存储器的存储特性.</w:t>
      </w:r>
    </w:p>
    <w:p w14:paraId="6EF8F7DB" w14:textId="6A820D11" w:rsidR="00AB4BA3" w:rsidRDefault="0018582B" w:rsidP="00AB4BA3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学会分析存储器的工作时序和结构.</w:t>
      </w:r>
    </w:p>
    <w:p w14:paraId="1A3C2875" w14:textId="44B3132A" w:rsidR="0018582B" w:rsidRPr="00AB4BA3" w:rsidRDefault="0018582B" w:rsidP="00AB4BA3">
      <w:pPr>
        <w:pStyle w:val="a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学会如何设计存储器.</w:t>
      </w:r>
    </w:p>
    <w:p w14:paraId="05EDBC3A" w14:textId="38B269EF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实验原理</w:t>
      </w:r>
    </w:p>
    <w:p w14:paraId="2F96DA3B" w14:textId="7B7E9EE5" w:rsidR="0033549B" w:rsidRDefault="005E643F" w:rsidP="005E643F">
      <w:pPr>
        <w:rPr>
          <w:sz w:val="24"/>
          <w:szCs w:val="24"/>
        </w:rPr>
      </w:pPr>
      <w:r w:rsidRPr="005E643F">
        <w:rPr>
          <w:rFonts w:hint="eastAsia"/>
          <w:sz w:val="24"/>
          <w:szCs w:val="24"/>
        </w:rPr>
        <w:t>存储器</w:t>
      </w:r>
      <w:r w:rsidR="00D55F4B">
        <w:rPr>
          <w:rFonts w:hint="eastAsia"/>
          <w:sz w:val="24"/>
          <w:szCs w:val="24"/>
        </w:rPr>
        <w:t>(</w:t>
      </w:r>
      <w:r w:rsidR="00D817F2">
        <w:rPr>
          <w:sz w:val="24"/>
          <w:szCs w:val="24"/>
        </w:rPr>
        <w:t>M</w:t>
      </w:r>
      <w:r w:rsidR="00D55F4B">
        <w:rPr>
          <w:sz w:val="24"/>
          <w:szCs w:val="24"/>
        </w:rPr>
        <w:t>emory)</w:t>
      </w:r>
      <w:r w:rsidRPr="005E643F">
        <w:rPr>
          <w:sz w:val="24"/>
          <w:szCs w:val="24"/>
        </w:rPr>
        <w:t>是电</w:t>
      </w:r>
      <w:r w:rsidRPr="005E643F">
        <w:rPr>
          <w:rFonts w:ascii="微软雅黑" w:eastAsia="微软雅黑" w:hAnsi="微软雅黑" w:cs="微软雅黑" w:hint="eastAsia"/>
          <w:sz w:val="24"/>
          <w:szCs w:val="24"/>
        </w:rPr>
        <w:t>⼦</w:t>
      </w:r>
      <w:r w:rsidRPr="005E643F">
        <w:rPr>
          <w:rFonts w:ascii="等线" w:eastAsia="等线" w:hAnsi="等线" w:cs="等线" w:hint="eastAsia"/>
          <w:sz w:val="24"/>
          <w:szCs w:val="24"/>
        </w:rPr>
        <w:t>设备中的记忆器件</w:t>
      </w:r>
      <w:r w:rsidR="006F68DA">
        <w:rPr>
          <w:rFonts w:ascii="等线" w:eastAsia="等线" w:hAnsi="等线" w:cs="等线"/>
          <w:sz w:val="24"/>
          <w:szCs w:val="24"/>
        </w:rPr>
        <w:t xml:space="preserve">, </w:t>
      </w:r>
      <w:r w:rsidRPr="005E643F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5E643F">
        <w:rPr>
          <w:rFonts w:ascii="等线" w:eastAsia="等线" w:hAnsi="等线" w:cs="等线" w:hint="eastAsia"/>
          <w:sz w:val="24"/>
          <w:szCs w:val="24"/>
        </w:rPr>
        <w:t>来存放程序和数据</w:t>
      </w:r>
      <w:r>
        <w:rPr>
          <w:rFonts w:ascii="等线" w:eastAsia="等线" w:hAnsi="等线" w:cs="等线" w:hint="eastAsia"/>
          <w:sz w:val="24"/>
          <w:szCs w:val="24"/>
        </w:rPr>
        <w:t>.</w:t>
      </w:r>
      <w:r>
        <w:rPr>
          <w:rFonts w:ascii="等线" w:eastAsia="等线" w:hAnsi="等线" w:cs="等线"/>
          <w:sz w:val="24"/>
          <w:szCs w:val="24"/>
        </w:rPr>
        <w:t xml:space="preserve"> </w:t>
      </w:r>
      <w:r w:rsidRPr="005E643F">
        <w:rPr>
          <w:rFonts w:ascii="等线" w:eastAsia="等线" w:hAnsi="等线" w:cs="等线" w:hint="eastAsia"/>
          <w:sz w:val="24"/>
          <w:szCs w:val="24"/>
        </w:rPr>
        <w:t>电</w:t>
      </w:r>
      <w:r w:rsidRPr="005E643F">
        <w:rPr>
          <w:rFonts w:ascii="微软雅黑" w:eastAsia="微软雅黑" w:hAnsi="微软雅黑" w:cs="微软雅黑" w:hint="eastAsia"/>
          <w:sz w:val="24"/>
          <w:szCs w:val="24"/>
        </w:rPr>
        <w:t>⼦</w:t>
      </w:r>
      <w:r w:rsidRPr="005E643F">
        <w:rPr>
          <w:rFonts w:hint="eastAsia"/>
          <w:sz w:val="24"/>
          <w:szCs w:val="24"/>
        </w:rPr>
        <w:t>设备中全部信息</w:t>
      </w:r>
      <w:r w:rsidR="00423DA7">
        <w:rPr>
          <w:rFonts w:hint="eastAsia"/>
          <w:sz w:val="24"/>
          <w:szCs w:val="24"/>
        </w:rPr>
        <w:t>,</w:t>
      </w:r>
      <w:r w:rsidR="00423DA7">
        <w:rPr>
          <w:sz w:val="24"/>
          <w:szCs w:val="24"/>
        </w:rPr>
        <w:t xml:space="preserve"> </w:t>
      </w:r>
      <w:r w:rsidRPr="005E643F">
        <w:rPr>
          <w:rFonts w:hint="eastAsia"/>
          <w:sz w:val="24"/>
          <w:szCs w:val="24"/>
        </w:rPr>
        <w:t>包括输</w:t>
      </w:r>
      <w:r w:rsidRPr="005E643F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5E643F">
        <w:rPr>
          <w:rFonts w:hint="eastAsia"/>
          <w:sz w:val="24"/>
          <w:szCs w:val="24"/>
        </w:rPr>
        <w:t>的原始数据、程序、中间运</w:t>
      </w:r>
      <w:r w:rsidRPr="005E643F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5E643F">
        <w:rPr>
          <w:rFonts w:ascii="等线" w:eastAsia="等线" w:hAnsi="等线" w:cs="等线" w:hint="eastAsia"/>
          <w:sz w:val="24"/>
          <w:szCs w:val="24"/>
        </w:rPr>
        <w:t>结果和最终运</w:t>
      </w:r>
      <w:r w:rsidRPr="005E643F">
        <w:rPr>
          <w:rFonts w:ascii="微软雅黑" w:eastAsia="微软雅黑" w:hAnsi="微软雅黑" w:cs="微软雅黑" w:hint="eastAsia"/>
          <w:sz w:val="24"/>
          <w:szCs w:val="24"/>
        </w:rPr>
        <w:t>⾏</w:t>
      </w:r>
      <w:r w:rsidRPr="005E643F">
        <w:rPr>
          <w:rFonts w:ascii="等线" w:eastAsia="等线" w:hAnsi="等线" w:cs="等线" w:hint="eastAsia"/>
          <w:sz w:val="24"/>
          <w:szCs w:val="24"/>
        </w:rPr>
        <w:t>结果</w:t>
      </w:r>
      <w:r w:rsidRPr="005E643F">
        <w:rPr>
          <w:rFonts w:hint="eastAsia"/>
          <w:sz w:val="24"/>
          <w:szCs w:val="24"/>
        </w:rPr>
        <w:t>都保存在存储器中</w:t>
      </w:r>
      <w:r w:rsidR="00423DA7">
        <w:rPr>
          <w:rFonts w:hint="eastAsia"/>
          <w:sz w:val="24"/>
          <w:szCs w:val="24"/>
        </w:rPr>
        <w:t>.</w:t>
      </w:r>
    </w:p>
    <w:p w14:paraId="43A2C0FC" w14:textId="1F4C722D" w:rsidR="00A92102" w:rsidRDefault="00830E23" w:rsidP="00830E23">
      <w:pPr>
        <w:pStyle w:val="a8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存储器结构</w:t>
      </w:r>
    </w:p>
    <w:p w14:paraId="254F3318" w14:textId="6A67F8CE" w:rsidR="00171451" w:rsidRDefault="004E56F6" w:rsidP="004E56F6">
      <w:pPr>
        <w:pStyle w:val="a8"/>
        <w:ind w:left="360" w:firstLine="480"/>
        <w:rPr>
          <w:sz w:val="24"/>
          <w:szCs w:val="24"/>
        </w:rPr>
      </w:pPr>
      <w:r w:rsidRPr="004E56F6">
        <w:rPr>
          <w:rFonts w:hint="eastAsia"/>
          <w:sz w:val="24"/>
          <w:szCs w:val="24"/>
        </w:rPr>
        <w:t>存储器是</w:t>
      </w:r>
      <w:r w:rsidRPr="004E56F6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56F6">
        <w:rPr>
          <w:rFonts w:ascii="等线" w:eastAsia="等线" w:hAnsi="等线" w:cs="等线" w:hint="eastAsia"/>
          <w:sz w:val="24"/>
          <w:szCs w:val="24"/>
        </w:rPr>
        <w:t>组存储单元</w:t>
      </w:r>
      <w:r w:rsidR="007B3115">
        <w:rPr>
          <w:rFonts w:ascii="等线" w:eastAsia="等线" w:hAnsi="等线" w:cs="等线" w:hint="eastAsia"/>
          <w:sz w:val="24"/>
          <w:szCs w:val="24"/>
        </w:rPr>
        <w:t>,</w:t>
      </w:r>
      <w:r w:rsidR="007B3115">
        <w:rPr>
          <w:rFonts w:ascii="等线" w:eastAsia="等线" w:hAnsi="等线" w:cs="等线"/>
          <w:sz w:val="24"/>
          <w:szCs w:val="24"/>
        </w:rPr>
        <w:t xml:space="preserve"> </w:t>
      </w:r>
      <w:r w:rsidRPr="004E56F6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4E56F6">
        <w:rPr>
          <w:rFonts w:ascii="等线" w:eastAsia="等线" w:hAnsi="等线" w:cs="等线" w:hint="eastAsia"/>
          <w:sz w:val="24"/>
          <w:szCs w:val="24"/>
        </w:rPr>
        <w:t>于在计算机中存储</w:t>
      </w:r>
      <w:r w:rsidRPr="004E56F6">
        <w:rPr>
          <w:rFonts w:ascii="微软雅黑" w:eastAsia="微软雅黑" w:hAnsi="微软雅黑" w:cs="微软雅黑" w:hint="eastAsia"/>
          <w:sz w:val="24"/>
          <w:szCs w:val="24"/>
        </w:rPr>
        <w:t>⼆</w:t>
      </w:r>
      <w:r w:rsidRPr="004E56F6">
        <w:rPr>
          <w:rFonts w:ascii="等线" w:eastAsia="等线" w:hAnsi="等线" w:cs="等线" w:hint="eastAsia"/>
          <w:sz w:val="24"/>
          <w:szCs w:val="24"/>
        </w:rPr>
        <w:t>进制的数据</w:t>
      </w:r>
      <w:r w:rsidR="007B3115">
        <w:rPr>
          <w:rFonts w:ascii="等线" w:eastAsia="等线" w:hAnsi="等线" w:cs="等线" w:hint="eastAsia"/>
          <w:sz w:val="24"/>
          <w:szCs w:val="24"/>
        </w:rPr>
        <w:t>,</w:t>
      </w:r>
      <w:r w:rsidR="007B3115">
        <w:rPr>
          <w:rFonts w:ascii="等线" w:eastAsia="等线" w:hAnsi="等线" w:cs="等线"/>
          <w:sz w:val="24"/>
          <w:szCs w:val="24"/>
        </w:rPr>
        <w:t xml:space="preserve"> </w:t>
      </w:r>
      <w:r w:rsidRPr="004E56F6">
        <w:rPr>
          <w:rFonts w:ascii="等线" w:eastAsia="等线" w:hAnsi="等线" w:cs="等线" w:hint="eastAsia"/>
          <w:sz w:val="24"/>
          <w:szCs w:val="24"/>
        </w:rPr>
        <w:t>如</w:t>
      </w:r>
      <w:r w:rsidRPr="004E56F6">
        <w:rPr>
          <w:rFonts w:hint="eastAsia"/>
          <w:sz w:val="24"/>
          <w:szCs w:val="24"/>
        </w:rPr>
        <w:t>图</w:t>
      </w:r>
      <w:r w:rsidR="007B3115">
        <w:rPr>
          <w:rFonts w:hint="eastAsia"/>
          <w:sz w:val="24"/>
          <w:szCs w:val="24"/>
        </w:rPr>
        <w:t>所示</w:t>
      </w:r>
      <w:r w:rsidR="00171451">
        <w:rPr>
          <w:sz w:val="24"/>
          <w:szCs w:val="24"/>
        </w:rPr>
        <w:t>.</w:t>
      </w:r>
    </w:p>
    <w:p w14:paraId="31C0F5EA" w14:textId="34156561" w:rsidR="00171451" w:rsidRDefault="00171451" w:rsidP="006B6894">
      <w:pPr>
        <w:pStyle w:val="a8"/>
        <w:ind w:left="36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3DF1ABF" wp14:editId="3D86347A">
            <wp:extent cx="3221665" cy="2780874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022" cy="281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E723" w14:textId="2E6387E6" w:rsidR="00830E23" w:rsidRDefault="004E56F6" w:rsidP="00171451">
      <w:pPr>
        <w:pStyle w:val="a8"/>
        <w:ind w:left="780" w:firstLineChars="0" w:firstLine="0"/>
        <w:rPr>
          <w:sz w:val="24"/>
          <w:szCs w:val="24"/>
        </w:rPr>
      </w:pPr>
      <w:r w:rsidRPr="004E56F6">
        <w:rPr>
          <w:rFonts w:ascii="等线" w:eastAsia="等线" w:hAnsi="等线" w:cs="等线" w:hint="eastAsia"/>
          <w:sz w:val="24"/>
          <w:szCs w:val="24"/>
        </w:rPr>
        <w:t>存储器的端</w:t>
      </w:r>
      <w:r w:rsidRPr="004E56F6">
        <w:rPr>
          <w:rFonts w:ascii="微软雅黑" w:eastAsia="微软雅黑" w:hAnsi="微软雅黑" w:cs="微软雅黑" w:hint="eastAsia"/>
          <w:sz w:val="24"/>
          <w:szCs w:val="24"/>
        </w:rPr>
        <w:t>⼜</w:t>
      </w:r>
      <w:r w:rsidRPr="004E56F6">
        <w:rPr>
          <w:rFonts w:ascii="等线" w:eastAsia="等线" w:hAnsi="等线" w:cs="等线" w:hint="eastAsia"/>
          <w:sz w:val="24"/>
          <w:szCs w:val="24"/>
        </w:rPr>
        <w:t>可以分为输</w:t>
      </w:r>
      <w:r w:rsidRPr="004E56F6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4E56F6">
        <w:rPr>
          <w:rFonts w:ascii="等线" w:eastAsia="等线" w:hAnsi="等线" w:cs="等线" w:hint="eastAsia"/>
          <w:sz w:val="24"/>
          <w:szCs w:val="24"/>
        </w:rPr>
        <w:t>端、输出端和控制端</w:t>
      </w:r>
      <w:r w:rsidR="007B3115">
        <w:rPr>
          <w:rFonts w:ascii="微软雅黑" w:eastAsia="微软雅黑" w:hAnsi="微软雅黑" w:cs="微软雅黑" w:hint="eastAsia"/>
          <w:sz w:val="24"/>
          <w:szCs w:val="24"/>
        </w:rPr>
        <w:t>.</w:t>
      </w:r>
      <w:r w:rsidR="007B3115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4E56F6">
        <w:rPr>
          <w:rFonts w:ascii="等线" w:eastAsia="等线" w:hAnsi="等线" w:cs="等线" w:hint="eastAsia"/>
          <w:sz w:val="24"/>
          <w:szCs w:val="24"/>
        </w:rPr>
        <w:t>输</w:t>
      </w:r>
      <w:r w:rsidRPr="004E56F6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4E56F6">
        <w:rPr>
          <w:rFonts w:ascii="等线" w:eastAsia="等线" w:hAnsi="等线" w:cs="等线" w:hint="eastAsia"/>
          <w:sz w:val="24"/>
          <w:szCs w:val="24"/>
        </w:rPr>
        <w:t>端</w:t>
      </w:r>
      <w:r w:rsidR="007B3115">
        <w:rPr>
          <w:rFonts w:ascii="等线" w:eastAsia="等线" w:hAnsi="等线" w:cs="等线" w:hint="eastAsia"/>
          <w:sz w:val="24"/>
          <w:szCs w:val="24"/>
        </w:rPr>
        <w:t>又包括</w:t>
      </w:r>
      <w:r w:rsidR="007B3115">
        <w:rPr>
          <w:rFonts w:ascii="等线" w:eastAsia="等线" w:hAnsi="等线" w:cs="等线"/>
          <w:sz w:val="24"/>
          <w:szCs w:val="24"/>
        </w:rPr>
        <w:t xml:space="preserve">: </w:t>
      </w:r>
      <w:r w:rsidRPr="004E56F6">
        <w:rPr>
          <w:rFonts w:ascii="等线" w:eastAsia="等线" w:hAnsi="等线" w:cs="等线" w:hint="eastAsia"/>
          <w:sz w:val="24"/>
          <w:szCs w:val="24"/>
        </w:rPr>
        <w:t>读</w:t>
      </w:r>
      <w:r w:rsidRPr="004E56F6">
        <w:rPr>
          <w:sz w:val="24"/>
          <w:szCs w:val="24"/>
        </w:rPr>
        <w:t>/写</w:t>
      </w:r>
      <w:r w:rsidRPr="004E56F6">
        <w:rPr>
          <w:rFonts w:hint="eastAsia"/>
          <w:sz w:val="24"/>
          <w:szCs w:val="24"/>
        </w:rPr>
        <w:t>地址端</w:t>
      </w:r>
      <w:r w:rsidRPr="004E56F6">
        <w:rPr>
          <w:rFonts w:ascii="等线" w:eastAsia="等线" w:hAnsi="等线" w:cs="等线" w:hint="eastAsia"/>
          <w:sz w:val="24"/>
          <w:szCs w:val="24"/>
        </w:rPr>
        <w:t>、数据输</w:t>
      </w:r>
      <w:r w:rsidRPr="004E56F6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Pr="004E56F6">
        <w:rPr>
          <w:rFonts w:ascii="等线" w:eastAsia="等线" w:hAnsi="等线" w:cs="等线" w:hint="eastAsia"/>
          <w:sz w:val="24"/>
          <w:szCs w:val="24"/>
        </w:rPr>
        <w:t>端等</w:t>
      </w:r>
      <w:r w:rsidR="005E181D">
        <w:rPr>
          <w:rFonts w:ascii="等线" w:eastAsia="等线" w:hAnsi="等线" w:cs="等线" w:hint="eastAsia"/>
          <w:sz w:val="24"/>
          <w:szCs w:val="24"/>
        </w:rPr>
        <w:t>;</w:t>
      </w:r>
      <w:r w:rsidR="005E181D">
        <w:rPr>
          <w:rFonts w:ascii="等线" w:eastAsia="等线" w:hAnsi="等线" w:cs="等线"/>
          <w:sz w:val="24"/>
          <w:szCs w:val="24"/>
        </w:rPr>
        <w:t xml:space="preserve"> </w:t>
      </w:r>
      <w:r w:rsidRPr="004E56F6">
        <w:rPr>
          <w:rFonts w:ascii="等线" w:eastAsia="等线" w:hAnsi="等线" w:cs="等线" w:hint="eastAsia"/>
          <w:sz w:val="24"/>
          <w:szCs w:val="24"/>
        </w:rPr>
        <w:t>输出端</w:t>
      </w:r>
      <w:r w:rsidRPr="004E56F6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Pr="004E56F6">
        <w:rPr>
          <w:rFonts w:ascii="等线" w:eastAsia="等线" w:hAnsi="等线" w:cs="等线" w:hint="eastAsia"/>
          <w:sz w:val="24"/>
          <w:szCs w:val="24"/>
        </w:rPr>
        <w:t>般指的是输出数据端</w:t>
      </w:r>
      <w:r w:rsidR="005E181D">
        <w:rPr>
          <w:rFonts w:ascii="微软雅黑" w:eastAsia="微软雅黑" w:hAnsi="微软雅黑" w:cs="微软雅黑"/>
          <w:sz w:val="24"/>
          <w:szCs w:val="24"/>
        </w:rPr>
        <w:t xml:space="preserve">; </w:t>
      </w:r>
      <w:r w:rsidRPr="004E56F6">
        <w:rPr>
          <w:rFonts w:ascii="等线" w:eastAsia="等线" w:hAnsi="等线" w:cs="等线" w:hint="eastAsia"/>
          <w:sz w:val="24"/>
          <w:szCs w:val="24"/>
        </w:rPr>
        <w:t>控制端</w:t>
      </w:r>
      <w:r w:rsidRPr="004E56F6">
        <w:rPr>
          <w:rFonts w:ascii="微软雅黑" w:eastAsia="微软雅黑" w:hAnsi="微软雅黑" w:cs="微软雅黑" w:hint="eastAsia"/>
          <w:sz w:val="24"/>
          <w:szCs w:val="24"/>
        </w:rPr>
        <w:t>⼜</w:t>
      </w:r>
      <w:r w:rsidRPr="004E56F6">
        <w:rPr>
          <w:rFonts w:ascii="等线" w:eastAsia="等线" w:hAnsi="等线" w:cs="等线" w:hint="eastAsia"/>
          <w:sz w:val="24"/>
          <w:szCs w:val="24"/>
        </w:rPr>
        <w:t>包</w:t>
      </w:r>
      <w:r w:rsidRPr="004E56F6">
        <w:rPr>
          <w:rFonts w:hint="eastAsia"/>
          <w:sz w:val="24"/>
          <w:szCs w:val="24"/>
        </w:rPr>
        <w:t>括时钟端和读</w:t>
      </w:r>
      <w:r w:rsidRPr="004E56F6">
        <w:rPr>
          <w:sz w:val="24"/>
          <w:szCs w:val="24"/>
        </w:rPr>
        <w:t>/写控制端</w:t>
      </w:r>
      <w:r w:rsidR="00B44AA3">
        <w:rPr>
          <w:rFonts w:ascii="微软雅黑" w:eastAsia="微软雅黑" w:hAnsi="微软雅黑" w:cs="微软雅黑" w:hint="eastAsia"/>
          <w:sz w:val="24"/>
          <w:szCs w:val="24"/>
        </w:rPr>
        <w:t>.</w:t>
      </w:r>
      <w:r w:rsidR="00B44AA3">
        <w:rPr>
          <w:rFonts w:ascii="微软雅黑" w:eastAsia="微软雅黑" w:hAnsi="微软雅黑" w:cs="微软雅黑"/>
          <w:sz w:val="24"/>
          <w:szCs w:val="24"/>
        </w:rPr>
        <w:t xml:space="preserve"> </w:t>
      </w:r>
      <w:r w:rsidRPr="004E56F6">
        <w:rPr>
          <w:rFonts w:ascii="等线" w:eastAsia="等线" w:hAnsi="等线" w:cs="等线" w:hint="eastAsia"/>
          <w:sz w:val="24"/>
          <w:szCs w:val="24"/>
        </w:rPr>
        <w:t>存储器的</w:t>
      </w:r>
      <w:r w:rsidRPr="004E56F6">
        <w:rPr>
          <w:rFonts w:ascii="微软雅黑" w:eastAsia="微软雅黑" w:hAnsi="微软雅黑" w:cs="微软雅黑" w:hint="eastAsia"/>
          <w:sz w:val="24"/>
          <w:szCs w:val="24"/>
        </w:rPr>
        <w:t>⼯</w:t>
      </w:r>
      <w:r w:rsidRPr="004E56F6">
        <w:rPr>
          <w:rFonts w:ascii="等线" w:eastAsia="等线" w:hAnsi="等线" w:cs="等线" w:hint="eastAsia"/>
          <w:sz w:val="24"/>
          <w:szCs w:val="24"/>
        </w:rPr>
        <w:t>作过程如下</w:t>
      </w:r>
      <w:r w:rsidR="005044B1">
        <w:rPr>
          <w:rFonts w:hint="eastAsia"/>
          <w:sz w:val="24"/>
          <w:szCs w:val="24"/>
        </w:rPr>
        <w:t>:</w:t>
      </w:r>
      <w:r w:rsidR="005044B1">
        <w:rPr>
          <w:sz w:val="24"/>
          <w:szCs w:val="24"/>
        </w:rPr>
        <w:t xml:space="preserve"> </w:t>
      </w:r>
    </w:p>
    <w:p w14:paraId="3B615F2B" w14:textId="3E9B9382" w:rsidR="00443C51" w:rsidRDefault="009C1028" w:rsidP="00171451">
      <w:pPr>
        <w:pStyle w:val="a8"/>
        <w:ind w:left="780" w:firstLineChars="0" w:firstLine="0"/>
        <w:rPr>
          <w:rStyle w:val="fontstyle01"/>
          <w:rFonts w:asciiTheme="minorHAnsi" w:eastAsiaTheme="minorHAnsi" w:hAnsiTheme="minorHAnsi" w:cs="等线" w:hint="default"/>
        </w:rPr>
      </w:pPr>
      <w:r w:rsidRPr="00274853">
        <w:rPr>
          <w:rStyle w:val="fontstyle01"/>
          <w:rFonts w:asciiTheme="minorHAnsi" w:eastAsiaTheme="minorHAnsi" w:hAnsiTheme="minorHAnsi"/>
        </w:rPr>
        <w:t>写</w:t>
      </w:r>
      <w:r w:rsidR="00443C51" w:rsidRPr="00274853">
        <w:rPr>
          <w:rStyle w:val="fontstyle01"/>
          <w:rFonts w:asciiTheme="minorHAnsi" w:eastAsiaTheme="minorHAnsi" w:hAnsiTheme="minorHAnsi" w:hint="default"/>
        </w:rPr>
        <w:t>数据：在时钟</w:t>
      </w:r>
      <w:r w:rsidR="00EC3F7E">
        <w:rPr>
          <w:rStyle w:val="fontstyle01"/>
          <w:rFonts w:asciiTheme="minorHAnsi" w:eastAsiaTheme="minorHAnsi" w:hAnsiTheme="minorHAnsi" w:hint="default"/>
        </w:rPr>
        <w:t>(clk)</w:t>
      </w:r>
      <w:r w:rsidR="00443C51" w:rsidRPr="00274853">
        <w:rPr>
          <w:rStyle w:val="fontstyle01"/>
          <w:rFonts w:asciiTheme="minorHAnsi" w:eastAsiaTheme="minorHAnsi" w:hAnsiTheme="minorHAnsi" w:hint="default"/>
        </w:rPr>
        <w:t>有效沿</w:t>
      </w:r>
      <w:r w:rsidR="00EC3F7E">
        <w:rPr>
          <w:rStyle w:val="fontstyle01"/>
          <w:rFonts w:asciiTheme="minorHAnsi" w:eastAsiaTheme="minorHAnsi" w:hAnsiTheme="minorHAnsi" w:hint="default"/>
        </w:rPr>
        <w:t>(</w:t>
      </w:r>
      <w:r w:rsidR="00443C51" w:rsidRPr="00274853">
        <w:rPr>
          <w:rStyle w:val="fontstyle01"/>
          <w:rFonts w:asciiTheme="minorHAnsi" w:eastAsiaTheme="minorHAnsi" w:hAnsiTheme="minorHAnsi" w:hint="default"/>
        </w:rPr>
        <w:t>上升或下降沿</w:t>
      </w:r>
      <w:r w:rsidR="00EC3F7E">
        <w:rPr>
          <w:rStyle w:val="fontstyle01"/>
          <w:rFonts w:asciiTheme="minorHAnsi" w:eastAsiaTheme="minorHAnsi" w:hAnsiTheme="minorHAnsi" w:hint="default"/>
        </w:rPr>
        <w:t xml:space="preserve">), </w:t>
      </w:r>
      <w:r w:rsidR="00443C51" w:rsidRPr="00274853">
        <w:rPr>
          <w:rStyle w:val="fontstyle01"/>
          <w:rFonts w:asciiTheme="minorHAnsi" w:eastAsiaTheme="minorHAnsi" w:hAnsiTheme="minorHAnsi" w:hint="default"/>
        </w:rPr>
        <w:t>如果写使能</w:t>
      </w:r>
      <w:r w:rsidR="00D84DC6">
        <w:rPr>
          <w:rStyle w:val="fontstyle01"/>
          <w:rFonts w:asciiTheme="minorHAnsi" w:eastAsiaTheme="minorHAnsi" w:hAnsiTheme="minorHAnsi" w:hint="default"/>
        </w:rPr>
        <w:t>(</w:t>
      </w:r>
      <w:r w:rsidR="00443C51" w:rsidRPr="00274853">
        <w:rPr>
          <w:rStyle w:val="fontstyle11"/>
          <w:rFonts w:asciiTheme="minorHAnsi" w:eastAsiaTheme="minorHAnsi" w:hAnsiTheme="minorHAnsi"/>
        </w:rPr>
        <w:t>Wr_en</w:t>
      </w:r>
      <w:r w:rsidR="00443C51" w:rsidRPr="00274853">
        <w:rPr>
          <w:rStyle w:val="fontstyle01"/>
          <w:rFonts w:asciiTheme="minorHAnsi" w:eastAsiaTheme="minorHAnsi" w:hAnsiTheme="minorHAnsi" w:hint="default"/>
        </w:rPr>
        <w:t>，也可以没有使能端</w:t>
      </w:r>
      <w:r w:rsidR="00D84DC6">
        <w:rPr>
          <w:rStyle w:val="fontstyle01"/>
          <w:rFonts w:asciiTheme="minorHAnsi" w:eastAsiaTheme="minorHAnsi" w:hAnsiTheme="minorHAnsi" w:hint="default"/>
        </w:rPr>
        <w:t>)</w:t>
      </w:r>
      <w:r w:rsidR="00443C51" w:rsidRPr="00274853">
        <w:rPr>
          <w:rStyle w:val="fontstyle01"/>
          <w:rFonts w:asciiTheme="minorHAnsi" w:eastAsiaTheme="minorHAnsi" w:hAnsiTheme="minorHAnsi" w:hint="default"/>
        </w:rPr>
        <w:t>有效</w:t>
      </w:r>
      <w:r w:rsidR="00D84DC6">
        <w:rPr>
          <w:rStyle w:val="fontstyle01"/>
          <w:rFonts w:asciiTheme="minorHAnsi" w:eastAsiaTheme="minorHAnsi" w:hAnsiTheme="minorHAnsi" w:hint="default"/>
        </w:rPr>
        <w:t xml:space="preserve">, </w:t>
      </w:r>
      <w:r w:rsidR="00443C51" w:rsidRPr="00274853">
        <w:rPr>
          <w:rStyle w:val="fontstyle01"/>
          <w:rFonts w:asciiTheme="minorHAnsi" w:eastAsiaTheme="minorHAnsi" w:hAnsiTheme="minorHAnsi" w:hint="default"/>
        </w:rPr>
        <w:t>则读取输</w:t>
      </w:r>
      <w:r w:rsidR="00443C51" w:rsidRPr="00274853">
        <w:rPr>
          <w:rStyle w:val="fontstyle01"/>
          <w:rFonts w:ascii="微软雅黑" w:eastAsia="微软雅黑" w:hAnsi="微软雅黑" w:cs="微软雅黑"/>
        </w:rPr>
        <w:t>⼊</w:t>
      </w:r>
      <w:r w:rsidR="00443C51" w:rsidRPr="00274853">
        <w:rPr>
          <w:rStyle w:val="fontstyle01"/>
          <w:rFonts w:asciiTheme="minorHAnsi" w:eastAsiaTheme="minorHAnsi" w:hAnsiTheme="minorHAnsi" w:cs="等线"/>
        </w:rPr>
        <w:t>总线</w:t>
      </w:r>
      <w:r w:rsidR="00BE0764">
        <w:rPr>
          <w:rStyle w:val="fontstyle01"/>
          <w:rFonts w:asciiTheme="minorHAnsi" w:eastAsiaTheme="minorHAnsi" w:hAnsiTheme="minorHAnsi" w:cs="等线" w:hint="default"/>
        </w:rPr>
        <w:t>(</w:t>
      </w:r>
      <w:r w:rsidR="00443C51" w:rsidRPr="00274853">
        <w:rPr>
          <w:rStyle w:val="fontstyle11"/>
          <w:rFonts w:asciiTheme="minorHAnsi" w:eastAsiaTheme="minorHAnsi" w:hAnsiTheme="minorHAnsi"/>
        </w:rPr>
        <w:t>Data_in</w:t>
      </w:r>
      <w:r w:rsidR="00BE0764">
        <w:rPr>
          <w:rStyle w:val="fontstyle01"/>
          <w:rFonts w:asciiTheme="minorHAnsi" w:eastAsiaTheme="minorHAnsi" w:hAnsiTheme="minorHAnsi" w:hint="default"/>
        </w:rPr>
        <w:t>)</w:t>
      </w:r>
      <w:r w:rsidR="00443C51" w:rsidRPr="00274853">
        <w:rPr>
          <w:rStyle w:val="fontstyle01"/>
          <w:rFonts w:asciiTheme="minorHAnsi" w:eastAsiaTheme="minorHAnsi" w:hAnsiTheme="minorHAnsi" w:hint="default"/>
        </w:rPr>
        <w:t>上的数据</w:t>
      </w:r>
      <w:r w:rsidR="00871BC2">
        <w:rPr>
          <w:rStyle w:val="fontstyle01"/>
          <w:rFonts w:asciiTheme="minorHAnsi" w:eastAsiaTheme="minorHAnsi" w:hAnsiTheme="minorHAnsi" w:hint="default"/>
        </w:rPr>
        <w:t xml:space="preserve">, </w:t>
      </w:r>
      <w:r w:rsidR="00443C51" w:rsidRPr="00274853">
        <w:rPr>
          <w:rStyle w:val="fontstyle01"/>
          <w:rFonts w:asciiTheme="minorHAnsi" w:eastAsiaTheme="minorHAnsi" w:hAnsiTheme="minorHAnsi" w:hint="default"/>
        </w:rPr>
        <w:t>将其存储到输</w:t>
      </w:r>
      <w:r w:rsidR="00443C51" w:rsidRPr="00274853">
        <w:rPr>
          <w:rStyle w:val="fontstyle01"/>
          <w:rFonts w:ascii="微软雅黑" w:eastAsia="微软雅黑" w:hAnsi="微软雅黑" w:cs="微软雅黑"/>
        </w:rPr>
        <w:t>⼊</w:t>
      </w:r>
      <w:r w:rsidR="00443C51" w:rsidRPr="00274853">
        <w:rPr>
          <w:rStyle w:val="fontstyle01"/>
          <w:rFonts w:asciiTheme="minorHAnsi" w:eastAsiaTheme="minorHAnsi" w:hAnsiTheme="minorHAnsi" w:cs="等线"/>
        </w:rPr>
        <w:t>地</w:t>
      </w:r>
      <w:r w:rsidR="00443C51" w:rsidRPr="00274853">
        <w:rPr>
          <w:rStyle w:val="fontstyle01"/>
          <w:rFonts w:asciiTheme="minorHAnsi" w:eastAsiaTheme="minorHAnsi" w:hAnsiTheme="minorHAnsi" w:cs="等线"/>
        </w:rPr>
        <w:lastRenderedPageBreak/>
        <w:t>址线</w:t>
      </w:r>
      <w:r w:rsidR="004967CE">
        <w:rPr>
          <w:rStyle w:val="fontstyle01"/>
          <w:rFonts w:asciiTheme="minorHAnsi" w:eastAsiaTheme="minorHAnsi" w:hAnsiTheme="minorHAnsi" w:cs="等线" w:hint="default"/>
        </w:rPr>
        <w:t>(</w:t>
      </w:r>
      <w:r w:rsidR="00443C51" w:rsidRPr="00274853">
        <w:rPr>
          <w:rStyle w:val="fontstyle11"/>
          <w:rFonts w:asciiTheme="minorHAnsi" w:eastAsiaTheme="minorHAnsi" w:hAnsiTheme="minorHAnsi"/>
        </w:rPr>
        <w:t>In_addr</w:t>
      </w:r>
      <w:r w:rsidR="004967CE">
        <w:rPr>
          <w:rStyle w:val="fontstyle01"/>
          <w:rFonts w:asciiTheme="minorHAnsi" w:eastAsiaTheme="minorHAnsi" w:hAnsiTheme="minorHAnsi" w:hint="default"/>
        </w:rPr>
        <w:t>)</w:t>
      </w:r>
      <w:r w:rsidR="00443C51" w:rsidRPr="00274853">
        <w:rPr>
          <w:rStyle w:val="fontstyle01"/>
          <w:rFonts w:asciiTheme="minorHAnsi" w:eastAsiaTheme="minorHAnsi" w:hAnsiTheme="minorHAnsi" w:hint="default"/>
        </w:rPr>
        <w:t>所指的存储单元中</w:t>
      </w:r>
      <w:r w:rsidR="004967CE">
        <w:rPr>
          <w:rStyle w:val="fontstyle01"/>
          <w:rFonts w:asciiTheme="minorHAnsi" w:eastAsiaTheme="minorHAnsi" w:hAnsiTheme="minorHAnsi" w:hint="default"/>
        </w:rPr>
        <w:t>.</w:t>
      </w:r>
      <w:r w:rsidR="00443C51" w:rsidRPr="00274853">
        <w:rPr>
          <w:rFonts w:eastAsiaTheme="minorHAnsi" w:hint="eastAsia"/>
          <w:color w:val="000000"/>
        </w:rPr>
        <w:br/>
      </w:r>
      <w:r w:rsidR="00443C51" w:rsidRPr="00274853">
        <w:rPr>
          <w:rStyle w:val="fontstyle01"/>
          <w:rFonts w:asciiTheme="minorHAnsi" w:eastAsiaTheme="minorHAnsi" w:hAnsiTheme="minorHAnsi" w:hint="default"/>
        </w:rPr>
        <w:t>读数据：存储器的输出可以受时钟和使能端的控制，也可以不受时钟和使</w:t>
      </w:r>
      <w:r w:rsidR="00443C51" w:rsidRPr="00274853">
        <w:rPr>
          <w:rFonts w:eastAsiaTheme="minorHAnsi" w:hint="eastAsia"/>
          <w:color w:val="000000"/>
        </w:rPr>
        <w:br/>
      </w:r>
      <w:r w:rsidR="00443C51" w:rsidRPr="00274853">
        <w:rPr>
          <w:rStyle w:val="fontstyle01"/>
          <w:rFonts w:asciiTheme="minorHAnsi" w:eastAsiaTheme="minorHAnsi" w:hAnsiTheme="minorHAnsi" w:hint="default"/>
        </w:rPr>
        <w:t>能端的控制</w:t>
      </w:r>
      <w:r w:rsidR="00954F8F">
        <w:rPr>
          <w:rStyle w:val="fontstyle01"/>
          <w:rFonts w:asciiTheme="minorHAnsi" w:eastAsiaTheme="minorHAnsi" w:hAnsiTheme="minorHAnsi" w:hint="default"/>
        </w:rPr>
        <w:t xml:space="preserve">. </w:t>
      </w:r>
      <w:r w:rsidR="00443C51" w:rsidRPr="00274853">
        <w:rPr>
          <w:rStyle w:val="fontstyle01"/>
          <w:rFonts w:asciiTheme="minorHAnsi" w:eastAsiaTheme="minorHAnsi" w:hAnsiTheme="minorHAnsi" w:hint="default"/>
        </w:rPr>
        <w:t>如果输出受时钟的控制，则在时钟有效沿，将输出地址所指</w:t>
      </w:r>
      <w:r w:rsidR="007D4776">
        <w:rPr>
          <w:rStyle w:val="fontstyle01"/>
          <w:rFonts w:asciiTheme="minorHAnsi" w:eastAsiaTheme="minorHAnsi" w:hAnsiTheme="minorHAnsi"/>
        </w:rPr>
        <w:t>示</w:t>
      </w:r>
      <w:r w:rsidR="00443C51" w:rsidRPr="00274853">
        <w:rPr>
          <w:rStyle w:val="fontstyle01"/>
          <w:rFonts w:asciiTheme="minorHAnsi" w:eastAsiaTheme="minorHAnsi" w:hAnsiTheme="minorHAnsi" w:cs="等线"/>
        </w:rPr>
        <w:t>的</w:t>
      </w:r>
      <w:r w:rsidR="00443C51" w:rsidRPr="00274853">
        <w:rPr>
          <w:rStyle w:val="fontstyle01"/>
          <w:rFonts w:asciiTheme="minorHAnsi" w:eastAsiaTheme="minorHAnsi" w:hAnsiTheme="minorHAnsi" w:hint="default"/>
        </w:rPr>
        <w:t>单元中的数据，输出到输出总线上</w:t>
      </w:r>
      <w:r w:rsidR="00A75AB2">
        <w:rPr>
          <w:rStyle w:val="fontstyle01"/>
          <w:rFonts w:asciiTheme="minorHAnsi" w:eastAsiaTheme="minorHAnsi" w:hAnsiTheme="minorHAnsi" w:hint="default"/>
        </w:rPr>
        <w:t>(</w:t>
      </w:r>
      <w:r w:rsidR="00443C51" w:rsidRPr="00274853">
        <w:rPr>
          <w:rStyle w:val="fontstyle11"/>
          <w:rFonts w:asciiTheme="minorHAnsi" w:eastAsiaTheme="minorHAnsi" w:hAnsiTheme="minorHAnsi"/>
        </w:rPr>
        <w:t>Data_out</w:t>
      </w:r>
      <w:r w:rsidR="00A75AB2">
        <w:rPr>
          <w:rStyle w:val="fontstyle01"/>
          <w:rFonts w:asciiTheme="minorHAnsi" w:eastAsiaTheme="minorHAnsi" w:hAnsiTheme="minorHAnsi" w:hint="default"/>
        </w:rPr>
        <w:t xml:space="preserve">); </w:t>
      </w:r>
      <w:r w:rsidR="00443C51" w:rsidRPr="00274853">
        <w:rPr>
          <w:rStyle w:val="fontstyle01"/>
          <w:rFonts w:asciiTheme="minorHAnsi" w:eastAsiaTheme="minorHAnsi" w:hAnsiTheme="minorHAnsi" w:hint="default"/>
        </w:rPr>
        <w:t>如果不受时钟的控制</w:t>
      </w:r>
      <w:r w:rsidR="00E10E56">
        <w:rPr>
          <w:rStyle w:val="fontstyle01"/>
          <w:rFonts w:asciiTheme="minorHAnsi" w:eastAsiaTheme="minorHAnsi" w:hAnsiTheme="minorHAnsi" w:hint="default"/>
        </w:rPr>
        <w:t>,</w:t>
      </w:r>
      <w:r w:rsidR="00443C51" w:rsidRPr="00274853">
        <w:rPr>
          <w:rStyle w:val="fontstyle01"/>
          <w:rFonts w:asciiTheme="minorHAnsi" w:eastAsiaTheme="minorHAnsi" w:hAnsiTheme="minorHAnsi" w:hint="default"/>
        </w:rPr>
        <w:t>则只要输出地址有效，就</w:t>
      </w:r>
      <w:r w:rsidR="00443C51" w:rsidRPr="00274853">
        <w:rPr>
          <w:rStyle w:val="fontstyle01"/>
          <w:rFonts w:ascii="微软雅黑" w:eastAsia="微软雅黑" w:hAnsi="微软雅黑" w:cs="微软雅黑"/>
        </w:rPr>
        <w:t>⽴</w:t>
      </w:r>
      <w:r w:rsidR="00443C51" w:rsidRPr="00274853">
        <w:rPr>
          <w:rStyle w:val="fontstyle01"/>
          <w:rFonts w:asciiTheme="minorHAnsi" w:eastAsiaTheme="minorHAnsi" w:hAnsiTheme="minorHAnsi" w:cs="等线"/>
        </w:rPr>
        <w:t>即将此地址所指的单元中的数据送到输出总线上</w:t>
      </w:r>
      <w:r w:rsidR="00E10E56">
        <w:rPr>
          <w:rStyle w:val="fontstyle01"/>
          <w:rFonts w:asciiTheme="minorHAnsi" w:eastAsiaTheme="minorHAnsi" w:hAnsiTheme="minorHAnsi" w:cs="等线" w:hint="default"/>
        </w:rPr>
        <w:t>.</w:t>
      </w:r>
    </w:p>
    <w:p w14:paraId="7176C534" w14:textId="7849E3AD" w:rsidR="00F775D8" w:rsidRDefault="002A52FB" w:rsidP="00171451">
      <w:pPr>
        <w:pStyle w:val="a8"/>
        <w:ind w:left="780" w:firstLineChars="0" w:firstLine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FPGA</w:t>
      </w:r>
      <w:r w:rsidR="001F7F72" w:rsidRPr="001F7F72">
        <w:rPr>
          <w:rFonts w:eastAsiaTheme="minorHAnsi"/>
          <w:color w:val="000000"/>
          <w:sz w:val="24"/>
          <w:szCs w:val="24"/>
        </w:rPr>
        <w:t>存储器的</w:t>
      </w:r>
      <w:r w:rsidR="001F7F72" w:rsidRPr="001F7F72">
        <w:rPr>
          <w:rFonts w:ascii="微软雅黑" w:eastAsia="微软雅黑" w:hAnsi="微软雅黑" w:cs="微软雅黑" w:hint="eastAsia"/>
          <w:color w:val="000000"/>
          <w:sz w:val="24"/>
          <w:szCs w:val="24"/>
        </w:rPr>
        <w:t>⼯</w:t>
      </w:r>
      <w:r w:rsidR="001F7F72" w:rsidRPr="001F7F72">
        <w:rPr>
          <w:rFonts w:eastAsiaTheme="minorHAnsi" w:cs="等线"/>
          <w:color w:val="000000"/>
          <w:sz w:val="24"/>
          <w:szCs w:val="24"/>
        </w:rPr>
        <w:t>作模式有很多</w:t>
      </w:r>
      <w:r w:rsidR="001F7F72">
        <w:rPr>
          <w:rFonts w:eastAsiaTheme="minorHAnsi" w:cs="等线" w:hint="eastAsia"/>
          <w:color w:val="000000"/>
          <w:sz w:val="24"/>
          <w:szCs w:val="24"/>
        </w:rPr>
        <w:t>,</w:t>
      </w:r>
      <w:r w:rsidR="001F7F72">
        <w:rPr>
          <w:rFonts w:eastAsiaTheme="minorHAnsi" w:cs="等线"/>
          <w:color w:val="000000"/>
          <w:sz w:val="24"/>
          <w:szCs w:val="24"/>
        </w:rPr>
        <w:t xml:space="preserve"> </w:t>
      </w:r>
      <w:r w:rsidR="001F7F72" w:rsidRPr="001F7F72">
        <w:rPr>
          <w:rFonts w:eastAsiaTheme="minorHAnsi" w:cs="等线"/>
          <w:color w:val="000000"/>
          <w:sz w:val="24"/>
          <w:szCs w:val="24"/>
        </w:rPr>
        <w:t>如：真双</w:t>
      </w:r>
      <w:r w:rsidR="004206D4">
        <w:rPr>
          <w:rFonts w:eastAsiaTheme="minorHAnsi" w:cs="等线" w:hint="eastAsia"/>
          <w:color w:val="000000"/>
          <w:sz w:val="24"/>
          <w:szCs w:val="24"/>
        </w:rPr>
        <w:t>口</w:t>
      </w:r>
      <w:r w:rsidR="004206D4">
        <w:rPr>
          <w:rFonts w:eastAsiaTheme="minorHAnsi"/>
          <w:color w:val="000000"/>
          <w:sz w:val="24"/>
          <w:szCs w:val="24"/>
        </w:rPr>
        <w:t>RAM</w:t>
      </w:r>
      <w:r w:rsidR="001F7F72" w:rsidRPr="001F7F72">
        <w:rPr>
          <w:rFonts w:eastAsiaTheme="minorHAnsi"/>
          <w:color w:val="000000"/>
          <w:sz w:val="24"/>
          <w:szCs w:val="24"/>
        </w:rPr>
        <w:t>、简单双</w:t>
      </w:r>
      <w:r w:rsidR="00FC230F">
        <w:rPr>
          <w:rFonts w:eastAsiaTheme="minorHAnsi" w:hint="eastAsia"/>
          <w:color w:val="000000"/>
          <w:sz w:val="24"/>
          <w:szCs w:val="24"/>
        </w:rPr>
        <w:t>口R</w:t>
      </w:r>
      <w:r w:rsidR="00FC230F">
        <w:rPr>
          <w:rFonts w:eastAsiaTheme="minorHAnsi"/>
          <w:color w:val="000000"/>
          <w:sz w:val="24"/>
          <w:szCs w:val="24"/>
        </w:rPr>
        <w:t>AM</w:t>
      </w:r>
      <w:r w:rsidR="001F7F72" w:rsidRPr="001F7F72">
        <w:rPr>
          <w:rFonts w:eastAsiaTheme="minorHAnsi"/>
          <w:color w:val="000000"/>
          <w:sz w:val="24"/>
          <w:szCs w:val="24"/>
        </w:rPr>
        <w:t>、单</w:t>
      </w:r>
      <w:r w:rsidR="004F2529">
        <w:rPr>
          <w:rFonts w:ascii="微软雅黑" w:eastAsia="微软雅黑" w:hAnsi="微软雅黑" w:cs="微软雅黑" w:hint="eastAsia"/>
          <w:color w:val="000000"/>
          <w:sz w:val="24"/>
          <w:szCs w:val="24"/>
        </w:rPr>
        <w:t>口</w:t>
      </w:r>
      <w:r w:rsidR="001F7F72" w:rsidRPr="001F7F72">
        <w:rPr>
          <w:rFonts w:eastAsiaTheme="minorHAnsi"/>
          <w:color w:val="000000"/>
          <w:sz w:val="24"/>
          <w:szCs w:val="24"/>
        </w:rPr>
        <w:t xml:space="preserve"> RAM、 </w:t>
      </w:r>
      <w:r w:rsidR="004F2529">
        <w:rPr>
          <w:rFonts w:eastAsiaTheme="minorHAnsi"/>
          <w:color w:val="000000"/>
          <w:sz w:val="24"/>
          <w:szCs w:val="24"/>
        </w:rPr>
        <w:t>ROM</w:t>
      </w:r>
      <w:r w:rsidR="004F2529">
        <w:rPr>
          <w:rFonts w:eastAsiaTheme="minorHAnsi" w:hint="eastAsia"/>
          <w:color w:val="000000"/>
          <w:sz w:val="24"/>
          <w:szCs w:val="24"/>
        </w:rPr>
        <w:t>或者F</w:t>
      </w:r>
      <w:r w:rsidR="004F2529">
        <w:rPr>
          <w:rFonts w:eastAsiaTheme="minorHAnsi"/>
          <w:color w:val="000000"/>
          <w:sz w:val="24"/>
          <w:szCs w:val="24"/>
        </w:rPr>
        <w:t>IFO</w:t>
      </w:r>
      <w:r w:rsidR="001F7F72" w:rsidRPr="001F7F72">
        <w:rPr>
          <w:rFonts w:eastAsiaTheme="minorHAnsi"/>
          <w:color w:val="000000"/>
          <w:sz w:val="24"/>
          <w:szCs w:val="24"/>
        </w:rPr>
        <w:t>缓存等</w:t>
      </w:r>
      <w:r w:rsidR="00AA547E">
        <w:rPr>
          <w:rFonts w:eastAsiaTheme="minorHAnsi" w:hint="eastAsia"/>
          <w:color w:val="000000"/>
          <w:sz w:val="24"/>
          <w:szCs w:val="24"/>
        </w:rPr>
        <w:t>.</w:t>
      </w:r>
      <w:r w:rsidR="00AA547E">
        <w:rPr>
          <w:rFonts w:eastAsiaTheme="minorHAnsi"/>
          <w:color w:val="000000"/>
          <w:sz w:val="24"/>
          <w:szCs w:val="24"/>
        </w:rPr>
        <w:t xml:space="preserve"> </w:t>
      </w:r>
      <w:r w:rsidR="001F7F72" w:rsidRPr="001F7F72">
        <w:rPr>
          <w:rFonts w:eastAsiaTheme="minorHAnsi"/>
          <w:color w:val="000000"/>
          <w:sz w:val="24"/>
          <w:szCs w:val="24"/>
        </w:rPr>
        <w:t>常见的模式请参照下表</w:t>
      </w:r>
      <w:r w:rsidR="00D04398">
        <w:rPr>
          <w:rFonts w:eastAsiaTheme="minorHAnsi" w:hint="eastAsia"/>
          <w:color w:val="000000"/>
          <w:sz w:val="24"/>
          <w:szCs w:val="24"/>
        </w:rPr>
        <w:t>.</w:t>
      </w:r>
    </w:p>
    <w:p w14:paraId="45B05FB4" w14:textId="2FA64ECE" w:rsidR="0020493A" w:rsidRDefault="00443106" w:rsidP="00443106">
      <w:pPr>
        <w:pStyle w:val="a8"/>
        <w:ind w:left="780" w:firstLineChars="0" w:firstLine="0"/>
        <w:jc w:val="center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171608FF" wp14:editId="79CC5A04">
            <wp:extent cx="4210493" cy="1958746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089" cy="1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F859" w14:textId="3CA9A008" w:rsidR="00827DD5" w:rsidRDefault="00F41DE1" w:rsidP="00F41DE1">
      <w:pPr>
        <w:pStyle w:val="a8"/>
        <w:numPr>
          <w:ilvl w:val="0"/>
          <w:numId w:val="6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存储器实现</w:t>
      </w:r>
    </w:p>
    <w:p w14:paraId="21E24939" w14:textId="7D1E8C38" w:rsidR="00464EA2" w:rsidRPr="00464EA2" w:rsidRDefault="009641F6" w:rsidP="00464EA2">
      <w:pPr>
        <w:ind w:firstLineChars="175" w:firstLine="42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Cyclone V</w:t>
      </w:r>
      <w:r w:rsidR="00464EA2" w:rsidRPr="00464EA2">
        <w:rPr>
          <w:rFonts w:eastAsiaTheme="minorHAnsi"/>
          <w:sz w:val="24"/>
          <w:szCs w:val="24"/>
        </w:rPr>
        <w:t>系列</w:t>
      </w:r>
      <w:r w:rsidR="00207CFB">
        <w:rPr>
          <w:rFonts w:eastAsiaTheme="minorHAnsi"/>
          <w:sz w:val="24"/>
          <w:szCs w:val="24"/>
        </w:rPr>
        <w:t>FPGA</w:t>
      </w:r>
      <w:r w:rsidR="00464EA2" w:rsidRPr="00464EA2">
        <w:rPr>
          <w:rFonts w:eastAsiaTheme="minorHAnsi"/>
          <w:sz w:val="24"/>
          <w:szCs w:val="24"/>
        </w:rPr>
        <w:t>内部含有两种嵌</w:t>
      </w:r>
      <w:r w:rsidR="00464EA2" w:rsidRPr="00464EA2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="00464EA2" w:rsidRPr="00464EA2">
        <w:rPr>
          <w:rFonts w:ascii="等线" w:eastAsia="等线" w:hAnsi="等线" w:cs="等线" w:hint="eastAsia"/>
          <w:sz w:val="24"/>
          <w:szCs w:val="24"/>
        </w:rPr>
        <w:t>式存储器块</w:t>
      </w:r>
      <w:r w:rsidR="008D4DD3">
        <w:rPr>
          <w:rFonts w:ascii="等线" w:eastAsia="等线" w:hAnsi="等线" w:cs="等线" w:hint="eastAsia"/>
          <w:sz w:val="24"/>
          <w:szCs w:val="24"/>
        </w:rPr>
        <w:t>:</w:t>
      </w:r>
      <w:r w:rsidR="008D4DD3">
        <w:rPr>
          <w:rFonts w:ascii="等线" w:eastAsia="等线" w:hAnsi="等线" w:cs="等线"/>
          <w:sz w:val="24"/>
          <w:szCs w:val="24"/>
        </w:rPr>
        <w:t xml:space="preserve"> </w:t>
      </w:r>
    </w:p>
    <w:p w14:paraId="21148753" w14:textId="25C7B15E" w:rsidR="008B10FA" w:rsidRDefault="000554BA" w:rsidP="008B10FA">
      <w:pPr>
        <w:ind w:left="420"/>
        <w:jc w:val="left"/>
        <w:rPr>
          <w:rFonts w:ascii="等线" w:eastAsia="等线" w:hAnsi="等线" w:cs="等线"/>
          <w:sz w:val="24"/>
          <w:szCs w:val="24"/>
        </w:rPr>
      </w:pPr>
      <w:r>
        <w:rPr>
          <w:rFonts w:eastAsiaTheme="minorHAnsi"/>
          <w:sz w:val="24"/>
          <w:szCs w:val="24"/>
        </w:rPr>
        <w:t>10Kb</w:t>
      </w:r>
      <w:r w:rsidR="00464EA2" w:rsidRPr="009641F6">
        <w:rPr>
          <w:rFonts w:eastAsiaTheme="minorHAnsi"/>
          <w:sz w:val="24"/>
          <w:szCs w:val="24"/>
        </w:rPr>
        <w:t>的</w:t>
      </w:r>
      <w:r>
        <w:rPr>
          <w:rFonts w:eastAsiaTheme="minorHAnsi"/>
          <w:sz w:val="24"/>
          <w:szCs w:val="24"/>
        </w:rPr>
        <w:t>M10K</w:t>
      </w:r>
      <w:r w:rsidR="00464EA2" w:rsidRPr="009641F6">
        <w:rPr>
          <w:rFonts w:eastAsiaTheme="minorHAnsi"/>
          <w:sz w:val="24"/>
          <w:szCs w:val="24"/>
        </w:rPr>
        <w:t>存储器块——这是专</w:t>
      </w:r>
      <w:r w:rsidR="00464EA2" w:rsidRPr="009641F6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="00464EA2" w:rsidRPr="009641F6">
        <w:rPr>
          <w:rFonts w:ascii="等线" w:eastAsia="等线" w:hAnsi="等线" w:cs="等线" w:hint="eastAsia"/>
          <w:sz w:val="24"/>
          <w:szCs w:val="24"/>
        </w:rPr>
        <w:t>存储器资源块</w:t>
      </w:r>
      <w:r w:rsidR="002C1617">
        <w:rPr>
          <w:rFonts w:ascii="等线" w:eastAsia="等线" w:hAnsi="等线" w:cs="等线" w:hint="eastAsia"/>
          <w:sz w:val="24"/>
          <w:szCs w:val="24"/>
        </w:rPr>
        <w:t>.</w:t>
      </w:r>
      <w:r w:rsidR="002C1617">
        <w:rPr>
          <w:rFonts w:ascii="等线" w:eastAsia="等线" w:hAnsi="等线" w:cs="等线"/>
          <w:sz w:val="24"/>
          <w:szCs w:val="24"/>
        </w:rPr>
        <w:t xml:space="preserve"> </w:t>
      </w:r>
      <w:r w:rsidR="00464EA2" w:rsidRPr="009641F6">
        <w:rPr>
          <w:rFonts w:eastAsiaTheme="minorHAnsi"/>
          <w:sz w:val="24"/>
          <w:szCs w:val="24"/>
        </w:rPr>
        <w:t>M10K 存储器块是理</w:t>
      </w:r>
      <w:r w:rsidR="00464EA2" w:rsidRPr="009641F6">
        <w:rPr>
          <w:rFonts w:eastAsiaTheme="minorHAnsi" w:hint="eastAsia"/>
          <w:sz w:val="24"/>
          <w:szCs w:val="24"/>
        </w:rPr>
        <w:t>想的</w:t>
      </w:r>
      <w:r w:rsidR="00464EA2" w:rsidRPr="009641F6">
        <w:rPr>
          <w:rFonts w:ascii="微软雅黑" w:eastAsia="微软雅黑" w:hAnsi="微软雅黑" w:cs="微软雅黑" w:hint="eastAsia"/>
          <w:sz w:val="24"/>
          <w:szCs w:val="24"/>
        </w:rPr>
        <w:t>⼤</w:t>
      </w:r>
      <w:r w:rsidR="00464EA2" w:rsidRPr="009641F6">
        <w:rPr>
          <w:rFonts w:ascii="等线" w:eastAsia="等线" w:hAnsi="等线" w:cs="等线" w:hint="eastAsia"/>
          <w:sz w:val="24"/>
          <w:szCs w:val="24"/>
        </w:rPr>
        <w:t>存储器阵列</w:t>
      </w:r>
      <w:r w:rsidR="008B10FA">
        <w:rPr>
          <w:rFonts w:ascii="等线" w:eastAsia="等线" w:hAnsi="等线" w:cs="等线" w:hint="eastAsia"/>
          <w:sz w:val="24"/>
          <w:szCs w:val="24"/>
        </w:rPr>
        <w:t>,</w:t>
      </w:r>
      <w:r w:rsidR="008B10FA">
        <w:rPr>
          <w:rFonts w:ascii="等线" w:eastAsia="等线" w:hAnsi="等线" w:cs="等线"/>
          <w:sz w:val="24"/>
          <w:szCs w:val="24"/>
        </w:rPr>
        <w:t xml:space="preserve"> </w:t>
      </w:r>
      <w:r w:rsidR="00464EA2" w:rsidRPr="009641F6">
        <w:rPr>
          <w:rFonts w:ascii="等线" w:eastAsia="等线" w:hAnsi="等线" w:cs="等线" w:hint="eastAsia"/>
          <w:sz w:val="24"/>
          <w:szCs w:val="24"/>
        </w:rPr>
        <w:t>并提供</w:t>
      </w:r>
      <w:r w:rsidR="00464EA2" w:rsidRPr="009641F6">
        <w:rPr>
          <w:rFonts w:ascii="微软雅黑" w:eastAsia="微软雅黑" w:hAnsi="微软雅黑" w:cs="微软雅黑" w:hint="eastAsia"/>
          <w:sz w:val="24"/>
          <w:szCs w:val="24"/>
        </w:rPr>
        <w:t>⼤</w:t>
      </w:r>
      <w:r w:rsidR="00464EA2" w:rsidRPr="009641F6">
        <w:rPr>
          <w:rFonts w:ascii="等线" w:eastAsia="等线" w:hAnsi="等线" w:cs="等线" w:hint="eastAsia"/>
          <w:sz w:val="24"/>
          <w:szCs w:val="24"/>
        </w:rPr>
        <w:t>量独</w:t>
      </w:r>
      <w:r w:rsidR="00464EA2" w:rsidRPr="009641F6">
        <w:rPr>
          <w:rFonts w:ascii="微软雅黑" w:eastAsia="微软雅黑" w:hAnsi="微软雅黑" w:cs="微软雅黑" w:hint="eastAsia"/>
          <w:sz w:val="24"/>
          <w:szCs w:val="24"/>
        </w:rPr>
        <w:t>⽴</w:t>
      </w:r>
      <w:r w:rsidR="00464EA2" w:rsidRPr="009641F6">
        <w:rPr>
          <w:rFonts w:ascii="等线" w:eastAsia="等线" w:hAnsi="等线" w:cs="等线" w:hint="eastAsia"/>
          <w:sz w:val="24"/>
          <w:szCs w:val="24"/>
        </w:rPr>
        <w:t>端</w:t>
      </w:r>
      <w:r w:rsidR="008B10FA">
        <w:rPr>
          <w:rFonts w:ascii="微软雅黑" w:eastAsia="微软雅黑" w:hAnsi="微软雅黑" w:cs="微软雅黑" w:hint="eastAsia"/>
          <w:sz w:val="24"/>
          <w:szCs w:val="24"/>
        </w:rPr>
        <w:t>口.</w:t>
      </w:r>
    </w:p>
    <w:p w14:paraId="526D35D0" w14:textId="65AA0E03" w:rsidR="00F41DE1" w:rsidRDefault="0097301C" w:rsidP="008B10FA">
      <w:pPr>
        <w:ind w:left="42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64</w:t>
      </w:r>
      <w:r w:rsidR="00464EA2" w:rsidRPr="009641F6">
        <w:rPr>
          <w:rFonts w:eastAsiaTheme="minorHAnsi"/>
          <w:sz w:val="24"/>
          <w:szCs w:val="24"/>
        </w:rPr>
        <w:t>位存储器逻辑阵列</w:t>
      </w:r>
      <w:r w:rsidR="00AD3EB7">
        <w:rPr>
          <w:rFonts w:eastAsiaTheme="minorHAnsi" w:hint="eastAsia"/>
          <w:sz w:val="24"/>
          <w:szCs w:val="24"/>
        </w:rPr>
        <w:t>(</w:t>
      </w:r>
      <w:r w:rsidR="00464EA2" w:rsidRPr="009641F6">
        <w:rPr>
          <w:rFonts w:eastAsiaTheme="minorHAnsi"/>
          <w:sz w:val="24"/>
          <w:szCs w:val="24"/>
        </w:rPr>
        <w:t>MLABs</w:t>
      </w:r>
      <w:r w:rsidR="00AD3EB7">
        <w:rPr>
          <w:rFonts w:eastAsiaTheme="minorHAnsi" w:hint="eastAsia"/>
          <w:sz w:val="24"/>
          <w:szCs w:val="24"/>
        </w:rPr>
        <w:t>)</w:t>
      </w:r>
      <w:r w:rsidR="00464EA2" w:rsidRPr="009641F6">
        <w:rPr>
          <w:rFonts w:eastAsiaTheme="minorHAnsi"/>
          <w:sz w:val="24"/>
          <w:szCs w:val="24"/>
        </w:rPr>
        <w:t>——是</w:t>
      </w:r>
      <w:r w:rsidR="00464EA2" w:rsidRPr="009641F6">
        <w:rPr>
          <w:rFonts w:ascii="微软雅黑" w:eastAsia="微软雅黑" w:hAnsi="微软雅黑" w:cs="微软雅黑" w:hint="eastAsia"/>
          <w:sz w:val="24"/>
          <w:szCs w:val="24"/>
        </w:rPr>
        <w:t>⼀</w:t>
      </w:r>
      <w:r w:rsidR="00464EA2" w:rsidRPr="009641F6">
        <w:rPr>
          <w:rFonts w:ascii="等线" w:eastAsia="等线" w:hAnsi="等线" w:cs="等线" w:hint="eastAsia"/>
          <w:sz w:val="24"/>
          <w:szCs w:val="24"/>
        </w:rPr>
        <w:t>种嵌</w:t>
      </w:r>
      <w:r w:rsidR="00464EA2" w:rsidRPr="009641F6">
        <w:rPr>
          <w:rFonts w:ascii="微软雅黑" w:eastAsia="微软雅黑" w:hAnsi="微软雅黑" w:cs="微软雅黑" w:hint="eastAsia"/>
          <w:sz w:val="24"/>
          <w:szCs w:val="24"/>
        </w:rPr>
        <w:t>⼊</w:t>
      </w:r>
      <w:r w:rsidR="00464EA2" w:rsidRPr="009641F6">
        <w:rPr>
          <w:rFonts w:ascii="等线" w:eastAsia="等线" w:hAnsi="等线" w:cs="等线" w:hint="eastAsia"/>
          <w:sz w:val="24"/>
          <w:szCs w:val="24"/>
        </w:rPr>
        <w:t>式存储器阵列是由双</w:t>
      </w:r>
      <w:r w:rsidR="00464EA2" w:rsidRPr="009641F6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="00464EA2" w:rsidRPr="009641F6">
        <w:rPr>
          <w:rFonts w:eastAsiaTheme="minorHAnsi" w:hint="eastAsia"/>
          <w:sz w:val="24"/>
          <w:szCs w:val="24"/>
        </w:rPr>
        <w:t>途逻辑阵列块配置</w:t>
      </w:r>
      <w:r w:rsidR="00464EA2" w:rsidRPr="009641F6">
        <w:rPr>
          <w:rFonts w:ascii="微软雅黑" w:eastAsia="微软雅黑" w:hAnsi="微软雅黑" w:cs="微软雅黑" w:hint="eastAsia"/>
          <w:sz w:val="24"/>
          <w:szCs w:val="24"/>
        </w:rPr>
        <w:t>⽽</w:t>
      </w:r>
      <w:r w:rsidR="00464EA2" w:rsidRPr="009641F6">
        <w:rPr>
          <w:rFonts w:ascii="等线" w:eastAsia="等线" w:hAnsi="等线" w:cs="等线" w:hint="eastAsia"/>
          <w:sz w:val="24"/>
          <w:szCs w:val="24"/>
        </w:rPr>
        <w:t>来的</w:t>
      </w:r>
      <w:r w:rsidR="00756F3E">
        <w:rPr>
          <w:rFonts w:ascii="等线" w:eastAsia="等线" w:hAnsi="等线" w:cs="等线" w:hint="eastAsia"/>
          <w:sz w:val="24"/>
          <w:szCs w:val="24"/>
        </w:rPr>
        <w:t>.</w:t>
      </w:r>
      <w:r w:rsidR="00464EA2" w:rsidRPr="009641F6">
        <w:rPr>
          <w:rFonts w:eastAsiaTheme="minorHAnsi"/>
          <w:sz w:val="24"/>
          <w:szCs w:val="24"/>
        </w:rPr>
        <w:t xml:space="preserve"> MLAB 是理想的宽</w:t>
      </w:r>
      <w:r w:rsidR="00464EA2" w:rsidRPr="009641F6">
        <w:rPr>
          <w:rFonts w:ascii="微软雅黑" w:eastAsia="微软雅黑" w:hAnsi="微软雅黑" w:cs="微软雅黑" w:hint="eastAsia"/>
          <w:sz w:val="24"/>
          <w:szCs w:val="24"/>
        </w:rPr>
        <w:t>⽽</w:t>
      </w:r>
      <w:r w:rsidR="00464EA2" w:rsidRPr="009641F6">
        <w:rPr>
          <w:rFonts w:ascii="等线" w:eastAsia="等线" w:hAnsi="等线" w:cs="等线" w:hint="eastAsia"/>
          <w:sz w:val="24"/>
          <w:szCs w:val="24"/>
        </w:rPr>
        <w:t>浅的存储阵列</w:t>
      </w:r>
      <w:r w:rsidR="00D8591F">
        <w:rPr>
          <w:rFonts w:ascii="等线" w:eastAsia="等线" w:hAnsi="等线" w:cs="等线" w:hint="eastAsia"/>
          <w:sz w:val="24"/>
          <w:szCs w:val="24"/>
        </w:rPr>
        <w:t>.</w:t>
      </w:r>
      <w:r w:rsidR="00D8591F">
        <w:rPr>
          <w:rFonts w:ascii="等线" w:eastAsia="等线" w:hAnsi="等线" w:cs="等线"/>
          <w:sz w:val="24"/>
          <w:szCs w:val="24"/>
        </w:rPr>
        <w:t xml:space="preserve"> </w:t>
      </w:r>
      <w:r w:rsidR="00D8591F">
        <w:rPr>
          <w:rFonts w:eastAsiaTheme="minorHAnsi"/>
          <w:sz w:val="24"/>
          <w:szCs w:val="24"/>
        </w:rPr>
        <w:t>MLAB</w:t>
      </w:r>
      <w:r w:rsidR="00464EA2" w:rsidRPr="009641F6">
        <w:rPr>
          <w:rFonts w:eastAsiaTheme="minorHAnsi"/>
          <w:sz w:val="24"/>
          <w:szCs w:val="24"/>
        </w:rPr>
        <w:t>是经过</w:t>
      </w:r>
      <w:r w:rsidR="00464EA2" w:rsidRPr="009641F6">
        <w:rPr>
          <w:rFonts w:eastAsiaTheme="minorHAnsi" w:hint="eastAsia"/>
          <w:sz w:val="24"/>
          <w:szCs w:val="24"/>
        </w:rPr>
        <w:t>优化的可以</w:t>
      </w:r>
      <w:r w:rsidR="00464EA2" w:rsidRPr="009641F6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="00464EA2" w:rsidRPr="009641F6">
        <w:rPr>
          <w:rFonts w:ascii="等线" w:eastAsia="等线" w:hAnsi="等线" w:cs="等线" w:hint="eastAsia"/>
          <w:sz w:val="24"/>
          <w:szCs w:val="24"/>
        </w:rPr>
        <w:t>于实现数字信号处理</w:t>
      </w:r>
      <w:r w:rsidR="002B34C8">
        <w:rPr>
          <w:rFonts w:ascii="等线" w:eastAsia="等线" w:hAnsi="等线" w:cs="等线" w:hint="eastAsia"/>
          <w:sz w:val="24"/>
          <w:szCs w:val="24"/>
        </w:rPr>
        <w:t>(</w:t>
      </w:r>
      <w:r w:rsidR="00464EA2" w:rsidRPr="009641F6">
        <w:rPr>
          <w:rFonts w:eastAsiaTheme="minorHAnsi"/>
          <w:sz w:val="24"/>
          <w:szCs w:val="24"/>
        </w:rPr>
        <w:t>DSP</w:t>
      </w:r>
      <w:r w:rsidR="002B34C8">
        <w:rPr>
          <w:rFonts w:eastAsiaTheme="minorHAnsi" w:hint="eastAsia"/>
          <w:sz w:val="24"/>
          <w:szCs w:val="24"/>
        </w:rPr>
        <w:t>)</w:t>
      </w:r>
      <w:r w:rsidR="00464EA2" w:rsidRPr="009641F6">
        <w:rPr>
          <w:rFonts w:eastAsiaTheme="minorHAnsi"/>
          <w:sz w:val="24"/>
          <w:szCs w:val="24"/>
        </w:rPr>
        <w:t>应</w:t>
      </w:r>
      <w:r w:rsidR="00464EA2" w:rsidRPr="009641F6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="00464EA2" w:rsidRPr="009641F6">
        <w:rPr>
          <w:rFonts w:ascii="等线" w:eastAsia="等线" w:hAnsi="等线" w:cs="等线" w:hint="eastAsia"/>
          <w:sz w:val="24"/>
          <w:szCs w:val="24"/>
        </w:rPr>
        <w:t>中的移位寄存器、宽浅</w:t>
      </w:r>
      <w:r w:rsidR="00E6520E">
        <w:rPr>
          <w:rFonts w:eastAsiaTheme="minorHAnsi"/>
          <w:sz w:val="24"/>
          <w:szCs w:val="24"/>
        </w:rPr>
        <w:t>FIFO</w:t>
      </w:r>
      <w:r w:rsidR="00464EA2" w:rsidRPr="009641F6">
        <w:rPr>
          <w:rFonts w:eastAsiaTheme="minorHAnsi" w:hint="eastAsia"/>
          <w:sz w:val="24"/>
          <w:szCs w:val="24"/>
        </w:rPr>
        <w:t>缓存和滤波延迟线</w:t>
      </w:r>
      <w:r w:rsidR="00A32F4B">
        <w:rPr>
          <w:rFonts w:eastAsiaTheme="minorHAnsi" w:hint="eastAsia"/>
          <w:sz w:val="24"/>
          <w:szCs w:val="24"/>
        </w:rPr>
        <w:t>.</w:t>
      </w:r>
      <w:r w:rsidR="00464EA2" w:rsidRPr="009641F6">
        <w:rPr>
          <w:rFonts w:eastAsiaTheme="minorHAnsi" w:hint="eastAsia"/>
          <w:sz w:val="24"/>
          <w:szCs w:val="24"/>
        </w:rPr>
        <w:t>每个</w:t>
      </w:r>
      <w:r w:rsidR="00024652">
        <w:rPr>
          <w:rFonts w:eastAsiaTheme="minorHAnsi"/>
          <w:sz w:val="24"/>
          <w:szCs w:val="24"/>
        </w:rPr>
        <w:t>MLAB</w:t>
      </w:r>
      <w:r w:rsidR="00464EA2" w:rsidRPr="009641F6">
        <w:rPr>
          <w:rFonts w:eastAsiaTheme="minorHAnsi"/>
          <w:sz w:val="24"/>
          <w:szCs w:val="24"/>
        </w:rPr>
        <w:t>都由</w:t>
      </w:r>
      <w:r w:rsidR="00846651">
        <w:rPr>
          <w:rFonts w:eastAsiaTheme="minorHAnsi"/>
          <w:sz w:val="24"/>
          <w:szCs w:val="24"/>
        </w:rPr>
        <w:t>10</w:t>
      </w:r>
      <w:r w:rsidR="00464EA2" w:rsidRPr="009641F6">
        <w:rPr>
          <w:rFonts w:eastAsiaTheme="minorHAnsi"/>
          <w:sz w:val="24"/>
          <w:szCs w:val="24"/>
        </w:rPr>
        <w:t>个</w:t>
      </w:r>
      <w:r w:rsidR="00464EA2" w:rsidRPr="009641F6">
        <w:rPr>
          <w:rFonts w:ascii="微软雅黑" w:eastAsia="微软雅黑" w:hAnsi="微软雅黑" w:cs="微软雅黑" w:hint="eastAsia"/>
          <w:sz w:val="24"/>
          <w:szCs w:val="24"/>
        </w:rPr>
        <w:t>⾃</w:t>
      </w:r>
      <w:r w:rsidR="00464EA2" w:rsidRPr="009641F6">
        <w:rPr>
          <w:rFonts w:ascii="等线" w:eastAsia="等线" w:hAnsi="等线" w:cs="等线" w:hint="eastAsia"/>
          <w:sz w:val="24"/>
          <w:szCs w:val="24"/>
        </w:rPr>
        <w:t>适应逻辑块</w:t>
      </w:r>
      <w:r w:rsidR="0016137E">
        <w:rPr>
          <w:rFonts w:ascii="等线" w:eastAsia="等线" w:hAnsi="等线" w:cs="等线" w:hint="eastAsia"/>
          <w:sz w:val="24"/>
          <w:szCs w:val="24"/>
        </w:rPr>
        <w:t>(</w:t>
      </w:r>
      <w:r w:rsidR="00464EA2" w:rsidRPr="009641F6">
        <w:rPr>
          <w:rFonts w:eastAsiaTheme="minorHAnsi"/>
          <w:sz w:val="24"/>
          <w:szCs w:val="24"/>
        </w:rPr>
        <w:t>ALM</w:t>
      </w:r>
      <w:r w:rsidR="0016137E">
        <w:rPr>
          <w:rFonts w:eastAsiaTheme="minorHAnsi" w:hint="eastAsia"/>
          <w:sz w:val="24"/>
          <w:szCs w:val="24"/>
        </w:rPr>
        <w:t>)</w:t>
      </w:r>
      <w:r w:rsidR="00464EA2" w:rsidRPr="009641F6">
        <w:rPr>
          <w:rFonts w:eastAsiaTheme="minorHAnsi"/>
          <w:sz w:val="24"/>
          <w:szCs w:val="24"/>
        </w:rPr>
        <w:t>组成</w:t>
      </w:r>
      <w:r w:rsidR="0045282A">
        <w:rPr>
          <w:rFonts w:eastAsiaTheme="minorHAnsi" w:hint="eastAsia"/>
          <w:sz w:val="24"/>
          <w:szCs w:val="24"/>
        </w:rPr>
        <w:t>.</w:t>
      </w:r>
    </w:p>
    <w:p w14:paraId="3A979688" w14:textId="6252D9B4" w:rsidR="00E52D27" w:rsidRPr="00E52D27" w:rsidRDefault="00E52D27" w:rsidP="00E52D27">
      <w:pPr>
        <w:ind w:left="42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Quartus</w:t>
      </w:r>
      <w:r w:rsidRPr="00E52D27">
        <w:rPr>
          <w:rFonts w:eastAsiaTheme="minorHAnsi"/>
          <w:sz w:val="24"/>
          <w:szCs w:val="24"/>
        </w:rPr>
        <w:t>会根据</w:t>
      </w:r>
      <w:r w:rsidRPr="00E52D27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E52D27">
        <w:rPr>
          <w:rFonts w:ascii="等线" w:eastAsia="等线" w:hAnsi="等线" w:cs="等线" w:hint="eastAsia"/>
          <w:sz w:val="24"/>
          <w:szCs w:val="24"/>
        </w:rPr>
        <w:t>户存储器设计的速度与</w:t>
      </w:r>
      <w:r w:rsidRPr="00E52D27">
        <w:rPr>
          <w:rFonts w:ascii="微软雅黑" w:eastAsia="微软雅黑" w:hAnsi="微软雅黑" w:cs="微软雅黑" w:hint="eastAsia"/>
          <w:sz w:val="24"/>
          <w:szCs w:val="24"/>
        </w:rPr>
        <w:t>⼤⼩</w:t>
      </w:r>
      <w:r w:rsidR="00D741E0">
        <w:rPr>
          <w:rFonts w:ascii="等线" w:eastAsia="等线" w:hAnsi="等线" w:cs="等线" w:hint="eastAsia"/>
          <w:sz w:val="24"/>
          <w:szCs w:val="24"/>
        </w:rPr>
        <w:t>,</w:t>
      </w:r>
      <w:r w:rsidR="00D741E0">
        <w:rPr>
          <w:rFonts w:ascii="等线" w:eastAsia="等线" w:hAnsi="等线" w:cs="等线"/>
          <w:sz w:val="24"/>
          <w:szCs w:val="24"/>
        </w:rPr>
        <w:t xml:space="preserve"> </w:t>
      </w:r>
      <w:r w:rsidRPr="00E52D27">
        <w:rPr>
          <w:rFonts w:ascii="等线" w:eastAsia="等线" w:hAnsi="等线" w:cs="等线" w:hint="eastAsia"/>
          <w:sz w:val="24"/>
          <w:szCs w:val="24"/>
        </w:rPr>
        <w:t>来</w:t>
      </w:r>
      <w:r w:rsidRPr="00E52D27">
        <w:rPr>
          <w:rFonts w:ascii="微软雅黑" w:eastAsia="微软雅黑" w:hAnsi="微软雅黑" w:cs="微软雅黑" w:hint="eastAsia"/>
          <w:sz w:val="24"/>
          <w:szCs w:val="24"/>
        </w:rPr>
        <w:t>⾃</w:t>
      </w:r>
      <w:r w:rsidRPr="00E52D27">
        <w:rPr>
          <w:rFonts w:ascii="等线" w:eastAsia="等线" w:hAnsi="等线" w:cs="等线" w:hint="eastAsia"/>
          <w:sz w:val="24"/>
          <w:szCs w:val="24"/>
        </w:rPr>
        <w:t>动划分硬件实现时存</w:t>
      </w:r>
    </w:p>
    <w:p w14:paraId="47E8828C" w14:textId="7E63639C" w:rsidR="00E52D27" w:rsidRDefault="00E52D27" w:rsidP="00E52D27">
      <w:pPr>
        <w:ind w:left="420"/>
        <w:jc w:val="left"/>
        <w:rPr>
          <w:rFonts w:eastAsiaTheme="minorHAnsi"/>
          <w:sz w:val="24"/>
          <w:szCs w:val="24"/>
        </w:rPr>
      </w:pPr>
      <w:r w:rsidRPr="00E52D27">
        <w:rPr>
          <w:rFonts w:eastAsiaTheme="minorHAnsi" w:hint="eastAsia"/>
          <w:sz w:val="24"/>
          <w:szCs w:val="24"/>
        </w:rPr>
        <w:lastRenderedPageBreak/>
        <w:t>储器模块的数量与配置</w:t>
      </w:r>
      <w:r w:rsidR="003854BD">
        <w:rPr>
          <w:rFonts w:eastAsiaTheme="minorHAnsi" w:hint="eastAsia"/>
          <w:sz w:val="24"/>
          <w:szCs w:val="24"/>
        </w:rPr>
        <w:t>.</w:t>
      </w:r>
      <w:r w:rsidR="003854BD">
        <w:rPr>
          <w:rFonts w:eastAsiaTheme="minorHAnsi"/>
          <w:sz w:val="24"/>
          <w:szCs w:val="24"/>
        </w:rPr>
        <w:t xml:space="preserve"> </w:t>
      </w:r>
      <w:r w:rsidRPr="00E52D27">
        <w:rPr>
          <w:rFonts w:eastAsiaTheme="minorHAnsi" w:hint="eastAsia"/>
          <w:sz w:val="24"/>
          <w:szCs w:val="24"/>
        </w:rPr>
        <w:t>例如</w:t>
      </w:r>
      <w:r w:rsidR="00C5752D">
        <w:rPr>
          <w:rFonts w:eastAsiaTheme="minorHAnsi" w:hint="eastAsia"/>
          <w:sz w:val="24"/>
          <w:szCs w:val="24"/>
        </w:rPr>
        <w:t>,</w:t>
      </w:r>
      <w:r w:rsidR="00C5752D">
        <w:rPr>
          <w:rFonts w:eastAsiaTheme="minorHAnsi"/>
          <w:sz w:val="24"/>
          <w:szCs w:val="24"/>
        </w:rPr>
        <w:t xml:space="preserve"> </w:t>
      </w:r>
      <w:r w:rsidRPr="00E52D27">
        <w:rPr>
          <w:rFonts w:eastAsiaTheme="minorHAnsi" w:hint="eastAsia"/>
          <w:sz w:val="24"/>
          <w:szCs w:val="24"/>
        </w:rPr>
        <w:t>为提供设计性能</w:t>
      </w:r>
      <w:r w:rsidR="00EC4CF8">
        <w:rPr>
          <w:rFonts w:eastAsiaTheme="minorHAnsi" w:hint="eastAsia"/>
          <w:sz w:val="24"/>
          <w:szCs w:val="24"/>
        </w:rPr>
        <w:t>,</w:t>
      </w:r>
      <w:r w:rsidR="00EC4CF8">
        <w:rPr>
          <w:rFonts w:eastAsiaTheme="minorHAnsi"/>
          <w:sz w:val="24"/>
          <w:szCs w:val="24"/>
        </w:rPr>
        <w:t xml:space="preserve"> Quartus</w:t>
      </w:r>
      <w:r w:rsidRPr="00E52D27">
        <w:rPr>
          <w:rFonts w:eastAsiaTheme="minorHAnsi"/>
          <w:sz w:val="24"/>
          <w:szCs w:val="24"/>
        </w:rPr>
        <w:t>可能将可以由</w:t>
      </w:r>
      <w:r w:rsidR="001327C7">
        <w:rPr>
          <w:rFonts w:eastAsiaTheme="minorHAnsi"/>
          <w:sz w:val="24"/>
          <w:szCs w:val="24"/>
        </w:rPr>
        <w:t>1</w:t>
      </w:r>
      <w:r w:rsidRPr="00E52D27">
        <w:rPr>
          <w:rFonts w:eastAsiaTheme="minorHAnsi"/>
          <w:sz w:val="24"/>
          <w:szCs w:val="24"/>
        </w:rPr>
        <w:t>块</w:t>
      </w:r>
      <w:r w:rsidR="00A628E0">
        <w:rPr>
          <w:rFonts w:eastAsiaTheme="minorHAnsi"/>
          <w:sz w:val="24"/>
          <w:szCs w:val="24"/>
        </w:rPr>
        <w:t>RAM</w:t>
      </w:r>
      <w:r w:rsidRPr="00E52D27">
        <w:rPr>
          <w:rFonts w:eastAsiaTheme="minorHAnsi"/>
          <w:sz w:val="24"/>
          <w:szCs w:val="24"/>
        </w:rPr>
        <w:t>实现的存储器设计扩展为由多块</w:t>
      </w:r>
      <w:r w:rsidR="005F484C">
        <w:rPr>
          <w:rFonts w:eastAsiaTheme="minorHAnsi"/>
          <w:sz w:val="24"/>
          <w:szCs w:val="24"/>
        </w:rPr>
        <w:t>RAM</w:t>
      </w:r>
      <w:r w:rsidRPr="00E52D27">
        <w:rPr>
          <w:rFonts w:eastAsiaTheme="minorHAnsi"/>
          <w:sz w:val="24"/>
          <w:szCs w:val="24"/>
        </w:rPr>
        <w:t>来实现</w:t>
      </w:r>
      <w:r w:rsidR="008C6FEF">
        <w:rPr>
          <w:rFonts w:eastAsiaTheme="minorHAnsi" w:hint="eastAsia"/>
          <w:sz w:val="24"/>
          <w:szCs w:val="24"/>
        </w:rPr>
        <w:t>.</w:t>
      </w:r>
    </w:p>
    <w:p w14:paraId="45F1467E" w14:textId="70A0F27F" w:rsidR="00B92AA0" w:rsidRDefault="00FE6952" w:rsidP="00FE796F">
      <w:pPr>
        <w:pStyle w:val="a8"/>
        <w:numPr>
          <w:ilvl w:val="0"/>
          <w:numId w:val="6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存储器实例分析</w:t>
      </w:r>
    </w:p>
    <w:p w14:paraId="6983F542" w14:textId="5960F67F" w:rsidR="00FE6952" w:rsidRDefault="007F5024" w:rsidP="00694FE2">
      <w:pPr>
        <w:pStyle w:val="a8"/>
        <w:ind w:left="360" w:firstLineChars="0" w:firstLine="0"/>
        <w:jc w:val="left"/>
        <w:rPr>
          <w:rFonts w:eastAsiaTheme="minorHAnsi"/>
          <w:sz w:val="24"/>
          <w:szCs w:val="24"/>
        </w:rPr>
      </w:pPr>
      <w:r w:rsidRPr="006813A7">
        <w:rPr>
          <w:rFonts w:eastAsiaTheme="minorHAnsi" w:hint="eastAsia"/>
          <w:color w:val="FF0000"/>
          <w:sz w:val="24"/>
          <w:szCs w:val="24"/>
        </w:rPr>
        <w:t>R</w:t>
      </w:r>
      <w:r w:rsidRPr="006813A7">
        <w:rPr>
          <w:rFonts w:eastAsiaTheme="minorHAnsi"/>
          <w:color w:val="FF0000"/>
          <w:sz w:val="24"/>
          <w:szCs w:val="24"/>
        </w:rPr>
        <w:t>TL</w:t>
      </w:r>
      <w:r w:rsidRPr="006813A7">
        <w:rPr>
          <w:rFonts w:eastAsiaTheme="minorHAnsi" w:hint="eastAsia"/>
          <w:color w:val="FF0000"/>
          <w:sz w:val="24"/>
          <w:szCs w:val="24"/>
        </w:rPr>
        <w:t>图</w:t>
      </w:r>
      <w:r>
        <w:rPr>
          <w:rFonts w:eastAsiaTheme="minorHAnsi" w:hint="eastAsia"/>
          <w:sz w:val="24"/>
          <w:szCs w:val="24"/>
        </w:rPr>
        <w:t>如下</w:t>
      </w:r>
      <w:r>
        <w:rPr>
          <w:rFonts w:eastAsiaTheme="minorHAnsi"/>
          <w:sz w:val="24"/>
          <w:szCs w:val="24"/>
        </w:rPr>
        <w:t>:</w:t>
      </w:r>
    </w:p>
    <w:p w14:paraId="77DD53FA" w14:textId="4D80B3A3" w:rsidR="007F5024" w:rsidRDefault="009733B4" w:rsidP="00694FE2">
      <w:pPr>
        <w:pStyle w:val="a8"/>
        <w:ind w:left="360" w:firstLineChars="0" w:firstLine="0"/>
        <w:jc w:val="left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082E0A59" wp14:editId="7FAA90C4">
            <wp:extent cx="5274310" cy="54013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632F" w14:textId="50866A70" w:rsidR="009733B4" w:rsidRDefault="009733B4" w:rsidP="00694FE2">
      <w:pPr>
        <w:pStyle w:val="a8"/>
        <w:ind w:left="360" w:firstLineChars="0" w:firstLine="0"/>
        <w:jc w:val="left"/>
        <w:rPr>
          <w:rFonts w:eastAsiaTheme="minorHAnsi"/>
          <w:sz w:val="24"/>
          <w:szCs w:val="24"/>
        </w:rPr>
      </w:pPr>
      <w:r w:rsidRPr="006813A7">
        <w:rPr>
          <w:rFonts w:eastAsiaTheme="minorHAnsi" w:hint="eastAsia"/>
          <w:color w:val="FF0000"/>
          <w:sz w:val="24"/>
          <w:szCs w:val="24"/>
        </w:rPr>
        <w:t>解释</w:t>
      </w:r>
      <w:r>
        <w:rPr>
          <w:rFonts w:eastAsiaTheme="minorHAnsi" w:hint="eastAsia"/>
          <w:sz w:val="24"/>
          <w:szCs w:val="24"/>
        </w:rPr>
        <w:t>如下</w:t>
      </w:r>
      <w:r>
        <w:rPr>
          <w:rFonts w:eastAsiaTheme="minorHAnsi"/>
          <w:sz w:val="24"/>
          <w:szCs w:val="24"/>
        </w:rPr>
        <w:t>:</w:t>
      </w:r>
    </w:p>
    <w:p w14:paraId="6ACB22FD" w14:textId="77777777" w:rsidR="00AB5DD1" w:rsidRDefault="00FC00F8" w:rsidP="00694FE2">
      <w:pPr>
        <w:pStyle w:val="a8"/>
        <w:ind w:left="36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dout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的值始终和ram[outaddr]相同</w:t>
      </w:r>
      <w:r w:rsidR="004C2EBF">
        <w:rPr>
          <w:rFonts w:eastAsiaTheme="minorHAnsi" w:hint="eastAsia"/>
          <w:sz w:val="24"/>
          <w:szCs w:val="24"/>
        </w:rPr>
        <w:t>.</w:t>
      </w:r>
      <w:r w:rsidR="004C2EBF">
        <w:rPr>
          <w:rFonts w:eastAsiaTheme="minorHAnsi"/>
          <w:sz w:val="24"/>
          <w:szCs w:val="24"/>
        </w:rPr>
        <w:t xml:space="preserve"> </w:t>
      </w:r>
    </w:p>
    <w:p w14:paraId="4FAE3443" w14:textId="6121A4E1" w:rsidR="009733B4" w:rsidRDefault="00FC00F8" w:rsidP="00694FE2">
      <w:pPr>
        <w:pStyle w:val="a8"/>
        <w:ind w:left="36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dout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的值在写使能无效且上升沿时和ram</w:t>
      </w:r>
      <w:r>
        <w:rPr>
          <w:rFonts w:eastAsiaTheme="minorHAnsi"/>
          <w:sz w:val="24"/>
          <w:szCs w:val="24"/>
        </w:rPr>
        <w:t>[outaddr]</w:t>
      </w:r>
      <w:r>
        <w:rPr>
          <w:rFonts w:eastAsiaTheme="minorHAnsi" w:hint="eastAsia"/>
          <w:sz w:val="24"/>
          <w:szCs w:val="24"/>
        </w:rPr>
        <w:t>同步</w:t>
      </w:r>
      <w:r w:rsidR="004C2EBF">
        <w:rPr>
          <w:rFonts w:eastAsiaTheme="minorHAnsi" w:hint="eastAsia"/>
          <w:sz w:val="24"/>
          <w:szCs w:val="24"/>
        </w:rPr>
        <w:t>,</w:t>
      </w:r>
      <w:r w:rsidR="004C2EBF">
        <w:rPr>
          <w:rFonts w:eastAsiaTheme="minorHAnsi"/>
          <w:sz w:val="24"/>
          <w:szCs w:val="24"/>
        </w:rPr>
        <w:t xml:space="preserve"> </w:t>
      </w:r>
      <w:r w:rsidR="00515308">
        <w:rPr>
          <w:rFonts w:eastAsiaTheme="minorHAnsi" w:hint="eastAsia"/>
          <w:sz w:val="24"/>
          <w:szCs w:val="24"/>
        </w:rPr>
        <w:t>之后一直保持不变直到下一次满足条件</w:t>
      </w:r>
      <w:r w:rsidR="00515308">
        <w:rPr>
          <w:rFonts w:eastAsiaTheme="minorHAnsi"/>
          <w:sz w:val="24"/>
          <w:szCs w:val="24"/>
        </w:rPr>
        <w:t xml:space="preserve">, </w:t>
      </w:r>
    </w:p>
    <w:p w14:paraId="62BF3CE1" w14:textId="18DAEC87" w:rsidR="00771434" w:rsidRPr="00A9739D" w:rsidRDefault="00A9739D" w:rsidP="00A9739D">
      <w:pPr>
        <w:pStyle w:val="a8"/>
        <w:ind w:left="360" w:firstLineChars="0" w:firstLine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>dout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的值在写使能无效且</w:t>
      </w:r>
      <w:r>
        <w:rPr>
          <w:rFonts w:eastAsiaTheme="minorHAnsi" w:hint="eastAsia"/>
          <w:sz w:val="24"/>
          <w:szCs w:val="24"/>
        </w:rPr>
        <w:t>下降</w:t>
      </w:r>
      <w:bookmarkStart w:id="0" w:name="_GoBack"/>
      <w:bookmarkEnd w:id="0"/>
      <w:r>
        <w:rPr>
          <w:rFonts w:eastAsiaTheme="minorHAnsi" w:hint="eastAsia"/>
          <w:sz w:val="24"/>
          <w:szCs w:val="24"/>
        </w:rPr>
        <w:t>沿时和ram</w:t>
      </w:r>
      <w:r>
        <w:rPr>
          <w:rFonts w:eastAsiaTheme="minorHAnsi"/>
          <w:sz w:val="24"/>
          <w:szCs w:val="24"/>
        </w:rPr>
        <w:t>[outaddr]</w:t>
      </w:r>
      <w:r>
        <w:rPr>
          <w:rFonts w:eastAsiaTheme="minorHAnsi" w:hint="eastAsia"/>
          <w:sz w:val="24"/>
          <w:szCs w:val="24"/>
        </w:rPr>
        <w:t>同步,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之后一直保持不变直到下一次满足条件</w:t>
      </w:r>
      <w:r>
        <w:rPr>
          <w:rFonts w:eastAsiaTheme="minorHAnsi"/>
          <w:sz w:val="24"/>
          <w:szCs w:val="24"/>
        </w:rPr>
        <w:t xml:space="preserve">, </w:t>
      </w:r>
    </w:p>
    <w:p w14:paraId="2C1B65B7" w14:textId="3206EA83" w:rsidR="00A477C4" w:rsidRPr="007330F0" w:rsidRDefault="00A477C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实验环境</w:t>
      </w:r>
      <w:r w:rsidR="007F7814" w:rsidRPr="007330F0">
        <w:rPr>
          <w:rFonts w:hint="eastAsia"/>
          <w:b/>
          <w:sz w:val="36"/>
          <w:szCs w:val="44"/>
        </w:rPr>
        <w:t>/器材</w:t>
      </w:r>
    </w:p>
    <w:p w14:paraId="4E5F5FD5" w14:textId="16723C00" w:rsidR="0033549B" w:rsidRPr="00B44F1C" w:rsidRDefault="005B4B63" w:rsidP="0033549B">
      <w:pPr>
        <w:rPr>
          <w:sz w:val="24"/>
          <w:szCs w:val="24"/>
        </w:rPr>
      </w:pPr>
      <w:r w:rsidRPr="005B4B63">
        <w:rPr>
          <w:rFonts w:hint="eastAsia"/>
          <w:sz w:val="24"/>
          <w:szCs w:val="24"/>
        </w:rPr>
        <w:t>系统环境是</w:t>
      </w:r>
      <w:r w:rsidRPr="005B4B63">
        <w:rPr>
          <w:sz w:val="24"/>
          <w:szCs w:val="24"/>
        </w:rPr>
        <w:t>window10, 硬件环境是DE10-Standard开发板, 软件环境是Quartus.</w:t>
      </w:r>
    </w:p>
    <w:p w14:paraId="4DE538E3" w14:textId="5BEDF9F8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程序代码</w:t>
      </w:r>
    </w:p>
    <w:p w14:paraId="539B7B54" w14:textId="1A57332D" w:rsidR="0033549B" w:rsidRDefault="00787817" w:rsidP="0033549B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存储器</w:t>
      </w:r>
      <w:r w:rsidR="00D62156" w:rsidRPr="00B30483">
        <w:rPr>
          <w:rFonts w:hint="eastAsia"/>
          <w:color w:val="FF0000"/>
          <w:sz w:val="24"/>
          <w:szCs w:val="24"/>
        </w:rPr>
        <w:t>设计思路</w:t>
      </w:r>
      <w:r w:rsidR="00D62156">
        <w:rPr>
          <w:rFonts w:hint="eastAsia"/>
          <w:sz w:val="24"/>
          <w:szCs w:val="24"/>
        </w:rPr>
        <w:t>如下</w:t>
      </w:r>
      <w:r w:rsidR="00D62156">
        <w:rPr>
          <w:sz w:val="24"/>
          <w:szCs w:val="24"/>
        </w:rPr>
        <w:t>:</w:t>
      </w:r>
      <w:r w:rsidR="00D05810">
        <w:rPr>
          <w:sz w:val="24"/>
          <w:szCs w:val="24"/>
        </w:rPr>
        <w:t xml:space="preserve"> </w:t>
      </w:r>
    </w:p>
    <w:p w14:paraId="48BE6FB3" w14:textId="472A3930" w:rsidR="00D05810" w:rsidRDefault="00872772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该存储器总共分为三个模块,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在顶层模块</w:t>
      </w:r>
      <w:r>
        <w:rPr>
          <w:sz w:val="24"/>
          <w:szCs w:val="24"/>
        </w:rPr>
        <w:t>my_ram</w:t>
      </w:r>
      <w:r>
        <w:rPr>
          <w:rFonts w:hint="eastAsia"/>
          <w:sz w:val="24"/>
          <w:szCs w:val="24"/>
        </w:rPr>
        <w:t>里对其他两个模块进行了实例化.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其他两个模块一个为自己设计的存储器,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一个为I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核自动生成的存储器.</w:t>
      </w:r>
    </w:p>
    <w:p w14:paraId="39E0B064" w14:textId="5B2DF674" w:rsidR="00872772" w:rsidRDefault="003C18F3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对于自己设计的存储器模块,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为了实现输出有缓存的功能,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加入了一个中间变量</w:t>
      </w:r>
      <w:r w:rsidR="001A6943">
        <w:rPr>
          <w:rFonts w:hint="eastAsia"/>
          <w:sz w:val="24"/>
          <w:szCs w:val="24"/>
        </w:rPr>
        <w:t>data,</w:t>
      </w:r>
      <w:r w:rsidR="001A6943">
        <w:rPr>
          <w:sz w:val="24"/>
          <w:szCs w:val="24"/>
        </w:rPr>
        <w:t xml:space="preserve"> </w:t>
      </w:r>
      <w:r w:rsidR="001A6943">
        <w:rPr>
          <w:rFonts w:hint="eastAsia"/>
          <w:sz w:val="24"/>
          <w:szCs w:val="24"/>
        </w:rPr>
        <w:t>对于I</w:t>
      </w:r>
      <w:r w:rsidR="001A6943">
        <w:rPr>
          <w:sz w:val="24"/>
          <w:szCs w:val="24"/>
        </w:rPr>
        <w:t>P</w:t>
      </w:r>
      <w:r w:rsidR="001A6943">
        <w:rPr>
          <w:rFonts w:hint="eastAsia"/>
          <w:sz w:val="24"/>
          <w:szCs w:val="24"/>
        </w:rPr>
        <w:t>核生成的存储器,</w:t>
      </w:r>
      <w:r w:rsidR="001A6943">
        <w:rPr>
          <w:sz w:val="24"/>
          <w:szCs w:val="24"/>
        </w:rPr>
        <w:t xml:space="preserve"> </w:t>
      </w:r>
      <w:r w:rsidR="001A6943">
        <w:rPr>
          <w:rFonts w:hint="eastAsia"/>
          <w:sz w:val="24"/>
          <w:szCs w:val="24"/>
        </w:rPr>
        <w:t>则按照教程配置,</w:t>
      </w:r>
      <w:r w:rsidR="001A6943">
        <w:rPr>
          <w:sz w:val="24"/>
          <w:szCs w:val="24"/>
        </w:rPr>
        <w:t xml:space="preserve"> </w:t>
      </w:r>
      <w:r w:rsidR="001A6943">
        <w:rPr>
          <w:rFonts w:hint="eastAsia"/>
          <w:sz w:val="24"/>
          <w:szCs w:val="24"/>
        </w:rPr>
        <w:t>未加改动.</w:t>
      </w:r>
      <w:r w:rsidR="001A6943">
        <w:rPr>
          <w:sz w:val="24"/>
          <w:szCs w:val="24"/>
        </w:rPr>
        <w:t xml:space="preserve"> </w:t>
      </w:r>
      <w:r w:rsidR="001A6943">
        <w:rPr>
          <w:rFonts w:hint="eastAsia"/>
          <w:sz w:val="24"/>
          <w:szCs w:val="24"/>
        </w:rPr>
        <w:t>最后在顶层模块里还有一个将结果映射到数码管的功能</w:t>
      </w:r>
      <w:r w:rsidR="001A6943">
        <w:rPr>
          <w:sz w:val="24"/>
          <w:szCs w:val="24"/>
        </w:rPr>
        <w:t>.</w:t>
      </w:r>
    </w:p>
    <w:p w14:paraId="0D54A7D8" w14:textId="055BE43B" w:rsidR="001A6943" w:rsidRDefault="001D6E7B" w:rsidP="0033549B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部分</w:t>
      </w:r>
      <w:r w:rsidR="00C643CD" w:rsidRPr="00C643CD">
        <w:rPr>
          <w:rFonts w:hint="eastAsia"/>
          <w:color w:val="FF0000"/>
          <w:sz w:val="24"/>
          <w:szCs w:val="24"/>
        </w:rPr>
        <w:t>代码</w:t>
      </w:r>
      <w:r w:rsidR="00C643CD">
        <w:rPr>
          <w:rFonts w:hint="eastAsia"/>
          <w:sz w:val="24"/>
          <w:szCs w:val="24"/>
        </w:rPr>
        <w:t>如下(完整代码见压缩包</w:t>
      </w:r>
      <w:r w:rsidR="00C643CD">
        <w:rPr>
          <w:sz w:val="24"/>
          <w:szCs w:val="24"/>
        </w:rPr>
        <w:t>):</w:t>
      </w:r>
    </w:p>
    <w:p w14:paraId="314F6894" w14:textId="0ED85806" w:rsidR="001D6E7B" w:rsidRDefault="001D6E7B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顶层模块实例化部分代码</w:t>
      </w:r>
      <w:r>
        <w:rPr>
          <w:sz w:val="24"/>
          <w:szCs w:val="24"/>
        </w:rPr>
        <w:t>:</w:t>
      </w:r>
    </w:p>
    <w:p w14:paraId="4B97417A" w14:textId="333F18AD" w:rsidR="004F7C34" w:rsidRDefault="001D6E7B" w:rsidP="003354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F0E039" wp14:editId="649D65EB">
            <wp:extent cx="5274310" cy="1694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6224" w14:textId="7D41F298" w:rsidR="002B47DA" w:rsidRDefault="002B47DA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my_ram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代码:</w:t>
      </w:r>
    </w:p>
    <w:p w14:paraId="6604A68E" w14:textId="5A3B2DCF" w:rsidR="002B47DA" w:rsidRPr="004F7C34" w:rsidRDefault="00762F88" w:rsidP="0033549B">
      <w:pPr>
        <w:rPr>
          <w:rFonts w:hint="eastAsia"/>
          <w:sz w:val="24"/>
          <w:szCs w:val="24"/>
        </w:rPr>
      </w:pPr>
      <w:r w:rsidRPr="00762F88">
        <w:lastRenderedPageBreak/>
        <w:drawing>
          <wp:inline distT="0" distB="0" distL="0" distR="0" wp14:anchorId="2B5935B8" wp14:editId="12C05C70">
            <wp:extent cx="5274310" cy="3061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9830" w14:textId="37747E5A" w:rsidR="007F7814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实验步骤</w:t>
      </w:r>
    </w:p>
    <w:p w14:paraId="0B201EF0" w14:textId="185ECDC7" w:rsidR="005B4B63" w:rsidRDefault="00795838" w:rsidP="005B4B63">
      <w:pPr>
        <w:rPr>
          <w:sz w:val="24"/>
          <w:szCs w:val="44"/>
        </w:rPr>
      </w:pPr>
      <w:r w:rsidRPr="00795838">
        <w:rPr>
          <w:rFonts w:hint="eastAsia"/>
          <w:sz w:val="24"/>
          <w:szCs w:val="44"/>
        </w:rPr>
        <w:t>首先</w:t>
      </w:r>
      <w:r>
        <w:rPr>
          <w:rFonts w:hint="eastAsia"/>
          <w:sz w:val="24"/>
          <w:szCs w:val="44"/>
        </w:rPr>
        <w:t>设计了一个可读写,</w:t>
      </w:r>
      <w:r>
        <w:rPr>
          <w:sz w:val="24"/>
          <w:szCs w:val="44"/>
        </w:rPr>
        <w:t xml:space="preserve"> </w:t>
      </w:r>
      <w:r>
        <w:rPr>
          <w:rFonts w:hint="eastAsia"/>
          <w:sz w:val="24"/>
          <w:szCs w:val="44"/>
        </w:rPr>
        <w:t>输出有缓存的存储器,</w:t>
      </w:r>
      <w:r>
        <w:rPr>
          <w:sz w:val="24"/>
          <w:szCs w:val="44"/>
        </w:rPr>
        <w:t xml:space="preserve"> </w:t>
      </w:r>
      <w:r>
        <w:rPr>
          <w:rFonts w:hint="eastAsia"/>
          <w:sz w:val="24"/>
          <w:szCs w:val="44"/>
        </w:rPr>
        <w:t>使用</w:t>
      </w:r>
      <w:r w:rsidR="00181B84">
        <w:rPr>
          <w:rFonts w:hint="eastAsia"/>
          <w:sz w:val="24"/>
          <w:szCs w:val="44"/>
        </w:rPr>
        <w:t>.</w:t>
      </w:r>
      <w:r>
        <w:rPr>
          <w:sz w:val="24"/>
          <w:szCs w:val="44"/>
        </w:rPr>
        <w:t>txt</w:t>
      </w:r>
      <w:r>
        <w:rPr>
          <w:rFonts w:hint="eastAsia"/>
          <w:sz w:val="24"/>
          <w:szCs w:val="44"/>
        </w:rPr>
        <w:t>文件进行存储器的初始化,</w:t>
      </w:r>
      <w:r>
        <w:rPr>
          <w:sz w:val="24"/>
          <w:szCs w:val="44"/>
        </w:rPr>
        <w:t xml:space="preserve"> </w:t>
      </w:r>
      <w:r>
        <w:rPr>
          <w:rFonts w:hint="eastAsia"/>
          <w:sz w:val="24"/>
          <w:szCs w:val="44"/>
        </w:rPr>
        <w:t>而后利用I</w:t>
      </w:r>
      <w:r>
        <w:rPr>
          <w:sz w:val="24"/>
          <w:szCs w:val="44"/>
        </w:rPr>
        <w:t>P</w:t>
      </w:r>
      <w:r>
        <w:rPr>
          <w:rFonts w:hint="eastAsia"/>
          <w:sz w:val="24"/>
          <w:szCs w:val="44"/>
        </w:rPr>
        <w:t>核生成了一个双口存储器,</w:t>
      </w:r>
      <w:r>
        <w:rPr>
          <w:sz w:val="24"/>
          <w:szCs w:val="44"/>
        </w:rPr>
        <w:t xml:space="preserve"> </w:t>
      </w:r>
      <w:r>
        <w:rPr>
          <w:rFonts w:hint="eastAsia"/>
          <w:sz w:val="24"/>
          <w:szCs w:val="44"/>
        </w:rPr>
        <w:t>使用</w:t>
      </w:r>
      <w:r>
        <w:rPr>
          <w:sz w:val="24"/>
          <w:szCs w:val="44"/>
        </w:rPr>
        <w:t>.mif</w:t>
      </w:r>
      <w:r>
        <w:rPr>
          <w:rFonts w:hint="eastAsia"/>
          <w:sz w:val="24"/>
          <w:szCs w:val="44"/>
        </w:rPr>
        <w:t>文件进行了初始化</w:t>
      </w:r>
      <w:r w:rsidR="00DA5B61">
        <w:rPr>
          <w:sz w:val="24"/>
          <w:szCs w:val="44"/>
        </w:rPr>
        <w:t xml:space="preserve">, </w:t>
      </w:r>
      <w:r w:rsidR="00DA5B61">
        <w:rPr>
          <w:rFonts w:hint="eastAsia"/>
          <w:sz w:val="24"/>
          <w:szCs w:val="44"/>
        </w:rPr>
        <w:t>最后</w:t>
      </w:r>
      <w:r w:rsidR="006D55D8">
        <w:rPr>
          <w:rFonts w:hint="eastAsia"/>
          <w:sz w:val="24"/>
          <w:szCs w:val="44"/>
        </w:rPr>
        <w:t>在</w:t>
      </w:r>
      <w:r w:rsidR="00DA5B61">
        <w:rPr>
          <w:rFonts w:hint="eastAsia"/>
          <w:sz w:val="24"/>
          <w:szCs w:val="44"/>
        </w:rPr>
        <w:t>顶层模块中</w:t>
      </w:r>
      <w:r w:rsidR="00CA552F">
        <w:rPr>
          <w:rFonts w:hint="eastAsia"/>
          <w:sz w:val="24"/>
          <w:szCs w:val="44"/>
        </w:rPr>
        <w:t>将它们综合在一起</w:t>
      </w:r>
      <w:r w:rsidRPr="00795838">
        <w:rPr>
          <w:sz w:val="24"/>
          <w:szCs w:val="44"/>
        </w:rPr>
        <w:t>(具体见四), 通过编译后又</w:t>
      </w:r>
      <w:r w:rsidR="00392D20">
        <w:rPr>
          <w:rFonts w:hint="eastAsia"/>
          <w:sz w:val="24"/>
          <w:szCs w:val="44"/>
        </w:rPr>
        <w:t>进行</w:t>
      </w:r>
      <w:r w:rsidRPr="00795838">
        <w:rPr>
          <w:sz w:val="24"/>
          <w:szCs w:val="44"/>
        </w:rPr>
        <w:t>了仿真模拟(见六), 仿真模拟通过后分配了引脚(</w:t>
      </w:r>
      <w:r w:rsidR="00AA469A">
        <w:rPr>
          <w:rFonts w:hint="eastAsia"/>
          <w:sz w:val="24"/>
          <w:szCs w:val="44"/>
        </w:rPr>
        <w:t>见下方</w:t>
      </w:r>
      <w:r w:rsidRPr="00795838">
        <w:rPr>
          <w:sz w:val="24"/>
          <w:szCs w:val="44"/>
        </w:rPr>
        <w:t>), 最后</w:t>
      </w:r>
      <w:r>
        <w:rPr>
          <w:rFonts w:hint="eastAsia"/>
          <w:sz w:val="24"/>
          <w:szCs w:val="44"/>
        </w:rPr>
        <w:t>将</w:t>
      </w:r>
      <w:r w:rsidRPr="00795838">
        <w:rPr>
          <w:sz w:val="24"/>
          <w:szCs w:val="44"/>
        </w:rPr>
        <w:t>生成的二进制烧写文件导入开发板进行硬件验证, 并通过了助教的查验.</w:t>
      </w:r>
    </w:p>
    <w:p w14:paraId="7C60AB87" w14:textId="3673E1F4" w:rsidR="00AA469A" w:rsidRDefault="00803338" w:rsidP="005B4B63">
      <w:pPr>
        <w:rPr>
          <w:sz w:val="24"/>
          <w:szCs w:val="44"/>
        </w:rPr>
      </w:pPr>
      <w:r w:rsidRPr="00803338">
        <w:rPr>
          <w:rFonts w:hint="eastAsia"/>
          <w:color w:val="FF0000"/>
          <w:sz w:val="24"/>
          <w:szCs w:val="44"/>
        </w:rPr>
        <w:t>引脚分配思路</w:t>
      </w:r>
      <w:r>
        <w:rPr>
          <w:rFonts w:hint="eastAsia"/>
          <w:sz w:val="24"/>
          <w:szCs w:val="44"/>
        </w:rPr>
        <w:t>如下</w:t>
      </w:r>
      <w:r>
        <w:rPr>
          <w:sz w:val="24"/>
          <w:szCs w:val="44"/>
        </w:rPr>
        <w:t>:</w:t>
      </w:r>
    </w:p>
    <w:p w14:paraId="16B0223D" w14:textId="7B8212BC" w:rsidR="00182CA0" w:rsidRDefault="005363D3" w:rsidP="005B4B63">
      <w:pPr>
        <w:rPr>
          <w:sz w:val="24"/>
          <w:szCs w:val="44"/>
        </w:rPr>
      </w:pPr>
      <w:r>
        <w:rPr>
          <w:rFonts w:hint="eastAsia"/>
          <w:sz w:val="24"/>
          <w:szCs w:val="44"/>
        </w:rPr>
        <w:t>时钟</w:t>
      </w:r>
      <w:r w:rsidR="00CD5AB1">
        <w:rPr>
          <w:rFonts w:hint="eastAsia"/>
          <w:sz w:val="24"/>
          <w:szCs w:val="44"/>
        </w:rPr>
        <w:t>端和数据输入用按钮实现,</w:t>
      </w:r>
      <w:r w:rsidR="00CD5AB1">
        <w:rPr>
          <w:sz w:val="24"/>
          <w:szCs w:val="44"/>
        </w:rPr>
        <w:t xml:space="preserve"> </w:t>
      </w:r>
      <w:r w:rsidR="00CD5AB1">
        <w:rPr>
          <w:rFonts w:hint="eastAsia"/>
          <w:sz w:val="24"/>
          <w:szCs w:val="44"/>
        </w:rPr>
        <w:t>使能端及两个存储器的地址都用开关实现,</w:t>
      </w:r>
      <w:r w:rsidR="00CD5AB1">
        <w:rPr>
          <w:sz w:val="24"/>
          <w:szCs w:val="44"/>
        </w:rPr>
        <w:t xml:space="preserve"> </w:t>
      </w:r>
      <w:r w:rsidR="00CD5AB1">
        <w:rPr>
          <w:rFonts w:hint="eastAsia"/>
          <w:sz w:val="24"/>
          <w:szCs w:val="44"/>
        </w:rPr>
        <w:t>输出用数码管实现.</w:t>
      </w:r>
    </w:p>
    <w:p w14:paraId="7E747179" w14:textId="3E701140" w:rsidR="00803338" w:rsidRDefault="00182CA0" w:rsidP="005B4B63">
      <w:pPr>
        <w:rPr>
          <w:sz w:val="24"/>
          <w:szCs w:val="44"/>
        </w:rPr>
      </w:pPr>
      <w:r w:rsidRPr="00182CA0">
        <w:rPr>
          <w:rFonts w:hint="eastAsia"/>
          <w:color w:val="FF0000"/>
          <w:sz w:val="24"/>
          <w:szCs w:val="44"/>
        </w:rPr>
        <w:t>引脚分配图片</w:t>
      </w:r>
      <w:r>
        <w:rPr>
          <w:rFonts w:hint="eastAsia"/>
          <w:sz w:val="24"/>
          <w:szCs w:val="44"/>
        </w:rPr>
        <w:t>如下</w:t>
      </w:r>
      <w:r>
        <w:rPr>
          <w:sz w:val="24"/>
          <w:szCs w:val="44"/>
        </w:rPr>
        <w:t>”</w:t>
      </w:r>
    </w:p>
    <w:p w14:paraId="6C52903A" w14:textId="563B706A" w:rsidR="00182CA0" w:rsidRDefault="00E7573F" w:rsidP="005B4B63">
      <w:pPr>
        <w:rPr>
          <w:sz w:val="24"/>
          <w:szCs w:val="44"/>
        </w:rPr>
      </w:pPr>
      <w:r>
        <w:rPr>
          <w:noProof/>
        </w:rPr>
        <w:drawing>
          <wp:inline distT="0" distB="0" distL="0" distR="0" wp14:anchorId="25243AF1" wp14:editId="77857737">
            <wp:extent cx="5274310" cy="13671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8107" w14:textId="3D6AC9AD" w:rsidR="00E7573F" w:rsidRDefault="00E7573F" w:rsidP="005B4B63">
      <w:pPr>
        <w:rPr>
          <w:sz w:val="24"/>
          <w:szCs w:val="44"/>
        </w:rPr>
      </w:pPr>
      <w:r>
        <w:rPr>
          <w:noProof/>
        </w:rPr>
        <w:lastRenderedPageBreak/>
        <w:drawing>
          <wp:inline distT="0" distB="0" distL="0" distR="0" wp14:anchorId="02502C31" wp14:editId="2FE69EE7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CFCF" w14:textId="7DF504EE" w:rsidR="00E7573F" w:rsidRDefault="00E7573F" w:rsidP="005B4B63">
      <w:pPr>
        <w:rPr>
          <w:sz w:val="24"/>
          <w:szCs w:val="44"/>
        </w:rPr>
      </w:pPr>
      <w:r>
        <w:rPr>
          <w:noProof/>
        </w:rPr>
        <w:drawing>
          <wp:inline distT="0" distB="0" distL="0" distR="0" wp14:anchorId="2B6F361F" wp14:editId="514923F3">
            <wp:extent cx="5274310" cy="1207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0EA1" w14:textId="644D542A" w:rsidR="00E7573F" w:rsidRPr="005B4B63" w:rsidRDefault="00E7573F" w:rsidP="005B4B63">
      <w:pPr>
        <w:rPr>
          <w:rFonts w:hint="eastAsia"/>
          <w:sz w:val="24"/>
          <w:szCs w:val="44"/>
        </w:rPr>
      </w:pPr>
      <w:r>
        <w:rPr>
          <w:noProof/>
        </w:rPr>
        <w:drawing>
          <wp:inline distT="0" distB="0" distL="0" distR="0" wp14:anchorId="05A2BC6F" wp14:editId="3300838A">
            <wp:extent cx="5274310" cy="706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0D5E" w14:textId="4CAD7866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测试方法</w:t>
      </w:r>
    </w:p>
    <w:p w14:paraId="35F0AE3B" w14:textId="2E2E5A8F" w:rsidR="0033549B" w:rsidRDefault="003A2719" w:rsidP="0033549B">
      <w:pPr>
        <w:rPr>
          <w:sz w:val="24"/>
          <w:szCs w:val="24"/>
        </w:rPr>
      </w:pPr>
      <w:r w:rsidRPr="003A2719">
        <w:rPr>
          <w:rFonts w:hint="eastAsia"/>
          <w:sz w:val="24"/>
          <w:szCs w:val="24"/>
        </w:rPr>
        <w:t>采用仿真验证和硬件验证的测试方法</w:t>
      </w:r>
      <w:r w:rsidRPr="003A2719">
        <w:rPr>
          <w:sz w:val="24"/>
          <w:szCs w:val="24"/>
        </w:rPr>
        <w:t>, 首先编写了如下的测试代码(见下</w:t>
      </w:r>
      <w:r w:rsidR="009506B5">
        <w:rPr>
          <w:rFonts w:hint="eastAsia"/>
          <w:sz w:val="24"/>
          <w:szCs w:val="24"/>
        </w:rPr>
        <w:t>方</w:t>
      </w:r>
      <w:r w:rsidRPr="003A2719">
        <w:rPr>
          <w:sz w:val="24"/>
          <w:szCs w:val="24"/>
        </w:rPr>
        <w:t>)进行仿真验证(仿真波形图见七), 而后进行了硬件验证(见七的</w:t>
      </w:r>
      <w:r w:rsidR="002C6EE1">
        <w:rPr>
          <w:rFonts w:hint="eastAsia"/>
          <w:sz w:val="24"/>
          <w:szCs w:val="24"/>
        </w:rPr>
        <w:t>描述</w:t>
      </w:r>
      <w:r w:rsidRPr="003A2719">
        <w:rPr>
          <w:sz w:val="24"/>
          <w:szCs w:val="24"/>
        </w:rPr>
        <w:t>).</w:t>
      </w:r>
    </w:p>
    <w:p w14:paraId="51581EA1" w14:textId="75F778D3" w:rsidR="009506B5" w:rsidRDefault="00D557D3" w:rsidP="0033549B">
      <w:pPr>
        <w:rPr>
          <w:sz w:val="24"/>
          <w:szCs w:val="24"/>
        </w:rPr>
      </w:pPr>
      <w:r w:rsidRPr="00E97EC6">
        <w:rPr>
          <w:rFonts w:hint="eastAsia"/>
          <w:color w:val="FF0000"/>
          <w:sz w:val="24"/>
          <w:szCs w:val="24"/>
        </w:rPr>
        <w:t>仿真</w:t>
      </w:r>
      <w:r w:rsidR="00E97EC6" w:rsidRPr="00E97EC6">
        <w:rPr>
          <w:rFonts w:hint="eastAsia"/>
          <w:color w:val="FF0000"/>
          <w:sz w:val="24"/>
          <w:szCs w:val="24"/>
        </w:rPr>
        <w:t>模拟</w:t>
      </w:r>
      <w:r w:rsidRPr="00E97EC6">
        <w:rPr>
          <w:rFonts w:hint="eastAsia"/>
          <w:color w:val="FF0000"/>
          <w:sz w:val="24"/>
          <w:szCs w:val="24"/>
        </w:rPr>
        <w:t>思路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:</w:t>
      </w:r>
    </w:p>
    <w:p w14:paraId="31E33715" w14:textId="6BCC07F6" w:rsidR="00620BD4" w:rsidRDefault="0005532C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首先分别读取两个</w:t>
      </w:r>
      <w:r w:rsidR="00E6319F">
        <w:rPr>
          <w:rFonts w:hint="eastAsia"/>
          <w:sz w:val="24"/>
          <w:szCs w:val="24"/>
        </w:rPr>
        <w:t>存储器</w:t>
      </w:r>
      <w:r>
        <w:rPr>
          <w:rFonts w:hint="eastAsia"/>
          <w:sz w:val="24"/>
          <w:szCs w:val="24"/>
        </w:rPr>
        <w:t>每个地址的数据,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检测是否初始化成功和读取功能是否正确</w:t>
      </w:r>
      <w:r w:rsidR="00116E40">
        <w:rPr>
          <w:rFonts w:hint="eastAsia"/>
          <w:sz w:val="24"/>
          <w:szCs w:val="24"/>
        </w:rPr>
        <w:t>.</w:t>
      </w:r>
      <w:r w:rsidR="003E5EB1">
        <w:rPr>
          <w:rFonts w:hint="eastAsia"/>
          <w:sz w:val="24"/>
          <w:szCs w:val="24"/>
        </w:rPr>
        <w:t xml:space="preserve"> 而后修改存储器某个地址的值后再读取,</w:t>
      </w:r>
      <w:r w:rsidR="003E5EB1">
        <w:rPr>
          <w:sz w:val="24"/>
          <w:szCs w:val="24"/>
        </w:rPr>
        <w:t xml:space="preserve"> </w:t>
      </w:r>
      <w:r w:rsidR="003E5EB1">
        <w:rPr>
          <w:rFonts w:hint="eastAsia"/>
          <w:sz w:val="24"/>
          <w:szCs w:val="24"/>
        </w:rPr>
        <w:t>检测写入功能是否正确.</w:t>
      </w:r>
    </w:p>
    <w:p w14:paraId="5C6F09B2" w14:textId="40E92C27" w:rsidR="00E97EC6" w:rsidRDefault="001F3916" w:rsidP="0033549B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部分</w:t>
      </w:r>
      <w:r w:rsidR="00E97EC6" w:rsidRPr="00E97EC6">
        <w:rPr>
          <w:rFonts w:hint="eastAsia"/>
          <w:color w:val="FF0000"/>
          <w:sz w:val="24"/>
          <w:szCs w:val="24"/>
        </w:rPr>
        <w:t>仿真代码</w:t>
      </w:r>
      <w:r w:rsidR="00E97EC6">
        <w:rPr>
          <w:rFonts w:hint="eastAsia"/>
          <w:sz w:val="24"/>
          <w:szCs w:val="24"/>
        </w:rPr>
        <w:t>如下</w:t>
      </w:r>
      <w:r w:rsidR="00E97EC6">
        <w:rPr>
          <w:sz w:val="24"/>
          <w:szCs w:val="24"/>
        </w:rPr>
        <w:t>:</w:t>
      </w:r>
    </w:p>
    <w:p w14:paraId="3380F9AF" w14:textId="67CFB842" w:rsidR="00620BD4" w:rsidRPr="003A2719" w:rsidRDefault="004C7CCF" w:rsidP="0033549B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6DC9AC3" wp14:editId="089C9D36">
            <wp:extent cx="2481943" cy="23627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4294" cy="24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F478" w14:textId="7E01321F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lastRenderedPageBreak/>
        <w:t>实验结果</w:t>
      </w:r>
    </w:p>
    <w:p w14:paraId="0EECBCE3" w14:textId="13AB2A63" w:rsidR="0033549B" w:rsidRDefault="00AB38BF" w:rsidP="0033549B">
      <w:pPr>
        <w:rPr>
          <w:sz w:val="24"/>
          <w:szCs w:val="24"/>
        </w:rPr>
      </w:pPr>
      <w:r w:rsidRPr="00A0562D">
        <w:rPr>
          <w:rFonts w:hint="eastAsia"/>
          <w:color w:val="FF0000"/>
          <w:sz w:val="24"/>
          <w:szCs w:val="24"/>
        </w:rPr>
        <w:t>仿真波形图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:</w:t>
      </w:r>
    </w:p>
    <w:p w14:paraId="2885CCCB" w14:textId="703DCE12" w:rsidR="00AB38BF" w:rsidRDefault="00272152" w:rsidP="003354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A060A2" wp14:editId="6FA3402C">
            <wp:extent cx="5274310" cy="10248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76B0" w14:textId="170DC95E" w:rsidR="006C45CC" w:rsidRDefault="006C45CC" w:rsidP="003354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可以看到仿真结果基本符合预期.</w:t>
      </w:r>
    </w:p>
    <w:p w14:paraId="30B29A51" w14:textId="3F5BD70C" w:rsidR="00A23119" w:rsidRPr="00B44F1C" w:rsidRDefault="008C7DE5" w:rsidP="0033549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硬件验证结果难以用图片文字说明,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且验收已通过,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</w:t>
      </w:r>
      <w:r w:rsidR="00E11D5C">
        <w:rPr>
          <w:rFonts w:hint="eastAsia"/>
          <w:sz w:val="24"/>
          <w:szCs w:val="24"/>
        </w:rPr>
        <w:t>将压缩包内的</w:t>
      </w:r>
      <w:r w:rsidR="00E11D5C">
        <w:rPr>
          <w:sz w:val="24"/>
          <w:szCs w:val="24"/>
        </w:rPr>
        <w:t>.sof</w:t>
      </w:r>
      <w:r w:rsidR="00E11D5C">
        <w:rPr>
          <w:rFonts w:hint="eastAsia"/>
          <w:sz w:val="24"/>
          <w:szCs w:val="24"/>
        </w:rPr>
        <w:t>文件写入开发板内</w:t>
      </w:r>
      <w:r w:rsidR="00657C36">
        <w:rPr>
          <w:rFonts w:hint="eastAsia"/>
          <w:sz w:val="24"/>
          <w:szCs w:val="24"/>
        </w:rPr>
        <w:t>进行验证</w:t>
      </w:r>
      <w:r w:rsidR="00811CAB">
        <w:rPr>
          <w:rFonts w:hint="eastAsia"/>
          <w:sz w:val="24"/>
          <w:szCs w:val="24"/>
        </w:rPr>
        <w:t>,</w:t>
      </w:r>
      <w:r w:rsidR="00811CAB">
        <w:rPr>
          <w:sz w:val="24"/>
          <w:szCs w:val="24"/>
        </w:rPr>
        <w:t xml:space="preserve"> </w:t>
      </w:r>
      <w:r w:rsidR="00811CAB">
        <w:rPr>
          <w:rFonts w:hint="eastAsia"/>
          <w:sz w:val="24"/>
          <w:szCs w:val="24"/>
        </w:rPr>
        <w:t>此处不再赘述.</w:t>
      </w:r>
    </w:p>
    <w:p w14:paraId="2AFC8B6A" w14:textId="07D84058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实验中遇到的问题及解决方案</w:t>
      </w:r>
    </w:p>
    <w:p w14:paraId="0E292A6B" w14:textId="12BD48E9" w:rsidR="0033549B" w:rsidRDefault="00C618B6" w:rsidP="00C618B6">
      <w:pPr>
        <w:pStyle w:val="a8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在设置</w:t>
      </w:r>
      <w:r>
        <w:rPr>
          <w:sz w:val="24"/>
          <w:szCs w:val="24"/>
        </w:rPr>
        <w:t>.mif</w:t>
      </w:r>
      <w:r>
        <w:rPr>
          <w:rFonts w:hint="eastAsia"/>
          <w:sz w:val="24"/>
          <w:szCs w:val="24"/>
        </w:rPr>
        <w:t>文件的初值时,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发现单元格里输入形如</w:t>
      </w:r>
      <w:r>
        <w:rPr>
          <w:sz w:val="24"/>
          <w:szCs w:val="24"/>
        </w:rPr>
        <w:t>0xXY</w:t>
      </w:r>
      <w:r>
        <w:rPr>
          <w:rFonts w:hint="eastAsia"/>
          <w:sz w:val="24"/>
          <w:szCs w:val="24"/>
        </w:rPr>
        <w:t>形式的数据会产生错误,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后来发现.mif文件单元格里数据的进制需要自己调整</w:t>
      </w:r>
      <w:r w:rsidR="000B57F0">
        <w:rPr>
          <w:sz w:val="24"/>
          <w:szCs w:val="24"/>
        </w:rPr>
        <w:t xml:space="preserve">, </w:t>
      </w:r>
      <w:r w:rsidR="000B57F0">
        <w:rPr>
          <w:rFonts w:hint="eastAsia"/>
          <w:sz w:val="24"/>
          <w:szCs w:val="24"/>
        </w:rPr>
        <w:t>如下图所示.</w:t>
      </w:r>
    </w:p>
    <w:p w14:paraId="17471C25" w14:textId="6E245FFA" w:rsidR="000B57F0" w:rsidRDefault="000B57F0" w:rsidP="000B57F0">
      <w:pPr>
        <w:pStyle w:val="a8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AD95FD" wp14:editId="5B5FFB27">
            <wp:extent cx="3904762" cy="19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DAC8" w14:textId="1C1F845A" w:rsidR="000B57F0" w:rsidRDefault="00156F65" w:rsidP="000B57F0">
      <w:pPr>
        <w:pStyle w:val="a8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核生成的存储器在输入输出长度不一致时会有一点问题,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后来用IP核生成了一个输入输出长度一致的存储器,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通过在输入的高位补特定数字达到预期效果.</w:t>
      </w:r>
      <w:r w:rsidR="00153780">
        <w:rPr>
          <w:rFonts w:hint="eastAsia"/>
          <w:sz w:val="24"/>
          <w:szCs w:val="24"/>
        </w:rPr>
        <w:t xml:space="preserve"> 具体如下图所示.</w:t>
      </w:r>
    </w:p>
    <w:p w14:paraId="002541D9" w14:textId="0A06BD6A" w:rsidR="00153780" w:rsidRPr="000B57F0" w:rsidRDefault="00153780" w:rsidP="00153780">
      <w:pPr>
        <w:pStyle w:val="a8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9D4A13" wp14:editId="102F8815">
            <wp:extent cx="3723809" cy="2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A279" w14:textId="2CBC089F" w:rsidR="007F7814" w:rsidRPr="007330F0" w:rsidRDefault="007F7814" w:rsidP="008E6D3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实验得到的启示</w:t>
      </w:r>
    </w:p>
    <w:p w14:paraId="44A38424" w14:textId="75BE61D0" w:rsidR="0033549B" w:rsidRDefault="00606EA6" w:rsidP="00642090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可以用满足特定格式的</w:t>
      </w:r>
      <w:r>
        <w:rPr>
          <w:sz w:val="24"/>
          <w:szCs w:val="24"/>
        </w:rPr>
        <w:t>.txt</w:t>
      </w:r>
      <w:r>
        <w:rPr>
          <w:rFonts w:hint="eastAsia"/>
          <w:sz w:val="24"/>
          <w:szCs w:val="24"/>
        </w:rPr>
        <w:t>文件或者</w:t>
      </w:r>
      <w:r>
        <w:rPr>
          <w:sz w:val="24"/>
          <w:szCs w:val="24"/>
        </w:rPr>
        <w:t>.mif</w:t>
      </w:r>
      <w:r>
        <w:rPr>
          <w:rFonts w:hint="eastAsia"/>
          <w:sz w:val="24"/>
          <w:szCs w:val="24"/>
        </w:rPr>
        <w:t>文件初始化存储器</w:t>
      </w:r>
      <w:r>
        <w:rPr>
          <w:sz w:val="24"/>
          <w:szCs w:val="24"/>
        </w:rPr>
        <w:t>.</w:t>
      </w:r>
    </w:p>
    <w:p w14:paraId="23BB5D01" w14:textId="1663B0CC" w:rsidR="00606EA6" w:rsidRDefault="00606EA6" w:rsidP="00642090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Quartus</w:t>
      </w:r>
      <w:r>
        <w:rPr>
          <w:rFonts w:hint="eastAsia"/>
          <w:sz w:val="24"/>
          <w:szCs w:val="24"/>
        </w:rPr>
        <w:t>提供了很多实用的I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利用这些I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核可以简化我们的设计.</w:t>
      </w:r>
    </w:p>
    <w:p w14:paraId="09822FE5" w14:textId="14043C1E" w:rsidR="005A1288" w:rsidRPr="00642090" w:rsidRDefault="005A1288" w:rsidP="00642090">
      <w:pPr>
        <w:pStyle w:val="a8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利用非阻塞赋值语句和</w:t>
      </w:r>
      <w:r w:rsidR="008B43EF">
        <w:rPr>
          <w:rFonts w:hint="eastAsia"/>
          <w:sz w:val="24"/>
          <w:szCs w:val="24"/>
        </w:rPr>
        <w:t>一些</w:t>
      </w:r>
      <w:r w:rsidR="00373A94">
        <w:rPr>
          <w:rFonts w:hint="eastAsia"/>
          <w:sz w:val="24"/>
          <w:szCs w:val="24"/>
        </w:rPr>
        <w:t>中间变量可以做到输出缓冲功能.</w:t>
      </w:r>
    </w:p>
    <w:p w14:paraId="5C7A72C8" w14:textId="6826CE99" w:rsidR="0033549B" w:rsidRPr="007330F0" w:rsidRDefault="007F7814" w:rsidP="0033549B">
      <w:pPr>
        <w:pStyle w:val="a8"/>
        <w:numPr>
          <w:ilvl w:val="0"/>
          <w:numId w:val="1"/>
        </w:numPr>
        <w:ind w:firstLineChars="0"/>
        <w:rPr>
          <w:b/>
          <w:sz w:val="36"/>
          <w:szCs w:val="44"/>
        </w:rPr>
      </w:pPr>
      <w:r w:rsidRPr="007330F0">
        <w:rPr>
          <w:rFonts w:hint="eastAsia"/>
          <w:b/>
          <w:sz w:val="36"/>
          <w:szCs w:val="44"/>
        </w:rPr>
        <w:t>意见和建议</w:t>
      </w:r>
    </w:p>
    <w:p w14:paraId="33D0A7B0" w14:textId="685D4A02" w:rsidR="0033549B" w:rsidRDefault="00671D65" w:rsidP="00671D65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讲义中可以提供</w:t>
      </w:r>
      <w:r>
        <w:rPr>
          <w:sz w:val="24"/>
          <w:szCs w:val="24"/>
        </w:rPr>
        <w:t>.mif</w:t>
      </w:r>
      <w:r>
        <w:rPr>
          <w:rFonts w:hint="eastAsia"/>
          <w:sz w:val="24"/>
          <w:szCs w:val="24"/>
        </w:rPr>
        <w:t>文件设置时怎么切换不同进制输入的方法.</w:t>
      </w:r>
    </w:p>
    <w:p w14:paraId="5DED0F88" w14:textId="5F3AFEFC" w:rsidR="00671D65" w:rsidRPr="00671D65" w:rsidRDefault="00671D65" w:rsidP="00671D65">
      <w:pPr>
        <w:pStyle w:val="a8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希望讲义更新后可以在群里发公告通知,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避免课上现场改</w:t>
      </w:r>
      <w:r w:rsidR="001D1A22">
        <w:rPr>
          <w:rFonts w:hint="eastAsia"/>
          <w:sz w:val="24"/>
          <w:szCs w:val="24"/>
        </w:rPr>
        <w:t>代码.</w:t>
      </w:r>
    </w:p>
    <w:sectPr w:rsidR="00671D65" w:rsidRPr="00671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EDB65" w14:textId="77777777" w:rsidR="00D77558" w:rsidRDefault="00D77558" w:rsidP="007330F0">
      <w:r>
        <w:separator/>
      </w:r>
    </w:p>
  </w:endnote>
  <w:endnote w:type="continuationSeparator" w:id="0">
    <w:p w14:paraId="5396CCFA" w14:textId="77777777" w:rsidR="00D77558" w:rsidRDefault="00D77558" w:rsidP="0073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B7BAF" w14:textId="77777777" w:rsidR="00D77558" w:rsidRDefault="00D77558" w:rsidP="007330F0">
      <w:r>
        <w:separator/>
      </w:r>
    </w:p>
  </w:footnote>
  <w:footnote w:type="continuationSeparator" w:id="0">
    <w:p w14:paraId="60F05475" w14:textId="77777777" w:rsidR="00D77558" w:rsidRDefault="00D77558" w:rsidP="00733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7453"/>
    <w:multiLevelType w:val="hybridMultilevel"/>
    <w:tmpl w:val="5A560C80"/>
    <w:lvl w:ilvl="0" w:tplc="A83ED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A14B7"/>
    <w:multiLevelType w:val="hybridMultilevel"/>
    <w:tmpl w:val="74D8ECC0"/>
    <w:lvl w:ilvl="0" w:tplc="557E3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9062C"/>
    <w:multiLevelType w:val="hybridMultilevel"/>
    <w:tmpl w:val="0D7E1C4A"/>
    <w:lvl w:ilvl="0" w:tplc="945E6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D39CD"/>
    <w:multiLevelType w:val="hybridMultilevel"/>
    <w:tmpl w:val="EEE45CAE"/>
    <w:lvl w:ilvl="0" w:tplc="A3441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F146B5"/>
    <w:multiLevelType w:val="hybridMultilevel"/>
    <w:tmpl w:val="4D5AEAF4"/>
    <w:lvl w:ilvl="0" w:tplc="34749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942E8C"/>
    <w:multiLevelType w:val="hybridMultilevel"/>
    <w:tmpl w:val="F5181EA6"/>
    <w:lvl w:ilvl="0" w:tplc="9CA28EC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2"/>
    <w:rsid w:val="00024652"/>
    <w:rsid w:val="000252F6"/>
    <w:rsid w:val="0005532C"/>
    <w:rsid w:val="000554BA"/>
    <w:rsid w:val="00056B85"/>
    <w:rsid w:val="000B57F0"/>
    <w:rsid w:val="000C4C74"/>
    <w:rsid w:val="00116E40"/>
    <w:rsid w:val="001327C7"/>
    <w:rsid w:val="00153780"/>
    <w:rsid w:val="00153E56"/>
    <w:rsid w:val="00156F65"/>
    <w:rsid w:val="0016137E"/>
    <w:rsid w:val="00171451"/>
    <w:rsid w:val="00181B84"/>
    <w:rsid w:val="00182CA0"/>
    <w:rsid w:val="0018582B"/>
    <w:rsid w:val="001A6943"/>
    <w:rsid w:val="001D1A22"/>
    <w:rsid w:val="001D6E7B"/>
    <w:rsid w:val="001E62F8"/>
    <w:rsid w:val="001F3916"/>
    <w:rsid w:val="001F7F72"/>
    <w:rsid w:val="0020493A"/>
    <w:rsid w:val="00207CFB"/>
    <w:rsid w:val="00242922"/>
    <w:rsid w:val="00272152"/>
    <w:rsid w:val="00274853"/>
    <w:rsid w:val="002814E4"/>
    <w:rsid w:val="002A52FB"/>
    <w:rsid w:val="002B34C8"/>
    <w:rsid w:val="002B47DA"/>
    <w:rsid w:val="002C1617"/>
    <w:rsid w:val="002C6EE1"/>
    <w:rsid w:val="003306AD"/>
    <w:rsid w:val="0033549B"/>
    <w:rsid w:val="00373A94"/>
    <w:rsid w:val="003854BD"/>
    <w:rsid w:val="00392D20"/>
    <w:rsid w:val="003A2719"/>
    <w:rsid w:val="003C18F3"/>
    <w:rsid w:val="003D0C9C"/>
    <w:rsid w:val="003E5EB1"/>
    <w:rsid w:val="003E671A"/>
    <w:rsid w:val="003F23D6"/>
    <w:rsid w:val="004206D4"/>
    <w:rsid w:val="00423DA7"/>
    <w:rsid w:val="00443106"/>
    <w:rsid w:val="00443C51"/>
    <w:rsid w:val="0045282A"/>
    <w:rsid w:val="00464EA2"/>
    <w:rsid w:val="00492090"/>
    <w:rsid w:val="004967CE"/>
    <w:rsid w:val="004C2EBF"/>
    <w:rsid w:val="004C7CCF"/>
    <w:rsid w:val="004D4E6B"/>
    <w:rsid w:val="004E56F6"/>
    <w:rsid w:val="004F2529"/>
    <w:rsid w:val="004F4F43"/>
    <w:rsid w:val="004F7C34"/>
    <w:rsid w:val="005044B1"/>
    <w:rsid w:val="00515308"/>
    <w:rsid w:val="005363D3"/>
    <w:rsid w:val="00565A63"/>
    <w:rsid w:val="005A1288"/>
    <w:rsid w:val="005B4B63"/>
    <w:rsid w:val="005E181D"/>
    <w:rsid w:val="005E643F"/>
    <w:rsid w:val="005F484C"/>
    <w:rsid w:val="00606EA6"/>
    <w:rsid w:val="00620BD4"/>
    <w:rsid w:val="00642090"/>
    <w:rsid w:val="00646431"/>
    <w:rsid w:val="00657C36"/>
    <w:rsid w:val="00671D65"/>
    <w:rsid w:val="006813A7"/>
    <w:rsid w:val="00694FE2"/>
    <w:rsid w:val="0069705F"/>
    <w:rsid w:val="006A699B"/>
    <w:rsid w:val="006B6894"/>
    <w:rsid w:val="006C45CC"/>
    <w:rsid w:val="006D55D8"/>
    <w:rsid w:val="006F68DA"/>
    <w:rsid w:val="00731D08"/>
    <w:rsid w:val="007330F0"/>
    <w:rsid w:val="00756F3E"/>
    <w:rsid w:val="00762F88"/>
    <w:rsid w:val="00771434"/>
    <w:rsid w:val="00787817"/>
    <w:rsid w:val="00795838"/>
    <w:rsid w:val="007B3115"/>
    <w:rsid w:val="007B4DBF"/>
    <w:rsid w:val="007B7F1B"/>
    <w:rsid w:val="007C5F14"/>
    <w:rsid w:val="007D4776"/>
    <w:rsid w:val="007F5024"/>
    <w:rsid w:val="007F7814"/>
    <w:rsid w:val="00803338"/>
    <w:rsid w:val="00811CAB"/>
    <w:rsid w:val="00827DD5"/>
    <w:rsid w:val="00830E23"/>
    <w:rsid w:val="00846651"/>
    <w:rsid w:val="00852D47"/>
    <w:rsid w:val="00871BC2"/>
    <w:rsid w:val="00872772"/>
    <w:rsid w:val="00893AE7"/>
    <w:rsid w:val="008B10FA"/>
    <w:rsid w:val="008B43EF"/>
    <w:rsid w:val="008C6FEF"/>
    <w:rsid w:val="008C7DE5"/>
    <w:rsid w:val="008D4DD3"/>
    <w:rsid w:val="008E6D3B"/>
    <w:rsid w:val="009506B5"/>
    <w:rsid w:val="00954F8F"/>
    <w:rsid w:val="009641F6"/>
    <w:rsid w:val="0097301C"/>
    <w:rsid w:val="009733B4"/>
    <w:rsid w:val="009A5C99"/>
    <w:rsid w:val="009C1028"/>
    <w:rsid w:val="009C2346"/>
    <w:rsid w:val="00A0562D"/>
    <w:rsid w:val="00A12865"/>
    <w:rsid w:val="00A23119"/>
    <w:rsid w:val="00A32F4B"/>
    <w:rsid w:val="00A477C4"/>
    <w:rsid w:val="00A628E0"/>
    <w:rsid w:val="00A7534A"/>
    <w:rsid w:val="00A75AB2"/>
    <w:rsid w:val="00A92102"/>
    <w:rsid w:val="00A9739D"/>
    <w:rsid w:val="00AA469A"/>
    <w:rsid w:val="00AA547E"/>
    <w:rsid w:val="00AB38BF"/>
    <w:rsid w:val="00AB4BA3"/>
    <w:rsid w:val="00AB5DD1"/>
    <w:rsid w:val="00AD3EB7"/>
    <w:rsid w:val="00AE325D"/>
    <w:rsid w:val="00B30483"/>
    <w:rsid w:val="00B44AA3"/>
    <w:rsid w:val="00B44F1C"/>
    <w:rsid w:val="00B92AA0"/>
    <w:rsid w:val="00BE0764"/>
    <w:rsid w:val="00C5752D"/>
    <w:rsid w:val="00C618B6"/>
    <w:rsid w:val="00C6222F"/>
    <w:rsid w:val="00C643CD"/>
    <w:rsid w:val="00C6441E"/>
    <w:rsid w:val="00CA552F"/>
    <w:rsid w:val="00CD5AB1"/>
    <w:rsid w:val="00D04398"/>
    <w:rsid w:val="00D05810"/>
    <w:rsid w:val="00D42297"/>
    <w:rsid w:val="00D557D3"/>
    <w:rsid w:val="00D55F4B"/>
    <w:rsid w:val="00D62156"/>
    <w:rsid w:val="00D741E0"/>
    <w:rsid w:val="00D74DED"/>
    <w:rsid w:val="00D77558"/>
    <w:rsid w:val="00D817F2"/>
    <w:rsid w:val="00D84DC6"/>
    <w:rsid w:val="00D8591F"/>
    <w:rsid w:val="00DA5B61"/>
    <w:rsid w:val="00DF4C37"/>
    <w:rsid w:val="00E10E56"/>
    <w:rsid w:val="00E11D5C"/>
    <w:rsid w:val="00E12F3B"/>
    <w:rsid w:val="00E52D27"/>
    <w:rsid w:val="00E57199"/>
    <w:rsid w:val="00E6029B"/>
    <w:rsid w:val="00E6319F"/>
    <w:rsid w:val="00E6520E"/>
    <w:rsid w:val="00E7573F"/>
    <w:rsid w:val="00E97EC6"/>
    <w:rsid w:val="00EC3F7E"/>
    <w:rsid w:val="00EC4CF8"/>
    <w:rsid w:val="00EE6826"/>
    <w:rsid w:val="00F13C07"/>
    <w:rsid w:val="00F41DE1"/>
    <w:rsid w:val="00F731E6"/>
    <w:rsid w:val="00F775D8"/>
    <w:rsid w:val="00FC00F8"/>
    <w:rsid w:val="00FC230F"/>
    <w:rsid w:val="00FE6952"/>
    <w:rsid w:val="00FE796F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0B5A"/>
  <w15:chartTrackingRefBased/>
  <w15:docId w15:val="{D286290B-EE1F-49A1-9F0F-96A8AA94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7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71A"/>
    <w:rPr>
      <w:color w:val="605E5C"/>
      <w:shd w:val="clear" w:color="auto" w:fill="E1DFDD"/>
    </w:rPr>
  </w:style>
  <w:style w:type="paragraph" w:styleId="a5">
    <w:name w:val="Date"/>
    <w:basedOn w:val="a"/>
    <w:next w:val="a"/>
    <w:link w:val="a6"/>
    <w:uiPriority w:val="99"/>
    <w:semiHidden/>
    <w:unhideWhenUsed/>
    <w:rsid w:val="003E671A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E671A"/>
  </w:style>
  <w:style w:type="character" w:styleId="a7">
    <w:name w:val="FollowedHyperlink"/>
    <w:basedOn w:val="a0"/>
    <w:uiPriority w:val="99"/>
    <w:semiHidden/>
    <w:unhideWhenUsed/>
    <w:rsid w:val="000252F6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E6D3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73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330F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3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330F0"/>
    <w:rPr>
      <w:sz w:val="18"/>
      <w:szCs w:val="18"/>
    </w:rPr>
  </w:style>
  <w:style w:type="character" w:customStyle="1" w:styleId="fontstyle01">
    <w:name w:val="fontstyle01"/>
    <w:basedOn w:val="a0"/>
    <w:rsid w:val="00443C51"/>
    <w:rPr>
      <w:rFonts w:ascii="华文宋体" w:eastAsia="华文宋体" w:hAnsi="华文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443C51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F7F72"/>
    <w:rPr>
      <w:rFonts w:ascii="华文宋体" w:eastAsia="华文宋体" w:hAnsi="华文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908664035@qq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9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浚宇</dc:creator>
  <cp:keywords/>
  <dc:description/>
  <cp:lastModifiedBy>尹 浚宇</cp:lastModifiedBy>
  <cp:revision>161</cp:revision>
  <dcterms:created xsi:type="dcterms:W3CDTF">2018-09-09T09:57:00Z</dcterms:created>
  <dcterms:modified xsi:type="dcterms:W3CDTF">2018-11-03T14:35:00Z</dcterms:modified>
</cp:coreProperties>
</file>