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76546C" w14:textId="0086E256" w:rsidR="00CE4C46" w:rsidRDefault="00CE4C46">
      <w:pPr>
        <w:rPr>
          <w:b/>
          <w:bCs/>
          <w:sz w:val="28"/>
          <w:szCs w:val="28"/>
          <w:lang w:val="en-US"/>
        </w:rPr>
      </w:pPr>
      <w:r>
        <w:rPr>
          <w:b/>
          <w:bCs/>
          <w:sz w:val="28"/>
          <w:szCs w:val="28"/>
          <w:lang w:val="en-US"/>
        </w:rPr>
        <w:t>Batch 2: Group 1</w:t>
      </w:r>
    </w:p>
    <w:p w14:paraId="129C4915" w14:textId="77777777" w:rsidR="00CE4C46" w:rsidRDefault="00CE4C46">
      <w:pPr>
        <w:rPr>
          <w:b/>
          <w:bCs/>
          <w:sz w:val="28"/>
          <w:szCs w:val="28"/>
          <w:lang w:val="en-US"/>
        </w:rPr>
      </w:pPr>
    </w:p>
    <w:p w14:paraId="371808EF" w14:textId="27917759" w:rsidR="003C6ED8" w:rsidRDefault="000D05F4">
      <w:pPr>
        <w:rPr>
          <w:lang w:val="en-US"/>
        </w:rPr>
      </w:pPr>
      <w:r>
        <w:rPr>
          <w:noProof/>
          <w:lang w:val="en-US"/>
        </w:rPr>
        <mc:AlternateContent>
          <mc:Choice Requires="wps">
            <w:drawing>
              <wp:anchor distT="0" distB="0" distL="114300" distR="114300" simplePos="0" relativeHeight="251658240" behindDoc="0" locked="0" layoutInCell="1" allowOverlap="1" wp14:anchorId="121C4067" wp14:editId="78183086">
                <wp:simplePos x="0" y="0"/>
                <wp:positionH relativeFrom="margin">
                  <wp:align>center</wp:align>
                </wp:positionH>
                <wp:positionV relativeFrom="paragraph">
                  <wp:posOffset>92710</wp:posOffset>
                </wp:positionV>
                <wp:extent cx="6797040" cy="0"/>
                <wp:effectExtent l="0" t="0" r="0" b="0"/>
                <wp:wrapNone/>
                <wp:docPr id="1056737600" name="Straight Connector 1"/>
                <wp:cNvGraphicFramePr/>
                <a:graphic xmlns:a="http://schemas.openxmlformats.org/drawingml/2006/main">
                  <a:graphicData uri="http://schemas.microsoft.com/office/word/2010/wordprocessingShape">
                    <wps:wsp>
                      <wps:cNvCnPr/>
                      <wps:spPr>
                        <a:xfrm>
                          <a:off x="0" y="0"/>
                          <a:ext cx="679704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303B68" id="Straight Connector 1" o:spid="_x0000_s1026" style="position:absolute;z-index:251658240;visibility:visible;mso-wrap-style:square;mso-wrap-distance-left:9pt;mso-wrap-distance-top:0;mso-wrap-distance-right:9pt;mso-wrap-distance-bottom:0;mso-position-horizontal:center;mso-position-horizontal-relative:margin;mso-position-vertical:absolute;mso-position-vertical-relative:text" from="0,7.3pt" to="535.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" strokecolor="black [3200]" strokeweight="1pt">
                <v:stroke joinstyle="miter"/>
                <w10:wrap anchorx="margin"/>
              </v:line>
            </w:pict>
          </mc:Fallback>
        </mc:AlternateContent>
      </w:r>
    </w:p>
    <w:p w14:paraId="0C05A80A" w14:textId="566F96AB" w:rsidR="003C6ED8" w:rsidRPr="003C6ED8" w:rsidRDefault="003C6ED8" w:rsidP="003C6ED8">
      <w:pPr>
        <w:jc w:val="center"/>
        <w:rPr>
          <w:b/>
          <w:bCs/>
          <w:sz w:val="52"/>
          <w:szCs w:val="52"/>
          <w:lang w:val="en-US"/>
        </w:rPr>
      </w:pPr>
      <w:r w:rsidRPr="003C6ED8">
        <w:rPr>
          <w:b/>
          <w:bCs/>
          <w:sz w:val="52"/>
          <w:szCs w:val="52"/>
          <w:lang w:val="en-US"/>
        </w:rPr>
        <w:t xml:space="preserve">Assignment </w:t>
      </w:r>
      <w:r w:rsidR="009E1B41">
        <w:rPr>
          <w:b/>
          <w:bCs/>
          <w:sz w:val="52"/>
          <w:szCs w:val="52"/>
          <w:lang w:val="en-US"/>
        </w:rPr>
        <w:t>10</w:t>
      </w:r>
    </w:p>
    <w:p w14:paraId="5FDBD432" w14:textId="7969B708" w:rsidR="00EB7D7B" w:rsidRDefault="003C6ED8" w:rsidP="00EB7D7B">
      <w:pPr>
        <w:rPr>
          <w:sz w:val="32"/>
          <w:szCs w:val="32"/>
          <w:lang w:val="en-US"/>
        </w:rPr>
      </w:pPr>
      <w:r w:rsidRPr="003C6ED8">
        <w:rPr>
          <w:b/>
          <w:bCs/>
          <w:sz w:val="32"/>
          <w:szCs w:val="32"/>
          <w:lang w:val="en-US"/>
        </w:rPr>
        <w:t>Aim</w:t>
      </w:r>
      <w:r>
        <w:rPr>
          <w:b/>
          <w:bCs/>
          <w:sz w:val="32"/>
          <w:szCs w:val="32"/>
          <w:lang w:val="en-US"/>
        </w:rPr>
        <w:t>:</w:t>
      </w:r>
      <w:r w:rsidRPr="003C6ED8">
        <w:rPr>
          <w:sz w:val="32"/>
          <w:szCs w:val="32"/>
          <w:lang w:val="en-US"/>
        </w:rPr>
        <w:t xml:space="preserve"> </w:t>
      </w:r>
      <w:r w:rsidR="002F50E9" w:rsidRPr="002F50E9">
        <w:rPr>
          <w:sz w:val="28"/>
          <w:szCs w:val="28"/>
        </w:rPr>
        <w:t>Customizing Jenkins with plugins, User management</w:t>
      </w:r>
    </w:p>
    <w:p w14:paraId="471E1754" w14:textId="77777777" w:rsidR="006C0600" w:rsidRPr="00EB7D7B" w:rsidRDefault="006C0600" w:rsidP="00EB7D7B">
      <w:pPr>
        <w:rPr>
          <w:sz w:val="32"/>
          <w:szCs w:val="32"/>
          <w:lang w:val="en-US"/>
        </w:rPr>
      </w:pPr>
    </w:p>
    <w:p w14:paraId="4A6598D1" w14:textId="77777777" w:rsidR="002F50E9" w:rsidRPr="002F50E9" w:rsidRDefault="002F50E9" w:rsidP="002F50E9">
      <w:pPr>
        <w:rPr>
          <w:b/>
          <w:bCs/>
          <w:sz w:val="32"/>
          <w:szCs w:val="32"/>
          <w:lang w:val="en-US"/>
        </w:rPr>
      </w:pPr>
      <w:r w:rsidRPr="002F50E9">
        <w:rPr>
          <w:b/>
          <w:bCs/>
          <w:sz w:val="32"/>
          <w:szCs w:val="32"/>
          <w:lang w:val="en-US"/>
        </w:rPr>
        <w:t>Objectives:</w:t>
      </w:r>
    </w:p>
    <w:p w14:paraId="36A45A8D" w14:textId="51BA1FA6" w:rsidR="002F50E9" w:rsidRPr="002F50E9" w:rsidRDefault="002F50E9" w:rsidP="002F50E9">
      <w:pPr>
        <w:pStyle w:val="ListParagraph"/>
        <w:numPr>
          <w:ilvl w:val="0"/>
          <w:numId w:val="30"/>
        </w:numPr>
        <w:rPr>
          <w:sz w:val="28"/>
          <w:szCs w:val="28"/>
          <w:lang w:val="en-US"/>
        </w:rPr>
      </w:pPr>
      <w:r w:rsidRPr="002F50E9">
        <w:rPr>
          <w:sz w:val="28"/>
          <w:szCs w:val="28"/>
          <w:lang w:val="en-US"/>
        </w:rPr>
        <w:t>Customize Jenkins with relevant plugins to enhance its functionality and adapt it to specific project requirements.</w:t>
      </w:r>
    </w:p>
    <w:p w14:paraId="5A3297C8" w14:textId="3DEA1ECA" w:rsidR="002F50E9" w:rsidRPr="002F50E9" w:rsidRDefault="002F50E9" w:rsidP="002F50E9">
      <w:pPr>
        <w:pStyle w:val="ListParagraph"/>
        <w:numPr>
          <w:ilvl w:val="0"/>
          <w:numId w:val="30"/>
        </w:numPr>
        <w:rPr>
          <w:sz w:val="28"/>
          <w:szCs w:val="28"/>
          <w:lang w:val="en-US"/>
        </w:rPr>
      </w:pPr>
      <w:r w:rsidRPr="002F50E9">
        <w:rPr>
          <w:sz w:val="28"/>
          <w:szCs w:val="28"/>
          <w:lang w:val="en-US"/>
        </w:rPr>
        <w:t>Implement effective user management strategies to ensure secure access control and streamline collaboration within the Jenkins environment.</w:t>
      </w:r>
    </w:p>
    <w:p w14:paraId="61F5B536" w14:textId="3B748B85" w:rsidR="002F50E9" w:rsidRPr="002F50E9" w:rsidRDefault="002F50E9" w:rsidP="002F50E9">
      <w:pPr>
        <w:pStyle w:val="ListParagraph"/>
        <w:numPr>
          <w:ilvl w:val="0"/>
          <w:numId w:val="30"/>
        </w:numPr>
        <w:rPr>
          <w:sz w:val="28"/>
          <w:szCs w:val="28"/>
          <w:lang w:val="en-US"/>
        </w:rPr>
      </w:pPr>
      <w:r w:rsidRPr="002F50E9">
        <w:rPr>
          <w:sz w:val="28"/>
          <w:szCs w:val="28"/>
          <w:lang w:val="en-US"/>
        </w:rPr>
        <w:t>Optimize Jenkins configurations to improve automation workflows, increase efficiency, and reduce manual intervention in the software development lifecycle.</w:t>
      </w:r>
    </w:p>
    <w:p w14:paraId="2A35C57D" w14:textId="77777777" w:rsidR="002F50E9" w:rsidRPr="002F50E9" w:rsidRDefault="002F50E9" w:rsidP="002F50E9">
      <w:pPr>
        <w:rPr>
          <w:sz w:val="28"/>
          <w:szCs w:val="28"/>
          <w:lang w:val="en-US"/>
        </w:rPr>
      </w:pPr>
    </w:p>
    <w:p w14:paraId="6BE62353" w14:textId="77777777" w:rsidR="002F50E9" w:rsidRPr="002F50E9" w:rsidRDefault="002F50E9" w:rsidP="002F50E9">
      <w:pPr>
        <w:rPr>
          <w:b/>
          <w:bCs/>
          <w:sz w:val="32"/>
          <w:szCs w:val="32"/>
          <w:lang w:val="en-US"/>
        </w:rPr>
      </w:pPr>
      <w:r w:rsidRPr="002F50E9">
        <w:rPr>
          <w:b/>
          <w:bCs/>
          <w:sz w:val="32"/>
          <w:szCs w:val="32"/>
          <w:lang w:val="en-US"/>
        </w:rPr>
        <w:t>Theory:</w:t>
      </w:r>
    </w:p>
    <w:p w14:paraId="76E61BF6" w14:textId="77777777" w:rsidR="002F50E9" w:rsidRPr="002F50E9" w:rsidRDefault="002F50E9" w:rsidP="002F50E9">
      <w:pPr>
        <w:rPr>
          <w:b/>
          <w:bCs/>
          <w:sz w:val="28"/>
          <w:szCs w:val="28"/>
          <w:lang w:val="en-US"/>
        </w:rPr>
      </w:pPr>
      <w:r w:rsidRPr="002F50E9">
        <w:rPr>
          <w:b/>
          <w:bCs/>
          <w:sz w:val="28"/>
          <w:szCs w:val="28"/>
          <w:lang w:val="en-US"/>
        </w:rPr>
        <w:t>Customizing Jenkins with Plugins:</w:t>
      </w:r>
    </w:p>
    <w:p w14:paraId="74CBB376" w14:textId="77777777" w:rsidR="002F50E9" w:rsidRPr="002F50E9" w:rsidRDefault="002F50E9" w:rsidP="002F50E9">
      <w:pPr>
        <w:ind w:firstLine="720"/>
        <w:rPr>
          <w:sz w:val="28"/>
          <w:szCs w:val="28"/>
          <w:lang w:val="en-US"/>
        </w:rPr>
      </w:pPr>
      <w:r w:rsidRPr="002F50E9">
        <w:rPr>
          <w:sz w:val="28"/>
          <w:szCs w:val="28"/>
          <w:lang w:val="en-US"/>
        </w:rPr>
        <w:t>Jenkins offers a vast ecosystem of plugins that extend its capabilities for various tasks such as building, testing, and deploying software. By selecting and integrating plugins tailored to project needs, teams can automate repetitive tasks, integrate with other tools and systems, and achieve greater flexibility and scalability in their CI/CD pipelines. Plugins range from source code management tools like Git and SVN to testing frameworks like JUnit and Selenium, allowing teams to customize Jenkins according to their specific requirements.</w:t>
      </w:r>
    </w:p>
    <w:p w14:paraId="45B0A2E3" w14:textId="77777777" w:rsidR="002F50E9" w:rsidRDefault="002F50E9" w:rsidP="002F50E9">
      <w:pPr>
        <w:rPr>
          <w:sz w:val="28"/>
          <w:szCs w:val="28"/>
          <w:lang w:val="en-US"/>
        </w:rPr>
      </w:pPr>
    </w:p>
    <w:p w14:paraId="26793C18" w14:textId="77777777" w:rsidR="002F50E9" w:rsidRPr="002F50E9" w:rsidRDefault="002F50E9" w:rsidP="002F50E9">
      <w:pPr>
        <w:rPr>
          <w:sz w:val="28"/>
          <w:szCs w:val="28"/>
          <w:lang w:val="en-US"/>
        </w:rPr>
      </w:pPr>
    </w:p>
    <w:p w14:paraId="2465C365" w14:textId="77777777" w:rsidR="002F50E9" w:rsidRPr="002F50E9" w:rsidRDefault="002F50E9" w:rsidP="002F50E9">
      <w:pPr>
        <w:rPr>
          <w:b/>
          <w:bCs/>
          <w:sz w:val="28"/>
          <w:szCs w:val="28"/>
          <w:lang w:val="en-US"/>
        </w:rPr>
      </w:pPr>
      <w:r w:rsidRPr="002F50E9">
        <w:rPr>
          <w:b/>
          <w:bCs/>
          <w:sz w:val="28"/>
          <w:szCs w:val="28"/>
          <w:lang w:val="en-US"/>
        </w:rPr>
        <w:lastRenderedPageBreak/>
        <w:t>User Management in Jenkins:</w:t>
      </w:r>
    </w:p>
    <w:p w14:paraId="6F05C6DD" w14:textId="77777777" w:rsidR="002F50E9" w:rsidRPr="002F50E9" w:rsidRDefault="002F50E9" w:rsidP="002F50E9">
      <w:pPr>
        <w:ind w:firstLine="720"/>
        <w:rPr>
          <w:sz w:val="28"/>
          <w:szCs w:val="28"/>
          <w:lang w:val="en-US"/>
        </w:rPr>
      </w:pPr>
      <w:r w:rsidRPr="002F50E9">
        <w:rPr>
          <w:sz w:val="28"/>
          <w:szCs w:val="28"/>
          <w:lang w:val="en-US"/>
        </w:rPr>
        <w:t>Effective user management in Jenkins is crucial for ensuring security, controlling access to sensitive resources, and fostering collaboration among team members. Jenkins provides features for managing user accounts, defining permissions, and configuring authentication mechanisms such as LDAP, Active Directory, and OAuth. By implementing role-based access control (RBAC) and fine-grained permissions, administrators can enforce security policies and restrict user privileges based on their roles and responsibilities within the organization.</w:t>
      </w:r>
    </w:p>
    <w:p w14:paraId="4BAB0FEF" w14:textId="77777777" w:rsidR="002F50E9" w:rsidRDefault="002F50E9" w:rsidP="002F50E9">
      <w:pPr>
        <w:rPr>
          <w:sz w:val="28"/>
          <w:szCs w:val="28"/>
          <w:lang w:val="en-US"/>
        </w:rPr>
      </w:pPr>
    </w:p>
    <w:p w14:paraId="187D3D4A" w14:textId="3C10F49F" w:rsidR="002F50E9" w:rsidRPr="002F50E9" w:rsidRDefault="002F50E9" w:rsidP="002F50E9">
      <w:pPr>
        <w:rPr>
          <w:b/>
          <w:bCs/>
          <w:sz w:val="32"/>
          <w:szCs w:val="32"/>
          <w:lang w:val="en-US"/>
        </w:rPr>
      </w:pPr>
      <w:r w:rsidRPr="002F50E9">
        <w:rPr>
          <w:b/>
          <w:bCs/>
          <w:sz w:val="32"/>
          <w:szCs w:val="32"/>
          <w:lang w:val="en-US"/>
        </w:rPr>
        <w:t>Implementation:</w:t>
      </w:r>
    </w:p>
    <w:p w14:paraId="55D606F8" w14:textId="388783C8" w:rsidR="002F50E9" w:rsidRDefault="007148DC" w:rsidP="007148DC">
      <w:pPr>
        <w:pStyle w:val="ListParagraph"/>
        <w:numPr>
          <w:ilvl w:val="0"/>
          <w:numId w:val="31"/>
        </w:numPr>
        <w:rPr>
          <w:sz w:val="28"/>
          <w:szCs w:val="28"/>
          <w:lang w:val="en-US"/>
        </w:rPr>
      </w:pPr>
      <w:r>
        <w:rPr>
          <w:sz w:val="28"/>
          <w:szCs w:val="28"/>
          <w:lang w:val="en-US"/>
        </w:rPr>
        <w:t>Login to Jenkins.</w:t>
      </w:r>
    </w:p>
    <w:p w14:paraId="7C004C75" w14:textId="37932BBD" w:rsidR="007148DC" w:rsidRPr="007148DC" w:rsidRDefault="007148DC" w:rsidP="007148DC">
      <w:pPr>
        <w:ind w:left="360"/>
        <w:rPr>
          <w:sz w:val="28"/>
          <w:szCs w:val="28"/>
          <w:lang w:val="en-US"/>
        </w:rPr>
      </w:pPr>
      <w:r>
        <w:rPr>
          <w:noProof/>
          <w:sz w:val="28"/>
          <w:szCs w:val="28"/>
          <w:lang w:val="en-US"/>
        </w:rPr>
        <w:drawing>
          <wp:inline distT="0" distB="0" distL="0" distR="0" wp14:anchorId="2401CBA7" wp14:editId="75BE0ADC">
            <wp:extent cx="5731510" cy="3223895"/>
            <wp:effectExtent l="0" t="0" r="2540" b="0"/>
            <wp:docPr id="2098016129"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16129" name="Picture 1" descr="A computer screen 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943784" w14:textId="77777777" w:rsidR="002F50E9" w:rsidRDefault="002F50E9" w:rsidP="002F50E9">
      <w:pPr>
        <w:rPr>
          <w:sz w:val="28"/>
          <w:szCs w:val="28"/>
          <w:lang w:val="en-US"/>
        </w:rPr>
      </w:pPr>
    </w:p>
    <w:p w14:paraId="06E080B3" w14:textId="77777777" w:rsidR="002F50E9" w:rsidRDefault="002F50E9" w:rsidP="002F50E9">
      <w:pPr>
        <w:rPr>
          <w:sz w:val="28"/>
          <w:szCs w:val="28"/>
          <w:lang w:val="en-US"/>
        </w:rPr>
      </w:pPr>
    </w:p>
    <w:p w14:paraId="7D017F10" w14:textId="77777777" w:rsidR="002F50E9" w:rsidRDefault="002F50E9" w:rsidP="002F50E9">
      <w:pPr>
        <w:rPr>
          <w:sz w:val="28"/>
          <w:szCs w:val="28"/>
          <w:lang w:val="en-US"/>
        </w:rPr>
      </w:pPr>
    </w:p>
    <w:p w14:paraId="3B9F25DB" w14:textId="77777777" w:rsidR="002F50E9" w:rsidRDefault="002F50E9" w:rsidP="002F50E9">
      <w:pPr>
        <w:rPr>
          <w:sz w:val="28"/>
          <w:szCs w:val="28"/>
          <w:lang w:val="en-US"/>
        </w:rPr>
      </w:pPr>
    </w:p>
    <w:p w14:paraId="28EA82CB" w14:textId="77777777" w:rsidR="002F50E9" w:rsidRDefault="002F50E9" w:rsidP="002F50E9">
      <w:pPr>
        <w:rPr>
          <w:sz w:val="28"/>
          <w:szCs w:val="28"/>
          <w:lang w:val="en-US"/>
        </w:rPr>
      </w:pPr>
    </w:p>
    <w:p w14:paraId="222B7D98" w14:textId="50D12D07" w:rsidR="002F50E9" w:rsidRDefault="007148DC" w:rsidP="007148DC">
      <w:pPr>
        <w:pStyle w:val="ListParagraph"/>
        <w:numPr>
          <w:ilvl w:val="0"/>
          <w:numId w:val="31"/>
        </w:numPr>
        <w:rPr>
          <w:sz w:val="28"/>
          <w:szCs w:val="28"/>
          <w:lang w:val="en-US"/>
        </w:rPr>
      </w:pPr>
      <w:r>
        <w:rPr>
          <w:sz w:val="28"/>
          <w:szCs w:val="28"/>
          <w:lang w:val="en-US"/>
        </w:rPr>
        <w:lastRenderedPageBreak/>
        <w:t>Go to manage Jenkins.</w:t>
      </w:r>
    </w:p>
    <w:p w14:paraId="74F521F1" w14:textId="61727B8D" w:rsidR="007148DC" w:rsidRPr="007148DC" w:rsidRDefault="007148DC" w:rsidP="007148DC">
      <w:pPr>
        <w:ind w:left="360"/>
        <w:rPr>
          <w:sz w:val="28"/>
          <w:szCs w:val="28"/>
          <w:lang w:val="en-US"/>
        </w:rPr>
      </w:pPr>
      <w:r>
        <w:rPr>
          <w:noProof/>
          <w:sz w:val="28"/>
          <w:szCs w:val="28"/>
          <w:lang w:val="en-US"/>
        </w:rPr>
        <w:drawing>
          <wp:inline distT="0" distB="0" distL="0" distR="0" wp14:anchorId="7FFAADF4" wp14:editId="078E3619">
            <wp:extent cx="5731510" cy="3223895"/>
            <wp:effectExtent l="0" t="0" r="2540" b="0"/>
            <wp:docPr id="156689675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96758"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C270BC" w14:textId="77777777" w:rsidR="002F50E9" w:rsidRDefault="002F50E9" w:rsidP="002F50E9">
      <w:pPr>
        <w:rPr>
          <w:sz w:val="28"/>
          <w:szCs w:val="28"/>
          <w:lang w:val="en-US"/>
        </w:rPr>
      </w:pPr>
    </w:p>
    <w:p w14:paraId="59D02E82" w14:textId="7214AD67" w:rsidR="007148DC" w:rsidRDefault="007148DC" w:rsidP="007148DC">
      <w:pPr>
        <w:pStyle w:val="ListParagraph"/>
        <w:numPr>
          <w:ilvl w:val="0"/>
          <w:numId w:val="31"/>
        </w:numPr>
        <w:rPr>
          <w:sz w:val="28"/>
          <w:szCs w:val="28"/>
          <w:lang w:val="en-US"/>
        </w:rPr>
      </w:pPr>
      <w:r>
        <w:rPr>
          <w:sz w:val="28"/>
          <w:szCs w:val="28"/>
          <w:lang w:val="en-US"/>
        </w:rPr>
        <w:t>Select plugins.</w:t>
      </w:r>
    </w:p>
    <w:p w14:paraId="165AC857" w14:textId="0CC30B21" w:rsidR="007148DC" w:rsidRPr="007148DC" w:rsidRDefault="007148DC" w:rsidP="007148DC">
      <w:pPr>
        <w:ind w:left="360"/>
        <w:rPr>
          <w:sz w:val="28"/>
          <w:szCs w:val="28"/>
          <w:lang w:val="en-US"/>
        </w:rPr>
      </w:pPr>
      <w:r>
        <w:rPr>
          <w:noProof/>
          <w:sz w:val="28"/>
          <w:szCs w:val="28"/>
          <w:lang w:val="en-US"/>
        </w:rPr>
        <w:drawing>
          <wp:inline distT="0" distB="0" distL="0" distR="0" wp14:anchorId="318EB5C6" wp14:editId="34FA7604">
            <wp:extent cx="5731510" cy="3223895"/>
            <wp:effectExtent l="0" t="0" r="2540" b="0"/>
            <wp:docPr id="6051266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2667"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89B4768" w14:textId="77777777" w:rsidR="002F50E9" w:rsidRDefault="002F50E9" w:rsidP="002F50E9">
      <w:pPr>
        <w:rPr>
          <w:sz w:val="28"/>
          <w:szCs w:val="28"/>
          <w:lang w:val="en-US"/>
        </w:rPr>
      </w:pPr>
    </w:p>
    <w:p w14:paraId="39BC0948" w14:textId="77777777" w:rsidR="002F50E9" w:rsidRDefault="002F50E9" w:rsidP="002F50E9">
      <w:pPr>
        <w:rPr>
          <w:sz w:val="28"/>
          <w:szCs w:val="28"/>
          <w:lang w:val="en-US"/>
        </w:rPr>
      </w:pPr>
    </w:p>
    <w:p w14:paraId="522F5CB9" w14:textId="77777777" w:rsidR="002F50E9" w:rsidRDefault="002F50E9" w:rsidP="002F50E9">
      <w:pPr>
        <w:rPr>
          <w:sz w:val="28"/>
          <w:szCs w:val="28"/>
          <w:lang w:val="en-US"/>
        </w:rPr>
      </w:pPr>
    </w:p>
    <w:p w14:paraId="2279ACDC" w14:textId="505001B9" w:rsidR="002F50E9" w:rsidRDefault="007148DC" w:rsidP="007148DC">
      <w:pPr>
        <w:pStyle w:val="ListParagraph"/>
        <w:numPr>
          <w:ilvl w:val="0"/>
          <w:numId w:val="31"/>
        </w:numPr>
        <w:rPr>
          <w:sz w:val="28"/>
          <w:szCs w:val="28"/>
          <w:lang w:val="en-US"/>
        </w:rPr>
      </w:pPr>
      <w:r>
        <w:rPr>
          <w:sz w:val="28"/>
          <w:szCs w:val="28"/>
          <w:lang w:val="en-US"/>
        </w:rPr>
        <w:lastRenderedPageBreak/>
        <w:t>Go into available plugins.</w:t>
      </w:r>
    </w:p>
    <w:p w14:paraId="5F98B218" w14:textId="109A0899" w:rsidR="007148DC" w:rsidRDefault="007148DC" w:rsidP="007148DC">
      <w:pPr>
        <w:ind w:left="360"/>
        <w:rPr>
          <w:sz w:val="28"/>
          <w:szCs w:val="28"/>
          <w:lang w:val="en-US"/>
        </w:rPr>
      </w:pPr>
      <w:r>
        <w:rPr>
          <w:noProof/>
          <w:sz w:val="28"/>
          <w:szCs w:val="28"/>
          <w:lang w:val="en-US"/>
        </w:rPr>
        <w:drawing>
          <wp:inline distT="0" distB="0" distL="0" distR="0" wp14:anchorId="00487FFF" wp14:editId="672942F4">
            <wp:extent cx="5731510" cy="3223895"/>
            <wp:effectExtent l="0" t="0" r="2540" b="0"/>
            <wp:docPr id="262746970" name="Picture 4" descr="A computer screen with a messag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46970" name="Picture 4" descr="A computer screen with a message box&#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32EEF1" w14:textId="0AA8DD5D" w:rsidR="007148DC" w:rsidRDefault="007148DC" w:rsidP="007148DC">
      <w:pPr>
        <w:ind w:left="360"/>
        <w:rPr>
          <w:sz w:val="28"/>
          <w:szCs w:val="28"/>
          <w:lang w:val="en-US"/>
        </w:rPr>
      </w:pPr>
      <w:r>
        <w:rPr>
          <w:noProof/>
          <w:sz w:val="28"/>
          <w:szCs w:val="28"/>
          <w:lang w:val="en-US"/>
        </w:rPr>
        <w:drawing>
          <wp:inline distT="0" distB="0" distL="0" distR="0" wp14:anchorId="0B40EA04" wp14:editId="449D71F3">
            <wp:extent cx="5731510" cy="3223895"/>
            <wp:effectExtent l="0" t="0" r="2540" b="0"/>
            <wp:docPr id="14438782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7820" name="Picture 1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9FF4A1" w14:textId="77777777" w:rsidR="007148DC" w:rsidRDefault="007148DC" w:rsidP="007148DC">
      <w:pPr>
        <w:ind w:left="360"/>
        <w:rPr>
          <w:sz w:val="28"/>
          <w:szCs w:val="28"/>
          <w:lang w:val="en-US"/>
        </w:rPr>
      </w:pPr>
    </w:p>
    <w:p w14:paraId="2F4B5D22" w14:textId="77777777" w:rsidR="007148DC" w:rsidRDefault="007148DC" w:rsidP="007148DC">
      <w:pPr>
        <w:ind w:left="360"/>
        <w:rPr>
          <w:sz w:val="28"/>
          <w:szCs w:val="28"/>
          <w:lang w:val="en-US"/>
        </w:rPr>
      </w:pPr>
    </w:p>
    <w:p w14:paraId="434039A3" w14:textId="77777777" w:rsidR="007148DC" w:rsidRDefault="007148DC" w:rsidP="007148DC">
      <w:pPr>
        <w:ind w:left="360"/>
        <w:rPr>
          <w:sz w:val="28"/>
          <w:szCs w:val="28"/>
          <w:lang w:val="en-US"/>
        </w:rPr>
      </w:pPr>
    </w:p>
    <w:p w14:paraId="3E66399A" w14:textId="77777777" w:rsidR="007148DC" w:rsidRDefault="007148DC" w:rsidP="007148DC">
      <w:pPr>
        <w:ind w:left="360"/>
        <w:rPr>
          <w:sz w:val="28"/>
          <w:szCs w:val="28"/>
          <w:lang w:val="en-US"/>
        </w:rPr>
      </w:pPr>
    </w:p>
    <w:p w14:paraId="4BC3336A" w14:textId="77777777" w:rsidR="007148DC" w:rsidRPr="007148DC" w:rsidRDefault="007148DC" w:rsidP="007148DC">
      <w:pPr>
        <w:ind w:left="360"/>
        <w:rPr>
          <w:sz w:val="28"/>
          <w:szCs w:val="28"/>
          <w:lang w:val="en-US"/>
        </w:rPr>
      </w:pPr>
    </w:p>
    <w:p w14:paraId="7CF23634" w14:textId="27FE1C16" w:rsidR="002F50E9" w:rsidRDefault="007148DC" w:rsidP="007148DC">
      <w:pPr>
        <w:pStyle w:val="ListParagraph"/>
        <w:numPr>
          <w:ilvl w:val="0"/>
          <w:numId w:val="31"/>
        </w:numPr>
        <w:rPr>
          <w:sz w:val="28"/>
          <w:szCs w:val="28"/>
          <w:lang w:val="en-US"/>
        </w:rPr>
      </w:pPr>
      <w:r>
        <w:rPr>
          <w:sz w:val="28"/>
          <w:szCs w:val="28"/>
          <w:lang w:val="en-US"/>
        </w:rPr>
        <w:lastRenderedPageBreak/>
        <w:t xml:space="preserve">Go to Manage Jenkins -&gt; </w:t>
      </w:r>
      <w:proofErr w:type="gramStart"/>
      <w:r>
        <w:rPr>
          <w:sz w:val="28"/>
          <w:szCs w:val="28"/>
          <w:lang w:val="en-US"/>
        </w:rPr>
        <w:t>Users</w:t>
      </w:r>
      <w:proofErr w:type="gramEnd"/>
    </w:p>
    <w:p w14:paraId="02E1F789" w14:textId="77777777" w:rsidR="007148DC" w:rsidRDefault="007148DC" w:rsidP="007148DC">
      <w:pPr>
        <w:ind w:left="360"/>
        <w:rPr>
          <w:sz w:val="28"/>
          <w:szCs w:val="28"/>
          <w:lang w:val="en-US"/>
        </w:rPr>
      </w:pPr>
      <w:r>
        <w:rPr>
          <w:noProof/>
          <w:sz w:val="28"/>
          <w:szCs w:val="28"/>
          <w:lang w:val="en-US"/>
        </w:rPr>
        <w:drawing>
          <wp:inline distT="0" distB="0" distL="0" distR="0" wp14:anchorId="009C707B" wp14:editId="6232741D">
            <wp:extent cx="5731510" cy="3223895"/>
            <wp:effectExtent l="0" t="0" r="2540" b="0"/>
            <wp:docPr id="65394620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46209"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88A8324" w14:textId="68C5AF46" w:rsidR="007148DC" w:rsidRDefault="007148DC" w:rsidP="007148DC">
      <w:pPr>
        <w:ind w:left="360"/>
        <w:rPr>
          <w:sz w:val="28"/>
          <w:szCs w:val="28"/>
          <w:lang w:val="en-US"/>
        </w:rPr>
      </w:pPr>
      <w:r>
        <w:rPr>
          <w:noProof/>
          <w:sz w:val="28"/>
          <w:szCs w:val="28"/>
          <w:lang w:val="en-US"/>
        </w:rPr>
        <w:drawing>
          <wp:inline distT="0" distB="0" distL="0" distR="0" wp14:anchorId="1EF6D76E" wp14:editId="5BD70046">
            <wp:extent cx="5731510" cy="3223895"/>
            <wp:effectExtent l="0" t="0" r="2540" b="0"/>
            <wp:docPr id="40801098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10987"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C6295C4" w14:textId="77777777" w:rsidR="007148DC" w:rsidRDefault="007148DC" w:rsidP="007148DC">
      <w:pPr>
        <w:ind w:left="360"/>
        <w:rPr>
          <w:sz w:val="28"/>
          <w:szCs w:val="28"/>
          <w:lang w:val="en-US"/>
        </w:rPr>
      </w:pPr>
    </w:p>
    <w:p w14:paraId="39A7F0A7" w14:textId="77777777" w:rsidR="007148DC" w:rsidRDefault="007148DC" w:rsidP="007148DC">
      <w:pPr>
        <w:ind w:left="360"/>
        <w:rPr>
          <w:sz w:val="28"/>
          <w:szCs w:val="28"/>
          <w:lang w:val="en-US"/>
        </w:rPr>
      </w:pPr>
    </w:p>
    <w:p w14:paraId="66F7AADD" w14:textId="77777777" w:rsidR="007148DC" w:rsidRDefault="007148DC" w:rsidP="007148DC">
      <w:pPr>
        <w:ind w:left="360"/>
        <w:rPr>
          <w:sz w:val="28"/>
          <w:szCs w:val="28"/>
          <w:lang w:val="en-US"/>
        </w:rPr>
      </w:pPr>
    </w:p>
    <w:p w14:paraId="57F507FB" w14:textId="77777777" w:rsidR="007148DC" w:rsidRDefault="007148DC" w:rsidP="007148DC">
      <w:pPr>
        <w:ind w:left="360"/>
        <w:rPr>
          <w:sz w:val="28"/>
          <w:szCs w:val="28"/>
          <w:lang w:val="en-US"/>
        </w:rPr>
      </w:pPr>
    </w:p>
    <w:p w14:paraId="2A831BDE" w14:textId="77777777" w:rsidR="007148DC" w:rsidRDefault="007148DC" w:rsidP="007148DC">
      <w:pPr>
        <w:ind w:left="360"/>
        <w:rPr>
          <w:sz w:val="28"/>
          <w:szCs w:val="28"/>
          <w:lang w:val="en-US"/>
        </w:rPr>
      </w:pPr>
    </w:p>
    <w:p w14:paraId="4F8DF180" w14:textId="77777777" w:rsidR="007148DC" w:rsidRPr="007148DC" w:rsidRDefault="007148DC" w:rsidP="007148DC">
      <w:pPr>
        <w:ind w:left="360"/>
        <w:rPr>
          <w:sz w:val="28"/>
          <w:szCs w:val="28"/>
          <w:lang w:val="en-US"/>
        </w:rPr>
      </w:pPr>
    </w:p>
    <w:p w14:paraId="3E5A4900" w14:textId="546B831C" w:rsidR="002F50E9" w:rsidRDefault="007148DC" w:rsidP="007148DC">
      <w:pPr>
        <w:pStyle w:val="ListParagraph"/>
        <w:numPr>
          <w:ilvl w:val="0"/>
          <w:numId w:val="31"/>
        </w:numPr>
        <w:rPr>
          <w:sz w:val="28"/>
          <w:szCs w:val="28"/>
          <w:lang w:val="en-US"/>
        </w:rPr>
      </w:pPr>
      <w:r>
        <w:rPr>
          <w:sz w:val="28"/>
          <w:szCs w:val="28"/>
          <w:lang w:val="en-US"/>
        </w:rPr>
        <w:t>Now create users.</w:t>
      </w:r>
    </w:p>
    <w:p w14:paraId="081E3B9A" w14:textId="77777777" w:rsidR="007148DC" w:rsidRDefault="007148DC" w:rsidP="007148DC">
      <w:pPr>
        <w:ind w:left="360"/>
        <w:rPr>
          <w:sz w:val="28"/>
          <w:szCs w:val="28"/>
          <w:lang w:val="en-US"/>
        </w:rPr>
      </w:pPr>
      <w:r>
        <w:rPr>
          <w:noProof/>
          <w:sz w:val="28"/>
          <w:szCs w:val="28"/>
          <w:lang w:val="en-US"/>
        </w:rPr>
        <w:drawing>
          <wp:inline distT="0" distB="0" distL="0" distR="0" wp14:anchorId="676EE0B2" wp14:editId="24228863">
            <wp:extent cx="5731510" cy="3223895"/>
            <wp:effectExtent l="0" t="0" r="2540" b="0"/>
            <wp:docPr id="140751739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17395" name="Pictur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F0846D9" w14:textId="77777777" w:rsidR="007148DC" w:rsidRDefault="007148DC" w:rsidP="007148DC">
      <w:pPr>
        <w:ind w:left="360"/>
        <w:rPr>
          <w:sz w:val="28"/>
          <w:szCs w:val="28"/>
          <w:lang w:val="en-US"/>
        </w:rPr>
      </w:pPr>
      <w:r>
        <w:rPr>
          <w:noProof/>
          <w:sz w:val="28"/>
          <w:szCs w:val="28"/>
          <w:lang w:val="en-US"/>
        </w:rPr>
        <w:drawing>
          <wp:inline distT="0" distB="0" distL="0" distR="0" wp14:anchorId="6F56A232" wp14:editId="0DE4F89E">
            <wp:extent cx="5731510" cy="3223895"/>
            <wp:effectExtent l="0" t="0" r="2540" b="0"/>
            <wp:docPr id="726381905" name="Picture 8" descr="A computer screen with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81905" name="Picture 8" descr="A computer screen with a white box&#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5F8D329" w14:textId="02D0E300" w:rsidR="002F50E9" w:rsidRDefault="007148DC" w:rsidP="007148DC">
      <w:pPr>
        <w:ind w:left="360"/>
        <w:rPr>
          <w:sz w:val="28"/>
          <w:szCs w:val="28"/>
          <w:lang w:val="en-US"/>
        </w:rPr>
      </w:pPr>
      <w:r>
        <w:rPr>
          <w:noProof/>
          <w:sz w:val="28"/>
          <w:szCs w:val="28"/>
          <w:lang w:val="en-US"/>
        </w:rPr>
        <w:lastRenderedPageBreak/>
        <w:drawing>
          <wp:inline distT="0" distB="0" distL="0" distR="0" wp14:anchorId="2824B887" wp14:editId="2131C87C">
            <wp:extent cx="5731510" cy="3223895"/>
            <wp:effectExtent l="0" t="0" r="2540" b="0"/>
            <wp:docPr id="280994988" name="Picture 9" descr="A computer screen with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94988" name="Picture 9" descr="A computer screen with a white box&#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262724" w14:textId="77777777" w:rsidR="002F50E9" w:rsidRDefault="002F50E9" w:rsidP="002F50E9">
      <w:pPr>
        <w:rPr>
          <w:sz w:val="28"/>
          <w:szCs w:val="28"/>
          <w:lang w:val="en-US"/>
        </w:rPr>
      </w:pPr>
    </w:p>
    <w:p w14:paraId="5E90F2E6" w14:textId="716E6903" w:rsidR="002F50E9" w:rsidRPr="007148DC" w:rsidRDefault="007148DC" w:rsidP="007148DC">
      <w:pPr>
        <w:rPr>
          <w:sz w:val="28"/>
          <w:szCs w:val="28"/>
          <w:lang w:val="en-US"/>
        </w:rPr>
      </w:pPr>
      <w:r>
        <w:rPr>
          <w:noProof/>
          <w:sz w:val="28"/>
          <w:szCs w:val="28"/>
          <w:lang w:val="en-US"/>
        </w:rPr>
        <w:drawing>
          <wp:inline distT="0" distB="0" distL="0" distR="0" wp14:anchorId="33BF83B0" wp14:editId="7C0D3185">
            <wp:extent cx="5731510" cy="3223895"/>
            <wp:effectExtent l="0" t="0" r="2540" b="0"/>
            <wp:docPr id="58476456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64567" name="Picture 10"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5457B45" w14:textId="77777777" w:rsidR="002F50E9" w:rsidRDefault="002F50E9" w:rsidP="002F50E9">
      <w:pPr>
        <w:rPr>
          <w:sz w:val="28"/>
          <w:szCs w:val="28"/>
          <w:lang w:val="en-US"/>
        </w:rPr>
      </w:pPr>
    </w:p>
    <w:p w14:paraId="1DF56455" w14:textId="77777777" w:rsidR="007148DC" w:rsidRDefault="007148DC" w:rsidP="002F50E9">
      <w:pPr>
        <w:rPr>
          <w:sz w:val="28"/>
          <w:szCs w:val="28"/>
          <w:lang w:val="en-US"/>
        </w:rPr>
      </w:pPr>
    </w:p>
    <w:p w14:paraId="06102D64" w14:textId="77777777" w:rsidR="007148DC" w:rsidRDefault="007148DC" w:rsidP="002F50E9">
      <w:pPr>
        <w:rPr>
          <w:sz w:val="28"/>
          <w:szCs w:val="28"/>
          <w:lang w:val="en-US"/>
        </w:rPr>
      </w:pPr>
    </w:p>
    <w:p w14:paraId="564BE214" w14:textId="77777777" w:rsidR="007148DC" w:rsidRDefault="007148DC" w:rsidP="002F50E9">
      <w:pPr>
        <w:rPr>
          <w:sz w:val="28"/>
          <w:szCs w:val="28"/>
          <w:lang w:val="en-US"/>
        </w:rPr>
      </w:pPr>
    </w:p>
    <w:p w14:paraId="2F1B289F" w14:textId="77777777" w:rsidR="007148DC" w:rsidRDefault="007148DC" w:rsidP="002F50E9">
      <w:pPr>
        <w:rPr>
          <w:sz w:val="28"/>
          <w:szCs w:val="28"/>
          <w:lang w:val="en-US"/>
        </w:rPr>
      </w:pPr>
    </w:p>
    <w:p w14:paraId="6C0C6B6E" w14:textId="660C6BB3" w:rsidR="002F50E9" w:rsidRDefault="007148DC" w:rsidP="007148DC">
      <w:pPr>
        <w:pStyle w:val="ListParagraph"/>
        <w:numPr>
          <w:ilvl w:val="0"/>
          <w:numId w:val="31"/>
        </w:numPr>
        <w:rPr>
          <w:sz w:val="28"/>
          <w:szCs w:val="28"/>
          <w:lang w:val="en-US"/>
        </w:rPr>
      </w:pPr>
      <w:r>
        <w:rPr>
          <w:sz w:val="28"/>
          <w:szCs w:val="28"/>
          <w:lang w:val="en-US"/>
        </w:rPr>
        <w:lastRenderedPageBreak/>
        <w:t>Configure the users.</w:t>
      </w:r>
    </w:p>
    <w:p w14:paraId="7F316F09" w14:textId="1F0D9CF4" w:rsidR="007148DC" w:rsidRPr="007148DC" w:rsidRDefault="007148DC" w:rsidP="007148DC">
      <w:pPr>
        <w:ind w:left="360"/>
        <w:rPr>
          <w:sz w:val="28"/>
          <w:szCs w:val="28"/>
          <w:lang w:val="en-US"/>
        </w:rPr>
      </w:pPr>
      <w:r>
        <w:rPr>
          <w:noProof/>
          <w:sz w:val="28"/>
          <w:szCs w:val="28"/>
          <w:lang w:val="en-US"/>
        </w:rPr>
        <w:drawing>
          <wp:inline distT="0" distB="0" distL="0" distR="0" wp14:anchorId="684AF9B4" wp14:editId="2B0864BB">
            <wp:extent cx="5731510" cy="3223895"/>
            <wp:effectExtent l="0" t="0" r="2540" b="0"/>
            <wp:docPr id="97929011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90119" name="Picture 1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332295" w14:textId="77777777" w:rsidR="002F50E9" w:rsidRDefault="002F50E9" w:rsidP="002F50E9">
      <w:pPr>
        <w:rPr>
          <w:sz w:val="28"/>
          <w:szCs w:val="28"/>
          <w:lang w:val="en-US"/>
        </w:rPr>
      </w:pPr>
    </w:p>
    <w:p w14:paraId="490A07BE" w14:textId="2AD71465" w:rsidR="002F50E9" w:rsidRDefault="007148DC" w:rsidP="007148DC">
      <w:pPr>
        <w:pStyle w:val="ListParagraph"/>
        <w:numPr>
          <w:ilvl w:val="0"/>
          <w:numId w:val="31"/>
        </w:numPr>
        <w:rPr>
          <w:sz w:val="28"/>
          <w:szCs w:val="28"/>
          <w:lang w:val="en-US"/>
        </w:rPr>
      </w:pPr>
      <w:r>
        <w:rPr>
          <w:sz w:val="28"/>
          <w:szCs w:val="28"/>
          <w:lang w:val="en-US"/>
        </w:rPr>
        <w:t>Go into Manage Jenkins -&gt; Security, then select authentication to Role based strategy.</w:t>
      </w:r>
    </w:p>
    <w:p w14:paraId="70122438" w14:textId="5357234F" w:rsidR="007148DC" w:rsidRPr="007148DC" w:rsidRDefault="007148DC" w:rsidP="007148DC">
      <w:pPr>
        <w:ind w:left="360"/>
        <w:rPr>
          <w:sz w:val="28"/>
          <w:szCs w:val="28"/>
          <w:lang w:val="en-US"/>
        </w:rPr>
      </w:pPr>
      <w:r>
        <w:rPr>
          <w:noProof/>
          <w:sz w:val="28"/>
          <w:szCs w:val="28"/>
          <w:lang w:val="en-US"/>
        </w:rPr>
        <w:drawing>
          <wp:inline distT="0" distB="0" distL="0" distR="0" wp14:anchorId="50F2642A" wp14:editId="4AF819F3">
            <wp:extent cx="5731510" cy="3223895"/>
            <wp:effectExtent l="0" t="0" r="2540" b="0"/>
            <wp:docPr id="183203087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30875" name="Picture 1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97BFBE" w14:textId="77777777" w:rsidR="002F50E9" w:rsidRDefault="002F50E9" w:rsidP="002F50E9">
      <w:pPr>
        <w:rPr>
          <w:sz w:val="28"/>
          <w:szCs w:val="28"/>
          <w:lang w:val="en-US"/>
        </w:rPr>
      </w:pPr>
    </w:p>
    <w:p w14:paraId="5C015074" w14:textId="77777777" w:rsidR="002F50E9" w:rsidRDefault="002F50E9" w:rsidP="002F50E9">
      <w:pPr>
        <w:rPr>
          <w:sz w:val="28"/>
          <w:szCs w:val="28"/>
          <w:lang w:val="en-US"/>
        </w:rPr>
      </w:pPr>
    </w:p>
    <w:p w14:paraId="60F5731D" w14:textId="246E96BA" w:rsidR="007148DC" w:rsidRDefault="007148DC" w:rsidP="007148DC">
      <w:pPr>
        <w:pStyle w:val="ListParagraph"/>
        <w:numPr>
          <w:ilvl w:val="0"/>
          <w:numId w:val="31"/>
        </w:numPr>
        <w:rPr>
          <w:sz w:val="28"/>
          <w:szCs w:val="28"/>
          <w:lang w:val="en-US"/>
        </w:rPr>
      </w:pPr>
      <w:r>
        <w:rPr>
          <w:sz w:val="28"/>
          <w:szCs w:val="28"/>
          <w:lang w:val="en-US"/>
        </w:rPr>
        <w:lastRenderedPageBreak/>
        <w:t xml:space="preserve">Go to Manage Jenkins -&gt; Manage and assign </w:t>
      </w:r>
      <w:proofErr w:type="gramStart"/>
      <w:r>
        <w:rPr>
          <w:sz w:val="28"/>
          <w:szCs w:val="28"/>
          <w:lang w:val="en-US"/>
        </w:rPr>
        <w:t>roles</w:t>
      </w:r>
      <w:proofErr w:type="gramEnd"/>
      <w:r>
        <w:rPr>
          <w:sz w:val="28"/>
          <w:szCs w:val="28"/>
          <w:lang w:val="en-US"/>
        </w:rPr>
        <w:t xml:space="preserve"> </w:t>
      </w:r>
    </w:p>
    <w:p w14:paraId="287A87AC" w14:textId="74C190C9" w:rsidR="007148DC" w:rsidRDefault="007148DC" w:rsidP="007148DC">
      <w:pPr>
        <w:pStyle w:val="ListParagraph"/>
        <w:rPr>
          <w:sz w:val="28"/>
          <w:szCs w:val="28"/>
          <w:lang w:val="en-US"/>
        </w:rPr>
      </w:pPr>
      <w:r>
        <w:rPr>
          <w:sz w:val="28"/>
          <w:szCs w:val="28"/>
          <w:lang w:val="en-US"/>
        </w:rPr>
        <w:t>To assign roles.</w:t>
      </w:r>
    </w:p>
    <w:p w14:paraId="50D32044" w14:textId="77777777" w:rsidR="007148DC" w:rsidRDefault="007148DC" w:rsidP="007148DC">
      <w:pPr>
        <w:pStyle w:val="ListParagraph"/>
        <w:rPr>
          <w:sz w:val="28"/>
          <w:szCs w:val="28"/>
          <w:lang w:val="en-US"/>
        </w:rPr>
      </w:pPr>
      <w:r>
        <w:rPr>
          <w:noProof/>
          <w:sz w:val="28"/>
          <w:szCs w:val="28"/>
          <w:lang w:val="en-US"/>
        </w:rPr>
        <w:drawing>
          <wp:inline distT="0" distB="0" distL="0" distR="0" wp14:anchorId="7D0140B2" wp14:editId="2258FD3F">
            <wp:extent cx="5731510" cy="3223895"/>
            <wp:effectExtent l="0" t="0" r="2540" b="0"/>
            <wp:docPr id="187183841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38410" name="Picture 14"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F32D16" w14:textId="77777777" w:rsidR="007148DC" w:rsidRDefault="007148DC" w:rsidP="007148DC">
      <w:pPr>
        <w:pStyle w:val="ListParagraph"/>
        <w:rPr>
          <w:sz w:val="28"/>
          <w:szCs w:val="28"/>
          <w:lang w:val="en-US"/>
        </w:rPr>
      </w:pPr>
    </w:p>
    <w:p w14:paraId="61B265E6" w14:textId="7BD260A9" w:rsidR="007148DC" w:rsidRDefault="007148DC" w:rsidP="007148DC">
      <w:pPr>
        <w:pStyle w:val="ListParagraph"/>
        <w:rPr>
          <w:sz w:val="28"/>
          <w:szCs w:val="28"/>
          <w:lang w:val="en-US"/>
        </w:rPr>
      </w:pPr>
      <w:r>
        <w:rPr>
          <w:noProof/>
          <w:sz w:val="28"/>
          <w:szCs w:val="28"/>
          <w:lang w:val="en-US"/>
        </w:rPr>
        <w:drawing>
          <wp:inline distT="0" distB="0" distL="0" distR="0" wp14:anchorId="67B39DD5" wp14:editId="45567F28">
            <wp:extent cx="5731510" cy="3223895"/>
            <wp:effectExtent l="0" t="0" r="2540" b="0"/>
            <wp:docPr id="63997554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75547" name="Picture 15"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3D9D5B" w14:textId="25D7C035" w:rsidR="002F50E9" w:rsidRPr="007148DC" w:rsidRDefault="007148DC" w:rsidP="007148DC">
      <w:pPr>
        <w:ind w:left="360"/>
        <w:rPr>
          <w:sz w:val="28"/>
          <w:szCs w:val="28"/>
          <w:lang w:val="en-US"/>
        </w:rPr>
      </w:pPr>
      <w:r w:rsidRPr="007148DC">
        <w:rPr>
          <w:sz w:val="28"/>
          <w:szCs w:val="28"/>
          <w:lang w:val="en-US"/>
        </w:rPr>
        <w:t xml:space="preserve"> </w:t>
      </w:r>
    </w:p>
    <w:p w14:paraId="298D4B8B" w14:textId="77777777" w:rsidR="002F50E9" w:rsidRDefault="002F50E9" w:rsidP="002F50E9">
      <w:pPr>
        <w:rPr>
          <w:sz w:val="28"/>
          <w:szCs w:val="28"/>
          <w:lang w:val="en-US"/>
        </w:rPr>
      </w:pPr>
    </w:p>
    <w:p w14:paraId="47DB394C" w14:textId="77777777" w:rsidR="002F50E9" w:rsidRDefault="002F50E9" w:rsidP="002F50E9">
      <w:pPr>
        <w:rPr>
          <w:sz w:val="28"/>
          <w:szCs w:val="28"/>
          <w:lang w:val="en-US"/>
        </w:rPr>
      </w:pPr>
    </w:p>
    <w:p w14:paraId="0357409D" w14:textId="77777777" w:rsidR="007148DC" w:rsidRPr="002F50E9" w:rsidRDefault="007148DC" w:rsidP="002F50E9">
      <w:pPr>
        <w:rPr>
          <w:sz w:val="28"/>
          <w:szCs w:val="28"/>
          <w:lang w:val="en-US"/>
        </w:rPr>
      </w:pPr>
    </w:p>
    <w:p w14:paraId="7C8F2334" w14:textId="77777777" w:rsidR="002F50E9" w:rsidRPr="002F50E9" w:rsidRDefault="002F50E9" w:rsidP="002F50E9">
      <w:pPr>
        <w:rPr>
          <w:b/>
          <w:bCs/>
          <w:sz w:val="32"/>
          <w:szCs w:val="32"/>
          <w:lang w:val="en-US"/>
        </w:rPr>
      </w:pPr>
      <w:r w:rsidRPr="002F50E9">
        <w:rPr>
          <w:b/>
          <w:bCs/>
          <w:sz w:val="32"/>
          <w:szCs w:val="32"/>
          <w:lang w:val="en-US"/>
        </w:rPr>
        <w:lastRenderedPageBreak/>
        <w:t>Conclusion:</w:t>
      </w:r>
    </w:p>
    <w:p w14:paraId="4177C0AF" w14:textId="1A468ADD" w:rsidR="00C92AE2" w:rsidRPr="002F50E9" w:rsidRDefault="002F50E9" w:rsidP="002F50E9">
      <w:pPr>
        <w:ind w:firstLine="720"/>
        <w:rPr>
          <w:sz w:val="16"/>
          <w:szCs w:val="16"/>
          <w:lang w:val="en-US"/>
        </w:rPr>
      </w:pPr>
      <w:r w:rsidRPr="002F50E9">
        <w:rPr>
          <w:sz w:val="28"/>
          <w:szCs w:val="28"/>
          <w:lang w:val="en-US"/>
        </w:rPr>
        <w:t>Customizing Jenkins with plugins and implementing robust user management practices are essential steps in maximizing the effectiveness of CI/CD processes. By leveraging plugins, teams can extend Jenkins' capabilities to meet specific project requirements, automate tasks, and improve overall efficiency. Meanwhile, implementing proper user management ensures secure access control and fosters collaboration among team members, leading to smoother workflows and faster delivery of high-quality software. Through these efforts, organizations can harness the full potential of Jenkins to drive continuous integration and deployment initiatives successfully.</w:t>
      </w:r>
    </w:p>
    <w:sectPr w:rsidR="00C92AE2" w:rsidRPr="002F50E9" w:rsidSect="00B20F1A">
      <w:footerReference w:type="default" r:id="rId23"/>
      <w:pgSz w:w="11906" w:h="16838"/>
      <w:pgMar w:top="1440" w:right="1440" w:bottom="1440" w:left="1440" w:header="85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873736" w14:textId="77777777" w:rsidR="00B20F1A" w:rsidRDefault="00B20F1A" w:rsidP="008830FD">
      <w:pPr>
        <w:spacing w:after="0" w:line="240" w:lineRule="auto"/>
      </w:pPr>
      <w:r>
        <w:separator/>
      </w:r>
    </w:p>
  </w:endnote>
  <w:endnote w:type="continuationSeparator" w:id="0">
    <w:p w14:paraId="1679AD67" w14:textId="77777777" w:rsidR="00B20F1A" w:rsidRDefault="00B20F1A" w:rsidP="008830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45E4E" w14:textId="6EAB22BE" w:rsidR="008830FD" w:rsidRDefault="008830FD">
    <w:pPr>
      <w:pStyle w:val="Footer"/>
    </w:pPr>
    <w:r>
      <w:rPr>
        <w:noProof/>
      </w:rPr>
      <w:t xml:space="preserve">                                                                                                                                                                </w:t>
    </w:r>
    <w:r>
      <w:rPr>
        <w:noProof/>
      </w:rPr>
      <w:ptab w:relativeTo="indent" w:alignment="center" w:leader="none"/>
    </w:r>
    <w:r>
      <w:rPr>
        <w:noProof/>
      </w:rPr>
      <w:t xml:space="preserve">                                                                                                                                                                </w:t>
    </w:r>
    <w:r>
      <w:rPr>
        <w:noProof/>
      </w:rPr>
      <w:ptab w:relativeTo="margin" w:alignment="right" w:leader="none"/>
    </w: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5E62B3" w14:textId="77777777" w:rsidR="00B20F1A" w:rsidRDefault="00B20F1A" w:rsidP="008830FD">
      <w:pPr>
        <w:spacing w:after="0" w:line="240" w:lineRule="auto"/>
      </w:pPr>
      <w:r>
        <w:separator/>
      </w:r>
    </w:p>
  </w:footnote>
  <w:footnote w:type="continuationSeparator" w:id="0">
    <w:p w14:paraId="376F7D06" w14:textId="77777777" w:rsidR="00B20F1A" w:rsidRDefault="00B20F1A" w:rsidP="008830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D26EF"/>
    <w:multiLevelType w:val="hybridMultilevel"/>
    <w:tmpl w:val="9CA0365A"/>
    <w:lvl w:ilvl="0" w:tplc="C75E19DC">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D04108"/>
    <w:multiLevelType w:val="hybridMultilevel"/>
    <w:tmpl w:val="73CE3E4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C24A5B"/>
    <w:multiLevelType w:val="hybridMultilevel"/>
    <w:tmpl w:val="100057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440AFF"/>
    <w:multiLevelType w:val="hybridMultilevel"/>
    <w:tmpl w:val="2340978E"/>
    <w:lvl w:ilvl="0" w:tplc="C75E19DC">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5E7BB0"/>
    <w:multiLevelType w:val="hybridMultilevel"/>
    <w:tmpl w:val="BB2294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7F7419"/>
    <w:multiLevelType w:val="hybridMultilevel"/>
    <w:tmpl w:val="83B406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8F4484"/>
    <w:multiLevelType w:val="hybridMultilevel"/>
    <w:tmpl w:val="7A98ACA2"/>
    <w:lvl w:ilvl="0" w:tplc="C75E19DC">
      <w:numFmt w:val="bullet"/>
      <w:lvlText w:val=""/>
      <w:lvlJc w:val="left"/>
      <w:pPr>
        <w:ind w:left="2520" w:hanging="360"/>
      </w:pPr>
      <w:rPr>
        <w:rFonts w:ascii="Symbol" w:eastAsiaTheme="minorHAnsi" w:hAnsi="Symbol" w:cstheme="minorBid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18F0770B"/>
    <w:multiLevelType w:val="hybridMultilevel"/>
    <w:tmpl w:val="14545C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A81F13"/>
    <w:multiLevelType w:val="hybridMultilevel"/>
    <w:tmpl w:val="BAF4AB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3E24646"/>
    <w:multiLevelType w:val="hybridMultilevel"/>
    <w:tmpl w:val="5A92E4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7191764"/>
    <w:multiLevelType w:val="hybridMultilevel"/>
    <w:tmpl w:val="C14AE5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20C4050"/>
    <w:multiLevelType w:val="hybridMultilevel"/>
    <w:tmpl w:val="E2EE6986"/>
    <w:lvl w:ilvl="0" w:tplc="C75E19DC">
      <w:numFmt w:val="bullet"/>
      <w:lvlText w:val=""/>
      <w:lvlJc w:val="left"/>
      <w:pPr>
        <w:ind w:left="2520" w:hanging="360"/>
      </w:pPr>
      <w:rPr>
        <w:rFonts w:ascii="Symbol" w:eastAsiaTheme="minorHAnsi" w:hAnsi="Symbol" w:cstheme="minorBid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37347C3E"/>
    <w:multiLevelType w:val="hybridMultilevel"/>
    <w:tmpl w:val="47BAFC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D2D3A3B"/>
    <w:multiLevelType w:val="hybridMultilevel"/>
    <w:tmpl w:val="C0A64AF6"/>
    <w:lvl w:ilvl="0" w:tplc="CC64A2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0651308"/>
    <w:multiLevelType w:val="hybridMultilevel"/>
    <w:tmpl w:val="80780C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17563C2"/>
    <w:multiLevelType w:val="hybridMultilevel"/>
    <w:tmpl w:val="27D459B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2F911C3"/>
    <w:multiLevelType w:val="hybridMultilevel"/>
    <w:tmpl w:val="95B276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7EC7041"/>
    <w:multiLevelType w:val="hybridMultilevel"/>
    <w:tmpl w:val="C670370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8786DE0"/>
    <w:multiLevelType w:val="hybridMultilevel"/>
    <w:tmpl w:val="C31222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BC80337"/>
    <w:multiLevelType w:val="hybridMultilevel"/>
    <w:tmpl w:val="11CE8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F040D61"/>
    <w:multiLevelType w:val="hybridMultilevel"/>
    <w:tmpl w:val="25A20C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16D047E"/>
    <w:multiLevelType w:val="hybridMultilevel"/>
    <w:tmpl w:val="3DBE19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2D442EE"/>
    <w:multiLevelType w:val="hybridMultilevel"/>
    <w:tmpl w:val="B5609BD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9D33196"/>
    <w:multiLevelType w:val="hybridMultilevel"/>
    <w:tmpl w:val="1EDA10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AD13FCD"/>
    <w:multiLevelType w:val="hybridMultilevel"/>
    <w:tmpl w:val="D44603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E72074A"/>
    <w:multiLevelType w:val="hybridMultilevel"/>
    <w:tmpl w:val="AEBE41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A1A2B50"/>
    <w:multiLevelType w:val="hybridMultilevel"/>
    <w:tmpl w:val="4F9451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C443E93"/>
    <w:multiLevelType w:val="hybridMultilevel"/>
    <w:tmpl w:val="529A6656"/>
    <w:lvl w:ilvl="0" w:tplc="C75E19DC">
      <w:numFmt w:val="bullet"/>
      <w:lvlText w:val=""/>
      <w:lvlJc w:val="left"/>
      <w:pPr>
        <w:ind w:left="1080" w:hanging="360"/>
      </w:pPr>
      <w:rPr>
        <w:rFonts w:ascii="Symbol" w:eastAsiaTheme="minorHAnsi" w:hAnsi="Symbol" w:cstheme="minorBidi"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6F805981"/>
    <w:multiLevelType w:val="hybridMultilevel"/>
    <w:tmpl w:val="224AD2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7A136E7"/>
    <w:multiLevelType w:val="hybridMultilevel"/>
    <w:tmpl w:val="092650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95B5FC1"/>
    <w:multiLevelType w:val="hybridMultilevel"/>
    <w:tmpl w:val="752458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68838131">
    <w:abstractNumId w:val="5"/>
  </w:num>
  <w:num w:numId="2" w16cid:durableId="1547527928">
    <w:abstractNumId w:val="15"/>
  </w:num>
  <w:num w:numId="3" w16cid:durableId="1960145609">
    <w:abstractNumId w:val="22"/>
  </w:num>
  <w:num w:numId="4" w16cid:durableId="1364284069">
    <w:abstractNumId w:val="14"/>
  </w:num>
  <w:num w:numId="5" w16cid:durableId="237136735">
    <w:abstractNumId w:val="27"/>
  </w:num>
  <w:num w:numId="6" w16cid:durableId="1999074920">
    <w:abstractNumId w:val="1"/>
  </w:num>
  <w:num w:numId="7" w16cid:durableId="1877035930">
    <w:abstractNumId w:val="6"/>
  </w:num>
  <w:num w:numId="8" w16cid:durableId="1702589158">
    <w:abstractNumId w:val="11"/>
  </w:num>
  <w:num w:numId="9" w16cid:durableId="1443964208">
    <w:abstractNumId w:val="17"/>
  </w:num>
  <w:num w:numId="10" w16cid:durableId="48385072">
    <w:abstractNumId w:val="0"/>
  </w:num>
  <w:num w:numId="11" w16cid:durableId="1580865340">
    <w:abstractNumId w:val="3"/>
  </w:num>
  <w:num w:numId="12" w16cid:durableId="1638952646">
    <w:abstractNumId w:val="25"/>
  </w:num>
  <w:num w:numId="13" w16cid:durableId="107238802">
    <w:abstractNumId w:val="19"/>
  </w:num>
  <w:num w:numId="14" w16cid:durableId="956764001">
    <w:abstractNumId w:val="21"/>
  </w:num>
  <w:num w:numId="15" w16cid:durableId="1739743231">
    <w:abstractNumId w:val="29"/>
  </w:num>
  <w:num w:numId="16" w16cid:durableId="212737408">
    <w:abstractNumId w:val="18"/>
  </w:num>
  <w:num w:numId="17" w16cid:durableId="1083843240">
    <w:abstractNumId w:val="16"/>
  </w:num>
  <w:num w:numId="18" w16cid:durableId="1303654322">
    <w:abstractNumId w:val="4"/>
  </w:num>
  <w:num w:numId="19" w16cid:durableId="1589926676">
    <w:abstractNumId w:val="10"/>
  </w:num>
  <w:num w:numId="20" w16cid:durableId="1270703761">
    <w:abstractNumId w:val="20"/>
  </w:num>
  <w:num w:numId="21" w16cid:durableId="1550996704">
    <w:abstractNumId w:val="13"/>
  </w:num>
  <w:num w:numId="22" w16cid:durableId="718552895">
    <w:abstractNumId w:val="8"/>
  </w:num>
  <w:num w:numId="23" w16cid:durableId="10129">
    <w:abstractNumId w:val="26"/>
  </w:num>
  <w:num w:numId="24" w16cid:durableId="1135097398">
    <w:abstractNumId w:val="30"/>
  </w:num>
  <w:num w:numId="25" w16cid:durableId="1854538174">
    <w:abstractNumId w:val="28"/>
  </w:num>
  <w:num w:numId="26" w16cid:durableId="175269115">
    <w:abstractNumId w:val="12"/>
  </w:num>
  <w:num w:numId="27" w16cid:durableId="1068723924">
    <w:abstractNumId w:val="2"/>
  </w:num>
  <w:num w:numId="28" w16cid:durableId="620694791">
    <w:abstractNumId w:val="7"/>
  </w:num>
  <w:num w:numId="29" w16cid:durableId="915238080">
    <w:abstractNumId w:val="23"/>
  </w:num>
  <w:num w:numId="30" w16cid:durableId="2113551159">
    <w:abstractNumId w:val="24"/>
  </w:num>
  <w:num w:numId="31" w16cid:durableId="17360801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A56"/>
    <w:rsid w:val="00031803"/>
    <w:rsid w:val="000437EA"/>
    <w:rsid w:val="000A1574"/>
    <w:rsid w:val="000C4629"/>
    <w:rsid w:val="000D05F4"/>
    <w:rsid w:val="002034CD"/>
    <w:rsid w:val="002044A7"/>
    <w:rsid w:val="002503AA"/>
    <w:rsid w:val="00253D3A"/>
    <w:rsid w:val="002F50E9"/>
    <w:rsid w:val="00317101"/>
    <w:rsid w:val="00352249"/>
    <w:rsid w:val="003749F2"/>
    <w:rsid w:val="003C6ED8"/>
    <w:rsid w:val="00443031"/>
    <w:rsid w:val="00451CC0"/>
    <w:rsid w:val="00512754"/>
    <w:rsid w:val="005373D1"/>
    <w:rsid w:val="00537EC7"/>
    <w:rsid w:val="00545830"/>
    <w:rsid w:val="00560A36"/>
    <w:rsid w:val="00571308"/>
    <w:rsid w:val="00597931"/>
    <w:rsid w:val="00646211"/>
    <w:rsid w:val="00664ED3"/>
    <w:rsid w:val="00670569"/>
    <w:rsid w:val="00670A56"/>
    <w:rsid w:val="006C0600"/>
    <w:rsid w:val="00700488"/>
    <w:rsid w:val="007148DC"/>
    <w:rsid w:val="0073640B"/>
    <w:rsid w:val="007A0BE6"/>
    <w:rsid w:val="00812D23"/>
    <w:rsid w:val="008830FD"/>
    <w:rsid w:val="008A59F0"/>
    <w:rsid w:val="00925899"/>
    <w:rsid w:val="00926D8F"/>
    <w:rsid w:val="009636B3"/>
    <w:rsid w:val="00970A29"/>
    <w:rsid w:val="00992588"/>
    <w:rsid w:val="009E1B41"/>
    <w:rsid w:val="009F603D"/>
    <w:rsid w:val="009F734C"/>
    <w:rsid w:val="00A10F14"/>
    <w:rsid w:val="00A223ED"/>
    <w:rsid w:val="00A25794"/>
    <w:rsid w:val="00A32C47"/>
    <w:rsid w:val="00A377CA"/>
    <w:rsid w:val="00A514B9"/>
    <w:rsid w:val="00A55A6C"/>
    <w:rsid w:val="00AA18D0"/>
    <w:rsid w:val="00B004A8"/>
    <w:rsid w:val="00B20F1A"/>
    <w:rsid w:val="00B47126"/>
    <w:rsid w:val="00BA71B9"/>
    <w:rsid w:val="00C24966"/>
    <w:rsid w:val="00C345BE"/>
    <w:rsid w:val="00C46982"/>
    <w:rsid w:val="00C92AE2"/>
    <w:rsid w:val="00CE4C46"/>
    <w:rsid w:val="00EB7D7B"/>
    <w:rsid w:val="00EC4237"/>
    <w:rsid w:val="00F313CE"/>
    <w:rsid w:val="00F362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22891B"/>
  <w15:chartTrackingRefBased/>
  <w15:docId w15:val="{F7506F41-BD58-4577-BD5B-B432AF498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03D"/>
  </w:style>
  <w:style w:type="paragraph" w:styleId="Heading1">
    <w:name w:val="heading 1"/>
    <w:basedOn w:val="Normal"/>
    <w:next w:val="Normal"/>
    <w:link w:val="Heading1Char"/>
    <w:uiPriority w:val="9"/>
    <w:qFormat/>
    <w:rsid w:val="00670A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0A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0A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0A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0A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0A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0A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0A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0A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A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0A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0A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0A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0A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0A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0A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0A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0A56"/>
    <w:rPr>
      <w:rFonts w:eastAsiaTheme="majorEastAsia" w:cstheme="majorBidi"/>
      <w:color w:val="272727" w:themeColor="text1" w:themeTint="D8"/>
    </w:rPr>
  </w:style>
  <w:style w:type="paragraph" w:styleId="Title">
    <w:name w:val="Title"/>
    <w:basedOn w:val="Normal"/>
    <w:next w:val="Normal"/>
    <w:link w:val="TitleChar"/>
    <w:uiPriority w:val="10"/>
    <w:qFormat/>
    <w:rsid w:val="00670A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0A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0A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0A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0A56"/>
    <w:pPr>
      <w:spacing w:before="160"/>
      <w:jc w:val="center"/>
    </w:pPr>
    <w:rPr>
      <w:i/>
      <w:iCs/>
      <w:color w:val="404040" w:themeColor="text1" w:themeTint="BF"/>
    </w:rPr>
  </w:style>
  <w:style w:type="character" w:customStyle="1" w:styleId="QuoteChar">
    <w:name w:val="Quote Char"/>
    <w:basedOn w:val="DefaultParagraphFont"/>
    <w:link w:val="Quote"/>
    <w:uiPriority w:val="29"/>
    <w:rsid w:val="00670A56"/>
    <w:rPr>
      <w:i/>
      <w:iCs/>
      <w:color w:val="404040" w:themeColor="text1" w:themeTint="BF"/>
    </w:rPr>
  </w:style>
  <w:style w:type="paragraph" w:styleId="ListParagraph">
    <w:name w:val="List Paragraph"/>
    <w:basedOn w:val="Normal"/>
    <w:uiPriority w:val="34"/>
    <w:qFormat/>
    <w:rsid w:val="00670A56"/>
    <w:pPr>
      <w:ind w:left="720"/>
      <w:contextualSpacing/>
    </w:pPr>
  </w:style>
  <w:style w:type="character" w:styleId="IntenseEmphasis">
    <w:name w:val="Intense Emphasis"/>
    <w:basedOn w:val="DefaultParagraphFont"/>
    <w:uiPriority w:val="21"/>
    <w:qFormat/>
    <w:rsid w:val="00670A56"/>
    <w:rPr>
      <w:i/>
      <w:iCs/>
      <w:color w:val="0F4761" w:themeColor="accent1" w:themeShade="BF"/>
    </w:rPr>
  </w:style>
  <w:style w:type="paragraph" w:styleId="IntenseQuote">
    <w:name w:val="Intense Quote"/>
    <w:basedOn w:val="Normal"/>
    <w:next w:val="Normal"/>
    <w:link w:val="IntenseQuoteChar"/>
    <w:uiPriority w:val="30"/>
    <w:qFormat/>
    <w:rsid w:val="00670A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0A56"/>
    <w:rPr>
      <w:i/>
      <w:iCs/>
      <w:color w:val="0F4761" w:themeColor="accent1" w:themeShade="BF"/>
    </w:rPr>
  </w:style>
  <w:style w:type="character" w:styleId="IntenseReference">
    <w:name w:val="Intense Reference"/>
    <w:basedOn w:val="DefaultParagraphFont"/>
    <w:uiPriority w:val="32"/>
    <w:qFormat/>
    <w:rsid w:val="00670A56"/>
    <w:rPr>
      <w:b/>
      <w:bCs/>
      <w:smallCaps/>
      <w:color w:val="0F4761" w:themeColor="accent1" w:themeShade="BF"/>
      <w:spacing w:val="5"/>
    </w:rPr>
  </w:style>
  <w:style w:type="paragraph" w:styleId="Header">
    <w:name w:val="header"/>
    <w:basedOn w:val="Normal"/>
    <w:link w:val="HeaderChar"/>
    <w:uiPriority w:val="99"/>
    <w:unhideWhenUsed/>
    <w:rsid w:val="008830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0FD"/>
  </w:style>
  <w:style w:type="paragraph" w:styleId="Footer">
    <w:name w:val="footer"/>
    <w:basedOn w:val="Normal"/>
    <w:link w:val="FooterChar"/>
    <w:uiPriority w:val="99"/>
    <w:unhideWhenUsed/>
    <w:rsid w:val="008830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0FD"/>
  </w:style>
  <w:style w:type="character" w:styleId="Hyperlink">
    <w:name w:val="Hyperlink"/>
    <w:basedOn w:val="DefaultParagraphFont"/>
    <w:uiPriority w:val="99"/>
    <w:unhideWhenUsed/>
    <w:rsid w:val="00512754"/>
    <w:rPr>
      <w:color w:val="467886" w:themeColor="hyperlink"/>
      <w:u w:val="single"/>
    </w:rPr>
  </w:style>
  <w:style w:type="character" w:styleId="UnresolvedMention">
    <w:name w:val="Unresolved Mention"/>
    <w:basedOn w:val="DefaultParagraphFont"/>
    <w:uiPriority w:val="99"/>
    <w:semiHidden/>
    <w:unhideWhenUsed/>
    <w:rsid w:val="005127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66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91F17-5A03-489D-8F42-CB6C42350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10</Pages>
  <Words>373</Words>
  <Characters>2357</Characters>
  <Application>Microsoft Office Word</Application>
  <DocSecurity>0</DocSecurity>
  <Lines>117</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Majahar Kazi</dc:creator>
  <cp:keywords/>
  <dc:description/>
  <cp:lastModifiedBy>Majahar Kazi</cp:lastModifiedBy>
  <cp:revision>53</cp:revision>
  <dcterms:created xsi:type="dcterms:W3CDTF">2024-04-04T04:24:00Z</dcterms:created>
  <dcterms:modified xsi:type="dcterms:W3CDTF">2024-05-01T18:40:00Z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c7d9b960da2bf170b7b17226d1b74d1a5aea2f5abc82173fe7c549ed960423be</vt:lpwstr>
  </property>
</Properties>
</file>