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7417D126" w:rsidR="00872A27" w:rsidRPr="00117BBE" w:rsidRDefault="00605F05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Matheus Lima de Aquino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68FB7775" w:rsidR="00872A27" w:rsidRPr="00117BBE" w:rsidRDefault="00605F05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37C76095" w14:textId="0E41E8EE" w:rsidR="0090332E" w:rsidRDefault="00605F05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2025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2791C6CC" w:rsidR="00872A27" w:rsidRPr="00117BBE" w:rsidRDefault="00542BF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Este trabalho tem como objetivo realizar a análise qualitativa do produto Nintendo Switch, destacando </w:t>
      </w:r>
      <w:r w:rsidR="005578EF">
        <w:rPr>
          <w:rFonts w:ascii="Arial" w:eastAsia="Arial" w:hAnsi="Arial" w:cs="Arial"/>
          <w:color w:val="000000" w:themeColor="text1"/>
          <w:sz w:val="24"/>
          <w:szCs w:val="24"/>
        </w:rPr>
        <w:t>os materiais usados para construção do hardware e periféricos</w:t>
      </w:r>
      <w:r w:rsidR="00B150D1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5578EF">
        <w:rPr>
          <w:rFonts w:ascii="Arial" w:eastAsia="Arial" w:hAnsi="Arial" w:cs="Arial"/>
          <w:color w:val="000000" w:themeColor="text1"/>
          <w:sz w:val="24"/>
          <w:szCs w:val="24"/>
        </w:rPr>
        <w:t xml:space="preserve"> mas também a usab</w:t>
      </w:r>
      <w:r w:rsidR="00AB5A9D">
        <w:rPr>
          <w:rFonts w:ascii="Arial" w:eastAsia="Arial" w:hAnsi="Arial" w:cs="Arial"/>
          <w:color w:val="000000" w:themeColor="text1"/>
          <w:sz w:val="24"/>
          <w:szCs w:val="24"/>
        </w:rPr>
        <w:t>ilidade do software padrão e de jogos.</w:t>
      </w:r>
    </w:p>
    <w:p w14:paraId="1708428C" w14:textId="12F47C2D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Pr="00087D7F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0752E5C" w14:textId="6C4B6D2C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Pr="00087D7F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8078A8" w14:textId="6E99F681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Pr="00087D7F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A19AFA" w14:textId="62F5BAF8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Pr="00087D7F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C32969" w14:textId="0B703291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Pr="00087D7F">
          <w:rPr>
            <w:rStyle w:val="Hyperlink"/>
            <w:noProof/>
          </w:rPr>
          <w:t>4.1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Detalhes do produto ou serviço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186AA6" w14:textId="6E90C520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Pr="00087D7F">
          <w:rPr>
            <w:rStyle w:val="Hyperlink"/>
            <w:noProof/>
          </w:rPr>
          <w:t>4.2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Tabela de Análise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C0436A" w14:textId="3DCD7F62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Pr="00087D7F">
          <w:rPr>
            <w:rStyle w:val="Hyperlink"/>
            <w:noProof/>
          </w:rPr>
          <w:t>4.3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E6FC92" w14:textId="4079C190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Pr="00087D7F">
          <w:rPr>
            <w:rStyle w:val="Hyperlink"/>
            <w:noProof/>
          </w:rPr>
          <w:t>4.4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Evidências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743652" w14:textId="5513DBD8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Pr="00087D7F">
          <w:rPr>
            <w:rStyle w:val="Hyperlink"/>
            <w:noProof/>
          </w:rPr>
          <w:t>4.5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Onde encontrar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54B3FF" w14:textId="4F34F3CA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Pr="00087D7F">
          <w:rPr>
            <w:rStyle w:val="Hyperlink"/>
            <w:noProof/>
          </w:rPr>
          <w:t>5.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89E6B3" w14:textId="6DC70443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Pr="00087D7F">
          <w:rPr>
            <w:rStyle w:val="Hyperlink"/>
            <w:noProof/>
          </w:rPr>
          <w:t>6.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A14C09" w14:textId="520D4F80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N</w:t>
      </w:r>
      <w:r w:rsidR="002D282B">
        <w:rPr>
          <w:rFonts w:ascii="Arial" w:eastAsia="Arial" w:hAnsi="Arial" w:cs="Arial"/>
          <w:color w:val="000000" w:themeColor="text1"/>
          <w:sz w:val="24"/>
          <w:szCs w:val="24"/>
        </w:rPr>
        <w:t xml:space="preserve">esse projeto iremos analisar o console Nintendo Switch, desde o material usado para construção do aparelho até o sistema o utilizado para </w:t>
      </w:r>
      <w:r w:rsidR="00AC119C">
        <w:rPr>
          <w:rFonts w:ascii="Arial" w:eastAsia="Arial" w:hAnsi="Arial" w:cs="Arial"/>
          <w:color w:val="000000" w:themeColor="text1"/>
          <w:sz w:val="24"/>
          <w:szCs w:val="24"/>
        </w:rPr>
        <w:t>para compra de jogos e para iniciar suas aplicações no intuito de definir se é um produto que possui uma boa qualidade para o usuário final.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3991CE33" w14:textId="6CB5176A" w:rsidR="0026761D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Coloque se no papel de um audito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qualidade e e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scolha um produto ou serviço de sua </w:t>
      </w:r>
      <w:r>
        <w:rPr>
          <w:rFonts w:ascii="Arial" w:hAnsi="Arial" w:cs="Arial"/>
          <w:color w:val="000000" w:themeColor="text1"/>
          <w:sz w:val="24"/>
          <w:szCs w:val="24"/>
        </w:rPr>
        <w:t>preferência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fazer sua análise. Pode ser um produto como equipamentos eletrônicos, materiais de escritório, celulares, alimentos, </w:t>
      </w: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embalagens, roupas etc. ou serviços como plataforma de streaming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(N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etflix,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Amazon, </w:t>
      </w:r>
      <w:r>
        <w:rPr>
          <w:rFonts w:ascii="Arial" w:hAnsi="Arial" w:cs="Arial"/>
          <w:color w:val="000000" w:themeColor="text1"/>
          <w:sz w:val="24"/>
          <w:szCs w:val="24"/>
        </w:rPr>
        <w:t>Disney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+</w:t>
      </w:r>
      <w:r w:rsidR="00C43E07">
        <w:rPr>
          <w:rFonts w:ascii="Arial" w:hAnsi="Arial" w:cs="Arial"/>
          <w:color w:val="000000" w:themeColor="text1"/>
          <w:sz w:val="24"/>
          <w:szCs w:val="24"/>
        </w:rPr>
        <w:t>,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ou algum aplicativo de celular. 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mportante que seja algo de seu uso pessoal para facilitar sua análise. </w:t>
      </w:r>
    </w:p>
    <w:p w14:paraId="2C9D5F12" w14:textId="034BC3BB" w:rsidR="00872A27" w:rsidRPr="00353E6F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Avalie todas as dimensões do produto ou serviço, como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durabilidade, material, usabilidade, performance, 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acessibilidade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Acrescente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itens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que achar necessário para esta análise.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Seja criterioso em sua análise e não poupe detalhes, pois isto vai te ajudar no futuro escrever bons relatórios de qualidade.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C19917B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  <w:r w:rsidR="00057F73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Nintendo Switch</w:t>
            </w:r>
          </w:p>
        </w:tc>
        <w:tc>
          <w:tcPr>
            <w:tcW w:w="5528" w:type="dxa"/>
          </w:tcPr>
          <w:p w14:paraId="32DBD95A" w14:textId="77777777" w:rsidR="00847CD2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6F8FF4B4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  <w:r w:rsidR="00057F73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Nintendo </w:t>
            </w:r>
          </w:p>
        </w:tc>
        <w:tc>
          <w:tcPr>
            <w:tcW w:w="5528" w:type="dxa"/>
          </w:tcPr>
          <w:p w14:paraId="2717FFF2" w14:textId="60E875B4" w:rsidR="00847CD2" w:rsidRPr="00353E6F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4F3EB17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  <w:r w:rsidR="00A543C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2 anos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3F9C36D2" w:rsidR="00847CD2" w:rsidRPr="00353E6F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407F5486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  <w:r w:rsidR="00A543C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O produto vem junto de alguns periféricos que também devem ser </w:t>
            </w:r>
            <w:r w:rsidR="00BC685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analisados para fim de uma compreensão completa de experiência do usuário.</w:t>
            </w:r>
          </w:p>
        </w:tc>
        <w:tc>
          <w:tcPr>
            <w:tcW w:w="5528" w:type="dxa"/>
          </w:tcPr>
          <w:p w14:paraId="61BE7D1A" w14:textId="69C929ED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3DA052EA" w:rsidR="0005157A" w:rsidRPr="00353E6F" w:rsidRDefault="008E5753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console </w:t>
            </w:r>
            <w:r w:rsidR="000A468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não tem somente a opção de softwares de jogos, na loja </w:t>
            </w:r>
            <w:r w:rsidR="0037737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virtual encontramos também alguns softwares </w:t>
            </w:r>
            <w:r w:rsidR="00E627B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 Streaming como Crunchyrrol</w:t>
            </w:r>
            <w:r w:rsidR="00DB6D2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Netflix e YouTube dando assim maior versatilidade ao aparelho. </w:t>
            </w:r>
            <w:r w:rsidR="008965C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proposta do console é ser híbrido, possuindo então uma tela para uso portátil e um aparelho chamado dock que serve para espelhar a imagem na TV e </w:t>
            </w:r>
            <w:r w:rsidR="008803E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transformar o console portátil em de mesa.</w:t>
            </w:r>
          </w:p>
        </w:tc>
        <w:tc>
          <w:tcPr>
            <w:tcW w:w="3544" w:type="dxa"/>
          </w:tcPr>
          <w:p w14:paraId="7FAE8B71" w14:textId="77777777" w:rsidR="0005157A" w:rsidRDefault="00086813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3C0E806D" wp14:editId="60C7638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368935</wp:posOffset>
                  </wp:positionV>
                  <wp:extent cx="2113280" cy="1584960"/>
                  <wp:effectExtent l="0" t="0" r="1270" b="0"/>
                  <wp:wrapTopAndBottom/>
                  <wp:docPr id="54868169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8681698" name="Imagem 548681698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58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2E3DA41" w14:textId="13AEA2CE" w:rsidR="008F007D" w:rsidRPr="00353E6F" w:rsidRDefault="006D37B3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1: Nintendo Switch ao lado do Dock.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440550E2" w:rsidR="0005157A" w:rsidRPr="00117BBE" w:rsidRDefault="00D22D24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console e todos os periféricos são feitos com plástico resistente</w:t>
            </w:r>
            <w:r w:rsidR="00F7300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na cor preta, com exceção dos controles que são chamados de Joy Cons que possuem </w:t>
            </w:r>
            <w:r w:rsidR="003C450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cores Vermelha e Azul Neon, o que confere uma aparência de brinquedo ao produto.</w:t>
            </w:r>
          </w:p>
        </w:tc>
        <w:tc>
          <w:tcPr>
            <w:tcW w:w="3544" w:type="dxa"/>
          </w:tcPr>
          <w:p w14:paraId="7E46160F" w14:textId="77777777" w:rsidR="0005157A" w:rsidRDefault="00D16F3E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233A67E3" wp14:editId="48223A37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363855</wp:posOffset>
                  </wp:positionV>
                  <wp:extent cx="2113280" cy="1584960"/>
                  <wp:effectExtent l="0" t="0" r="1270" b="0"/>
                  <wp:wrapTopAndBottom/>
                  <wp:docPr id="85072822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728228" name="Imagem 85072822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58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C39BF7C" w14:textId="10EE6B15" w:rsidR="0026460E" w:rsidRPr="00353E6F" w:rsidRDefault="0026460E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2: Nintendo Switch junto de seus perif</w:t>
            </w:r>
            <w:r w:rsidR="0053750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éricos.</w:t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3C50B256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[Descreva sua percepção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sobre o desempenho, se puder mostre provas do uso</w:t>
            </w: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587E10E7" w14:textId="47DBE09F" w:rsidR="0005157A" w:rsidRPr="00117BBE" w:rsidRDefault="00AF7853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design do console no modo portátil e mais arredondado quando está com os Joy Cons encaixados na tela, o que deixa mais confortável para </w:t>
            </w:r>
            <w:r w:rsidR="00C12C2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longas sessões de gameplay, a disposição dos botões</w:t>
            </w:r>
            <w:r w:rsidR="0044666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381C2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é feita de forma que mantenha o usuário confortável para usos prolongados, porém peca no tamanho dos botões que são pequenos e </w:t>
            </w:r>
            <w:r w:rsidR="0092536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desconfortáveis para usuários que possuem mãos grandes.</w:t>
            </w:r>
          </w:p>
        </w:tc>
        <w:tc>
          <w:tcPr>
            <w:tcW w:w="3544" w:type="dxa"/>
          </w:tcPr>
          <w:p w14:paraId="2947805F" w14:textId="255B0161" w:rsidR="0005157A" w:rsidRPr="00353E6F" w:rsidRDefault="00510AC3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3: Console Nintendo Switch</w:t>
            </w:r>
            <w:r w:rsidR="007673AA"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4F524287" wp14:editId="6B987F23">
                  <wp:simplePos x="0" y="0"/>
                  <wp:positionH relativeFrom="column">
                    <wp:posOffset>233045</wp:posOffset>
                  </wp:positionH>
                  <wp:positionV relativeFrom="paragraph">
                    <wp:posOffset>-148590</wp:posOffset>
                  </wp:positionV>
                  <wp:extent cx="1533525" cy="2044700"/>
                  <wp:effectExtent l="0" t="7937" r="1587" b="1588"/>
                  <wp:wrapTopAndBottom/>
                  <wp:docPr id="1207232107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232107" name="Imagem 1207232107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533525" cy="204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2D3415E4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47CD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yellow"/>
              </w:rPr>
              <w:t>[acrescente mais um a sua escolha]</w:t>
            </w:r>
          </w:p>
        </w:tc>
        <w:tc>
          <w:tcPr>
            <w:tcW w:w="3969" w:type="dxa"/>
          </w:tcPr>
          <w:p w14:paraId="04D3E408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78C9E1D5" w14:textId="633C7D51" w:rsidR="004528CA" w:rsidRDefault="00D5318C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Nintendo Switch traz uma ideia inovadora ao criar o primeiro console </w:t>
      </w:r>
      <w:r w:rsidR="004528CA">
        <w:rPr>
          <w:rFonts w:ascii="Arial" w:eastAsia="Arial" w:hAnsi="Arial" w:cs="Arial"/>
          <w:color w:val="000000" w:themeColor="text1"/>
          <w:sz w:val="24"/>
          <w:szCs w:val="24"/>
        </w:rPr>
        <w:t>híbrido</w:t>
      </w:r>
      <w:r w:rsidR="00D21F23">
        <w:rPr>
          <w:rFonts w:ascii="Arial" w:eastAsia="Arial" w:hAnsi="Arial" w:cs="Arial"/>
          <w:color w:val="000000" w:themeColor="text1"/>
          <w:sz w:val="24"/>
          <w:szCs w:val="24"/>
        </w:rPr>
        <w:t xml:space="preserve"> trazendo uma nova visão para o mercado de hardware no ano de 2017, </w:t>
      </w:r>
      <w:r w:rsidR="00065DA5">
        <w:rPr>
          <w:rFonts w:ascii="Arial" w:eastAsia="Arial" w:hAnsi="Arial" w:cs="Arial"/>
          <w:color w:val="000000" w:themeColor="text1"/>
          <w:sz w:val="24"/>
          <w:szCs w:val="24"/>
        </w:rPr>
        <w:t xml:space="preserve">o fato de </w:t>
      </w:r>
      <w:r w:rsidR="00EC2102">
        <w:rPr>
          <w:rFonts w:ascii="Arial" w:eastAsia="Arial" w:hAnsi="Arial" w:cs="Arial"/>
          <w:color w:val="000000" w:themeColor="text1"/>
          <w:sz w:val="24"/>
          <w:szCs w:val="24"/>
        </w:rPr>
        <w:t xml:space="preserve">poder escolher se quero jogar na TV ou no conforto da cama no modo portátil </w:t>
      </w:r>
      <w:r w:rsidR="006B318E">
        <w:rPr>
          <w:rFonts w:ascii="Arial" w:eastAsia="Arial" w:hAnsi="Arial" w:cs="Arial"/>
          <w:color w:val="000000" w:themeColor="text1"/>
          <w:sz w:val="24"/>
          <w:szCs w:val="24"/>
        </w:rPr>
        <w:t>faz com que o console tenha prioridade de uso com relação ao seus concorrentes que trazem experiências mais tradicionais com seus consoles de mesa</w:t>
      </w:r>
      <w:r w:rsidR="000743FC">
        <w:rPr>
          <w:rFonts w:ascii="Arial" w:eastAsia="Arial" w:hAnsi="Arial" w:cs="Arial"/>
          <w:color w:val="000000" w:themeColor="text1"/>
          <w:sz w:val="24"/>
          <w:szCs w:val="24"/>
        </w:rPr>
        <w:t xml:space="preserve">, porém em detrimento dessa opção de portabilidade que o produto traz </w:t>
      </w:r>
      <w:r w:rsidR="00F8038E">
        <w:rPr>
          <w:rFonts w:ascii="Arial" w:eastAsia="Arial" w:hAnsi="Arial" w:cs="Arial"/>
          <w:color w:val="000000" w:themeColor="text1"/>
          <w:sz w:val="24"/>
          <w:szCs w:val="24"/>
        </w:rPr>
        <w:t xml:space="preserve">a sua potência gráfica muito a baixo desses mesmos concorrentes citados anteriormente, tendo resolução de </w:t>
      </w:r>
      <w:r w:rsidR="00536C63">
        <w:rPr>
          <w:rFonts w:ascii="Arial" w:eastAsia="Arial" w:hAnsi="Arial" w:cs="Arial"/>
          <w:color w:val="000000" w:themeColor="text1"/>
          <w:sz w:val="24"/>
          <w:szCs w:val="24"/>
        </w:rPr>
        <w:t xml:space="preserve">720p no modo portátil e 1080p no modo Dock o console não recebeu diversos títulos </w:t>
      </w:r>
      <w:r w:rsidR="0054792E">
        <w:rPr>
          <w:rFonts w:ascii="Arial" w:eastAsia="Arial" w:hAnsi="Arial" w:cs="Arial"/>
          <w:color w:val="000000" w:themeColor="text1"/>
          <w:sz w:val="24"/>
          <w:szCs w:val="24"/>
        </w:rPr>
        <w:t xml:space="preserve">de grande porte por não suportar </w:t>
      </w:r>
      <w:r w:rsidR="003E3EAF">
        <w:rPr>
          <w:rFonts w:ascii="Arial" w:eastAsia="Arial" w:hAnsi="Arial" w:cs="Arial"/>
          <w:color w:val="000000" w:themeColor="text1"/>
          <w:sz w:val="24"/>
          <w:szCs w:val="24"/>
        </w:rPr>
        <w:t xml:space="preserve">o poderio gráfico que era exigido. </w:t>
      </w:r>
      <w:r w:rsidR="00847A2E">
        <w:rPr>
          <w:rFonts w:ascii="Arial" w:eastAsia="Arial" w:hAnsi="Arial" w:cs="Arial"/>
          <w:color w:val="000000" w:themeColor="text1"/>
          <w:sz w:val="24"/>
          <w:szCs w:val="24"/>
        </w:rPr>
        <w:t xml:space="preserve">O software padrão também não é tão atrativo, sendo simples e servindo somente como um menu para iniciar as aplicações </w:t>
      </w:r>
      <w:r w:rsidR="00293221">
        <w:rPr>
          <w:rFonts w:ascii="Arial" w:eastAsia="Arial" w:hAnsi="Arial" w:cs="Arial"/>
          <w:color w:val="000000" w:themeColor="text1"/>
          <w:sz w:val="24"/>
          <w:szCs w:val="24"/>
        </w:rPr>
        <w:t xml:space="preserve">que estão baixadas no console, senti falta de algum nível de customização de temas além dos clássicos tema claro e escuro. </w:t>
      </w:r>
    </w:p>
    <w:p w14:paraId="5DBD3DEF" w14:textId="7267E44C" w:rsidR="002E13D8" w:rsidRDefault="002E13D8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loja do console é bem completa mas carece de uma curadoria </w:t>
      </w:r>
      <w:r w:rsidR="00252204">
        <w:rPr>
          <w:rFonts w:ascii="Arial" w:eastAsia="Arial" w:hAnsi="Arial" w:cs="Arial"/>
          <w:color w:val="000000" w:themeColor="text1"/>
          <w:sz w:val="24"/>
          <w:szCs w:val="24"/>
        </w:rPr>
        <w:t xml:space="preserve">o que ocasiona em excesso de jogos de baixa qualidade </w:t>
      </w:r>
      <w:r w:rsidR="000661B6">
        <w:rPr>
          <w:rFonts w:ascii="Arial" w:eastAsia="Arial" w:hAnsi="Arial" w:cs="Arial"/>
          <w:color w:val="000000" w:themeColor="text1"/>
          <w:sz w:val="24"/>
          <w:szCs w:val="24"/>
        </w:rPr>
        <w:t xml:space="preserve">sendo disponibilizados todos os dias para compra, a navegação também não é fluida existindo constantes travamentos nos menus </w:t>
      </w:r>
      <w:r w:rsidR="00AC0300">
        <w:rPr>
          <w:rFonts w:ascii="Arial" w:eastAsia="Arial" w:hAnsi="Arial" w:cs="Arial"/>
          <w:color w:val="000000" w:themeColor="text1"/>
          <w:sz w:val="24"/>
          <w:szCs w:val="24"/>
        </w:rPr>
        <w:t>e na rolagem das abas.</w:t>
      </w:r>
    </w:p>
    <w:p w14:paraId="3263F1F9" w14:textId="507A76A9" w:rsidR="00AC0300" w:rsidRDefault="00AC0300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O console foi bastante usado nesse período, sendo utilizado para jogar quase todos os dias em sessões longas e apesar dos problemas de travamento e falta de curadoria da loja, o console conta com diversos jogos de alta qualidade feitos pela própria empresa </w:t>
      </w:r>
      <w:r w:rsidR="00C12527">
        <w:rPr>
          <w:rFonts w:ascii="Arial" w:eastAsia="Arial" w:hAnsi="Arial" w:cs="Arial"/>
          <w:color w:val="000000" w:themeColor="text1"/>
          <w:sz w:val="24"/>
          <w:szCs w:val="24"/>
        </w:rPr>
        <w:t xml:space="preserve">e traz bastante diversão ao usuário. Possui uma qualidade boa em sua construção </w:t>
      </w:r>
      <w:r w:rsidR="008E1EF1">
        <w:rPr>
          <w:rFonts w:ascii="Arial" w:eastAsia="Arial" w:hAnsi="Arial" w:cs="Arial"/>
          <w:color w:val="000000" w:themeColor="text1"/>
          <w:sz w:val="24"/>
          <w:szCs w:val="24"/>
        </w:rPr>
        <w:t xml:space="preserve">o que o torna um produto de </w:t>
      </w:r>
      <w:r w:rsidR="00405110">
        <w:rPr>
          <w:rFonts w:ascii="Arial" w:eastAsia="Arial" w:hAnsi="Arial" w:cs="Arial"/>
          <w:color w:val="000000" w:themeColor="text1"/>
          <w:sz w:val="24"/>
          <w:szCs w:val="24"/>
        </w:rPr>
        <w:t>longa duração, principalmente se bem cuidado e preservado.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EFA398" w14:textId="77777777" w:rsidR="00204343" w:rsidRDefault="00C71621" w:rsidP="00E1536A">
      <w:pPr>
        <w:pStyle w:val="Ttulo2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972D332" wp14:editId="56CC258A">
            <wp:simplePos x="0" y="0"/>
            <wp:positionH relativeFrom="column">
              <wp:posOffset>-109855</wp:posOffset>
            </wp:positionH>
            <wp:positionV relativeFrom="paragraph">
              <wp:posOffset>259080</wp:posOffset>
            </wp:positionV>
            <wp:extent cx="3639185" cy="2729865"/>
            <wp:effectExtent l="0" t="0" r="0" b="0"/>
            <wp:wrapTopAndBottom/>
            <wp:docPr id="181465364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53643" name="Imagem 181465364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18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1007"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38D8B1D3" w14:textId="425FE085" w:rsidR="00026929" w:rsidRDefault="00993B3E" w:rsidP="00204343">
      <w:pPr>
        <w:pStyle w:val="Ttulo2"/>
        <w:numPr>
          <w:ilvl w:val="0"/>
          <w:numId w:val="0"/>
        </w:numPr>
      </w:pPr>
      <w:r w:rsidRPr="00993B3E">
        <w:t>Imagem 1: Console Nintendo Switch e seus periféricos.</w:t>
      </w:r>
    </w:p>
    <w:p w14:paraId="6CA3C646" w14:textId="3E85C4CA" w:rsidR="00204343" w:rsidRDefault="00204343" w:rsidP="00204343"/>
    <w:p w14:paraId="5CD8106D" w14:textId="73351DE3" w:rsidR="00204343" w:rsidRPr="00204343" w:rsidRDefault="0045265A" w:rsidP="00204343">
      <w:r>
        <w:rPr>
          <w:noProof/>
        </w:rPr>
        <w:drawing>
          <wp:anchor distT="0" distB="0" distL="114300" distR="114300" simplePos="0" relativeHeight="251663360" behindDoc="0" locked="0" layoutInCell="1" allowOverlap="1" wp14:anchorId="6F6EAC5B" wp14:editId="52BA3879">
            <wp:simplePos x="0" y="0"/>
            <wp:positionH relativeFrom="column">
              <wp:posOffset>-62865</wp:posOffset>
            </wp:positionH>
            <wp:positionV relativeFrom="paragraph">
              <wp:posOffset>182880</wp:posOffset>
            </wp:positionV>
            <wp:extent cx="3587750" cy="2691130"/>
            <wp:effectExtent l="0" t="0" r="0" b="0"/>
            <wp:wrapTopAndBottom/>
            <wp:docPr id="84706322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063226" name="Imagem 84706322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A06974" w14:textId="0B977A6F" w:rsidR="00E209A6" w:rsidRDefault="00713D84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Imagem 2: Nintendo Switch no modo portátil.</w:t>
      </w:r>
    </w:p>
    <w:p w14:paraId="2D64B85D" w14:textId="24E3C48A" w:rsidR="00D454FB" w:rsidRDefault="00363C35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anchor distT="0" distB="0" distL="114300" distR="114300" simplePos="0" relativeHeight="251664384" behindDoc="0" locked="0" layoutInCell="1" allowOverlap="1" wp14:anchorId="37F4BF16" wp14:editId="7CDA12AC">
            <wp:simplePos x="0" y="0"/>
            <wp:positionH relativeFrom="column">
              <wp:posOffset>-384175</wp:posOffset>
            </wp:positionH>
            <wp:positionV relativeFrom="paragraph">
              <wp:posOffset>0</wp:posOffset>
            </wp:positionV>
            <wp:extent cx="4177665" cy="3133725"/>
            <wp:effectExtent l="0" t="0" r="0" b="9525"/>
            <wp:wrapTopAndBottom/>
            <wp:docPr id="8811718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171829" name="Imagem 88117182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66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15C4">
        <w:rPr>
          <w:rFonts w:ascii="Arial" w:hAnsi="Arial" w:cs="Arial"/>
          <w:color w:val="000000" w:themeColor="text1"/>
        </w:rPr>
        <w:t xml:space="preserve">Imagem 3: Layout da loja </w:t>
      </w:r>
      <w:r w:rsidR="00EA41E0">
        <w:rPr>
          <w:rFonts w:ascii="Arial" w:hAnsi="Arial" w:cs="Arial"/>
          <w:color w:val="000000" w:themeColor="text1"/>
        </w:rPr>
        <w:t>do Nintendo Switch.</w:t>
      </w:r>
    </w:p>
    <w:p w14:paraId="4715B6C1" w14:textId="77777777" w:rsidR="00713D84" w:rsidRPr="00E209A6" w:rsidRDefault="00713D84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511CB404" w:rsidR="00353E6F" w:rsidRDefault="00AA4C7B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aparelho pode ser encontrado facilmente em lojas online ou lojas físicas especializadas em vídeo game. Deixarei nesse trabalho um link de compra através da Amazon. </w:t>
      </w:r>
    </w:p>
    <w:p w14:paraId="3CFD68F8" w14:textId="08F4AB73" w:rsidR="0005157A" w:rsidRPr="00117BBE" w:rsidRDefault="00117C4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C43">
        <w:rPr>
          <w:rFonts w:ascii="Arial" w:hAnsi="Arial" w:cs="Arial"/>
          <w:color w:val="000000" w:themeColor="text1"/>
          <w:sz w:val="24"/>
          <w:szCs w:val="24"/>
        </w:rPr>
        <w:t>https://a.co/d/aPgFyfK</w:t>
      </w: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7CA37240" w:rsidR="00DE1CF8" w:rsidRPr="00117BBE" w:rsidRDefault="00117C4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experiência de analisar um produto que está presente na vida de forma tão ativa todos os </w:t>
      </w:r>
      <w:r w:rsidR="00B44B21">
        <w:rPr>
          <w:rFonts w:ascii="Arial" w:eastAsia="Arial" w:hAnsi="Arial" w:cs="Arial"/>
          <w:color w:val="000000" w:themeColor="text1"/>
          <w:sz w:val="24"/>
          <w:szCs w:val="24"/>
        </w:rPr>
        <w:t xml:space="preserve">dias foi realmente gratificante, consegue olhar com outros olhos para o aparelho e acredito que esse olhar mais crítico possa vir a me ajudar não só na vida profissional como na pessoal, me ajudando a </w:t>
      </w:r>
      <w:r w:rsidR="007641CD">
        <w:rPr>
          <w:rFonts w:ascii="Arial" w:eastAsia="Arial" w:hAnsi="Arial" w:cs="Arial"/>
          <w:color w:val="000000" w:themeColor="text1"/>
          <w:sz w:val="24"/>
          <w:szCs w:val="24"/>
        </w:rPr>
        <w:t>realizar melhores escolhas.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7BDD4EDA" w:rsidR="005B045C" w:rsidRPr="00117BBE" w:rsidRDefault="005B045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644695">
    <w:abstractNumId w:val="1"/>
  </w:num>
  <w:num w:numId="2" w16cid:durableId="2011981668">
    <w:abstractNumId w:val="9"/>
  </w:num>
  <w:num w:numId="3" w16cid:durableId="1100838056">
    <w:abstractNumId w:val="0"/>
  </w:num>
  <w:num w:numId="4" w16cid:durableId="1471484529">
    <w:abstractNumId w:val="2"/>
  </w:num>
  <w:num w:numId="5" w16cid:durableId="1684669486">
    <w:abstractNumId w:val="6"/>
  </w:num>
  <w:num w:numId="6" w16cid:durableId="342316658">
    <w:abstractNumId w:val="8"/>
  </w:num>
  <w:num w:numId="7" w16cid:durableId="2061325603">
    <w:abstractNumId w:val="0"/>
  </w:num>
  <w:num w:numId="8" w16cid:durableId="159390174">
    <w:abstractNumId w:val="3"/>
  </w:num>
  <w:num w:numId="9" w16cid:durableId="924143456">
    <w:abstractNumId w:val="4"/>
  </w:num>
  <w:num w:numId="10" w16cid:durableId="45645697">
    <w:abstractNumId w:val="5"/>
  </w:num>
  <w:num w:numId="11" w16cid:durableId="18687194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57F73"/>
    <w:rsid w:val="00065DA5"/>
    <w:rsid w:val="000661B6"/>
    <w:rsid w:val="000743FC"/>
    <w:rsid w:val="000856CE"/>
    <w:rsid w:val="00086813"/>
    <w:rsid w:val="000A411C"/>
    <w:rsid w:val="000A4681"/>
    <w:rsid w:val="000E2050"/>
    <w:rsid w:val="00117BBE"/>
    <w:rsid w:val="00117C43"/>
    <w:rsid w:val="001936C3"/>
    <w:rsid w:val="00204343"/>
    <w:rsid w:val="00231047"/>
    <w:rsid w:val="00252204"/>
    <w:rsid w:val="0026460E"/>
    <w:rsid w:val="0026761D"/>
    <w:rsid w:val="0028602E"/>
    <w:rsid w:val="00293221"/>
    <w:rsid w:val="002B02DB"/>
    <w:rsid w:val="002B554F"/>
    <w:rsid w:val="002D282B"/>
    <w:rsid w:val="002E13D8"/>
    <w:rsid w:val="00310C1C"/>
    <w:rsid w:val="00353E6F"/>
    <w:rsid w:val="00357A1B"/>
    <w:rsid w:val="00363C35"/>
    <w:rsid w:val="00377379"/>
    <w:rsid w:val="00381C24"/>
    <w:rsid w:val="003A5F67"/>
    <w:rsid w:val="003C4503"/>
    <w:rsid w:val="003E3EAF"/>
    <w:rsid w:val="00405110"/>
    <w:rsid w:val="0043034A"/>
    <w:rsid w:val="00446667"/>
    <w:rsid w:val="0045265A"/>
    <w:rsid w:val="004528CA"/>
    <w:rsid w:val="004B692B"/>
    <w:rsid w:val="004E77D7"/>
    <w:rsid w:val="004F69C0"/>
    <w:rsid w:val="00510AC3"/>
    <w:rsid w:val="00536C63"/>
    <w:rsid w:val="00537500"/>
    <w:rsid w:val="00542BF1"/>
    <w:rsid w:val="0054792E"/>
    <w:rsid w:val="00550481"/>
    <w:rsid w:val="005578EF"/>
    <w:rsid w:val="005B045C"/>
    <w:rsid w:val="005D0B90"/>
    <w:rsid w:val="00605F05"/>
    <w:rsid w:val="00606CBC"/>
    <w:rsid w:val="00661309"/>
    <w:rsid w:val="006A37EE"/>
    <w:rsid w:val="006B1007"/>
    <w:rsid w:val="006B318E"/>
    <w:rsid w:val="006D37B3"/>
    <w:rsid w:val="006E3875"/>
    <w:rsid w:val="0070389C"/>
    <w:rsid w:val="00713D84"/>
    <w:rsid w:val="00750212"/>
    <w:rsid w:val="007641CD"/>
    <w:rsid w:val="007673AA"/>
    <w:rsid w:val="007939F1"/>
    <w:rsid w:val="00847A2E"/>
    <w:rsid w:val="00847CD2"/>
    <w:rsid w:val="008511AA"/>
    <w:rsid w:val="00851D4E"/>
    <w:rsid w:val="00872A27"/>
    <w:rsid w:val="008803E9"/>
    <w:rsid w:val="008965C7"/>
    <w:rsid w:val="00896728"/>
    <w:rsid w:val="008B0BEB"/>
    <w:rsid w:val="008E1EF1"/>
    <w:rsid w:val="008E5753"/>
    <w:rsid w:val="008F007D"/>
    <w:rsid w:val="0090332E"/>
    <w:rsid w:val="00907003"/>
    <w:rsid w:val="00925367"/>
    <w:rsid w:val="00925490"/>
    <w:rsid w:val="00931784"/>
    <w:rsid w:val="009400B1"/>
    <w:rsid w:val="00962C67"/>
    <w:rsid w:val="00977CB2"/>
    <w:rsid w:val="00993B3E"/>
    <w:rsid w:val="00A543C2"/>
    <w:rsid w:val="00AA4C7B"/>
    <w:rsid w:val="00AB5A9D"/>
    <w:rsid w:val="00AC0300"/>
    <w:rsid w:val="00AC119C"/>
    <w:rsid w:val="00AF7853"/>
    <w:rsid w:val="00B150D1"/>
    <w:rsid w:val="00B213AE"/>
    <w:rsid w:val="00B44B21"/>
    <w:rsid w:val="00BC6851"/>
    <w:rsid w:val="00BF6C2C"/>
    <w:rsid w:val="00C12527"/>
    <w:rsid w:val="00C12C21"/>
    <w:rsid w:val="00C3332E"/>
    <w:rsid w:val="00C43E07"/>
    <w:rsid w:val="00C71621"/>
    <w:rsid w:val="00C90418"/>
    <w:rsid w:val="00CD15A8"/>
    <w:rsid w:val="00CD5795"/>
    <w:rsid w:val="00CF20A7"/>
    <w:rsid w:val="00D16F3E"/>
    <w:rsid w:val="00D21F23"/>
    <w:rsid w:val="00D22D24"/>
    <w:rsid w:val="00D360AE"/>
    <w:rsid w:val="00D454FB"/>
    <w:rsid w:val="00D5318C"/>
    <w:rsid w:val="00D935F1"/>
    <w:rsid w:val="00DA3DB4"/>
    <w:rsid w:val="00DB6D2B"/>
    <w:rsid w:val="00DD5BEA"/>
    <w:rsid w:val="00DD616E"/>
    <w:rsid w:val="00DE1CF8"/>
    <w:rsid w:val="00E1536A"/>
    <w:rsid w:val="00E20764"/>
    <w:rsid w:val="00E209A6"/>
    <w:rsid w:val="00E627BC"/>
    <w:rsid w:val="00EA259A"/>
    <w:rsid w:val="00EA41E0"/>
    <w:rsid w:val="00EC2102"/>
    <w:rsid w:val="00EC49AD"/>
    <w:rsid w:val="00EC7B8B"/>
    <w:rsid w:val="00EF26C2"/>
    <w:rsid w:val="00F215C4"/>
    <w:rsid w:val="00F332F5"/>
    <w:rsid w:val="00F7300C"/>
    <w:rsid w:val="00F8038E"/>
    <w:rsid w:val="00F94DD5"/>
    <w:rsid w:val="00FE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jpeg" /><Relationship Id="rId12" Type="http://schemas.openxmlformats.org/officeDocument/2006/relationships/image" Target="media/image7.jpe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image" Target="media/image6.jpeg" /><Relationship Id="rId5" Type="http://schemas.openxmlformats.org/officeDocument/2006/relationships/webSettings" Target="webSettings.xml" /><Relationship Id="rId10" Type="http://schemas.openxmlformats.org/officeDocument/2006/relationships/image" Target="media/image5.jpeg" /><Relationship Id="rId4" Type="http://schemas.openxmlformats.org/officeDocument/2006/relationships/settings" Target="settings.xml" /><Relationship Id="rId9" Type="http://schemas.openxmlformats.org/officeDocument/2006/relationships/image" Target="media/image4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1014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matheus lima</cp:lastModifiedBy>
  <cp:revision>2</cp:revision>
  <cp:lastPrinted>2020-11-09T21:26:00Z</cp:lastPrinted>
  <dcterms:created xsi:type="dcterms:W3CDTF">2025-08-01T17:59:00Z</dcterms:created>
  <dcterms:modified xsi:type="dcterms:W3CDTF">2025-08-01T17:59:00Z</dcterms:modified>
</cp:coreProperties>
</file>