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EA1F" w14:textId="7DFC8DAE" w:rsidR="00A03C47" w:rsidRDefault="00715D77" w:rsidP="007845E1">
      <w:pPr>
        <w:pStyle w:val="Heading1"/>
      </w:pPr>
      <w:r>
        <w:t>CHAPTER 3 - REQUIREMENTS &amp; METHODOLOGY</w:t>
      </w:r>
    </w:p>
    <w:p w14:paraId="580E4A0C" w14:textId="373B88B9" w:rsidR="00715D77" w:rsidRDefault="00715D77" w:rsidP="007845E1">
      <w:pPr>
        <w:pStyle w:val="Heading2"/>
      </w:pPr>
      <w:r>
        <w:t>3.1 Introduction</w:t>
      </w:r>
    </w:p>
    <w:p w14:paraId="481A0927" w14:textId="29DDEE05" w:rsidR="00715D77" w:rsidRDefault="00715D77" w:rsidP="007845E1">
      <w:pPr>
        <w:keepLines/>
      </w:pPr>
      <w:r>
        <w:t>This chapter explains what TrackWIL must do, how those requirements were identified and how the system was developed. TrackWIL is a web-based system that replaces the paper, PDF and email process for Work-Integrated Learning (WIL) logbooks.</w:t>
      </w:r>
    </w:p>
    <w:p w14:paraId="3B66CCDD" w14:textId="074BFF4E" w:rsidR="00715D77" w:rsidRDefault="00715D77" w:rsidP="007845E1">
      <w:pPr>
        <w:keepLines/>
      </w:pPr>
      <w:r>
        <w:t>In the current process students complete and sign daily WIL documents, send them to workplace mentors for verification and wait for the signed documents to be returned. This manual process can lead to delays, lost documents and difficulty tracking student progress. TrackWIL provides a central platform where students record daily work, workplace mentors verify entries through a secure link, and coordinators and lecturers monitor student progress.</w:t>
      </w:r>
    </w:p>
    <w:p w14:paraId="2829B0ED" w14:textId="479814BE" w:rsidR="00715D77" w:rsidRDefault="00715D77" w:rsidP="007845E1">
      <w:pPr>
        <w:keepLines/>
      </w:pPr>
      <w:r>
        <w:t>The chapter describes the stakeholders, the functional and non-functional requirements, the requirements-gathering process, the development methodology, the use cases and user stories, the system architecture, and the ethical, privacy and security considerations. The complete requirements are specified in the Software Requirements Specification (SRS), and Chapter 5 traces every requirement to its test cases.</w:t>
      </w:r>
    </w:p>
    <w:p w14:paraId="02A583B0" w14:textId="22B9ABC4" w:rsidR="00715D77" w:rsidRDefault="00715D77" w:rsidP="007845E1">
      <w:pPr>
        <w:pStyle w:val="Heading2"/>
      </w:pPr>
      <w:r>
        <w:t>3.2 Stakeholders and Users</w:t>
      </w:r>
    </w:p>
    <w:p w14:paraId="24752523" w14:textId="3D1E7B9E" w:rsidR="00715D77" w:rsidRDefault="00715D77" w:rsidP="007845E1">
      <w:pPr>
        <w:keepLines/>
      </w:pPr>
      <w:r>
        <w:t>Stakeholders are people or organisations affected by TrackWIL, while users are the people who interact directly with the system.</w:t>
      </w:r>
    </w:p>
    <w:p w14:paraId="262573B4" w14:textId="2BFBD5D3" w:rsidR="00715D77" w:rsidRDefault="00715D77" w:rsidP="007845E1">
      <w:pPr>
        <w:pStyle w:val="Caption"/>
        <w:keepNext/>
        <w:keepLines/>
      </w:pPr>
      <w:r>
        <w:t xml:space="preserve">Table </w:t>
      </w:r>
      <w:fldSimple w:instr=" SEQ Table \* ARABIC ">
        <w:r w:rsidR="00127CBD">
          <w:rPr>
            <w:noProof/>
          </w:rPr>
          <w:t>1</w:t>
        </w:r>
      </w:fldSimple>
      <w:r>
        <w:t>: Stakeholders, their needs and how they use TrackWIL</w:t>
      </w:r>
    </w:p>
    <w:tbl>
      <w:tblPr>
        <w:tblStyle w:val="TableGrid0"/>
        <w:tblW w:w="9961" w:type="dxa"/>
        <w:tblLayout w:type="fixed"/>
        <w:tblLook w:val="04A0" w:firstRow="1" w:lastRow="0" w:firstColumn="1" w:lastColumn="0" w:noHBand="0" w:noVBand="1"/>
      </w:tblPr>
      <w:tblGrid>
        <w:gridCol w:w="2072"/>
        <w:gridCol w:w="2566"/>
        <w:gridCol w:w="2881"/>
        <w:gridCol w:w="2442"/>
      </w:tblGrid>
      <w:tr w:rsidR="00715D77" w:rsidRPr="00715D77" w14:paraId="0CE04ADC" w14:textId="77777777" w:rsidTr="00715D77">
        <w:trPr>
          <w:cantSplit/>
          <w:tblHeader/>
        </w:trPr>
        <w:tc>
          <w:tcPr>
            <w:tcW w:w="2072" w:type="dxa"/>
            <w:shd w:val="clear" w:color="auto" w:fill="E6E6E6"/>
          </w:tcPr>
          <w:p w14:paraId="4BEDF64F" w14:textId="3266D51F" w:rsidR="00715D77" w:rsidRPr="00715D77" w:rsidRDefault="00715D77" w:rsidP="00715D77">
            <w:pPr>
              <w:spacing w:before="40" w:after="40"/>
              <w:rPr>
                <w:b/>
                <w:sz w:val="20"/>
              </w:rPr>
            </w:pPr>
            <w:r w:rsidRPr="00715D77">
              <w:rPr>
                <w:b/>
                <w:sz w:val="20"/>
              </w:rPr>
              <w:t>Stakeholder</w:t>
            </w:r>
          </w:p>
        </w:tc>
        <w:tc>
          <w:tcPr>
            <w:tcW w:w="2566" w:type="dxa"/>
            <w:shd w:val="clear" w:color="auto" w:fill="E6E6E6"/>
          </w:tcPr>
          <w:p w14:paraId="030F028E" w14:textId="2E0AE127" w:rsidR="00715D77" w:rsidRPr="00715D77" w:rsidRDefault="00715D77" w:rsidP="00715D77">
            <w:pPr>
              <w:spacing w:before="40" w:after="40"/>
              <w:rPr>
                <w:b/>
                <w:sz w:val="20"/>
              </w:rPr>
            </w:pPr>
            <w:r w:rsidRPr="00715D77">
              <w:rPr>
                <w:b/>
                <w:sz w:val="20"/>
              </w:rPr>
              <w:t>Main need</w:t>
            </w:r>
          </w:p>
        </w:tc>
        <w:tc>
          <w:tcPr>
            <w:tcW w:w="2881" w:type="dxa"/>
            <w:shd w:val="clear" w:color="auto" w:fill="E6E6E6"/>
          </w:tcPr>
          <w:p w14:paraId="71E1AA7E" w14:textId="726C554E" w:rsidR="00715D77" w:rsidRPr="00715D77" w:rsidRDefault="00715D77" w:rsidP="00715D77">
            <w:pPr>
              <w:spacing w:before="40" w:after="40"/>
              <w:rPr>
                <w:b/>
                <w:sz w:val="20"/>
              </w:rPr>
            </w:pPr>
            <w:r w:rsidRPr="00715D77">
              <w:rPr>
                <w:b/>
                <w:sz w:val="20"/>
              </w:rPr>
              <w:t>How they use TrackWIL</w:t>
            </w:r>
          </w:p>
        </w:tc>
        <w:tc>
          <w:tcPr>
            <w:tcW w:w="2442" w:type="dxa"/>
            <w:shd w:val="clear" w:color="auto" w:fill="E6E6E6"/>
          </w:tcPr>
          <w:p w14:paraId="7956AAB8" w14:textId="41117DC2" w:rsidR="00715D77" w:rsidRPr="00715D77" w:rsidRDefault="00715D77" w:rsidP="00715D77">
            <w:pPr>
              <w:spacing w:before="40" w:after="40"/>
              <w:rPr>
                <w:b/>
                <w:sz w:val="20"/>
              </w:rPr>
            </w:pPr>
            <w:r w:rsidRPr="00715D77">
              <w:rPr>
                <w:b/>
                <w:sz w:val="20"/>
              </w:rPr>
              <w:t>Access</w:t>
            </w:r>
          </w:p>
        </w:tc>
      </w:tr>
      <w:tr w:rsidR="00715D77" w:rsidRPr="00715D77" w14:paraId="71F4CD34" w14:textId="77777777" w:rsidTr="00715D77">
        <w:trPr>
          <w:cantSplit/>
        </w:trPr>
        <w:tc>
          <w:tcPr>
            <w:tcW w:w="2072" w:type="dxa"/>
          </w:tcPr>
          <w:p w14:paraId="13A490B3" w14:textId="57124F05" w:rsidR="00715D77" w:rsidRPr="00715D77" w:rsidRDefault="00715D77" w:rsidP="00715D77">
            <w:pPr>
              <w:spacing w:before="40" w:after="40"/>
              <w:rPr>
                <w:sz w:val="20"/>
              </w:rPr>
            </w:pPr>
            <w:r>
              <w:rPr>
                <w:sz w:val="20"/>
              </w:rPr>
              <w:t>Student (primary user)</w:t>
            </w:r>
          </w:p>
        </w:tc>
        <w:tc>
          <w:tcPr>
            <w:tcW w:w="2566" w:type="dxa"/>
          </w:tcPr>
          <w:p w14:paraId="2B4FCE0A" w14:textId="746E60F5" w:rsidR="00715D77" w:rsidRPr="00715D77" w:rsidRDefault="00715D77" w:rsidP="00715D77">
            <w:pPr>
              <w:spacing w:before="40" w:after="40"/>
              <w:rPr>
                <w:sz w:val="20"/>
              </w:rPr>
            </w:pPr>
            <w:r>
              <w:rPr>
                <w:sz w:val="20"/>
              </w:rPr>
              <w:t>Record daily work and get it verified without chasing paper or email</w:t>
            </w:r>
          </w:p>
        </w:tc>
        <w:tc>
          <w:tcPr>
            <w:tcW w:w="2881" w:type="dxa"/>
          </w:tcPr>
          <w:p w14:paraId="2FA01326" w14:textId="0CC8AF36" w:rsidR="00715D77" w:rsidRPr="00715D77" w:rsidRDefault="00127CBD" w:rsidP="00715D77">
            <w:pPr>
              <w:spacing w:before="40" w:after="40"/>
              <w:rPr>
                <w:sz w:val="20"/>
              </w:rPr>
            </w:pPr>
            <w:r>
              <w:rPr>
                <w:sz w:val="20"/>
              </w:rPr>
              <w:t>Signs up, adds WIL placements, creates logbook entries, uploads evidence and WIL documents, submits entries for verification, tracks verified hours</w:t>
            </w:r>
          </w:p>
        </w:tc>
        <w:tc>
          <w:tcPr>
            <w:tcW w:w="2442" w:type="dxa"/>
          </w:tcPr>
          <w:p w14:paraId="2B0B7784" w14:textId="64E8DD39" w:rsidR="00715D77" w:rsidRPr="00715D77" w:rsidRDefault="00715D77" w:rsidP="00715D77">
            <w:pPr>
              <w:spacing w:before="40" w:after="40"/>
              <w:rPr>
                <w:sz w:val="20"/>
              </w:rPr>
            </w:pPr>
            <w:r>
              <w:rPr>
                <w:sz w:val="20"/>
              </w:rPr>
              <w:t>Account (student role)</w:t>
            </w:r>
          </w:p>
        </w:tc>
      </w:tr>
      <w:tr w:rsidR="00715D77" w:rsidRPr="00715D77" w14:paraId="7FADB4CD" w14:textId="77777777" w:rsidTr="00715D77">
        <w:trPr>
          <w:cantSplit/>
        </w:trPr>
        <w:tc>
          <w:tcPr>
            <w:tcW w:w="2072" w:type="dxa"/>
          </w:tcPr>
          <w:p w14:paraId="57714451" w14:textId="547BC1B3" w:rsidR="00715D77" w:rsidRPr="00715D77" w:rsidRDefault="00715D77" w:rsidP="00715D77">
            <w:pPr>
              <w:spacing w:before="40" w:after="40"/>
              <w:rPr>
                <w:sz w:val="20"/>
              </w:rPr>
            </w:pPr>
            <w:r>
              <w:rPr>
                <w:sz w:val="20"/>
              </w:rPr>
              <w:t>Workplace mentor (primary user)</w:t>
            </w:r>
          </w:p>
        </w:tc>
        <w:tc>
          <w:tcPr>
            <w:tcW w:w="2566" w:type="dxa"/>
          </w:tcPr>
          <w:p w14:paraId="2F56BE27" w14:textId="2AC2E2BF" w:rsidR="00715D77" w:rsidRPr="00715D77" w:rsidRDefault="00715D77" w:rsidP="00715D77">
            <w:pPr>
              <w:spacing w:before="40" w:after="40"/>
              <w:rPr>
                <w:sz w:val="20"/>
              </w:rPr>
            </w:pPr>
            <w:r>
              <w:rPr>
                <w:sz w:val="20"/>
              </w:rPr>
              <w:t>Confirm a student's work quickly, without another account to manage</w:t>
            </w:r>
          </w:p>
        </w:tc>
        <w:tc>
          <w:tcPr>
            <w:tcW w:w="2881" w:type="dxa"/>
          </w:tcPr>
          <w:p w14:paraId="2DC9B922" w14:textId="11817063" w:rsidR="00715D77" w:rsidRPr="00715D77" w:rsidRDefault="00715D77" w:rsidP="00715D77">
            <w:pPr>
              <w:spacing w:before="40" w:after="40"/>
              <w:rPr>
                <w:sz w:val="20"/>
              </w:rPr>
            </w:pPr>
            <w:r>
              <w:rPr>
                <w:sz w:val="20"/>
              </w:rPr>
              <w:t>Opens the link sent by the student and approves or rejects the entry</w:t>
            </w:r>
          </w:p>
        </w:tc>
        <w:tc>
          <w:tcPr>
            <w:tcW w:w="2442" w:type="dxa"/>
          </w:tcPr>
          <w:p w14:paraId="2ED01476" w14:textId="2DC145E1" w:rsidR="00715D77" w:rsidRPr="00715D77" w:rsidRDefault="00715D77" w:rsidP="00715D77">
            <w:pPr>
              <w:spacing w:before="40" w:after="40"/>
              <w:rPr>
                <w:sz w:val="20"/>
              </w:rPr>
            </w:pPr>
            <w:r>
              <w:rPr>
                <w:sz w:val="20"/>
              </w:rPr>
              <w:t>No account; one-time link valid for 7 days</w:t>
            </w:r>
          </w:p>
        </w:tc>
      </w:tr>
      <w:tr w:rsidR="00715D77" w:rsidRPr="00715D77" w14:paraId="177C559F" w14:textId="77777777" w:rsidTr="00715D77">
        <w:trPr>
          <w:cantSplit/>
        </w:trPr>
        <w:tc>
          <w:tcPr>
            <w:tcW w:w="2072" w:type="dxa"/>
          </w:tcPr>
          <w:p w14:paraId="45FE16AE" w14:textId="6AA2A041" w:rsidR="00715D77" w:rsidRPr="00715D77" w:rsidRDefault="00715D77" w:rsidP="00715D77">
            <w:pPr>
              <w:spacing w:before="40" w:after="40"/>
              <w:rPr>
                <w:sz w:val="20"/>
              </w:rPr>
            </w:pPr>
            <w:r>
              <w:rPr>
                <w:sz w:val="20"/>
              </w:rPr>
              <w:t>WIL coordinator (primary user)</w:t>
            </w:r>
          </w:p>
        </w:tc>
        <w:tc>
          <w:tcPr>
            <w:tcW w:w="2566" w:type="dxa"/>
          </w:tcPr>
          <w:p w14:paraId="3FB8F4F1" w14:textId="7BEABD71" w:rsidR="00715D77" w:rsidRPr="00715D77" w:rsidRDefault="00715D77" w:rsidP="00715D77">
            <w:pPr>
              <w:spacing w:before="40" w:after="40"/>
              <w:rPr>
                <w:sz w:val="20"/>
              </w:rPr>
            </w:pPr>
            <w:r>
              <w:rPr>
                <w:sz w:val="20"/>
              </w:rPr>
              <w:t>Know which students are behind or waiting on a mentor</w:t>
            </w:r>
          </w:p>
        </w:tc>
        <w:tc>
          <w:tcPr>
            <w:tcW w:w="2881" w:type="dxa"/>
          </w:tcPr>
          <w:p w14:paraId="35999253" w14:textId="4A429EE0" w:rsidR="00715D77" w:rsidRPr="00715D77" w:rsidRDefault="00127CBD" w:rsidP="00715D77">
            <w:pPr>
              <w:spacing w:before="40" w:after="40"/>
              <w:rPr>
                <w:sz w:val="20"/>
              </w:rPr>
            </w:pPr>
            <w:r>
              <w:rPr>
                <w:sz w:val="20"/>
              </w:rPr>
              <w:t>Monitors every student's status, verified hours, pending verifications and documents, and opens each student's profile</w:t>
            </w:r>
          </w:p>
        </w:tc>
        <w:tc>
          <w:tcPr>
            <w:tcW w:w="2442" w:type="dxa"/>
          </w:tcPr>
          <w:p w14:paraId="5F8F4CA6" w14:textId="041C525C" w:rsidR="00715D77" w:rsidRPr="00715D77" w:rsidRDefault="00715D77" w:rsidP="00715D77">
            <w:pPr>
              <w:spacing w:before="40" w:after="40"/>
              <w:rPr>
                <w:sz w:val="20"/>
              </w:rPr>
            </w:pPr>
            <w:r>
              <w:rPr>
                <w:sz w:val="20"/>
              </w:rPr>
              <w:t>Account (coordinator role)</w:t>
            </w:r>
          </w:p>
        </w:tc>
      </w:tr>
      <w:tr w:rsidR="00715D77" w:rsidRPr="00715D77" w14:paraId="62150CE9" w14:textId="77777777" w:rsidTr="00715D77">
        <w:trPr>
          <w:cantSplit/>
        </w:trPr>
        <w:tc>
          <w:tcPr>
            <w:tcW w:w="2072" w:type="dxa"/>
          </w:tcPr>
          <w:p w14:paraId="17ED7C05" w14:textId="4D9040E7" w:rsidR="00715D77" w:rsidRPr="00715D77" w:rsidRDefault="00715D77" w:rsidP="00715D77">
            <w:pPr>
              <w:spacing w:before="40" w:after="40"/>
              <w:rPr>
                <w:sz w:val="20"/>
              </w:rPr>
            </w:pPr>
            <w:r>
              <w:rPr>
                <w:sz w:val="20"/>
              </w:rPr>
              <w:t>Lecturer (primary user)</w:t>
            </w:r>
          </w:p>
        </w:tc>
        <w:tc>
          <w:tcPr>
            <w:tcW w:w="2566" w:type="dxa"/>
          </w:tcPr>
          <w:p w14:paraId="0CBB9BB2" w14:textId="3216C193" w:rsidR="00715D77" w:rsidRPr="00715D77" w:rsidRDefault="00715D77" w:rsidP="00715D77">
            <w:pPr>
              <w:spacing w:before="40" w:after="40"/>
              <w:rPr>
                <w:sz w:val="20"/>
              </w:rPr>
            </w:pPr>
            <w:r>
              <w:rPr>
                <w:sz w:val="20"/>
              </w:rPr>
              <w:t>Identify students falling behind so that support can be given</w:t>
            </w:r>
          </w:p>
        </w:tc>
        <w:tc>
          <w:tcPr>
            <w:tcW w:w="2881" w:type="dxa"/>
          </w:tcPr>
          <w:p w14:paraId="1450A0E8" w14:textId="3DE4BB5C" w:rsidR="00715D77" w:rsidRPr="00715D77" w:rsidRDefault="00127CBD" w:rsidP="00715D77">
            <w:pPr>
              <w:spacing w:before="40" w:after="40"/>
              <w:rPr>
                <w:sz w:val="20"/>
              </w:rPr>
            </w:pPr>
            <w:r>
              <w:rPr>
                <w:sz w:val="20"/>
              </w:rPr>
              <w:t>Uses the same monitoring dashboard and student profiles as the coordinator</w:t>
            </w:r>
          </w:p>
        </w:tc>
        <w:tc>
          <w:tcPr>
            <w:tcW w:w="2442" w:type="dxa"/>
          </w:tcPr>
          <w:p w14:paraId="7439A252" w14:textId="411B3DDF" w:rsidR="00715D77" w:rsidRPr="00715D77" w:rsidRDefault="00715D77" w:rsidP="00715D77">
            <w:pPr>
              <w:spacing w:before="40" w:after="40"/>
              <w:rPr>
                <w:sz w:val="20"/>
              </w:rPr>
            </w:pPr>
            <w:r>
              <w:rPr>
                <w:sz w:val="20"/>
              </w:rPr>
              <w:t>Account (lecturer role)</w:t>
            </w:r>
          </w:p>
        </w:tc>
      </w:tr>
      <w:tr w:rsidR="00715D77" w:rsidRPr="00715D77" w14:paraId="11992757" w14:textId="77777777" w:rsidTr="00715D77">
        <w:trPr>
          <w:cantSplit/>
        </w:trPr>
        <w:tc>
          <w:tcPr>
            <w:tcW w:w="2072" w:type="dxa"/>
          </w:tcPr>
          <w:p w14:paraId="5C9D40DA" w14:textId="4D216CF3" w:rsidR="00715D77" w:rsidRPr="00715D77" w:rsidRDefault="00715D77" w:rsidP="00715D77">
            <w:pPr>
              <w:spacing w:before="40" w:after="40"/>
              <w:rPr>
                <w:sz w:val="20"/>
              </w:rPr>
            </w:pPr>
            <w:r>
              <w:rPr>
                <w:sz w:val="20"/>
              </w:rPr>
              <w:t>Training institution (CTU)</w:t>
            </w:r>
          </w:p>
        </w:tc>
        <w:tc>
          <w:tcPr>
            <w:tcW w:w="2566" w:type="dxa"/>
          </w:tcPr>
          <w:p w14:paraId="17CDCEDA" w14:textId="165D976C" w:rsidR="00715D77" w:rsidRPr="00715D77" w:rsidRDefault="00715D77" w:rsidP="00715D77">
            <w:pPr>
              <w:spacing w:before="40" w:after="40"/>
              <w:rPr>
                <w:sz w:val="20"/>
              </w:rPr>
            </w:pPr>
            <w:r>
              <w:rPr>
                <w:sz w:val="20"/>
              </w:rPr>
              <w:t>Reliable WIL records and protection of personal information</w:t>
            </w:r>
          </w:p>
        </w:tc>
        <w:tc>
          <w:tcPr>
            <w:tcW w:w="2881" w:type="dxa"/>
          </w:tcPr>
          <w:p w14:paraId="4D854B00" w14:textId="1F86C85A" w:rsidR="00715D77" w:rsidRPr="00715D77" w:rsidRDefault="00715D77" w:rsidP="00715D77">
            <w:pPr>
              <w:spacing w:before="40" w:after="40"/>
              <w:rPr>
                <w:sz w:val="20"/>
              </w:rPr>
            </w:pPr>
            <w:r>
              <w:rPr>
                <w:sz w:val="20"/>
              </w:rPr>
              <w:t>Benefits from central records; sets data and consent rules</w:t>
            </w:r>
          </w:p>
        </w:tc>
        <w:tc>
          <w:tcPr>
            <w:tcW w:w="2442" w:type="dxa"/>
          </w:tcPr>
          <w:p w14:paraId="0D9B159F" w14:textId="10C0EE6E" w:rsidR="00715D77" w:rsidRPr="00715D77" w:rsidRDefault="00715D77" w:rsidP="00715D77">
            <w:pPr>
              <w:spacing w:before="40" w:after="40"/>
              <w:rPr>
                <w:sz w:val="20"/>
              </w:rPr>
            </w:pPr>
            <w:r>
              <w:rPr>
                <w:sz w:val="20"/>
              </w:rPr>
              <w:t>None</w:t>
            </w:r>
          </w:p>
        </w:tc>
      </w:tr>
      <w:tr w:rsidR="00715D77" w:rsidRPr="00715D77" w14:paraId="135DDE9A" w14:textId="77777777" w:rsidTr="00715D77">
        <w:trPr>
          <w:cantSplit/>
        </w:trPr>
        <w:tc>
          <w:tcPr>
            <w:tcW w:w="2072" w:type="dxa"/>
          </w:tcPr>
          <w:p w14:paraId="3B86FF62" w14:textId="54879B3F" w:rsidR="00715D77" w:rsidRPr="00715D77" w:rsidRDefault="00715D77" w:rsidP="00715D77">
            <w:pPr>
              <w:spacing w:before="40" w:after="40"/>
              <w:rPr>
                <w:sz w:val="20"/>
              </w:rPr>
            </w:pPr>
            <w:r>
              <w:rPr>
                <w:sz w:val="20"/>
              </w:rPr>
              <w:lastRenderedPageBreak/>
              <w:t>Development team</w:t>
            </w:r>
          </w:p>
        </w:tc>
        <w:tc>
          <w:tcPr>
            <w:tcW w:w="2566" w:type="dxa"/>
          </w:tcPr>
          <w:p w14:paraId="45003715" w14:textId="715B9CF2" w:rsidR="00715D77" w:rsidRPr="00715D77" w:rsidRDefault="00715D77" w:rsidP="00715D77">
            <w:pPr>
              <w:spacing w:before="40" w:after="40"/>
              <w:rPr>
                <w:sz w:val="20"/>
              </w:rPr>
            </w:pPr>
            <w:r>
              <w:rPr>
                <w:sz w:val="20"/>
              </w:rPr>
              <w:t>Clear, testable requirements</w:t>
            </w:r>
          </w:p>
        </w:tc>
        <w:tc>
          <w:tcPr>
            <w:tcW w:w="2881" w:type="dxa"/>
          </w:tcPr>
          <w:p w14:paraId="344DEA5C" w14:textId="62A0E0AE" w:rsidR="00715D77" w:rsidRPr="00715D77" w:rsidRDefault="00715D77" w:rsidP="00715D77">
            <w:pPr>
              <w:spacing w:before="40" w:after="40"/>
              <w:rPr>
                <w:sz w:val="20"/>
              </w:rPr>
            </w:pPr>
            <w:r>
              <w:rPr>
                <w:sz w:val="20"/>
              </w:rPr>
              <w:t>Builds, tests and maintains the system</w:t>
            </w:r>
          </w:p>
        </w:tc>
        <w:tc>
          <w:tcPr>
            <w:tcW w:w="2442" w:type="dxa"/>
          </w:tcPr>
          <w:p w14:paraId="2C249B12" w14:textId="50D85B49" w:rsidR="00715D77" w:rsidRPr="00715D77" w:rsidRDefault="00715D77" w:rsidP="00715D77">
            <w:pPr>
              <w:spacing w:before="40" w:after="40"/>
              <w:rPr>
                <w:sz w:val="20"/>
              </w:rPr>
            </w:pPr>
            <w:r>
              <w:rPr>
                <w:sz w:val="20"/>
              </w:rPr>
              <w:t>Repository and development data</w:t>
            </w:r>
          </w:p>
        </w:tc>
      </w:tr>
      <w:tr w:rsidR="00715D77" w:rsidRPr="00715D77" w14:paraId="1E7966BB" w14:textId="77777777" w:rsidTr="00715D77">
        <w:trPr>
          <w:cantSplit/>
        </w:trPr>
        <w:tc>
          <w:tcPr>
            <w:tcW w:w="2072" w:type="dxa"/>
          </w:tcPr>
          <w:p w14:paraId="1331845A" w14:textId="1732E4D3" w:rsidR="00715D77" w:rsidRPr="00715D77" w:rsidRDefault="00715D77" w:rsidP="00715D77">
            <w:pPr>
              <w:spacing w:before="40" w:after="40"/>
              <w:rPr>
                <w:sz w:val="20"/>
              </w:rPr>
            </w:pPr>
            <w:r>
              <w:rPr>
                <w:sz w:val="20"/>
              </w:rPr>
              <w:t>Project supervisor (client)</w:t>
            </w:r>
          </w:p>
        </w:tc>
        <w:tc>
          <w:tcPr>
            <w:tcW w:w="2566" w:type="dxa"/>
          </w:tcPr>
          <w:p w14:paraId="6DAF3254" w14:textId="16813C4F" w:rsidR="00715D77" w:rsidRPr="00715D77" w:rsidRDefault="00715D77" w:rsidP="00715D77">
            <w:pPr>
              <w:spacing w:before="40" w:after="40"/>
              <w:rPr>
                <w:sz w:val="20"/>
              </w:rPr>
            </w:pPr>
            <w:r>
              <w:rPr>
                <w:sz w:val="20"/>
              </w:rPr>
              <w:t>A project that meets its objectives and the assessment rubric</w:t>
            </w:r>
          </w:p>
        </w:tc>
        <w:tc>
          <w:tcPr>
            <w:tcW w:w="2881" w:type="dxa"/>
          </w:tcPr>
          <w:p w14:paraId="752AC536" w14:textId="76F36B60" w:rsidR="00715D77" w:rsidRPr="00715D77" w:rsidRDefault="00715D77" w:rsidP="00715D77">
            <w:pPr>
              <w:spacing w:before="40" w:after="40"/>
              <w:rPr>
                <w:sz w:val="20"/>
              </w:rPr>
            </w:pPr>
            <w:r>
              <w:rPr>
                <w:sz w:val="20"/>
              </w:rPr>
              <w:t>Reviews weekly submissions and gives feedback</w:t>
            </w:r>
          </w:p>
        </w:tc>
        <w:tc>
          <w:tcPr>
            <w:tcW w:w="2442" w:type="dxa"/>
          </w:tcPr>
          <w:p w14:paraId="04DC9CD6" w14:textId="736B496B" w:rsidR="00715D77" w:rsidRPr="00715D77" w:rsidRDefault="00715D77" w:rsidP="00715D77">
            <w:pPr>
              <w:spacing w:before="40" w:after="40"/>
              <w:rPr>
                <w:sz w:val="20"/>
              </w:rPr>
            </w:pPr>
            <w:r>
              <w:rPr>
                <w:sz w:val="20"/>
              </w:rPr>
              <w:t>Repository and demonstration</w:t>
            </w:r>
          </w:p>
        </w:tc>
      </w:tr>
    </w:tbl>
    <w:p w14:paraId="73410E64" w14:textId="77777777" w:rsidR="00715D77" w:rsidRDefault="00715D77" w:rsidP="007845E1"/>
    <w:p w14:paraId="0CB79BD0" w14:textId="7AE123B2" w:rsidR="00715D77" w:rsidRDefault="00715D77" w:rsidP="007845E1">
      <w:pPr>
        <w:pStyle w:val="Heading2"/>
      </w:pPr>
      <w:r>
        <w:t>3.3 Functional Requirements</w:t>
      </w:r>
    </w:p>
    <w:p w14:paraId="291FFFD1" w14:textId="142AD2D7" w:rsidR="00715D77" w:rsidRDefault="00715D77" w:rsidP="007845E1">
      <w:pPr>
        <w:keepLines/>
      </w:pPr>
      <w:r>
        <w:t xml:space="preserve">Each functional requirement has an ID, a description and a priority. </w:t>
      </w:r>
      <w:r>
        <w:rPr>
          <w:b/>
        </w:rPr>
        <w:t>High</w:t>
      </w:r>
      <w:r>
        <w:t xml:space="preserve"> means the requirement is part of the core product that must work for the demonstration; </w:t>
      </w:r>
      <w:r>
        <w:rPr>
          <w:b/>
        </w:rPr>
        <w:t>Medium</w:t>
      </w:r>
      <w:r>
        <w:t xml:space="preserve"> means it adds important value but the core workflow can be shown without it. Each requirement is testable and traced to test cases in Chapter 5.</w:t>
      </w:r>
    </w:p>
    <w:p w14:paraId="48D985F4" w14:textId="0E58C91D" w:rsidR="00715D77" w:rsidRDefault="00715D77" w:rsidP="007845E1">
      <w:pPr>
        <w:pStyle w:val="Caption"/>
        <w:keepNext/>
        <w:keepLines/>
      </w:pPr>
      <w:r>
        <w:t xml:space="preserve">Table </w:t>
      </w:r>
      <w:fldSimple w:instr=" SEQ Table \* ARABIC ">
        <w:r w:rsidR="00127CBD">
          <w:rPr>
            <w:noProof/>
          </w:rPr>
          <w:t>2</w:t>
        </w:r>
      </w:fldSimple>
      <w:r>
        <w:t>: Functional requirements</w:t>
      </w:r>
    </w:p>
    <w:tbl>
      <w:tblPr>
        <w:tblStyle w:val="TableGrid0"/>
        <w:tblW w:w="9961" w:type="dxa"/>
        <w:tblLayout w:type="fixed"/>
        <w:tblLook w:val="04A0" w:firstRow="1" w:lastRow="0" w:firstColumn="1" w:lastColumn="0" w:noHBand="0" w:noVBand="1"/>
      </w:tblPr>
      <w:tblGrid>
        <w:gridCol w:w="1329"/>
        <w:gridCol w:w="6762"/>
        <w:gridCol w:w="1870"/>
      </w:tblGrid>
      <w:tr w:rsidR="00715D77" w:rsidRPr="00715D77" w14:paraId="0D6D013D" w14:textId="77777777" w:rsidTr="00715D77">
        <w:trPr>
          <w:cantSplit/>
          <w:tblHeader/>
        </w:trPr>
        <w:tc>
          <w:tcPr>
            <w:tcW w:w="1329" w:type="dxa"/>
            <w:shd w:val="clear" w:color="auto" w:fill="E6E6E6"/>
          </w:tcPr>
          <w:p w14:paraId="1E82D0C2" w14:textId="3751671C" w:rsidR="00715D77" w:rsidRPr="00715D77" w:rsidRDefault="00715D77" w:rsidP="00715D77">
            <w:pPr>
              <w:spacing w:before="40" w:after="40"/>
              <w:rPr>
                <w:b/>
                <w:sz w:val="20"/>
              </w:rPr>
            </w:pPr>
            <w:r w:rsidRPr="00715D77">
              <w:rPr>
                <w:b/>
                <w:sz w:val="20"/>
              </w:rPr>
              <w:t>ID</w:t>
            </w:r>
          </w:p>
        </w:tc>
        <w:tc>
          <w:tcPr>
            <w:tcW w:w="6762" w:type="dxa"/>
            <w:shd w:val="clear" w:color="auto" w:fill="E6E6E6"/>
          </w:tcPr>
          <w:p w14:paraId="1B8F561B" w14:textId="48ED7882" w:rsidR="00715D77" w:rsidRPr="00715D77" w:rsidRDefault="00715D77" w:rsidP="00715D77">
            <w:pPr>
              <w:spacing w:before="40" w:after="40"/>
              <w:rPr>
                <w:b/>
                <w:sz w:val="20"/>
              </w:rPr>
            </w:pPr>
            <w:r w:rsidRPr="00715D77">
              <w:rPr>
                <w:b/>
                <w:sz w:val="20"/>
              </w:rPr>
              <w:t>Requirement</w:t>
            </w:r>
          </w:p>
        </w:tc>
        <w:tc>
          <w:tcPr>
            <w:tcW w:w="1870" w:type="dxa"/>
            <w:shd w:val="clear" w:color="auto" w:fill="E6E6E6"/>
          </w:tcPr>
          <w:p w14:paraId="64E7030D" w14:textId="5934FD2D" w:rsidR="00715D77" w:rsidRPr="00715D77" w:rsidRDefault="00715D77" w:rsidP="00715D77">
            <w:pPr>
              <w:spacing w:before="40" w:after="40"/>
              <w:rPr>
                <w:b/>
                <w:sz w:val="20"/>
              </w:rPr>
            </w:pPr>
            <w:r w:rsidRPr="00715D77">
              <w:rPr>
                <w:b/>
                <w:sz w:val="20"/>
              </w:rPr>
              <w:t>Priority</w:t>
            </w:r>
          </w:p>
        </w:tc>
      </w:tr>
      <w:tr w:rsidR="00715D77" w:rsidRPr="00715D77" w14:paraId="60962D62" w14:textId="77777777" w:rsidTr="00715D77">
        <w:trPr>
          <w:cantSplit/>
        </w:trPr>
        <w:tc>
          <w:tcPr>
            <w:tcW w:w="1329" w:type="dxa"/>
          </w:tcPr>
          <w:p w14:paraId="29D529C6" w14:textId="60E17B0A" w:rsidR="00715D77" w:rsidRPr="00715D77" w:rsidRDefault="00715D77" w:rsidP="00715D77">
            <w:pPr>
              <w:spacing w:before="40" w:after="40"/>
              <w:rPr>
                <w:sz w:val="20"/>
              </w:rPr>
            </w:pPr>
            <w:r>
              <w:rPr>
                <w:sz w:val="20"/>
              </w:rPr>
              <w:t>FR-01</w:t>
            </w:r>
          </w:p>
        </w:tc>
        <w:tc>
          <w:tcPr>
            <w:tcW w:w="6762" w:type="dxa"/>
          </w:tcPr>
          <w:p w14:paraId="71B055A3" w14:textId="453A2AB7" w:rsidR="00715D77" w:rsidRPr="00715D77" w:rsidRDefault="00715D77" w:rsidP="00715D77">
            <w:pPr>
              <w:spacing w:before="40" w:after="40"/>
              <w:rPr>
                <w:sz w:val="20"/>
              </w:rPr>
            </w:pPr>
            <w:r>
              <w:rPr>
                <w:sz w:val="20"/>
              </w:rPr>
              <w:t>The system must allow a registered user to sign in with an email address and password and must send them to the dashboard for their role.</w:t>
            </w:r>
          </w:p>
        </w:tc>
        <w:tc>
          <w:tcPr>
            <w:tcW w:w="1870" w:type="dxa"/>
          </w:tcPr>
          <w:p w14:paraId="14D23DB6" w14:textId="63858086" w:rsidR="00715D77" w:rsidRPr="00715D77" w:rsidRDefault="00715D77" w:rsidP="00715D77">
            <w:pPr>
              <w:spacing w:before="40" w:after="40"/>
              <w:rPr>
                <w:sz w:val="20"/>
              </w:rPr>
            </w:pPr>
            <w:r>
              <w:rPr>
                <w:sz w:val="20"/>
              </w:rPr>
              <w:t>High</w:t>
            </w:r>
          </w:p>
        </w:tc>
      </w:tr>
      <w:tr w:rsidR="00715D77" w:rsidRPr="00715D77" w14:paraId="7C4DB9CB" w14:textId="77777777" w:rsidTr="00715D77">
        <w:trPr>
          <w:cantSplit/>
        </w:trPr>
        <w:tc>
          <w:tcPr>
            <w:tcW w:w="1329" w:type="dxa"/>
          </w:tcPr>
          <w:p w14:paraId="7C57E044" w14:textId="13A090EA" w:rsidR="00715D77" w:rsidRPr="00715D77" w:rsidRDefault="00715D77" w:rsidP="00715D77">
            <w:pPr>
              <w:spacing w:before="40" w:after="40"/>
              <w:rPr>
                <w:sz w:val="20"/>
              </w:rPr>
            </w:pPr>
            <w:r>
              <w:rPr>
                <w:sz w:val="20"/>
              </w:rPr>
              <w:t>FR-02</w:t>
            </w:r>
          </w:p>
        </w:tc>
        <w:tc>
          <w:tcPr>
            <w:tcW w:w="6762" w:type="dxa"/>
          </w:tcPr>
          <w:p w14:paraId="52437E79" w14:textId="11E41AA1" w:rsidR="00715D77" w:rsidRPr="00715D77" w:rsidRDefault="00715D77" w:rsidP="00715D77">
            <w:pPr>
              <w:spacing w:before="40" w:after="40"/>
              <w:rPr>
                <w:sz w:val="20"/>
              </w:rPr>
            </w:pPr>
            <w:r>
              <w:rPr>
                <w:sz w:val="20"/>
              </w:rPr>
              <w:t>The system must allow a student to create an account with a CTU student email address (eight-digit student number @ctucareer.co.za) and a password of at least 8 characters with an uppercase letter, a lowercase letter, a number and a special character.</w:t>
            </w:r>
          </w:p>
        </w:tc>
        <w:tc>
          <w:tcPr>
            <w:tcW w:w="1870" w:type="dxa"/>
          </w:tcPr>
          <w:p w14:paraId="0257C5D9" w14:textId="76DE601C" w:rsidR="00715D77" w:rsidRPr="00715D77" w:rsidRDefault="00715D77" w:rsidP="00715D77">
            <w:pPr>
              <w:spacing w:before="40" w:after="40"/>
              <w:rPr>
                <w:sz w:val="20"/>
              </w:rPr>
            </w:pPr>
            <w:r>
              <w:rPr>
                <w:sz w:val="20"/>
              </w:rPr>
              <w:t>Medium</w:t>
            </w:r>
          </w:p>
        </w:tc>
      </w:tr>
      <w:tr w:rsidR="00715D77" w:rsidRPr="00715D77" w14:paraId="03974840" w14:textId="77777777" w:rsidTr="00715D77">
        <w:trPr>
          <w:cantSplit/>
        </w:trPr>
        <w:tc>
          <w:tcPr>
            <w:tcW w:w="1329" w:type="dxa"/>
          </w:tcPr>
          <w:p w14:paraId="4CDDA825" w14:textId="4C1A1944" w:rsidR="00715D77" w:rsidRPr="00715D77" w:rsidRDefault="00715D77" w:rsidP="00715D77">
            <w:pPr>
              <w:spacing w:before="40" w:after="40"/>
              <w:rPr>
                <w:sz w:val="20"/>
              </w:rPr>
            </w:pPr>
            <w:r>
              <w:rPr>
                <w:sz w:val="20"/>
              </w:rPr>
              <w:t>FR-03</w:t>
            </w:r>
          </w:p>
        </w:tc>
        <w:tc>
          <w:tcPr>
            <w:tcW w:w="6762" w:type="dxa"/>
          </w:tcPr>
          <w:p w14:paraId="6E886689" w14:textId="204832BA" w:rsidR="00715D77" w:rsidRPr="00715D77" w:rsidRDefault="00715D77" w:rsidP="00715D77">
            <w:pPr>
              <w:spacing w:before="40" w:after="40"/>
              <w:rPr>
                <w:sz w:val="20"/>
              </w:rPr>
            </w:pPr>
            <w:r>
              <w:rPr>
                <w:sz w:val="20"/>
              </w:rPr>
              <w:t>The system must restrict each page and action to the roles allowed to use it: the student area to students, the monitoring dashboard to coordinators and lecturers, and the verification page to holders of a valid link.</w:t>
            </w:r>
          </w:p>
        </w:tc>
        <w:tc>
          <w:tcPr>
            <w:tcW w:w="1870" w:type="dxa"/>
          </w:tcPr>
          <w:p w14:paraId="01D28079" w14:textId="0CCEC810" w:rsidR="00715D77" w:rsidRPr="00715D77" w:rsidRDefault="00715D77" w:rsidP="00715D77">
            <w:pPr>
              <w:spacing w:before="40" w:after="40"/>
              <w:rPr>
                <w:sz w:val="20"/>
              </w:rPr>
            </w:pPr>
            <w:r>
              <w:rPr>
                <w:sz w:val="20"/>
              </w:rPr>
              <w:t>High</w:t>
            </w:r>
          </w:p>
        </w:tc>
      </w:tr>
      <w:tr w:rsidR="00715D77" w:rsidRPr="00715D77" w14:paraId="61B3C1B2" w14:textId="77777777" w:rsidTr="00715D77">
        <w:trPr>
          <w:cantSplit/>
        </w:trPr>
        <w:tc>
          <w:tcPr>
            <w:tcW w:w="1329" w:type="dxa"/>
          </w:tcPr>
          <w:p w14:paraId="5DBB6BC2" w14:textId="73DDD404" w:rsidR="00715D77" w:rsidRPr="00715D77" w:rsidRDefault="00715D77" w:rsidP="00715D77">
            <w:pPr>
              <w:spacing w:before="40" w:after="40"/>
              <w:rPr>
                <w:sz w:val="20"/>
              </w:rPr>
            </w:pPr>
            <w:r>
              <w:rPr>
                <w:sz w:val="20"/>
              </w:rPr>
              <w:t>FR-04</w:t>
            </w:r>
          </w:p>
        </w:tc>
        <w:tc>
          <w:tcPr>
            <w:tcW w:w="6762" w:type="dxa"/>
          </w:tcPr>
          <w:p w14:paraId="7A21DE43" w14:textId="201BA53A" w:rsidR="00715D77" w:rsidRPr="00715D77" w:rsidRDefault="00715D77" w:rsidP="00715D77">
            <w:pPr>
              <w:spacing w:before="40" w:after="40"/>
              <w:rPr>
                <w:sz w:val="20"/>
              </w:rPr>
            </w:pPr>
            <w:r>
              <w:rPr>
                <w:sz w:val="20"/>
              </w:rPr>
              <w:t>A student must be able to create a daily logbook entry with a work date, a description, the hours worked (more than 0 and at most 24) and the workplace mentor's email address.</w:t>
            </w:r>
          </w:p>
        </w:tc>
        <w:tc>
          <w:tcPr>
            <w:tcW w:w="1870" w:type="dxa"/>
          </w:tcPr>
          <w:p w14:paraId="0058975F" w14:textId="5F9E5AA4" w:rsidR="00715D77" w:rsidRPr="00715D77" w:rsidRDefault="00715D77" w:rsidP="00715D77">
            <w:pPr>
              <w:spacing w:before="40" w:after="40"/>
              <w:rPr>
                <w:sz w:val="20"/>
              </w:rPr>
            </w:pPr>
            <w:r>
              <w:rPr>
                <w:sz w:val="20"/>
              </w:rPr>
              <w:t>High</w:t>
            </w:r>
          </w:p>
        </w:tc>
      </w:tr>
      <w:tr w:rsidR="00715D77" w:rsidRPr="00715D77" w14:paraId="4FCFEB80" w14:textId="77777777" w:rsidTr="00715D77">
        <w:trPr>
          <w:cantSplit/>
        </w:trPr>
        <w:tc>
          <w:tcPr>
            <w:tcW w:w="1329" w:type="dxa"/>
          </w:tcPr>
          <w:p w14:paraId="481AAD9F" w14:textId="590824BC" w:rsidR="00715D77" w:rsidRPr="00715D77" w:rsidRDefault="00715D77" w:rsidP="00715D77">
            <w:pPr>
              <w:spacing w:before="40" w:after="40"/>
              <w:rPr>
                <w:sz w:val="20"/>
              </w:rPr>
            </w:pPr>
            <w:r>
              <w:rPr>
                <w:sz w:val="20"/>
              </w:rPr>
              <w:t>FR-05</w:t>
            </w:r>
          </w:p>
        </w:tc>
        <w:tc>
          <w:tcPr>
            <w:tcW w:w="6762" w:type="dxa"/>
          </w:tcPr>
          <w:p w14:paraId="42837A76" w14:textId="2876345D" w:rsidR="00715D77" w:rsidRPr="00715D77" w:rsidRDefault="00715D77" w:rsidP="00715D77">
            <w:pPr>
              <w:spacing w:before="40" w:after="40"/>
              <w:rPr>
                <w:sz w:val="20"/>
              </w:rPr>
            </w:pPr>
            <w:r>
              <w:rPr>
                <w:sz w:val="20"/>
              </w:rPr>
              <w:t>A student must be able to attach one optional evidence file (PDF, PNG, JPG or WEBP) to an entry.</w:t>
            </w:r>
          </w:p>
        </w:tc>
        <w:tc>
          <w:tcPr>
            <w:tcW w:w="1870" w:type="dxa"/>
          </w:tcPr>
          <w:p w14:paraId="48FDE891" w14:textId="59C3951F" w:rsidR="00715D77" w:rsidRPr="00715D77" w:rsidRDefault="00715D77" w:rsidP="00715D77">
            <w:pPr>
              <w:spacing w:before="40" w:after="40"/>
              <w:rPr>
                <w:sz w:val="20"/>
              </w:rPr>
            </w:pPr>
            <w:r>
              <w:rPr>
                <w:sz w:val="20"/>
              </w:rPr>
              <w:t>Medium</w:t>
            </w:r>
          </w:p>
        </w:tc>
      </w:tr>
      <w:tr w:rsidR="00715D77" w:rsidRPr="00715D77" w14:paraId="4AEB9422" w14:textId="77777777" w:rsidTr="00715D77">
        <w:trPr>
          <w:cantSplit/>
        </w:trPr>
        <w:tc>
          <w:tcPr>
            <w:tcW w:w="1329" w:type="dxa"/>
          </w:tcPr>
          <w:p w14:paraId="768A6BC2" w14:textId="3F3CAF16" w:rsidR="00715D77" w:rsidRPr="00715D77" w:rsidRDefault="00715D77" w:rsidP="00715D77">
            <w:pPr>
              <w:spacing w:before="40" w:after="40"/>
              <w:rPr>
                <w:sz w:val="20"/>
              </w:rPr>
            </w:pPr>
            <w:r>
              <w:rPr>
                <w:sz w:val="20"/>
              </w:rPr>
              <w:t>FR-06</w:t>
            </w:r>
          </w:p>
        </w:tc>
        <w:tc>
          <w:tcPr>
            <w:tcW w:w="6762" w:type="dxa"/>
          </w:tcPr>
          <w:p w14:paraId="3754DEA6" w14:textId="1615BD41" w:rsidR="00715D77" w:rsidRPr="00715D77" w:rsidRDefault="00715D77" w:rsidP="00715D77">
            <w:pPr>
              <w:spacing w:before="40" w:after="40"/>
              <w:rPr>
                <w:sz w:val="20"/>
              </w:rPr>
            </w:pPr>
            <w:r>
              <w:rPr>
                <w:sz w:val="20"/>
              </w:rPr>
              <w:t>A student must be able to submit a Draft or Rejected entry for verification; the system must create a unique link that expires after 7 days and set the entry to Pending verification.</w:t>
            </w:r>
          </w:p>
        </w:tc>
        <w:tc>
          <w:tcPr>
            <w:tcW w:w="1870" w:type="dxa"/>
          </w:tcPr>
          <w:p w14:paraId="4DEE52CE" w14:textId="5B0A2D6B" w:rsidR="00715D77" w:rsidRPr="00715D77" w:rsidRDefault="00715D77" w:rsidP="00715D77">
            <w:pPr>
              <w:spacing w:before="40" w:after="40"/>
              <w:rPr>
                <w:sz w:val="20"/>
              </w:rPr>
            </w:pPr>
            <w:r>
              <w:rPr>
                <w:sz w:val="20"/>
              </w:rPr>
              <w:t>High</w:t>
            </w:r>
          </w:p>
        </w:tc>
      </w:tr>
      <w:tr w:rsidR="00715D77" w:rsidRPr="00715D77" w14:paraId="78B19DE9" w14:textId="77777777" w:rsidTr="00715D77">
        <w:trPr>
          <w:cantSplit/>
        </w:trPr>
        <w:tc>
          <w:tcPr>
            <w:tcW w:w="1329" w:type="dxa"/>
          </w:tcPr>
          <w:p w14:paraId="4A9EBA63" w14:textId="307D54AA" w:rsidR="00715D77" w:rsidRPr="00715D77" w:rsidRDefault="00715D77" w:rsidP="00715D77">
            <w:pPr>
              <w:spacing w:before="40" w:after="40"/>
              <w:rPr>
                <w:sz w:val="20"/>
              </w:rPr>
            </w:pPr>
            <w:r>
              <w:rPr>
                <w:sz w:val="20"/>
              </w:rPr>
              <w:t>FR-07</w:t>
            </w:r>
          </w:p>
        </w:tc>
        <w:tc>
          <w:tcPr>
            <w:tcW w:w="6762" w:type="dxa"/>
          </w:tcPr>
          <w:p w14:paraId="4661403B" w14:textId="5325BBB9" w:rsidR="00715D77" w:rsidRPr="00715D77" w:rsidRDefault="00715D77" w:rsidP="00715D77">
            <w:pPr>
              <w:spacing w:before="40" w:after="40"/>
              <w:rPr>
                <w:sz w:val="20"/>
              </w:rPr>
            </w:pPr>
            <w:r>
              <w:rPr>
                <w:sz w:val="20"/>
              </w:rPr>
              <w:t>A workplace mentor must be able to open the link without an account, see the student's name, date, hours and description, and approve or reject the entry.</w:t>
            </w:r>
          </w:p>
        </w:tc>
        <w:tc>
          <w:tcPr>
            <w:tcW w:w="1870" w:type="dxa"/>
          </w:tcPr>
          <w:p w14:paraId="1BE9F03A" w14:textId="699F8A5C" w:rsidR="00715D77" w:rsidRPr="00715D77" w:rsidRDefault="00715D77" w:rsidP="00715D77">
            <w:pPr>
              <w:spacing w:before="40" w:after="40"/>
              <w:rPr>
                <w:sz w:val="20"/>
              </w:rPr>
            </w:pPr>
            <w:r>
              <w:rPr>
                <w:sz w:val="20"/>
              </w:rPr>
              <w:t>High</w:t>
            </w:r>
          </w:p>
        </w:tc>
      </w:tr>
      <w:tr w:rsidR="00715D77" w:rsidRPr="00715D77" w14:paraId="3E627C03" w14:textId="77777777" w:rsidTr="00715D77">
        <w:trPr>
          <w:cantSplit/>
        </w:trPr>
        <w:tc>
          <w:tcPr>
            <w:tcW w:w="1329" w:type="dxa"/>
          </w:tcPr>
          <w:p w14:paraId="5103E05D" w14:textId="288BE9AE" w:rsidR="00715D77" w:rsidRPr="00715D77" w:rsidRDefault="00715D77" w:rsidP="00715D77">
            <w:pPr>
              <w:spacing w:before="40" w:after="40"/>
              <w:rPr>
                <w:sz w:val="20"/>
              </w:rPr>
            </w:pPr>
            <w:r>
              <w:rPr>
                <w:sz w:val="20"/>
              </w:rPr>
              <w:t>FR-08</w:t>
            </w:r>
          </w:p>
        </w:tc>
        <w:tc>
          <w:tcPr>
            <w:tcW w:w="6762" w:type="dxa"/>
          </w:tcPr>
          <w:p w14:paraId="1CC33F35" w14:textId="1A906E29" w:rsidR="00715D77" w:rsidRPr="00715D77" w:rsidRDefault="00715D77" w:rsidP="00715D77">
            <w:pPr>
              <w:spacing w:before="40" w:after="40"/>
              <w:rPr>
                <w:sz w:val="20"/>
              </w:rPr>
            </w:pPr>
            <w:r>
              <w:rPr>
                <w:sz w:val="20"/>
              </w:rPr>
              <w:t>A verification link must work only once and only before it expires; an invalid, used or expired link must show a message and must not change the entry.</w:t>
            </w:r>
          </w:p>
        </w:tc>
        <w:tc>
          <w:tcPr>
            <w:tcW w:w="1870" w:type="dxa"/>
          </w:tcPr>
          <w:p w14:paraId="095C8B8E" w14:textId="31DEEC58" w:rsidR="00715D77" w:rsidRPr="00715D77" w:rsidRDefault="00715D77" w:rsidP="00715D77">
            <w:pPr>
              <w:spacing w:before="40" w:after="40"/>
              <w:rPr>
                <w:sz w:val="20"/>
              </w:rPr>
            </w:pPr>
            <w:r>
              <w:rPr>
                <w:sz w:val="20"/>
              </w:rPr>
              <w:t>High</w:t>
            </w:r>
          </w:p>
        </w:tc>
      </w:tr>
      <w:tr w:rsidR="00715D77" w:rsidRPr="00715D77" w14:paraId="242C455B" w14:textId="77777777" w:rsidTr="00715D77">
        <w:trPr>
          <w:cantSplit/>
        </w:trPr>
        <w:tc>
          <w:tcPr>
            <w:tcW w:w="1329" w:type="dxa"/>
          </w:tcPr>
          <w:p w14:paraId="633C461F" w14:textId="501DB074" w:rsidR="00715D77" w:rsidRPr="00715D77" w:rsidRDefault="00715D77" w:rsidP="00715D77">
            <w:pPr>
              <w:spacing w:before="40" w:after="40"/>
              <w:rPr>
                <w:sz w:val="20"/>
              </w:rPr>
            </w:pPr>
            <w:r>
              <w:rPr>
                <w:sz w:val="20"/>
              </w:rPr>
              <w:t>FR-09</w:t>
            </w:r>
          </w:p>
        </w:tc>
        <w:tc>
          <w:tcPr>
            <w:tcW w:w="6762" w:type="dxa"/>
          </w:tcPr>
          <w:p w14:paraId="1A5AF499" w14:textId="1E072CBB" w:rsidR="00715D77" w:rsidRPr="00715D77" w:rsidRDefault="00715D77" w:rsidP="00715D77">
            <w:pPr>
              <w:spacing w:before="40" w:after="40"/>
              <w:rPr>
                <w:sz w:val="20"/>
              </w:rPr>
            </w:pPr>
            <w:r>
              <w:rPr>
                <w:sz w:val="20"/>
              </w:rPr>
              <w:t>The system must show each entry's status as Draft, Pending verification, Verified or Rejected.</w:t>
            </w:r>
          </w:p>
        </w:tc>
        <w:tc>
          <w:tcPr>
            <w:tcW w:w="1870" w:type="dxa"/>
          </w:tcPr>
          <w:p w14:paraId="2E664330" w14:textId="144BCC91" w:rsidR="00715D77" w:rsidRPr="00715D77" w:rsidRDefault="00715D77" w:rsidP="00715D77">
            <w:pPr>
              <w:spacing w:before="40" w:after="40"/>
              <w:rPr>
                <w:sz w:val="20"/>
              </w:rPr>
            </w:pPr>
            <w:r>
              <w:rPr>
                <w:sz w:val="20"/>
              </w:rPr>
              <w:t>High</w:t>
            </w:r>
          </w:p>
        </w:tc>
      </w:tr>
      <w:tr w:rsidR="00715D77" w:rsidRPr="00715D77" w14:paraId="19F65F62" w14:textId="77777777" w:rsidTr="00715D77">
        <w:trPr>
          <w:cantSplit/>
        </w:trPr>
        <w:tc>
          <w:tcPr>
            <w:tcW w:w="1329" w:type="dxa"/>
          </w:tcPr>
          <w:p w14:paraId="516D8162" w14:textId="3AF386DB" w:rsidR="00715D77" w:rsidRPr="00715D77" w:rsidRDefault="00715D77" w:rsidP="00715D77">
            <w:pPr>
              <w:spacing w:before="40" w:after="40"/>
              <w:rPr>
                <w:sz w:val="20"/>
              </w:rPr>
            </w:pPr>
            <w:r>
              <w:rPr>
                <w:sz w:val="20"/>
              </w:rPr>
              <w:t>FR-10</w:t>
            </w:r>
          </w:p>
        </w:tc>
        <w:tc>
          <w:tcPr>
            <w:tcW w:w="6762" w:type="dxa"/>
          </w:tcPr>
          <w:p w14:paraId="710977D2" w14:textId="631D6BB3" w:rsidR="00715D77" w:rsidRPr="00715D77" w:rsidRDefault="00127CBD" w:rsidP="00715D77">
            <w:pPr>
              <w:spacing w:before="40" w:after="40"/>
              <w:rPr>
                <w:sz w:val="20"/>
              </w:rPr>
            </w:pPr>
            <w:r>
              <w:rPr>
                <w:sz w:val="20"/>
              </w:rPr>
              <w:t>A student must be able to view the entries of each of their WIL placements, newest first, and each placement's verified hours against its required hours.</w:t>
            </w:r>
          </w:p>
        </w:tc>
        <w:tc>
          <w:tcPr>
            <w:tcW w:w="1870" w:type="dxa"/>
          </w:tcPr>
          <w:p w14:paraId="1346B0B9" w14:textId="4E099D4E" w:rsidR="00715D77" w:rsidRPr="00715D77" w:rsidRDefault="00715D77" w:rsidP="00715D77">
            <w:pPr>
              <w:spacing w:before="40" w:after="40"/>
              <w:rPr>
                <w:sz w:val="20"/>
              </w:rPr>
            </w:pPr>
            <w:r>
              <w:rPr>
                <w:sz w:val="20"/>
              </w:rPr>
              <w:t>High</w:t>
            </w:r>
          </w:p>
        </w:tc>
      </w:tr>
      <w:tr w:rsidR="00715D77" w:rsidRPr="00715D77" w14:paraId="35BEABDB" w14:textId="77777777" w:rsidTr="00715D77">
        <w:trPr>
          <w:cantSplit/>
        </w:trPr>
        <w:tc>
          <w:tcPr>
            <w:tcW w:w="1329" w:type="dxa"/>
          </w:tcPr>
          <w:p w14:paraId="1BB5F298" w14:textId="61E49D70" w:rsidR="00715D77" w:rsidRPr="00715D77" w:rsidRDefault="00715D77" w:rsidP="00715D77">
            <w:pPr>
              <w:spacing w:before="40" w:after="40"/>
              <w:rPr>
                <w:sz w:val="20"/>
              </w:rPr>
            </w:pPr>
            <w:r>
              <w:rPr>
                <w:sz w:val="20"/>
              </w:rPr>
              <w:lastRenderedPageBreak/>
              <w:t>FR-11</w:t>
            </w:r>
          </w:p>
        </w:tc>
        <w:tc>
          <w:tcPr>
            <w:tcW w:w="6762" w:type="dxa"/>
          </w:tcPr>
          <w:p w14:paraId="2E286957" w14:textId="0713A82A" w:rsidR="00715D77" w:rsidRPr="00715D77" w:rsidRDefault="00127CBD" w:rsidP="00715D77">
            <w:pPr>
              <w:spacing w:before="40" w:after="40"/>
              <w:rPr>
                <w:sz w:val="20"/>
              </w:rPr>
            </w:pPr>
            <w:r>
              <w:rPr>
                <w:sz w:val="20"/>
              </w:rPr>
              <w:t>Coordinators and lecturers must be able to see every student with their status for their current placement (On track, Awaiting verification, Overdue, WIL completed or No placement), verified hours, number of entries, number of pending verifications and number of missing documents. A student is Overdue when their current placement has no verified entry in the last 14 days (counted from the placement start if nothing is verified yet).</w:t>
            </w:r>
          </w:p>
        </w:tc>
        <w:tc>
          <w:tcPr>
            <w:tcW w:w="1870" w:type="dxa"/>
          </w:tcPr>
          <w:p w14:paraId="5F5E0A51" w14:textId="008D2F43" w:rsidR="00715D77" w:rsidRPr="00715D77" w:rsidRDefault="00715D77" w:rsidP="00715D77">
            <w:pPr>
              <w:spacing w:before="40" w:after="40"/>
              <w:rPr>
                <w:sz w:val="20"/>
              </w:rPr>
            </w:pPr>
            <w:r>
              <w:rPr>
                <w:sz w:val="20"/>
              </w:rPr>
              <w:t>High</w:t>
            </w:r>
          </w:p>
        </w:tc>
      </w:tr>
      <w:tr w:rsidR="00715D77" w:rsidRPr="00715D77" w14:paraId="7718E713" w14:textId="77777777" w:rsidTr="00715D77">
        <w:trPr>
          <w:cantSplit/>
        </w:trPr>
        <w:tc>
          <w:tcPr>
            <w:tcW w:w="1329" w:type="dxa"/>
          </w:tcPr>
          <w:p w14:paraId="6ED3AFA5" w14:textId="435AD2FD" w:rsidR="00715D77" w:rsidRPr="00715D77" w:rsidRDefault="00715D77" w:rsidP="00715D77">
            <w:pPr>
              <w:spacing w:before="40" w:after="40"/>
              <w:rPr>
                <w:sz w:val="20"/>
              </w:rPr>
            </w:pPr>
            <w:r>
              <w:rPr>
                <w:sz w:val="20"/>
              </w:rPr>
              <w:t>FR-12</w:t>
            </w:r>
          </w:p>
        </w:tc>
        <w:tc>
          <w:tcPr>
            <w:tcW w:w="6762" w:type="dxa"/>
          </w:tcPr>
          <w:p w14:paraId="4A064AE5" w14:textId="0E5D0FDA" w:rsidR="00715D77" w:rsidRPr="00715D77" w:rsidRDefault="00715D77" w:rsidP="00715D77">
            <w:pPr>
              <w:spacing w:before="40" w:after="40"/>
              <w:rPr>
                <w:sz w:val="20"/>
              </w:rPr>
            </w:pPr>
            <w:r>
              <w:rPr>
                <w:sz w:val="20"/>
              </w:rPr>
              <w:t>The system must automatically record when each entry is created, updated and verified, and when each link is used and with what decision.</w:t>
            </w:r>
          </w:p>
        </w:tc>
        <w:tc>
          <w:tcPr>
            <w:tcW w:w="1870" w:type="dxa"/>
          </w:tcPr>
          <w:p w14:paraId="6E741A11" w14:textId="2335D844" w:rsidR="00715D77" w:rsidRPr="00715D77" w:rsidRDefault="00715D77" w:rsidP="00715D77">
            <w:pPr>
              <w:spacing w:before="40" w:after="40"/>
              <w:rPr>
                <w:sz w:val="20"/>
              </w:rPr>
            </w:pPr>
            <w:r>
              <w:rPr>
                <w:sz w:val="20"/>
              </w:rPr>
              <w:t>Medium</w:t>
            </w:r>
          </w:p>
        </w:tc>
      </w:tr>
      <w:tr w:rsidR="00715D77" w:rsidRPr="00715D77" w14:paraId="5F95C905" w14:textId="77777777" w:rsidTr="00715D77">
        <w:trPr>
          <w:cantSplit/>
        </w:trPr>
        <w:tc>
          <w:tcPr>
            <w:tcW w:w="1329" w:type="dxa"/>
          </w:tcPr>
          <w:p w14:paraId="1165A922" w14:textId="63B679C6" w:rsidR="00715D77" w:rsidRPr="00715D77" w:rsidRDefault="00715D77" w:rsidP="00715D77">
            <w:pPr>
              <w:spacing w:before="40" w:after="40"/>
              <w:rPr>
                <w:sz w:val="20"/>
              </w:rPr>
            </w:pPr>
            <w:r>
              <w:rPr>
                <w:sz w:val="20"/>
              </w:rPr>
              <w:t>FR-13</w:t>
            </w:r>
          </w:p>
        </w:tc>
        <w:tc>
          <w:tcPr>
            <w:tcW w:w="6762" w:type="dxa"/>
          </w:tcPr>
          <w:p w14:paraId="0416401E" w14:textId="6A6A8F4C" w:rsidR="00715D77" w:rsidRPr="00715D77" w:rsidRDefault="00715D77" w:rsidP="00715D77">
            <w:pPr>
              <w:spacing w:before="40" w:after="40"/>
              <w:rPr>
                <w:sz w:val="20"/>
              </w:rPr>
            </w:pPr>
            <w:r>
              <w:rPr>
                <w:sz w:val="20"/>
              </w:rPr>
              <w:t>Evidence files must be downloadable only by the student who uploaded them, coordinators and lecturers.</w:t>
            </w:r>
          </w:p>
        </w:tc>
        <w:tc>
          <w:tcPr>
            <w:tcW w:w="1870" w:type="dxa"/>
          </w:tcPr>
          <w:p w14:paraId="64A66C4E" w14:textId="150845CE" w:rsidR="00715D77" w:rsidRPr="00715D77" w:rsidRDefault="00715D77" w:rsidP="00715D77">
            <w:pPr>
              <w:spacing w:before="40" w:after="40"/>
              <w:rPr>
                <w:sz w:val="20"/>
              </w:rPr>
            </w:pPr>
            <w:r>
              <w:rPr>
                <w:sz w:val="20"/>
              </w:rPr>
              <w:t>High</w:t>
            </w:r>
          </w:p>
        </w:tc>
      </w:tr>
      <w:tr w:rsidR="00715D77" w:rsidRPr="00715D77" w14:paraId="7C572C74" w14:textId="77777777" w:rsidTr="00715D77">
        <w:trPr>
          <w:cantSplit/>
        </w:trPr>
        <w:tc>
          <w:tcPr>
            <w:tcW w:w="1329" w:type="dxa"/>
          </w:tcPr>
          <w:p w14:paraId="104DB91C" w14:textId="796AB897" w:rsidR="00715D77" w:rsidRPr="00715D77" w:rsidRDefault="00715D77" w:rsidP="00715D77">
            <w:pPr>
              <w:spacing w:before="40" w:after="40"/>
              <w:rPr>
                <w:sz w:val="20"/>
              </w:rPr>
            </w:pPr>
            <w:r>
              <w:rPr>
                <w:sz w:val="20"/>
              </w:rPr>
              <w:t>FR-14</w:t>
            </w:r>
          </w:p>
        </w:tc>
        <w:tc>
          <w:tcPr>
            <w:tcW w:w="6762" w:type="dxa"/>
          </w:tcPr>
          <w:p w14:paraId="10C3170E" w14:textId="0E386102" w:rsidR="00715D77" w:rsidRPr="00715D77" w:rsidRDefault="00715D77" w:rsidP="00715D77">
            <w:pPr>
              <w:spacing w:before="40" w:after="40"/>
              <w:rPr>
                <w:sz w:val="20"/>
              </w:rPr>
            </w:pPr>
            <w:r>
              <w:rPr>
                <w:sz w:val="20"/>
              </w:rPr>
              <w:t>A signed-in user must be able to sign out, which ends their session.</w:t>
            </w:r>
          </w:p>
        </w:tc>
        <w:tc>
          <w:tcPr>
            <w:tcW w:w="1870" w:type="dxa"/>
          </w:tcPr>
          <w:p w14:paraId="27582A30" w14:textId="23EE4FC9" w:rsidR="00715D77" w:rsidRPr="00715D77" w:rsidRDefault="00715D77" w:rsidP="00715D77">
            <w:pPr>
              <w:spacing w:before="40" w:after="40"/>
              <w:rPr>
                <w:sz w:val="20"/>
              </w:rPr>
            </w:pPr>
            <w:r>
              <w:rPr>
                <w:sz w:val="20"/>
              </w:rPr>
              <w:t>High</w:t>
            </w:r>
          </w:p>
        </w:tc>
      </w:tr>
      <w:tr w:rsidR="00127CBD" w:rsidRPr="00127CBD" w14:paraId="611185E4" w14:textId="77777777" w:rsidTr="00715D77">
        <w:trPr>
          <w:cantSplit/>
        </w:trPr>
        <w:tc>
          <w:tcPr>
            <w:tcW w:w="1329" w:type="dxa"/>
          </w:tcPr>
          <w:p w14:paraId="7396C974" w14:textId="784A56CA" w:rsidR="00127CBD" w:rsidRPr="00127CBD" w:rsidRDefault="00127CBD" w:rsidP="00715D77">
            <w:pPr>
              <w:spacing w:before="40" w:after="40"/>
              <w:rPr>
                <w:sz w:val="20"/>
              </w:rPr>
            </w:pPr>
            <w:r w:rsidRPr="00127CBD">
              <w:rPr>
                <w:sz w:val="20"/>
              </w:rPr>
              <w:t>FR-15</w:t>
            </w:r>
          </w:p>
        </w:tc>
        <w:tc>
          <w:tcPr>
            <w:tcW w:w="6762" w:type="dxa"/>
          </w:tcPr>
          <w:p w14:paraId="7ABB6278" w14:textId="6498BBCA" w:rsidR="00127CBD" w:rsidRPr="00127CBD" w:rsidRDefault="00127CBD" w:rsidP="00715D77">
            <w:pPr>
              <w:spacing w:before="40" w:after="40"/>
              <w:rPr>
                <w:sz w:val="20"/>
              </w:rPr>
            </w:pPr>
            <w:r w:rsidRPr="00127CBD">
              <w:rPr>
                <w:sz w:val="20"/>
              </w:rPr>
              <w:t>A student must be able to add one or more WIL placements, each with a title, the host company, a start date and the number of required hours (more than 0 and at most 5 000), and to edit a placement until it is completed; every logbook entry must belong to one of the student's own placements.</w:t>
            </w:r>
          </w:p>
        </w:tc>
        <w:tc>
          <w:tcPr>
            <w:tcW w:w="1870" w:type="dxa"/>
          </w:tcPr>
          <w:p w14:paraId="01BD9533" w14:textId="52692F6A" w:rsidR="00127CBD" w:rsidRPr="00127CBD" w:rsidRDefault="00127CBD" w:rsidP="00715D77">
            <w:pPr>
              <w:spacing w:before="40" w:after="40"/>
              <w:rPr>
                <w:sz w:val="20"/>
              </w:rPr>
            </w:pPr>
            <w:r w:rsidRPr="00127CBD">
              <w:rPr>
                <w:sz w:val="20"/>
              </w:rPr>
              <w:t>High</w:t>
            </w:r>
          </w:p>
        </w:tc>
      </w:tr>
      <w:tr w:rsidR="00127CBD" w:rsidRPr="00127CBD" w14:paraId="29922C05" w14:textId="77777777" w:rsidTr="00715D77">
        <w:trPr>
          <w:cantSplit/>
        </w:trPr>
        <w:tc>
          <w:tcPr>
            <w:tcW w:w="1329" w:type="dxa"/>
          </w:tcPr>
          <w:p w14:paraId="60C68AB2" w14:textId="67AF76B5" w:rsidR="00127CBD" w:rsidRPr="00127CBD" w:rsidRDefault="00127CBD" w:rsidP="00715D77">
            <w:pPr>
              <w:spacing w:before="40" w:after="40"/>
              <w:rPr>
                <w:sz w:val="20"/>
              </w:rPr>
            </w:pPr>
            <w:r w:rsidRPr="00127CBD">
              <w:rPr>
                <w:sz w:val="20"/>
              </w:rPr>
              <w:t>FR-16</w:t>
            </w:r>
          </w:p>
        </w:tc>
        <w:tc>
          <w:tcPr>
            <w:tcW w:w="6762" w:type="dxa"/>
          </w:tcPr>
          <w:p w14:paraId="3BC3C354" w14:textId="68ED40EF" w:rsidR="00127CBD" w:rsidRPr="00127CBD" w:rsidRDefault="00127CBD" w:rsidP="00715D77">
            <w:pPr>
              <w:spacing w:before="40" w:after="40"/>
              <w:rPr>
                <w:sz w:val="20"/>
              </w:rPr>
            </w:pPr>
            <w:r w:rsidRPr="00127CBD">
              <w:rPr>
                <w:sz w:val="20"/>
              </w:rPr>
              <w:t>A student must be able to upload the WIL documents for each placement as PDF, PNG or JPG files of up to 10 MB: the Memorandum of Understanding (MOU), Commencement Letter and Code of Conduct once per placement and an Attendance Register once per semester. Uploading again must replace the previous file, and documents must be downloadable only by the student, coordinators and lecturers.</w:t>
            </w:r>
          </w:p>
        </w:tc>
        <w:tc>
          <w:tcPr>
            <w:tcW w:w="1870" w:type="dxa"/>
          </w:tcPr>
          <w:p w14:paraId="6029403C" w14:textId="70E10423" w:rsidR="00127CBD" w:rsidRPr="00127CBD" w:rsidRDefault="00127CBD" w:rsidP="00715D77">
            <w:pPr>
              <w:spacing w:before="40" w:after="40"/>
              <w:rPr>
                <w:sz w:val="20"/>
              </w:rPr>
            </w:pPr>
            <w:r w:rsidRPr="00127CBD">
              <w:rPr>
                <w:sz w:val="20"/>
              </w:rPr>
              <w:t>High</w:t>
            </w:r>
          </w:p>
        </w:tc>
      </w:tr>
      <w:tr w:rsidR="00127CBD" w:rsidRPr="00127CBD" w14:paraId="556C1305" w14:textId="77777777" w:rsidTr="00715D77">
        <w:trPr>
          <w:cantSplit/>
        </w:trPr>
        <w:tc>
          <w:tcPr>
            <w:tcW w:w="1329" w:type="dxa"/>
          </w:tcPr>
          <w:p w14:paraId="0AC926BB" w14:textId="2E227CE9" w:rsidR="00127CBD" w:rsidRPr="00127CBD" w:rsidRDefault="00127CBD" w:rsidP="00715D77">
            <w:pPr>
              <w:spacing w:before="40" w:after="40"/>
              <w:rPr>
                <w:sz w:val="20"/>
              </w:rPr>
            </w:pPr>
            <w:r w:rsidRPr="00127CBD">
              <w:rPr>
                <w:sz w:val="20"/>
              </w:rPr>
              <w:t>FR-17</w:t>
            </w:r>
          </w:p>
        </w:tc>
        <w:tc>
          <w:tcPr>
            <w:tcW w:w="6762" w:type="dxa"/>
          </w:tcPr>
          <w:p w14:paraId="61DF88FB" w14:textId="7C1EC52B" w:rsidR="00127CBD" w:rsidRPr="00127CBD" w:rsidRDefault="00127CBD" w:rsidP="00715D77">
            <w:pPr>
              <w:spacing w:before="40" w:after="40"/>
              <w:rPr>
                <w:sz w:val="20"/>
              </w:rPr>
            </w:pPr>
            <w:r w:rsidRPr="00127CBD">
              <w:rPr>
                <w:sz w:val="20"/>
              </w:rPr>
              <w:t>Coordinators and lecturers must be able to open a student's profile from the dashboard, showing each placement with its verified hours, its documents (view only) and its full logbook, including mentor emails and evidence.</w:t>
            </w:r>
          </w:p>
        </w:tc>
        <w:tc>
          <w:tcPr>
            <w:tcW w:w="1870" w:type="dxa"/>
          </w:tcPr>
          <w:p w14:paraId="5796F619" w14:textId="437EEA3F" w:rsidR="00127CBD" w:rsidRPr="00127CBD" w:rsidRDefault="00127CBD" w:rsidP="00715D77">
            <w:pPr>
              <w:spacing w:before="40" w:after="40"/>
              <w:rPr>
                <w:sz w:val="20"/>
              </w:rPr>
            </w:pPr>
            <w:r w:rsidRPr="00127CBD">
              <w:rPr>
                <w:sz w:val="20"/>
              </w:rPr>
              <w:t>High</w:t>
            </w:r>
          </w:p>
        </w:tc>
      </w:tr>
      <w:tr w:rsidR="00127CBD" w:rsidRPr="00127CBD" w14:paraId="25FB65D5" w14:textId="77777777" w:rsidTr="00715D77">
        <w:trPr>
          <w:cantSplit/>
        </w:trPr>
        <w:tc>
          <w:tcPr>
            <w:tcW w:w="1329" w:type="dxa"/>
          </w:tcPr>
          <w:p w14:paraId="6646A0DF" w14:textId="387E582C" w:rsidR="00127CBD" w:rsidRPr="00127CBD" w:rsidRDefault="00127CBD" w:rsidP="00715D77">
            <w:pPr>
              <w:spacing w:before="40" w:after="40"/>
              <w:rPr>
                <w:sz w:val="20"/>
              </w:rPr>
            </w:pPr>
            <w:r w:rsidRPr="00127CBD">
              <w:rPr>
                <w:sz w:val="20"/>
              </w:rPr>
              <w:t>FR-18</w:t>
            </w:r>
          </w:p>
        </w:tc>
        <w:tc>
          <w:tcPr>
            <w:tcW w:w="6762" w:type="dxa"/>
          </w:tcPr>
          <w:p w14:paraId="3E96782F" w14:textId="1DE2D8B0" w:rsidR="00127CBD" w:rsidRPr="00127CBD" w:rsidRDefault="00127CBD" w:rsidP="00715D77">
            <w:pPr>
              <w:spacing w:before="40" w:after="40"/>
              <w:rPr>
                <w:sz w:val="20"/>
              </w:rPr>
            </w:pPr>
            <w:r w:rsidRPr="00127CBD">
              <w:rPr>
                <w:sz w:val="20"/>
              </w:rPr>
              <w:t>A placement must be marked WIL completed automatically when its verified hours reach its required hours. A completed placement must be locked: no new entries, submissions, document changes or edits are allowed, and the student must add a new placement to continue.</w:t>
            </w:r>
          </w:p>
        </w:tc>
        <w:tc>
          <w:tcPr>
            <w:tcW w:w="1870" w:type="dxa"/>
          </w:tcPr>
          <w:p w14:paraId="2D8D6F81" w14:textId="229FA963" w:rsidR="00127CBD" w:rsidRPr="00127CBD" w:rsidRDefault="00127CBD" w:rsidP="00715D77">
            <w:pPr>
              <w:spacing w:before="40" w:after="40"/>
              <w:rPr>
                <w:sz w:val="20"/>
              </w:rPr>
            </w:pPr>
            <w:r w:rsidRPr="00127CBD">
              <w:rPr>
                <w:sz w:val="20"/>
              </w:rPr>
              <w:t>High</w:t>
            </w:r>
          </w:p>
        </w:tc>
      </w:tr>
    </w:tbl>
    <w:p w14:paraId="72D09AB7" w14:textId="77777777" w:rsidR="00715D77" w:rsidRDefault="00715D77" w:rsidP="007845E1"/>
    <w:p w14:paraId="3321B95E" w14:textId="033D49D7" w:rsidR="00127CBD" w:rsidRDefault="00127CBD" w:rsidP="007845E1">
      <w:pPr>
        <w:keepLines/>
      </w:pPr>
      <w:r w:rsidRPr="00127CBD">
        <w:t>FR-15 to FR-18 were added after the Week 4 submission, when the team reviewed the whole WIL process: students complete more than one WIL placement, each with its own required hours, and hand in a Memorandum of Understanding, a Commencement Letter, a Code of Conduct and an attendance register for every semester, which coordinators need to check alongside the logbook.</w:t>
      </w:r>
    </w:p>
    <w:p w14:paraId="71149395" w14:textId="6231FF73" w:rsidR="00715D77" w:rsidRDefault="00715D77" w:rsidP="007845E1">
      <w:pPr>
        <w:keepLines/>
      </w:pPr>
      <w:r>
        <w:t>During development the team reviewed the original requirements against the time available. The following requirements from the Week 3 draft were deferred and are recorded as future work, so that the core workflow could be completed and tested to a good standard.</w:t>
      </w:r>
    </w:p>
    <w:p w14:paraId="37EF68A1" w14:textId="04E4DCC1" w:rsidR="00715D77" w:rsidRDefault="00715D77" w:rsidP="007845E1">
      <w:pPr>
        <w:pStyle w:val="Caption"/>
        <w:keepNext/>
        <w:keepLines/>
      </w:pPr>
      <w:r>
        <w:lastRenderedPageBreak/>
        <w:t xml:space="preserve">Table </w:t>
      </w:r>
      <w:fldSimple w:instr=" SEQ Table \* ARABIC ">
        <w:r w:rsidR="00127CBD">
          <w:rPr>
            <w:noProof/>
          </w:rPr>
          <w:t>3</w:t>
        </w:r>
      </w:fldSimple>
      <w:r>
        <w:t>: Requirements deferred to future versions</w:t>
      </w:r>
    </w:p>
    <w:tbl>
      <w:tblPr>
        <w:tblStyle w:val="TableGrid0"/>
        <w:tblW w:w="9960" w:type="dxa"/>
        <w:tblLayout w:type="fixed"/>
        <w:tblLook w:val="04A0" w:firstRow="1" w:lastRow="0" w:firstColumn="1" w:lastColumn="0" w:noHBand="0" w:noVBand="1"/>
      </w:tblPr>
      <w:tblGrid>
        <w:gridCol w:w="3007"/>
        <w:gridCol w:w="3708"/>
        <w:gridCol w:w="3245"/>
      </w:tblGrid>
      <w:tr w:rsidR="00715D77" w:rsidRPr="00715D77" w14:paraId="0389AB22" w14:textId="77777777" w:rsidTr="00715D77">
        <w:trPr>
          <w:cantSplit/>
          <w:tblHeader/>
        </w:trPr>
        <w:tc>
          <w:tcPr>
            <w:tcW w:w="3007" w:type="dxa"/>
            <w:shd w:val="clear" w:color="auto" w:fill="E6E6E6"/>
          </w:tcPr>
          <w:p w14:paraId="38A0BC8A" w14:textId="333C2424" w:rsidR="00715D77" w:rsidRPr="00715D77" w:rsidRDefault="00715D77" w:rsidP="00715D77">
            <w:pPr>
              <w:keepNext/>
              <w:spacing w:before="40" w:after="40"/>
              <w:rPr>
                <w:b/>
                <w:sz w:val="20"/>
              </w:rPr>
            </w:pPr>
            <w:r w:rsidRPr="00715D77">
              <w:rPr>
                <w:b/>
                <w:sz w:val="20"/>
              </w:rPr>
              <w:t>Deferred requirement</w:t>
            </w:r>
          </w:p>
        </w:tc>
        <w:tc>
          <w:tcPr>
            <w:tcW w:w="3708" w:type="dxa"/>
            <w:shd w:val="clear" w:color="auto" w:fill="E6E6E6"/>
          </w:tcPr>
          <w:p w14:paraId="096DD792" w14:textId="25434069" w:rsidR="00715D77" w:rsidRPr="00715D77" w:rsidRDefault="00715D77" w:rsidP="00715D77">
            <w:pPr>
              <w:keepNext/>
              <w:spacing w:before="40" w:after="40"/>
              <w:rPr>
                <w:b/>
                <w:sz w:val="20"/>
              </w:rPr>
            </w:pPr>
            <w:r w:rsidRPr="00715D77">
              <w:rPr>
                <w:b/>
                <w:sz w:val="20"/>
              </w:rPr>
              <w:t>Reason</w:t>
            </w:r>
          </w:p>
        </w:tc>
        <w:tc>
          <w:tcPr>
            <w:tcW w:w="3245" w:type="dxa"/>
            <w:shd w:val="clear" w:color="auto" w:fill="E6E6E6"/>
          </w:tcPr>
          <w:p w14:paraId="55F3C2EC" w14:textId="200AD2FD" w:rsidR="00715D77" w:rsidRPr="00715D77" w:rsidRDefault="00715D77" w:rsidP="00715D77">
            <w:pPr>
              <w:keepNext/>
              <w:spacing w:before="40" w:after="40"/>
              <w:rPr>
                <w:b/>
                <w:sz w:val="20"/>
              </w:rPr>
            </w:pPr>
            <w:r w:rsidRPr="00715D77">
              <w:rPr>
                <w:b/>
                <w:sz w:val="20"/>
              </w:rPr>
              <w:t>Current behaviour</w:t>
            </w:r>
          </w:p>
        </w:tc>
      </w:tr>
      <w:tr w:rsidR="00715D77" w:rsidRPr="00715D77" w14:paraId="740812F9" w14:textId="77777777" w:rsidTr="00715D77">
        <w:trPr>
          <w:cantSplit/>
        </w:trPr>
        <w:tc>
          <w:tcPr>
            <w:tcW w:w="3007" w:type="dxa"/>
          </w:tcPr>
          <w:p w14:paraId="5376F132" w14:textId="5A4CFB64" w:rsidR="00715D77" w:rsidRPr="00715D77" w:rsidRDefault="00715D77" w:rsidP="00715D77">
            <w:pPr>
              <w:keepNext/>
              <w:spacing w:before="40" w:after="40"/>
              <w:rPr>
                <w:sz w:val="20"/>
              </w:rPr>
            </w:pPr>
            <w:r>
              <w:rPr>
                <w:sz w:val="20"/>
              </w:rPr>
              <w:t>Mentor accounts and a mentor dashboard</w:t>
            </w:r>
          </w:p>
        </w:tc>
        <w:tc>
          <w:tcPr>
            <w:tcW w:w="3708" w:type="dxa"/>
          </w:tcPr>
          <w:p w14:paraId="150FEDB3" w14:textId="5655101B" w:rsidR="00715D77" w:rsidRPr="00715D77" w:rsidRDefault="00715D77" w:rsidP="00715D77">
            <w:pPr>
              <w:keepNext/>
              <w:spacing w:before="40" w:after="40"/>
              <w:rPr>
                <w:sz w:val="20"/>
              </w:rPr>
            </w:pPr>
            <w:r>
              <w:rPr>
                <w:sz w:val="20"/>
              </w:rPr>
              <w:t>Mentors are external, verify occasionally and should not need another account</w:t>
            </w:r>
          </w:p>
        </w:tc>
        <w:tc>
          <w:tcPr>
            <w:tcW w:w="3245" w:type="dxa"/>
          </w:tcPr>
          <w:p w14:paraId="1F1E9A09" w14:textId="1857C16A" w:rsidR="00715D77" w:rsidRPr="00715D77" w:rsidRDefault="00715D77" w:rsidP="00715D77">
            <w:pPr>
              <w:keepNext/>
              <w:spacing w:before="40" w:after="40"/>
              <w:rPr>
                <w:sz w:val="20"/>
              </w:rPr>
            </w:pPr>
            <w:r>
              <w:rPr>
                <w:sz w:val="20"/>
              </w:rPr>
              <w:t>Mentors verify through the one-time link</w:t>
            </w:r>
          </w:p>
        </w:tc>
      </w:tr>
      <w:tr w:rsidR="00715D77" w:rsidRPr="00715D77" w14:paraId="2F602735" w14:textId="77777777" w:rsidTr="00715D77">
        <w:trPr>
          <w:cantSplit/>
        </w:trPr>
        <w:tc>
          <w:tcPr>
            <w:tcW w:w="3007" w:type="dxa"/>
          </w:tcPr>
          <w:p w14:paraId="74CCD423" w14:textId="79A3BEAB" w:rsidR="00715D77" w:rsidRPr="00715D77" w:rsidRDefault="00715D77" w:rsidP="00715D77">
            <w:pPr>
              <w:keepNext/>
              <w:spacing w:before="40" w:after="40"/>
              <w:rPr>
                <w:sz w:val="20"/>
              </w:rPr>
            </w:pPr>
            <w:r>
              <w:rPr>
                <w:sz w:val="20"/>
              </w:rPr>
              <w:t>Written mentor feedback on rejected entries</w:t>
            </w:r>
          </w:p>
        </w:tc>
        <w:tc>
          <w:tcPr>
            <w:tcW w:w="3708" w:type="dxa"/>
          </w:tcPr>
          <w:p w14:paraId="70F34251" w14:textId="19D6AB0C" w:rsidR="00715D77" w:rsidRPr="00715D77" w:rsidRDefault="00715D77" w:rsidP="00715D77">
            <w:pPr>
              <w:keepNext/>
              <w:spacing w:before="40" w:after="40"/>
              <w:rPr>
                <w:sz w:val="20"/>
              </w:rPr>
            </w:pPr>
            <w:r>
              <w:rPr>
                <w:sz w:val="20"/>
              </w:rPr>
              <w:t>Time; the core decision (approve or reject) was prioritised</w:t>
            </w:r>
          </w:p>
        </w:tc>
        <w:tc>
          <w:tcPr>
            <w:tcW w:w="3245" w:type="dxa"/>
          </w:tcPr>
          <w:p w14:paraId="3F440427" w14:textId="5B6CA7D3" w:rsidR="00715D77" w:rsidRPr="00715D77" w:rsidRDefault="00715D77" w:rsidP="00715D77">
            <w:pPr>
              <w:keepNext/>
              <w:spacing w:before="40" w:after="40"/>
              <w:rPr>
                <w:sz w:val="20"/>
              </w:rPr>
            </w:pPr>
            <w:r>
              <w:rPr>
                <w:sz w:val="20"/>
              </w:rPr>
              <w:t>The mentor approves or rejects; the student sees the Rejected status</w:t>
            </w:r>
          </w:p>
        </w:tc>
      </w:tr>
      <w:tr w:rsidR="00715D77" w:rsidRPr="00715D77" w14:paraId="586B9A3C" w14:textId="77777777" w:rsidTr="00715D77">
        <w:trPr>
          <w:cantSplit/>
        </w:trPr>
        <w:tc>
          <w:tcPr>
            <w:tcW w:w="3007" w:type="dxa"/>
          </w:tcPr>
          <w:p w14:paraId="16CCEA55" w14:textId="726F39E4" w:rsidR="00715D77" w:rsidRPr="00715D77" w:rsidRDefault="00715D77" w:rsidP="00715D77">
            <w:pPr>
              <w:keepNext/>
              <w:spacing w:before="40" w:after="40"/>
              <w:rPr>
                <w:sz w:val="20"/>
              </w:rPr>
            </w:pPr>
            <w:r>
              <w:rPr>
                <w:sz w:val="20"/>
              </w:rPr>
              <w:t>Mentor access to evidence files</w:t>
            </w:r>
          </w:p>
        </w:tc>
        <w:tc>
          <w:tcPr>
            <w:tcW w:w="3708" w:type="dxa"/>
          </w:tcPr>
          <w:p w14:paraId="4E467CB2" w14:textId="300CE3C7" w:rsidR="00715D77" w:rsidRPr="00715D77" w:rsidRDefault="00715D77" w:rsidP="00715D77">
            <w:pPr>
              <w:keepNext/>
              <w:spacing w:before="40" w:after="40"/>
              <w:rPr>
                <w:sz w:val="20"/>
              </w:rPr>
            </w:pPr>
            <w:r>
              <w:rPr>
                <w:sz w:val="20"/>
              </w:rPr>
              <w:t>Evidence is protected by sign-in; a link-based download needs its own security design</w:t>
            </w:r>
          </w:p>
        </w:tc>
        <w:tc>
          <w:tcPr>
            <w:tcW w:w="3245" w:type="dxa"/>
          </w:tcPr>
          <w:p w14:paraId="012A8CE3" w14:textId="798B1E2F" w:rsidR="00715D77" w:rsidRPr="00715D77" w:rsidRDefault="00715D77" w:rsidP="00715D77">
            <w:pPr>
              <w:keepNext/>
              <w:spacing w:before="40" w:after="40"/>
              <w:rPr>
                <w:sz w:val="20"/>
              </w:rPr>
            </w:pPr>
            <w:r>
              <w:rPr>
                <w:sz w:val="20"/>
              </w:rPr>
              <w:t>Evidence is visible to the student and to staff</w:t>
            </w:r>
          </w:p>
        </w:tc>
      </w:tr>
      <w:tr w:rsidR="00715D77" w:rsidRPr="00715D77" w14:paraId="3C2A01CB" w14:textId="77777777" w:rsidTr="00715D77">
        <w:trPr>
          <w:cantSplit/>
        </w:trPr>
        <w:tc>
          <w:tcPr>
            <w:tcW w:w="3007" w:type="dxa"/>
          </w:tcPr>
          <w:p w14:paraId="3308CB5D" w14:textId="6911E98F" w:rsidR="00715D77" w:rsidRPr="00715D77" w:rsidRDefault="00715D77" w:rsidP="00715D77">
            <w:pPr>
              <w:keepNext/>
              <w:spacing w:before="40" w:after="40"/>
              <w:rPr>
                <w:sz w:val="20"/>
              </w:rPr>
            </w:pPr>
            <w:r>
              <w:rPr>
                <w:sz w:val="20"/>
              </w:rPr>
              <w:t>Separate lecturer dashboard</w:t>
            </w:r>
          </w:p>
        </w:tc>
        <w:tc>
          <w:tcPr>
            <w:tcW w:w="3708" w:type="dxa"/>
          </w:tcPr>
          <w:p w14:paraId="736E6C60" w14:textId="6F39EFC8" w:rsidR="00715D77" w:rsidRPr="00715D77" w:rsidRDefault="00715D77" w:rsidP="00715D77">
            <w:pPr>
              <w:keepNext/>
              <w:spacing w:before="40" w:after="40"/>
              <w:rPr>
                <w:sz w:val="20"/>
              </w:rPr>
            </w:pPr>
            <w:r>
              <w:rPr>
                <w:sz w:val="20"/>
              </w:rPr>
              <w:t>Coordinators and lecturers need the same information</w:t>
            </w:r>
          </w:p>
        </w:tc>
        <w:tc>
          <w:tcPr>
            <w:tcW w:w="3245" w:type="dxa"/>
          </w:tcPr>
          <w:p w14:paraId="6E40848D" w14:textId="1CB0CDE2" w:rsidR="00715D77" w:rsidRPr="00715D77" w:rsidRDefault="00715D77" w:rsidP="00715D77">
            <w:pPr>
              <w:keepNext/>
              <w:spacing w:before="40" w:after="40"/>
              <w:rPr>
                <w:sz w:val="20"/>
              </w:rPr>
            </w:pPr>
            <w:r>
              <w:rPr>
                <w:sz w:val="20"/>
              </w:rPr>
              <w:t>Lecturers use the coordinator dashboard</w:t>
            </w:r>
          </w:p>
        </w:tc>
      </w:tr>
      <w:tr w:rsidR="00715D77" w:rsidRPr="00715D77" w14:paraId="041E8D37" w14:textId="77777777" w:rsidTr="00715D77">
        <w:trPr>
          <w:cantSplit/>
        </w:trPr>
        <w:tc>
          <w:tcPr>
            <w:tcW w:w="3007" w:type="dxa"/>
          </w:tcPr>
          <w:p w14:paraId="3293AA3B" w14:textId="45D72540" w:rsidR="00715D77" w:rsidRPr="00715D77" w:rsidRDefault="00715D77" w:rsidP="00715D77">
            <w:pPr>
              <w:keepNext/>
              <w:spacing w:before="40" w:after="40"/>
              <w:rPr>
                <w:sz w:val="20"/>
              </w:rPr>
            </w:pPr>
            <w:r>
              <w:rPr>
                <w:sz w:val="20"/>
              </w:rPr>
              <w:t>Automatic email notifications</w:t>
            </w:r>
          </w:p>
        </w:tc>
        <w:tc>
          <w:tcPr>
            <w:tcW w:w="3708" w:type="dxa"/>
          </w:tcPr>
          <w:p w14:paraId="65F658F9" w14:textId="69BCF365" w:rsidR="00715D77" w:rsidRPr="00715D77" w:rsidRDefault="00715D77" w:rsidP="00715D77">
            <w:pPr>
              <w:keepNext/>
              <w:spacing w:before="40" w:after="40"/>
              <w:rPr>
                <w:sz w:val="20"/>
              </w:rPr>
            </w:pPr>
            <w:r>
              <w:rPr>
                <w:sz w:val="20"/>
              </w:rPr>
              <w:t>Requires an email service and consent for contact details</w:t>
            </w:r>
          </w:p>
        </w:tc>
        <w:tc>
          <w:tcPr>
            <w:tcW w:w="3245" w:type="dxa"/>
          </w:tcPr>
          <w:p w14:paraId="36C0237F" w14:textId="10D26028" w:rsidR="00715D77" w:rsidRPr="00715D77" w:rsidRDefault="00715D77" w:rsidP="00715D77">
            <w:pPr>
              <w:keepNext/>
              <w:spacing w:before="40" w:after="40"/>
              <w:rPr>
                <w:sz w:val="20"/>
              </w:rPr>
            </w:pPr>
            <w:r>
              <w:rPr>
                <w:sz w:val="20"/>
              </w:rPr>
              <w:t>The student copies the link and sends it to the mentor</w:t>
            </w:r>
          </w:p>
        </w:tc>
      </w:tr>
      <w:tr w:rsidR="00715D77" w:rsidRPr="00715D77" w14:paraId="4877B3DE" w14:textId="77777777" w:rsidTr="00715D77">
        <w:trPr>
          <w:cantSplit/>
        </w:trPr>
        <w:tc>
          <w:tcPr>
            <w:tcW w:w="3007" w:type="dxa"/>
          </w:tcPr>
          <w:p w14:paraId="231C34CC" w14:textId="71BF98AC" w:rsidR="00715D77" w:rsidRPr="00715D77" w:rsidRDefault="00715D77" w:rsidP="00715D77">
            <w:pPr>
              <w:spacing w:before="40" w:after="40"/>
              <w:rPr>
                <w:sz w:val="20"/>
              </w:rPr>
            </w:pPr>
            <w:r>
              <w:rPr>
                <w:sz w:val="20"/>
              </w:rPr>
              <w:t>Reports and data export</w:t>
            </w:r>
          </w:p>
        </w:tc>
        <w:tc>
          <w:tcPr>
            <w:tcW w:w="3708" w:type="dxa"/>
          </w:tcPr>
          <w:p w14:paraId="0C224A55" w14:textId="5E50FCE3" w:rsidR="00715D77" w:rsidRPr="00715D77" w:rsidRDefault="00715D77" w:rsidP="00715D77">
            <w:pPr>
              <w:spacing w:before="40" w:after="40"/>
              <w:rPr>
                <w:sz w:val="20"/>
              </w:rPr>
            </w:pPr>
            <w:r>
              <w:rPr>
                <w:sz w:val="20"/>
              </w:rPr>
              <w:t>Stretch goal in the proposal</w:t>
            </w:r>
          </w:p>
        </w:tc>
        <w:tc>
          <w:tcPr>
            <w:tcW w:w="3245" w:type="dxa"/>
          </w:tcPr>
          <w:p w14:paraId="1A8A58A7" w14:textId="64027AC9" w:rsidR="00715D77" w:rsidRPr="00715D77" w:rsidRDefault="00715D77" w:rsidP="00715D77">
            <w:pPr>
              <w:spacing w:before="40" w:after="40"/>
              <w:rPr>
                <w:sz w:val="20"/>
              </w:rPr>
            </w:pPr>
            <w:r>
              <w:rPr>
                <w:sz w:val="20"/>
              </w:rPr>
              <w:t>Not implemented</w:t>
            </w:r>
          </w:p>
        </w:tc>
      </w:tr>
      <w:tr w:rsidR="00127CBD" w:rsidRPr="00127CBD" w14:paraId="17F58CDD" w14:textId="77777777" w:rsidTr="00715D77">
        <w:trPr>
          <w:cantSplit/>
        </w:trPr>
        <w:tc>
          <w:tcPr>
            <w:tcW w:w="3007" w:type="dxa"/>
          </w:tcPr>
          <w:p w14:paraId="34766985" w14:textId="4229B3FB" w:rsidR="00127CBD" w:rsidRPr="00127CBD" w:rsidRDefault="00127CBD" w:rsidP="00715D77">
            <w:pPr>
              <w:spacing w:before="40" w:after="40"/>
              <w:rPr>
                <w:sz w:val="20"/>
              </w:rPr>
            </w:pPr>
            <w:r w:rsidRPr="00127CBD">
              <w:rPr>
                <w:sz w:val="20"/>
              </w:rPr>
              <w:t>Coordinator review of uploaded documents (accept, or ask for a new upload)</w:t>
            </w:r>
          </w:p>
        </w:tc>
        <w:tc>
          <w:tcPr>
            <w:tcW w:w="3708" w:type="dxa"/>
          </w:tcPr>
          <w:p w14:paraId="3DBAD208" w14:textId="54EA78C7" w:rsidR="00127CBD" w:rsidRPr="00127CBD" w:rsidRDefault="00127CBD" w:rsidP="00715D77">
            <w:pPr>
              <w:spacing w:before="40" w:after="40"/>
              <w:rPr>
                <w:sz w:val="20"/>
              </w:rPr>
            </w:pPr>
            <w:r w:rsidRPr="00127CBD">
              <w:rPr>
                <w:sz w:val="20"/>
              </w:rPr>
              <w:t>Time; uploading and viewing the documents were prioritised</w:t>
            </w:r>
          </w:p>
        </w:tc>
        <w:tc>
          <w:tcPr>
            <w:tcW w:w="3245" w:type="dxa"/>
          </w:tcPr>
          <w:p w14:paraId="43185805" w14:textId="422846E8" w:rsidR="00127CBD" w:rsidRPr="00127CBD" w:rsidRDefault="00127CBD" w:rsidP="00715D77">
            <w:pPr>
              <w:spacing w:before="40" w:after="40"/>
              <w:rPr>
                <w:sz w:val="20"/>
              </w:rPr>
            </w:pPr>
            <w:r w:rsidRPr="00127CBD">
              <w:rPr>
                <w:sz w:val="20"/>
              </w:rPr>
              <w:t>Coordinators and lecturers can view every document</w:t>
            </w:r>
          </w:p>
        </w:tc>
      </w:tr>
    </w:tbl>
    <w:p w14:paraId="36DD0F9A" w14:textId="77777777" w:rsidR="00715D77" w:rsidRDefault="00715D77" w:rsidP="007845E1"/>
    <w:p w14:paraId="3EEA9A10" w14:textId="49252BBB" w:rsidR="00715D77" w:rsidRDefault="00715D77" w:rsidP="007845E1">
      <w:pPr>
        <w:pStyle w:val="Heading2"/>
      </w:pPr>
      <w:r>
        <w:t>3.4 Non-Functional Requirements</w:t>
      </w:r>
    </w:p>
    <w:p w14:paraId="008F26A3" w14:textId="0EC9EBD9" w:rsidR="00715D77" w:rsidRDefault="00715D77" w:rsidP="007845E1">
      <w:pPr>
        <w:keepLines/>
      </w:pPr>
      <w:r>
        <w:t>Each non-functional requirement states how it will be measured, so that it can be tested rather than judged by opinion.</w:t>
      </w:r>
    </w:p>
    <w:p w14:paraId="3434F681" w14:textId="3EFC3818" w:rsidR="00715D77" w:rsidRDefault="00715D77" w:rsidP="007845E1">
      <w:pPr>
        <w:pStyle w:val="Caption"/>
        <w:keepNext/>
        <w:keepLines/>
      </w:pPr>
      <w:r>
        <w:t xml:space="preserve">Table </w:t>
      </w:r>
      <w:fldSimple w:instr=" SEQ Table \* ARABIC ">
        <w:r w:rsidR="00127CBD">
          <w:rPr>
            <w:noProof/>
          </w:rPr>
          <w:t>4</w:t>
        </w:r>
      </w:fldSimple>
      <w:r>
        <w:t>: Non-functional requirements</w:t>
      </w:r>
    </w:p>
    <w:tbl>
      <w:tblPr>
        <w:tblStyle w:val="TableGrid0"/>
        <w:tblW w:w="9960" w:type="dxa"/>
        <w:tblLayout w:type="fixed"/>
        <w:tblLook w:val="04A0" w:firstRow="1" w:lastRow="0" w:firstColumn="1" w:lastColumn="0" w:noHBand="0" w:noVBand="1"/>
      </w:tblPr>
      <w:tblGrid>
        <w:gridCol w:w="1203"/>
        <w:gridCol w:w="2685"/>
        <w:gridCol w:w="3313"/>
        <w:gridCol w:w="2759"/>
      </w:tblGrid>
      <w:tr w:rsidR="00715D77" w:rsidRPr="00715D77" w14:paraId="229C314E" w14:textId="77777777" w:rsidTr="00715D77">
        <w:trPr>
          <w:cantSplit/>
          <w:tblHeader/>
        </w:trPr>
        <w:tc>
          <w:tcPr>
            <w:tcW w:w="1203" w:type="dxa"/>
            <w:shd w:val="clear" w:color="auto" w:fill="E6E6E6"/>
          </w:tcPr>
          <w:p w14:paraId="7FCF14B2" w14:textId="0CB82DFE" w:rsidR="00715D77" w:rsidRPr="00715D77" w:rsidRDefault="00715D77" w:rsidP="00715D77">
            <w:pPr>
              <w:spacing w:before="40" w:after="40"/>
              <w:rPr>
                <w:b/>
                <w:sz w:val="20"/>
              </w:rPr>
            </w:pPr>
            <w:r w:rsidRPr="00715D77">
              <w:rPr>
                <w:b/>
                <w:sz w:val="20"/>
              </w:rPr>
              <w:t>ID</w:t>
            </w:r>
          </w:p>
        </w:tc>
        <w:tc>
          <w:tcPr>
            <w:tcW w:w="2685" w:type="dxa"/>
            <w:shd w:val="clear" w:color="auto" w:fill="E6E6E6"/>
          </w:tcPr>
          <w:p w14:paraId="4659F5E3" w14:textId="10C926A5" w:rsidR="00715D77" w:rsidRPr="00715D77" w:rsidRDefault="00715D77" w:rsidP="00715D77">
            <w:pPr>
              <w:spacing w:before="40" w:after="40"/>
              <w:rPr>
                <w:b/>
                <w:sz w:val="20"/>
              </w:rPr>
            </w:pPr>
            <w:r w:rsidRPr="00715D77">
              <w:rPr>
                <w:b/>
                <w:sz w:val="20"/>
              </w:rPr>
              <w:t>Category</w:t>
            </w:r>
          </w:p>
        </w:tc>
        <w:tc>
          <w:tcPr>
            <w:tcW w:w="3313" w:type="dxa"/>
            <w:shd w:val="clear" w:color="auto" w:fill="E6E6E6"/>
          </w:tcPr>
          <w:p w14:paraId="043ADDCF" w14:textId="0FDC325B" w:rsidR="00715D77" w:rsidRPr="00715D77" w:rsidRDefault="00715D77" w:rsidP="00715D77">
            <w:pPr>
              <w:spacing w:before="40" w:after="40"/>
              <w:rPr>
                <w:b/>
                <w:sz w:val="20"/>
              </w:rPr>
            </w:pPr>
            <w:r w:rsidRPr="00715D77">
              <w:rPr>
                <w:b/>
                <w:sz w:val="20"/>
              </w:rPr>
              <w:t>Requirement</w:t>
            </w:r>
          </w:p>
        </w:tc>
        <w:tc>
          <w:tcPr>
            <w:tcW w:w="2759" w:type="dxa"/>
            <w:shd w:val="clear" w:color="auto" w:fill="E6E6E6"/>
          </w:tcPr>
          <w:p w14:paraId="615C0798" w14:textId="0D847932" w:rsidR="00715D77" w:rsidRPr="00715D77" w:rsidRDefault="00715D77" w:rsidP="00715D77">
            <w:pPr>
              <w:spacing w:before="40" w:after="40"/>
              <w:rPr>
                <w:b/>
                <w:sz w:val="20"/>
              </w:rPr>
            </w:pPr>
            <w:r w:rsidRPr="00715D77">
              <w:rPr>
                <w:b/>
                <w:sz w:val="20"/>
              </w:rPr>
              <w:t>How it is measured</w:t>
            </w:r>
          </w:p>
        </w:tc>
      </w:tr>
      <w:tr w:rsidR="00715D77" w:rsidRPr="00715D77" w14:paraId="25740E6B" w14:textId="77777777" w:rsidTr="00715D77">
        <w:trPr>
          <w:cantSplit/>
        </w:trPr>
        <w:tc>
          <w:tcPr>
            <w:tcW w:w="1203" w:type="dxa"/>
          </w:tcPr>
          <w:p w14:paraId="5D1C4411" w14:textId="2E2A261E" w:rsidR="00715D77" w:rsidRPr="00715D77" w:rsidRDefault="00715D77" w:rsidP="00715D77">
            <w:pPr>
              <w:spacing w:before="40" w:after="40"/>
              <w:rPr>
                <w:sz w:val="20"/>
              </w:rPr>
            </w:pPr>
            <w:r>
              <w:rPr>
                <w:sz w:val="20"/>
              </w:rPr>
              <w:t>NFR-01</w:t>
            </w:r>
          </w:p>
        </w:tc>
        <w:tc>
          <w:tcPr>
            <w:tcW w:w="2685" w:type="dxa"/>
          </w:tcPr>
          <w:p w14:paraId="206C2C00" w14:textId="22051428" w:rsidR="00715D77" w:rsidRPr="00715D77" w:rsidRDefault="00715D77" w:rsidP="00715D77">
            <w:pPr>
              <w:spacing w:before="40" w:after="40"/>
              <w:rPr>
                <w:sz w:val="20"/>
              </w:rPr>
            </w:pPr>
            <w:r>
              <w:rPr>
                <w:sz w:val="20"/>
              </w:rPr>
              <w:t>Usability</w:t>
            </w:r>
          </w:p>
        </w:tc>
        <w:tc>
          <w:tcPr>
            <w:tcW w:w="3313" w:type="dxa"/>
          </w:tcPr>
          <w:p w14:paraId="70E0BE16" w14:textId="37E31268" w:rsidR="00715D77" w:rsidRPr="00715D77" w:rsidRDefault="00715D77" w:rsidP="00715D77">
            <w:pPr>
              <w:spacing w:before="40" w:after="40"/>
              <w:rPr>
                <w:sz w:val="20"/>
              </w:rPr>
            </w:pPr>
            <w:r>
              <w:rPr>
                <w:sz w:val="20"/>
              </w:rPr>
              <w:t>A first-time student can create and submit an entry for verification in under 3 minutes without help.</w:t>
            </w:r>
          </w:p>
        </w:tc>
        <w:tc>
          <w:tcPr>
            <w:tcW w:w="2759" w:type="dxa"/>
          </w:tcPr>
          <w:p w14:paraId="78E933C5" w14:textId="1D45EB63" w:rsidR="00715D77" w:rsidRPr="00715D77" w:rsidRDefault="00715D77" w:rsidP="00715D77">
            <w:pPr>
              <w:spacing w:before="40" w:after="40"/>
              <w:rPr>
                <w:sz w:val="20"/>
              </w:rPr>
            </w:pPr>
            <w:r>
              <w:rPr>
                <w:sz w:val="20"/>
              </w:rPr>
              <w:t>Timed task with test users (Chapter 5)</w:t>
            </w:r>
          </w:p>
        </w:tc>
      </w:tr>
      <w:tr w:rsidR="00715D77" w:rsidRPr="00715D77" w14:paraId="357D0AB2" w14:textId="77777777" w:rsidTr="00715D77">
        <w:trPr>
          <w:cantSplit/>
        </w:trPr>
        <w:tc>
          <w:tcPr>
            <w:tcW w:w="1203" w:type="dxa"/>
          </w:tcPr>
          <w:p w14:paraId="7059F077" w14:textId="1E63F302" w:rsidR="00715D77" w:rsidRPr="00715D77" w:rsidRDefault="00715D77" w:rsidP="00715D77">
            <w:pPr>
              <w:spacing w:before="40" w:after="40"/>
              <w:rPr>
                <w:sz w:val="20"/>
              </w:rPr>
            </w:pPr>
            <w:r>
              <w:rPr>
                <w:sz w:val="20"/>
              </w:rPr>
              <w:t>NFR-02</w:t>
            </w:r>
          </w:p>
        </w:tc>
        <w:tc>
          <w:tcPr>
            <w:tcW w:w="2685" w:type="dxa"/>
          </w:tcPr>
          <w:p w14:paraId="456AFE04" w14:textId="7B6E567C" w:rsidR="00715D77" w:rsidRPr="00715D77" w:rsidRDefault="00715D77" w:rsidP="00715D77">
            <w:pPr>
              <w:spacing w:before="40" w:after="40"/>
              <w:rPr>
                <w:sz w:val="20"/>
              </w:rPr>
            </w:pPr>
            <w:r>
              <w:rPr>
                <w:sz w:val="20"/>
              </w:rPr>
              <w:t>Performance</w:t>
            </w:r>
          </w:p>
        </w:tc>
        <w:tc>
          <w:tcPr>
            <w:tcW w:w="3313" w:type="dxa"/>
          </w:tcPr>
          <w:p w14:paraId="349FB1CD" w14:textId="52F8CD2E" w:rsidR="00715D77" w:rsidRPr="00715D77" w:rsidRDefault="00715D77" w:rsidP="00715D77">
            <w:pPr>
              <w:spacing w:before="40" w:after="40"/>
              <w:rPr>
                <w:sz w:val="20"/>
              </w:rPr>
            </w:pPr>
            <w:r>
              <w:rPr>
                <w:sz w:val="20"/>
              </w:rPr>
              <w:t>Each page loads and each action completes within 2 seconds on the test computer with the demonstration data.</w:t>
            </w:r>
          </w:p>
        </w:tc>
        <w:tc>
          <w:tcPr>
            <w:tcW w:w="2759" w:type="dxa"/>
          </w:tcPr>
          <w:p w14:paraId="6D74D0D9" w14:textId="2DE43A8C" w:rsidR="00715D77" w:rsidRPr="00715D77" w:rsidRDefault="00715D77" w:rsidP="00715D77">
            <w:pPr>
              <w:spacing w:before="40" w:after="40"/>
              <w:rPr>
                <w:sz w:val="20"/>
              </w:rPr>
            </w:pPr>
            <w:r>
              <w:rPr>
                <w:sz w:val="20"/>
              </w:rPr>
              <w:t>Browser timing during system tests</w:t>
            </w:r>
          </w:p>
        </w:tc>
      </w:tr>
      <w:tr w:rsidR="00715D77" w:rsidRPr="00715D77" w14:paraId="5239D09E" w14:textId="77777777" w:rsidTr="00715D77">
        <w:trPr>
          <w:cantSplit/>
        </w:trPr>
        <w:tc>
          <w:tcPr>
            <w:tcW w:w="1203" w:type="dxa"/>
          </w:tcPr>
          <w:p w14:paraId="19101DDE" w14:textId="27A6E8B9" w:rsidR="00715D77" w:rsidRPr="00715D77" w:rsidRDefault="00715D77" w:rsidP="00715D77">
            <w:pPr>
              <w:spacing w:before="40" w:after="40"/>
              <w:rPr>
                <w:sz w:val="20"/>
              </w:rPr>
            </w:pPr>
            <w:r>
              <w:rPr>
                <w:sz w:val="20"/>
              </w:rPr>
              <w:t>NFR-03</w:t>
            </w:r>
          </w:p>
        </w:tc>
        <w:tc>
          <w:tcPr>
            <w:tcW w:w="2685" w:type="dxa"/>
          </w:tcPr>
          <w:p w14:paraId="1A5680E7" w14:textId="493ACF35" w:rsidR="00715D77" w:rsidRPr="00715D77" w:rsidRDefault="00715D77" w:rsidP="00715D77">
            <w:pPr>
              <w:spacing w:before="40" w:after="40"/>
              <w:rPr>
                <w:sz w:val="20"/>
              </w:rPr>
            </w:pPr>
            <w:r>
              <w:rPr>
                <w:sz w:val="20"/>
              </w:rPr>
              <w:t>Security</w:t>
            </w:r>
          </w:p>
        </w:tc>
        <w:tc>
          <w:tcPr>
            <w:tcW w:w="3313" w:type="dxa"/>
          </w:tcPr>
          <w:p w14:paraId="039BDAB0" w14:textId="702C0176" w:rsidR="00715D77" w:rsidRPr="00715D77" w:rsidRDefault="00715D77" w:rsidP="00715D77">
            <w:pPr>
              <w:spacing w:before="40" w:after="40"/>
              <w:rPr>
                <w:sz w:val="20"/>
              </w:rPr>
            </w:pPr>
            <w:r>
              <w:rPr>
                <w:sz w:val="20"/>
              </w:rPr>
              <w:t xml:space="preserve">Passwords are stored only as salted </w:t>
            </w:r>
            <w:proofErr w:type="spellStart"/>
            <w:r>
              <w:rPr>
                <w:sz w:val="20"/>
              </w:rPr>
              <w:t>scrypt</w:t>
            </w:r>
            <w:proofErr w:type="spellEnd"/>
            <w:r>
              <w:rPr>
                <w:sz w:val="20"/>
              </w:rPr>
              <w:t xml:space="preserve"> hashes; the session cookie is </w:t>
            </w:r>
            <w:proofErr w:type="spellStart"/>
            <w:r>
              <w:rPr>
                <w:sz w:val="20"/>
              </w:rPr>
              <w:t>HttpOnly</w:t>
            </w:r>
            <w:proofErr w:type="spellEnd"/>
            <w:r>
              <w:rPr>
                <w:sz w:val="20"/>
              </w:rPr>
              <w:t>; verification tokens contain at least 128 bits of randomness; all role checks run on the server.</w:t>
            </w:r>
          </w:p>
        </w:tc>
        <w:tc>
          <w:tcPr>
            <w:tcW w:w="2759" w:type="dxa"/>
          </w:tcPr>
          <w:p w14:paraId="0D215155" w14:textId="63410A92" w:rsidR="00715D77" w:rsidRPr="00715D77" w:rsidRDefault="00715D77" w:rsidP="00715D77">
            <w:pPr>
              <w:spacing w:before="40" w:after="40"/>
              <w:rPr>
                <w:sz w:val="20"/>
              </w:rPr>
            </w:pPr>
            <w:r>
              <w:rPr>
                <w:sz w:val="20"/>
              </w:rPr>
              <w:t>Code review and security test cases</w:t>
            </w:r>
          </w:p>
        </w:tc>
      </w:tr>
      <w:tr w:rsidR="00715D77" w:rsidRPr="00715D77" w14:paraId="766E4827" w14:textId="77777777" w:rsidTr="00715D77">
        <w:trPr>
          <w:cantSplit/>
        </w:trPr>
        <w:tc>
          <w:tcPr>
            <w:tcW w:w="1203" w:type="dxa"/>
          </w:tcPr>
          <w:p w14:paraId="0F0513B8" w14:textId="513F62DF" w:rsidR="00715D77" w:rsidRPr="00715D77" w:rsidRDefault="00715D77" w:rsidP="00715D77">
            <w:pPr>
              <w:spacing w:before="40" w:after="40"/>
              <w:rPr>
                <w:sz w:val="20"/>
              </w:rPr>
            </w:pPr>
            <w:r>
              <w:rPr>
                <w:sz w:val="20"/>
              </w:rPr>
              <w:lastRenderedPageBreak/>
              <w:t>NFR-04</w:t>
            </w:r>
          </w:p>
        </w:tc>
        <w:tc>
          <w:tcPr>
            <w:tcW w:w="2685" w:type="dxa"/>
          </w:tcPr>
          <w:p w14:paraId="50D236E9" w14:textId="07C0EB11" w:rsidR="00715D77" w:rsidRPr="00715D77" w:rsidRDefault="00715D77" w:rsidP="00715D77">
            <w:pPr>
              <w:spacing w:before="40" w:after="40"/>
              <w:rPr>
                <w:sz w:val="20"/>
              </w:rPr>
            </w:pPr>
            <w:r>
              <w:rPr>
                <w:sz w:val="20"/>
              </w:rPr>
              <w:t>Reliability and data integrity</w:t>
            </w:r>
          </w:p>
        </w:tc>
        <w:tc>
          <w:tcPr>
            <w:tcW w:w="3313" w:type="dxa"/>
          </w:tcPr>
          <w:p w14:paraId="2B9163E9" w14:textId="714A7385" w:rsidR="00715D77" w:rsidRPr="00715D77" w:rsidRDefault="00127CBD" w:rsidP="00715D77">
            <w:pPr>
              <w:spacing w:before="40" w:after="40"/>
              <w:rPr>
                <w:sz w:val="20"/>
              </w:rPr>
            </w:pPr>
            <w:r>
              <w:rPr>
                <w:sz w:val="20"/>
              </w:rPr>
              <w:t>Database constraints reject invalid data (unknown status, hours outside 0–24, entries without a placement)</w:t>
            </w:r>
            <w:r w:rsidR="00715D77">
              <w:rPr>
                <w:sz w:val="20"/>
              </w:rPr>
              <w:t>, and multi-step updates run in a transaction so that no partial update is saved.</w:t>
            </w:r>
          </w:p>
        </w:tc>
        <w:tc>
          <w:tcPr>
            <w:tcW w:w="2759" w:type="dxa"/>
          </w:tcPr>
          <w:p w14:paraId="03B29E44" w14:textId="0E45E438" w:rsidR="00715D77" w:rsidRPr="00715D77" w:rsidRDefault="00715D77" w:rsidP="00715D77">
            <w:pPr>
              <w:spacing w:before="40" w:after="40"/>
              <w:rPr>
                <w:sz w:val="20"/>
              </w:rPr>
            </w:pPr>
            <w:r>
              <w:rPr>
                <w:sz w:val="20"/>
              </w:rPr>
              <w:t>Database constraint tests</w:t>
            </w:r>
          </w:p>
        </w:tc>
      </w:tr>
      <w:tr w:rsidR="00715D77" w:rsidRPr="00715D77" w14:paraId="67FE1535" w14:textId="77777777" w:rsidTr="00715D77">
        <w:trPr>
          <w:cantSplit/>
        </w:trPr>
        <w:tc>
          <w:tcPr>
            <w:tcW w:w="1203" w:type="dxa"/>
          </w:tcPr>
          <w:p w14:paraId="7FD2FBDF" w14:textId="2A50F6E9" w:rsidR="00715D77" w:rsidRPr="00715D77" w:rsidRDefault="00715D77" w:rsidP="00715D77">
            <w:pPr>
              <w:spacing w:before="40" w:after="40"/>
              <w:rPr>
                <w:sz w:val="20"/>
              </w:rPr>
            </w:pPr>
            <w:r>
              <w:rPr>
                <w:sz w:val="20"/>
              </w:rPr>
              <w:t>NFR-05</w:t>
            </w:r>
          </w:p>
        </w:tc>
        <w:tc>
          <w:tcPr>
            <w:tcW w:w="2685" w:type="dxa"/>
          </w:tcPr>
          <w:p w14:paraId="5C159604" w14:textId="7F1D15D1" w:rsidR="00715D77" w:rsidRPr="00715D77" w:rsidRDefault="00715D77" w:rsidP="00715D77">
            <w:pPr>
              <w:spacing w:before="40" w:after="40"/>
              <w:rPr>
                <w:sz w:val="20"/>
              </w:rPr>
            </w:pPr>
            <w:r>
              <w:rPr>
                <w:sz w:val="20"/>
              </w:rPr>
              <w:t>Maintainability</w:t>
            </w:r>
          </w:p>
        </w:tc>
        <w:tc>
          <w:tcPr>
            <w:tcW w:w="3313" w:type="dxa"/>
          </w:tcPr>
          <w:p w14:paraId="432908F8" w14:textId="19DAF694" w:rsidR="00715D77" w:rsidRPr="00715D77" w:rsidRDefault="00715D77" w:rsidP="00715D77">
            <w:pPr>
              <w:spacing w:before="40" w:after="40"/>
              <w:rPr>
                <w:sz w:val="20"/>
              </w:rPr>
            </w:pPr>
            <w:r>
              <w:rPr>
                <w:sz w:val="20"/>
              </w:rPr>
              <w:t>The code is written in TypeScript in separate layers (pages, actions, repository, database), passes the linter, and the README explains how to run it in no more than five commands.</w:t>
            </w:r>
          </w:p>
        </w:tc>
        <w:tc>
          <w:tcPr>
            <w:tcW w:w="2759" w:type="dxa"/>
          </w:tcPr>
          <w:p w14:paraId="1849F30E" w14:textId="003244CA" w:rsidR="00715D77" w:rsidRPr="00715D77" w:rsidRDefault="00715D77" w:rsidP="00715D77">
            <w:pPr>
              <w:spacing w:before="40" w:after="40"/>
              <w:rPr>
                <w:sz w:val="20"/>
              </w:rPr>
            </w:pPr>
            <w:r>
              <w:rPr>
                <w:sz w:val="20"/>
              </w:rPr>
              <w:t>Lint run and README walkthrough</w:t>
            </w:r>
          </w:p>
        </w:tc>
      </w:tr>
      <w:tr w:rsidR="00715D77" w:rsidRPr="00715D77" w14:paraId="4EA15100" w14:textId="77777777" w:rsidTr="00715D77">
        <w:trPr>
          <w:cantSplit/>
        </w:trPr>
        <w:tc>
          <w:tcPr>
            <w:tcW w:w="1203" w:type="dxa"/>
          </w:tcPr>
          <w:p w14:paraId="19808A24" w14:textId="2385B5A1" w:rsidR="00715D77" w:rsidRPr="00715D77" w:rsidRDefault="00715D77" w:rsidP="00715D77">
            <w:pPr>
              <w:spacing w:before="40" w:after="40"/>
              <w:rPr>
                <w:sz w:val="20"/>
              </w:rPr>
            </w:pPr>
            <w:r>
              <w:rPr>
                <w:sz w:val="20"/>
              </w:rPr>
              <w:t>NFR-06</w:t>
            </w:r>
          </w:p>
        </w:tc>
        <w:tc>
          <w:tcPr>
            <w:tcW w:w="2685" w:type="dxa"/>
          </w:tcPr>
          <w:p w14:paraId="73405287" w14:textId="5B959676" w:rsidR="00715D77" w:rsidRPr="00715D77" w:rsidRDefault="00715D77" w:rsidP="00715D77">
            <w:pPr>
              <w:spacing w:before="40" w:after="40"/>
              <w:rPr>
                <w:sz w:val="20"/>
              </w:rPr>
            </w:pPr>
            <w:r>
              <w:rPr>
                <w:sz w:val="20"/>
              </w:rPr>
              <w:t>Compatibility</w:t>
            </w:r>
          </w:p>
        </w:tc>
        <w:tc>
          <w:tcPr>
            <w:tcW w:w="3313" w:type="dxa"/>
          </w:tcPr>
          <w:p w14:paraId="05AB01E1" w14:textId="14BA2534" w:rsidR="00715D77" w:rsidRPr="00715D77" w:rsidRDefault="00715D77" w:rsidP="00715D77">
            <w:pPr>
              <w:spacing w:before="40" w:after="40"/>
              <w:rPr>
                <w:sz w:val="20"/>
              </w:rPr>
            </w:pPr>
            <w:r>
              <w:rPr>
                <w:sz w:val="20"/>
              </w:rPr>
              <w:t>The application works in current versions of Google Chrome and Microsoft Edge and is usable on a 375-pixel-wide mobile screen and a 1280-pixel desktop screen.</w:t>
            </w:r>
          </w:p>
        </w:tc>
        <w:tc>
          <w:tcPr>
            <w:tcW w:w="2759" w:type="dxa"/>
          </w:tcPr>
          <w:p w14:paraId="0C73B988" w14:textId="44320ACA" w:rsidR="00715D77" w:rsidRPr="00715D77" w:rsidRDefault="00715D77" w:rsidP="00715D77">
            <w:pPr>
              <w:spacing w:before="40" w:after="40"/>
              <w:rPr>
                <w:sz w:val="20"/>
              </w:rPr>
            </w:pPr>
            <w:r>
              <w:rPr>
                <w:sz w:val="20"/>
              </w:rPr>
              <w:t>Cross-browser and responsive tests</w:t>
            </w:r>
          </w:p>
        </w:tc>
      </w:tr>
      <w:tr w:rsidR="00715D77" w:rsidRPr="00715D77" w14:paraId="127E2759" w14:textId="77777777" w:rsidTr="00715D77">
        <w:trPr>
          <w:cantSplit/>
        </w:trPr>
        <w:tc>
          <w:tcPr>
            <w:tcW w:w="1203" w:type="dxa"/>
          </w:tcPr>
          <w:p w14:paraId="1DAD487D" w14:textId="4ED4CB7D" w:rsidR="00715D77" w:rsidRPr="00715D77" w:rsidRDefault="00715D77" w:rsidP="00715D77">
            <w:pPr>
              <w:spacing w:before="40" w:after="40"/>
              <w:rPr>
                <w:sz w:val="20"/>
              </w:rPr>
            </w:pPr>
            <w:r>
              <w:rPr>
                <w:sz w:val="20"/>
              </w:rPr>
              <w:t>NFR-07</w:t>
            </w:r>
          </w:p>
        </w:tc>
        <w:tc>
          <w:tcPr>
            <w:tcW w:w="2685" w:type="dxa"/>
          </w:tcPr>
          <w:p w14:paraId="1BC2B4EF" w14:textId="548F47A9" w:rsidR="00715D77" w:rsidRPr="00715D77" w:rsidRDefault="00715D77" w:rsidP="00715D77">
            <w:pPr>
              <w:spacing w:before="40" w:after="40"/>
              <w:rPr>
                <w:sz w:val="20"/>
              </w:rPr>
            </w:pPr>
            <w:r>
              <w:rPr>
                <w:sz w:val="20"/>
              </w:rPr>
              <w:t>Privacy</w:t>
            </w:r>
          </w:p>
        </w:tc>
        <w:tc>
          <w:tcPr>
            <w:tcW w:w="3313" w:type="dxa"/>
          </w:tcPr>
          <w:p w14:paraId="17A40048" w14:textId="111CBD30" w:rsidR="00715D77" w:rsidRPr="00715D77" w:rsidRDefault="00127CBD" w:rsidP="00715D77">
            <w:pPr>
              <w:spacing w:before="40" w:after="40"/>
              <w:rPr>
                <w:sz w:val="20"/>
              </w:rPr>
            </w:pPr>
            <w:r>
              <w:rPr>
                <w:sz w:val="20"/>
              </w:rPr>
              <w:t>Only the data needed for WIL tracking is stored (name, email, placements, entries, evidence and WIL documents);</w:t>
            </w:r>
            <w:r w:rsidR="00715D77">
              <w:rPr>
                <w:sz w:val="20"/>
              </w:rPr>
              <w:t xml:space="preserve"> testing and demonstrations use synthetic data only.</w:t>
            </w:r>
          </w:p>
        </w:tc>
        <w:tc>
          <w:tcPr>
            <w:tcW w:w="2759" w:type="dxa"/>
          </w:tcPr>
          <w:p w14:paraId="09AB7A44" w14:textId="491B757E" w:rsidR="00715D77" w:rsidRPr="00715D77" w:rsidRDefault="00715D77" w:rsidP="00715D77">
            <w:pPr>
              <w:spacing w:before="40" w:after="40"/>
              <w:rPr>
                <w:sz w:val="20"/>
              </w:rPr>
            </w:pPr>
            <w:r>
              <w:rPr>
                <w:sz w:val="20"/>
              </w:rPr>
              <w:t>Data review against the Ethical Clearance Confirmation</w:t>
            </w:r>
          </w:p>
        </w:tc>
      </w:tr>
    </w:tbl>
    <w:p w14:paraId="4F81DB5C" w14:textId="77777777" w:rsidR="00715D77" w:rsidRDefault="00715D77" w:rsidP="007845E1"/>
    <w:p w14:paraId="22B080F5" w14:textId="68500BF8" w:rsidR="00715D77" w:rsidRDefault="00715D77" w:rsidP="007845E1">
      <w:pPr>
        <w:pStyle w:val="Heading2"/>
      </w:pPr>
      <w:r>
        <w:t>3.5 Requirements Gathering</w:t>
      </w:r>
    </w:p>
    <w:p w14:paraId="22685B94" w14:textId="18A2480F" w:rsidR="00715D77" w:rsidRDefault="00715D77" w:rsidP="007845E1">
      <w:pPr>
        <w:keepLines/>
      </w:pPr>
      <w:r>
        <w:t>The requirements were gathered and refined through the methods below. Interviews, questionnaires and usability tests with staff and students are planned, but, as stated in the Ethical Clearance Confirmation, no personal information may be collected before written campus permission is granted. Until then, the team relied on document analysis, comparison with existing systems, supervisor feedback and review of the working prototype, and all testing uses synthetic data.</w:t>
      </w:r>
    </w:p>
    <w:p w14:paraId="0947634E" w14:textId="4FDD1989" w:rsidR="00715D77" w:rsidRDefault="00715D77" w:rsidP="007845E1">
      <w:pPr>
        <w:pStyle w:val="Caption"/>
        <w:keepNext/>
        <w:keepLines/>
      </w:pPr>
      <w:r>
        <w:lastRenderedPageBreak/>
        <w:t xml:space="preserve">Table </w:t>
      </w:r>
      <w:fldSimple w:instr=" SEQ Table \* ARABIC ">
        <w:r w:rsidR="00127CBD">
          <w:rPr>
            <w:noProof/>
          </w:rPr>
          <w:t>5</w:t>
        </w:r>
      </w:fldSimple>
      <w:r>
        <w:t>: Requirements-gathering methods and evidence</w:t>
      </w:r>
    </w:p>
    <w:tbl>
      <w:tblPr>
        <w:tblStyle w:val="TableGrid0"/>
        <w:tblW w:w="9960" w:type="dxa"/>
        <w:tblLayout w:type="fixed"/>
        <w:tblLook w:val="04A0" w:firstRow="1" w:lastRow="0" w:firstColumn="1" w:lastColumn="0" w:noHBand="0" w:noVBand="1"/>
      </w:tblPr>
      <w:tblGrid>
        <w:gridCol w:w="2290"/>
        <w:gridCol w:w="2983"/>
        <w:gridCol w:w="2204"/>
        <w:gridCol w:w="2483"/>
      </w:tblGrid>
      <w:tr w:rsidR="00715D77" w:rsidRPr="00715D77" w14:paraId="0E865731" w14:textId="77777777" w:rsidTr="00715D77">
        <w:trPr>
          <w:cantSplit/>
          <w:tblHeader/>
        </w:trPr>
        <w:tc>
          <w:tcPr>
            <w:tcW w:w="2290" w:type="dxa"/>
            <w:shd w:val="clear" w:color="auto" w:fill="E6E6E6"/>
          </w:tcPr>
          <w:p w14:paraId="26D69402" w14:textId="5A00A65B" w:rsidR="00715D77" w:rsidRPr="00715D77" w:rsidRDefault="00715D77" w:rsidP="00715D77">
            <w:pPr>
              <w:keepNext/>
              <w:spacing w:before="40" w:after="40"/>
              <w:rPr>
                <w:b/>
                <w:sz w:val="20"/>
              </w:rPr>
            </w:pPr>
            <w:r w:rsidRPr="00715D77">
              <w:rPr>
                <w:b/>
                <w:sz w:val="20"/>
              </w:rPr>
              <w:t>Method</w:t>
            </w:r>
          </w:p>
        </w:tc>
        <w:tc>
          <w:tcPr>
            <w:tcW w:w="2983" w:type="dxa"/>
            <w:shd w:val="clear" w:color="auto" w:fill="E6E6E6"/>
          </w:tcPr>
          <w:p w14:paraId="10F8C7F4" w14:textId="65FADB88" w:rsidR="00715D77" w:rsidRPr="00715D77" w:rsidRDefault="00715D77" w:rsidP="00715D77">
            <w:pPr>
              <w:keepNext/>
              <w:spacing w:before="40" w:after="40"/>
              <w:rPr>
                <w:b/>
                <w:sz w:val="20"/>
              </w:rPr>
            </w:pPr>
            <w:r w:rsidRPr="00715D77">
              <w:rPr>
                <w:b/>
                <w:sz w:val="20"/>
              </w:rPr>
              <w:t>What was done</w:t>
            </w:r>
          </w:p>
        </w:tc>
        <w:tc>
          <w:tcPr>
            <w:tcW w:w="2204" w:type="dxa"/>
            <w:shd w:val="clear" w:color="auto" w:fill="E6E6E6"/>
          </w:tcPr>
          <w:p w14:paraId="331BA11A" w14:textId="63C4CE84" w:rsidR="00715D77" w:rsidRPr="00715D77" w:rsidRDefault="00715D77" w:rsidP="00715D77">
            <w:pPr>
              <w:keepNext/>
              <w:spacing w:before="40" w:after="40"/>
              <w:rPr>
                <w:b/>
                <w:sz w:val="20"/>
              </w:rPr>
            </w:pPr>
            <w:r w:rsidRPr="00715D77">
              <w:rPr>
                <w:b/>
                <w:sz w:val="20"/>
              </w:rPr>
              <w:t>Evidence</w:t>
            </w:r>
          </w:p>
        </w:tc>
        <w:tc>
          <w:tcPr>
            <w:tcW w:w="2483" w:type="dxa"/>
            <w:shd w:val="clear" w:color="auto" w:fill="E6E6E6"/>
          </w:tcPr>
          <w:p w14:paraId="46002488" w14:textId="10337D31" w:rsidR="00715D77" w:rsidRPr="00715D77" w:rsidRDefault="00715D77" w:rsidP="00715D77">
            <w:pPr>
              <w:keepNext/>
              <w:spacing w:before="40" w:after="40"/>
              <w:rPr>
                <w:b/>
                <w:sz w:val="20"/>
              </w:rPr>
            </w:pPr>
            <w:r w:rsidRPr="00715D77">
              <w:rPr>
                <w:b/>
                <w:sz w:val="20"/>
              </w:rPr>
              <w:t>Effect on requirements</w:t>
            </w:r>
          </w:p>
        </w:tc>
      </w:tr>
      <w:tr w:rsidR="00715D77" w:rsidRPr="00715D77" w14:paraId="480F4A69" w14:textId="77777777" w:rsidTr="00715D77">
        <w:trPr>
          <w:cantSplit/>
        </w:trPr>
        <w:tc>
          <w:tcPr>
            <w:tcW w:w="2290" w:type="dxa"/>
          </w:tcPr>
          <w:p w14:paraId="52CBA7D9" w14:textId="22566F1C" w:rsidR="00715D77" w:rsidRPr="00715D77" w:rsidRDefault="00715D77" w:rsidP="00715D77">
            <w:pPr>
              <w:keepNext/>
              <w:spacing w:before="40" w:after="40"/>
              <w:rPr>
                <w:sz w:val="20"/>
              </w:rPr>
            </w:pPr>
            <w:r>
              <w:rPr>
                <w:sz w:val="20"/>
              </w:rPr>
              <w:t>Scenario and document analysis</w:t>
            </w:r>
          </w:p>
        </w:tc>
        <w:tc>
          <w:tcPr>
            <w:tcW w:w="2983" w:type="dxa"/>
          </w:tcPr>
          <w:p w14:paraId="69F320BF" w14:textId="68F14263" w:rsidR="00715D77" w:rsidRPr="00715D77" w:rsidRDefault="00715D77" w:rsidP="00715D77">
            <w:pPr>
              <w:keepNext/>
              <w:spacing w:before="40" w:after="40"/>
              <w:rPr>
                <w:sz w:val="20"/>
              </w:rPr>
            </w:pPr>
            <w:r>
              <w:rPr>
                <w:sz w:val="20"/>
              </w:rPr>
              <w:t>Analysed the current paper, PDF and email logbook process and the module brief</w:t>
            </w:r>
          </w:p>
        </w:tc>
        <w:tc>
          <w:tcPr>
            <w:tcW w:w="2204" w:type="dxa"/>
          </w:tcPr>
          <w:p w14:paraId="2F3C3553" w14:textId="0A8CB92B" w:rsidR="00715D77" w:rsidRPr="00715D77" w:rsidRDefault="00715D77" w:rsidP="00715D77">
            <w:pPr>
              <w:keepNext/>
              <w:spacing w:before="40" w:after="40"/>
              <w:rPr>
                <w:sz w:val="20"/>
              </w:rPr>
            </w:pPr>
            <w:r>
              <w:rPr>
                <w:sz w:val="20"/>
              </w:rPr>
              <w:t>Project proposal; Chapter 1</w:t>
            </w:r>
          </w:p>
        </w:tc>
        <w:tc>
          <w:tcPr>
            <w:tcW w:w="2483" w:type="dxa"/>
          </w:tcPr>
          <w:p w14:paraId="33D6873F" w14:textId="53A85AFF" w:rsidR="00715D77" w:rsidRPr="00715D77" w:rsidRDefault="00715D77" w:rsidP="00715D77">
            <w:pPr>
              <w:keepNext/>
              <w:spacing w:before="40" w:after="40"/>
              <w:rPr>
                <w:sz w:val="20"/>
              </w:rPr>
            </w:pPr>
            <w:r>
              <w:rPr>
                <w:sz w:val="20"/>
              </w:rPr>
              <w:t>Defined the problem, the four user groups and the core workflow</w:t>
            </w:r>
          </w:p>
        </w:tc>
      </w:tr>
      <w:tr w:rsidR="00715D77" w:rsidRPr="00715D77" w14:paraId="209D7354" w14:textId="77777777" w:rsidTr="00715D77">
        <w:trPr>
          <w:cantSplit/>
        </w:trPr>
        <w:tc>
          <w:tcPr>
            <w:tcW w:w="2290" w:type="dxa"/>
          </w:tcPr>
          <w:p w14:paraId="0DA685C6" w14:textId="7CB7C133" w:rsidR="00715D77" w:rsidRPr="00715D77" w:rsidRDefault="00715D77" w:rsidP="00715D77">
            <w:pPr>
              <w:keepNext/>
              <w:spacing w:before="40" w:after="40"/>
              <w:rPr>
                <w:sz w:val="20"/>
              </w:rPr>
            </w:pPr>
            <w:r>
              <w:rPr>
                <w:sz w:val="20"/>
              </w:rPr>
              <w:t>Review of similar systems</w:t>
            </w:r>
          </w:p>
        </w:tc>
        <w:tc>
          <w:tcPr>
            <w:tcW w:w="2983" w:type="dxa"/>
          </w:tcPr>
          <w:p w14:paraId="4866B86C" w14:textId="307BB631" w:rsidR="00715D77" w:rsidRPr="00715D77" w:rsidRDefault="00715D77" w:rsidP="00715D77">
            <w:pPr>
              <w:keepNext/>
              <w:spacing w:before="40" w:after="40"/>
              <w:rPr>
                <w:sz w:val="20"/>
              </w:rPr>
            </w:pPr>
            <w:r>
              <w:rPr>
                <w:sz w:val="20"/>
              </w:rPr>
              <w:t xml:space="preserve">Compared </w:t>
            </w:r>
            <w:proofErr w:type="spellStart"/>
            <w:r>
              <w:rPr>
                <w:sz w:val="20"/>
              </w:rPr>
              <w:t>InPlace</w:t>
            </w:r>
            <w:proofErr w:type="spellEnd"/>
            <w:r>
              <w:rPr>
                <w:sz w:val="20"/>
              </w:rPr>
              <w:t>, Sonia Online and Mahara/</w:t>
            </w:r>
            <w:proofErr w:type="spellStart"/>
            <w:r>
              <w:rPr>
                <w:sz w:val="20"/>
              </w:rPr>
              <w:t>PebblePad</w:t>
            </w:r>
            <w:proofErr w:type="spellEnd"/>
          </w:p>
        </w:tc>
        <w:tc>
          <w:tcPr>
            <w:tcW w:w="2204" w:type="dxa"/>
          </w:tcPr>
          <w:p w14:paraId="27BDE99E" w14:textId="15094899" w:rsidR="00715D77" w:rsidRPr="00715D77" w:rsidRDefault="00715D77" w:rsidP="00715D77">
            <w:pPr>
              <w:keepNext/>
              <w:spacing w:before="40" w:after="40"/>
              <w:rPr>
                <w:sz w:val="20"/>
              </w:rPr>
            </w:pPr>
            <w:r>
              <w:rPr>
                <w:sz w:val="20"/>
              </w:rPr>
              <w:t>Chapter 2; Literature Review Matrix</w:t>
            </w:r>
          </w:p>
        </w:tc>
        <w:tc>
          <w:tcPr>
            <w:tcW w:w="2483" w:type="dxa"/>
          </w:tcPr>
          <w:p w14:paraId="3BB818D5" w14:textId="2032E469" w:rsidR="00715D77" w:rsidRPr="00715D77" w:rsidRDefault="00715D77" w:rsidP="00715D77">
            <w:pPr>
              <w:keepNext/>
              <w:spacing w:before="40" w:after="40"/>
              <w:rPr>
                <w:sz w:val="20"/>
              </w:rPr>
            </w:pPr>
            <w:r>
              <w:rPr>
                <w:sz w:val="20"/>
              </w:rPr>
              <w:t>Mentor verification without an account; status-based monitoring</w:t>
            </w:r>
          </w:p>
        </w:tc>
      </w:tr>
      <w:tr w:rsidR="00715D77" w:rsidRPr="00715D77" w14:paraId="36738233" w14:textId="77777777" w:rsidTr="00715D77">
        <w:trPr>
          <w:cantSplit/>
        </w:trPr>
        <w:tc>
          <w:tcPr>
            <w:tcW w:w="2290" w:type="dxa"/>
          </w:tcPr>
          <w:p w14:paraId="535E3016" w14:textId="5B7146EA" w:rsidR="00715D77" w:rsidRPr="00715D77" w:rsidRDefault="00715D77" w:rsidP="00715D77">
            <w:pPr>
              <w:keepNext/>
              <w:spacing w:before="40" w:after="40"/>
              <w:rPr>
                <w:sz w:val="20"/>
              </w:rPr>
            </w:pPr>
            <w:r>
              <w:rPr>
                <w:sz w:val="20"/>
              </w:rPr>
              <w:t>Supervisor (client) feedback</w:t>
            </w:r>
          </w:p>
        </w:tc>
        <w:tc>
          <w:tcPr>
            <w:tcW w:w="2983" w:type="dxa"/>
          </w:tcPr>
          <w:p w14:paraId="5F679C46" w14:textId="23BA76BF" w:rsidR="00715D77" w:rsidRPr="00715D77" w:rsidRDefault="00715D77" w:rsidP="00715D77">
            <w:pPr>
              <w:keepNext/>
              <w:spacing w:before="40" w:after="40"/>
              <w:rPr>
                <w:sz w:val="20"/>
              </w:rPr>
            </w:pPr>
            <w:r>
              <w:rPr>
                <w:sz w:val="20"/>
              </w:rPr>
              <w:t>The proposal was reviewed by the supervisor and revised on 7 October 2026</w:t>
            </w:r>
          </w:p>
        </w:tc>
        <w:tc>
          <w:tcPr>
            <w:tcW w:w="2204" w:type="dxa"/>
          </w:tcPr>
          <w:p w14:paraId="24E312EE" w14:textId="436A3AE7" w:rsidR="00715D77" w:rsidRPr="00715D77" w:rsidRDefault="00715D77" w:rsidP="00715D77">
            <w:pPr>
              <w:keepNext/>
              <w:spacing w:before="40" w:after="40"/>
              <w:rPr>
                <w:sz w:val="20"/>
              </w:rPr>
            </w:pPr>
            <w:r>
              <w:rPr>
                <w:sz w:val="20"/>
              </w:rPr>
              <w:t>Topic Acceptance form; revised proposal in Git</w:t>
            </w:r>
          </w:p>
        </w:tc>
        <w:tc>
          <w:tcPr>
            <w:tcW w:w="2483" w:type="dxa"/>
          </w:tcPr>
          <w:p w14:paraId="365A04B6" w14:textId="5D628EA0" w:rsidR="00715D77" w:rsidRPr="00715D77" w:rsidRDefault="00715D77" w:rsidP="00715D77">
            <w:pPr>
              <w:keepNext/>
              <w:spacing w:before="40" w:after="40"/>
              <w:rPr>
                <w:sz w:val="20"/>
              </w:rPr>
            </w:pPr>
            <w:r>
              <w:rPr>
                <w:sz w:val="20"/>
              </w:rPr>
              <w:t>Narrowed the scope to three core features and moved analytics, exports and audit logs to stretch goals</w:t>
            </w:r>
          </w:p>
        </w:tc>
      </w:tr>
      <w:tr w:rsidR="00715D77" w:rsidRPr="00715D77" w14:paraId="65DDF57E" w14:textId="77777777" w:rsidTr="00715D77">
        <w:trPr>
          <w:cantSplit/>
        </w:trPr>
        <w:tc>
          <w:tcPr>
            <w:tcW w:w="2290" w:type="dxa"/>
          </w:tcPr>
          <w:p w14:paraId="0856AE54" w14:textId="290680BE" w:rsidR="00715D77" w:rsidRPr="00715D77" w:rsidRDefault="00715D77" w:rsidP="00715D77">
            <w:pPr>
              <w:keepNext/>
              <w:spacing w:before="40" w:after="40"/>
              <w:rPr>
                <w:sz w:val="20"/>
              </w:rPr>
            </w:pPr>
            <w:r>
              <w:rPr>
                <w:sz w:val="20"/>
              </w:rPr>
              <w:t>Team workshops</w:t>
            </w:r>
          </w:p>
        </w:tc>
        <w:tc>
          <w:tcPr>
            <w:tcW w:w="2983" w:type="dxa"/>
          </w:tcPr>
          <w:p w14:paraId="006A9127" w14:textId="7985D316" w:rsidR="00715D77" w:rsidRPr="00715D77" w:rsidRDefault="00715D77" w:rsidP="00715D77">
            <w:pPr>
              <w:keepNext/>
              <w:spacing w:before="40" w:after="40"/>
              <w:rPr>
                <w:sz w:val="20"/>
              </w:rPr>
            </w:pPr>
            <w:r>
              <w:rPr>
                <w:sz w:val="20"/>
              </w:rPr>
              <w:t>Weekly group meetings to agree and prioritise requirements</w:t>
            </w:r>
          </w:p>
        </w:tc>
        <w:tc>
          <w:tcPr>
            <w:tcW w:w="2204" w:type="dxa"/>
          </w:tcPr>
          <w:p w14:paraId="134F4755" w14:textId="1DFFD992" w:rsidR="00715D77" w:rsidRPr="00715D77" w:rsidRDefault="00715D77" w:rsidP="00715D77">
            <w:pPr>
              <w:keepNext/>
              <w:spacing w:before="40" w:after="40"/>
              <w:rPr>
                <w:sz w:val="20"/>
              </w:rPr>
            </w:pPr>
            <w:r>
              <w:rPr>
                <w:sz w:val="20"/>
              </w:rPr>
              <w:t>Attendance register; Weekly Progress Report</w:t>
            </w:r>
          </w:p>
        </w:tc>
        <w:tc>
          <w:tcPr>
            <w:tcW w:w="2483" w:type="dxa"/>
          </w:tcPr>
          <w:p w14:paraId="63704A44" w14:textId="7B4A8323" w:rsidR="00715D77" w:rsidRPr="00715D77" w:rsidRDefault="00715D77" w:rsidP="00715D77">
            <w:pPr>
              <w:keepNext/>
              <w:spacing w:before="40" w:after="40"/>
              <w:rPr>
                <w:sz w:val="20"/>
              </w:rPr>
            </w:pPr>
            <w:r>
              <w:rPr>
                <w:sz w:val="20"/>
              </w:rPr>
              <w:t>High and Medium priorities; deferred requirements</w:t>
            </w:r>
          </w:p>
        </w:tc>
      </w:tr>
      <w:tr w:rsidR="00715D77" w:rsidRPr="00715D77" w14:paraId="060CACB2" w14:textId="77777777" w:rsidTr="00715D77">
        <w:trPr>
          <w:cantSplit/>
        </w:trPr>
        <w:tc>
          <w:tcPr>
            <w:tcW w:w="2290" w:type="dxa"/>
          </w:tcPr>
          <w:p w14:paraId="0F1FE2C1" w14:textId="7495D265" w:rsidR="00715D77" w:rsidRPr="00715D77" w:rsidRDefault="00715D77" w:rsidP="00715D77">
            <w:pPr>
              <w:keepNext/>
              <w:spacing w:before="40" w:after="40"/>
              <w:rPr>
                <w:sz w:val="20"/>
              </w:rPr>
            </w:pPr>
            <w:r>
              <w:rPr>
                <w:sz w:val="20"/>
              </w:rPr>
              <w:t>Prototype review</w:t>
            </w:r>
          </w:p>
        </w:tc>
        <w:tc>
          <w:tcPr>
            <w:tcW w:w="2983" w:type="dxa"/>
          </w:tcPr>
          <w:p w14:paraId="554AC2E1" w14:textId="32B5501F" w:rsidR="00715D77" w:rsidRPr="00715D77" w:rsidRDefault="00715D77" w:rsidP="00715D77">
            <w:pPr>
              <w:keepNext/>
              <w:spacing w:before="40" w:after="40"/>
              <w:rPr>
                <w:sz w:val="20"/>
              </w:rPr>
            </w:pPr>
            <w:r>
              <w:rPr>
                <w:sz w:val="20"/>
              </w:rPr>
              <w:t>The Sprint 1 prototype was demonstrated to the team and checked against the requirements</w:t>
            </w:r>
          </w:p>
        </w:tc>
        <w:tc>
          <w:tcPr>
            <w:tcW w:w="2204" w:type="dxa"/>
          </w:tcPr>
          <w:p w14:paraId="3023177E" w14:textId="70CF9099" w:rsidR="00715D77" w:rsidRPr="00715D77" w:rsidRDefault="00715D77" w:rsidP="00715D77">
            <w:pPr>
              <w:keepNext/>
              <w:spacing w:before="40" w:after="40"/>
              <w:rPr>
                <w:sz w:val="20"/>
              </w:rPr>
            </w:pPr>
            <w:r>
              <w:rPr>
                <w:sz w:val="20"/>
              </w:rPr>
              <w:t>Git history (12–15 October 2026)</w:t>
            </w:r>
          </w:p>
        </w:tc>
        <w:tc>
          <w:tcPr>
            <w:tcW w:w="2483" w:type="dxa"/>
          </w:tcPr>
          <w:p w14:paraId="4D4909E0" w14:textId="65EB2787" w:rsidR="00715D77" w:rsidRPr="00715D77" w:rsidRDefault="00715D77" w:rsidP="00715D77">
            <w:pPr>
              <w:keepNext/>
              <w:spacing w:before="40" w:after="40"/>
              <w:rPr>
                <w:sz w:val="20"/>
              </w:rPr>
            </w:pPr>
            <w:r>
              <w:rPr>
                <w:sz w:val="20"/>
              </w:rPr>
              <w:t>Added sign-up rules, the 24-hour limit and lecturer access</w:t>
            </w:r>
          </w:p>
        </w:tc>
      </w:tr>
      <w:tr w:rsidR="00127CBD" w:rsidRPr="00127CBD" w14:paraId="50C7A1F0" w14:textId="77777777" w:rsidTr="00715D77">
        <w:trPr>
          <w:cantSplit/>
        </w:trPr>
        <w:tc>
          <w:tcPr>
            <w:tcW w:w="2290" w:type="dxa"/>
          </w:tcPr>
          <w:p w14:paraId="745C99C5" w14:textId="159C4F61" w:rsidR="00127CBD" w:rsidRPr="00127CBD" w:rsidRDefault="00127CBD" w:rsidP="00715D77">
            <w:pPr>
              <w:keepNext/>
              <w:spacing w:before="40" w:after="40"/>
              <w:rPr>
                <w:sz w:val="20"/>
              </w:rPr>
            </w:pPr>
            <w:r w:rsidRPr="00127CBD">
              <w:rPr>
                <w:sz w:val="20"/>
              </w:rPr>
              <w:t>Review of the WIL paperwork</w:t>
            </w:r>
          </w:p>
        </w:tc>
        <w:tc>
          <w:tcPr>
            <w:tcW w:w="2983" w:type="dxa"/>
          </w:tcPr>
          <w:p w14:paraId="1F84202A" w14:textId="289DF1E4" w:rsidR="00127CBD" w:rsidRPr="00127CBD" w:rsidRDefault="00127CBD" w:rsidP="00715D77">
            <w:pPr>
              <w:keepNext/>
              <w:spacing w:before="40" w:after="40"/>
              <w:rPr>
                <w:sz w:val="20"/>
              </w:rPr>
            </w:pPr>
            <w:r w:rsidRPr="00127CBD">
              <w:rPr>
                <w:sz w:val="20"/>
              </w:rPr>
              <w:t>Reviewed the documents a student hands in during WIL and the fact that students complete more than one WIL placement</w:t>
            </w:r>
          </w:p>
        </w:tc>
        <w:tc>
          <w:tcPr>
            <w:tcW w:w="2204" w:type="dxa"/>
          </w:tcPr>
          <w:p w14:paraId="2AD2C001" w14:textId="4E556D67" w:rsidR="00127CBD" w:rsidRPr="00127CBD" w:rsidRDefault="00127CBD" w:rsidP="00715D77">
            <w:pPr>
              <w:keepNext/>
              <w:spacing w:before="40" w:after="40"/>
              <w:rPr>
                <w:sz w:val="20"/>
              </w:rPr>
            </w:pPr>
            <w:r w:rsidRPr="00127CBD">
              <w:rPr>
                <w:sz w:val="20"/>
              </w:rPr>
              <w:t>Pull requests #11 to #15 in Git (26 October 2026)</w:t>
            </w:r>
          </w:p>
        </w:tc>
        <w:tc>
          <w:tcPr>
            <w:tcW w:w="2483" w:type="dxa"/>
          </w:tcPr>
          <w:p w14:paraId="721CAA8C" w14:textId="3E52DD63" w:rsidR="00127CBD" w:rsidRPr="00127CBD" w:rsidRDefault="00127CBD" w:rsidP="00715D77">
            <w:pPr>
              <w:keepNext/>
              <w:spacing w:before="40" w:after="40"/>
              <w:rPr>
                <w:sz w:val="20"/>
              </w:rPr>
            </w:pPr>
            <w:r w:rsidRPr="00127CBD">
              <w:rPr>
                <w:sz w:val="20"/>
              </w:rPr>
              <w:t>Added FR-15 to FR-18: placements, WIL documents, a student profile for staff and WIL completion</w:t>
            </w:r>
          </w:p>
        </w:tc>
      </w:tr>
      <w:tr w:rsidR="00715D77" w:rsidRPr="00715D77" w14:paraId="3A1F3352" w14:textId="77777777" w:rsidTr="00715D77">
        <w:trPr>
          <w:cantSplit/>
        </w:trPr>
        <w:tc>
          <w:tcPr>
            <w:tcW w:w="2290" w:type="dxa"/>
          </w:tcPr>
          <w:p w14:paraId="2F49E5BB" w14:textId="09586041" w:rsidR="00715D77" w:rsidRPr="00715D77" w:rsidRDefault="00715D77" w:rsidP="00715D77">
            <w:pPr>
              <w:spacing w:before="40" w:after="40"/>
              <w:rPr>
                <w:sz w:val="20"/>
              </w:rPr>
            </w:pPr>
            <w:r>
              <w:rPr>
                <w:sz w:val="20"/>
              </w:rPr>
              <w:t>Planned: questionnaire and usability test</w:t>
            </w:r>
          </w:p>
        </w:tc>
        <w:tc>
          <w:tcPr>
            <w:tcW w:w="2983" w:type="dxa"/>
          </w:tcPr>
          <w:p w14:paraId="40FF1232" w14:textId="1E715AE8" w:rsidR="00715D77" w:rsidRPr="00715D77" w:rsidRDefault="00715D77" w:rsidP="00715D77">
            <w:pPr>
              <w:spacing w:before="40" w:after="40"/>
              <w:rPr>
                <w:sz w:val="20"/>
              </w:rPr>
            </w:pPr>
            <w:r>
              <w:rPr>
                <w:sz w:val="20"/>
              </w:rPr>
              <w:t>Short task-based test and questionnaire with volunteer students and staff once permission is granted</w:t>
            </w:r>
          </w:p>
        </w:tc>
        <w:tc>
          <w:tcPr>
            <w:tcW w:w="2204" w:type="dxa"/>
          </w:tcPr>
          <w:p w14:paraId="1469EB26" w14:textId="7DB94015" w:rsidR="00715D77" w:rsidRPr="00715D77" w:rsidRDefault="00715D77" w:rsidP="00715D77">
            <w:pPr>
              <w:spacing w:before="40" w:after="40"/>
              <w:rPr>
                <w:sz w:val="20"/>
              </w:rPr>
            </w:pPr>
            <w:r>
              <w:rPr>
                <w:sz w:val="20"/>
              </w:rPr>
              <w:t>Ethical Clearance Confirmation</w:t>
            </w:r>
          </w:p>
        </w:tc>
        <w:tc>
          <w:tcPr>
            <w:tcW w:w="2483" w:type="dxa"/>
          </w:tcPr>
          <w:p w14:paraId="3E6EC242" w14:textId="46DC629C" w:rsidR="00715D77" w:rsidRPr="00715D77" w:rsidRDefault="00715D77" w:rsidP="00715D77">
            <w:pPr>
              <w:spacing w:before="40" w:after="40"/>
              <w:rPr>
                <w:sz w:val="20"/>
              </w:rPr>
            </w:pPr>
            <w:r>
              <w:rPr>
                <w:sz w:val="20"/>
              </w:rPr>
              <w:t>Will evaluate NFR-01 and overall usefulness (Chapter 5)</w:t>
            </w:r>
          </w:p>
        </w:tc>
      </w:tr>
    </w:tbl>
    <w:p w14:paraId="4DF0ECEC" w14:textId="77777777" w:rsidR="00715D77" w:rsidRDefault="00715D77" w:rsidP="007845E1"/>
    <w:p w14:paraId="4D25F8D0" w14:textId="44C7280B" w:rsidR="00715D77" w:rsidRDefault="00715D77" w:rsidP="007845E1">
      <w:pPr>
        <w:keepLines/>
      </w:pPr>
      <w:r>
        <w:t>The requirements were then reviewed to make sure that each one is clear, testable and linked to a research objective, and were recorded in the SRS.</w:t>
      </w:r>
    </w:p>
    <w:p w14:paraId="74C76A37" w14:textId="2142C368" w:rsidR="00715D77" w:rsidRDefault="00715D77" w:rsidP="007845E1">
      <w:pPr>
        <w:pStyle w:val="Heading2"/>
      </w:pPr>
      <w:r>
        <w:t>3.6 Development Methodology</w:t>
      </w:r>
    </w:p>
    <w:p w14:paraId="0F0AADD2" w14:textId="4C22EB57" w:rsidR="00715D77" w:rsidRDefault="00715D77" w:rsidP="007845E1">
      <w:pPr>
        <w:keepLines/>
      </w:pPr>
      <w:r>
        <w:t>TrackWIL was developed with a hybrid Agile approach based on Scrum, using one-week sprints that end on each Friday submission date (Schwaber and Sutherland, 2020). Each sprint followed the same cycle: plan the sprint backlog, design, build, test, and review the result with the team and the supervisor's feedback.</w:t>
      </w:r>
    </w:p>
    <w:p w14:paraId="3131C94B" w14:textId="2C66CF7D" w:rsidR="00715D77" w:rsidRDefault="00715D77" w:rsidP="007845E1">
      <w:pPr>
        <w:pStyle w:val="Caption"/>
        <w:keepNext/>
        <w:keepLines/>
      </w:pPr>
      <w:r>
        <w:lastRenderedPageBreak/>
        <w:t xml:space="preserve">Table </w:t>
      </w:r>
      <w:fldSimple w:instr=" SEQ Table \* ARABIC ">
        <w:r w:rsidR="00127CBD">
          <w:rPr>
            <w:noProof/>
          </w:rPr>
          <w:t>6</w:t>
        </w:r>
      </w:fldSimple>
      <w:r>
        <w:t>: Sprint plan</w:t>
      </w:r>
    </w:p>
    <w:tbl>
      <w:tblPr>
        <w:tblStyle w:val="TableGrid0"/>
        <w:tblW w:w="9960" w:type="dxa"/>
        <w:tblLayout w:type="fixed"/>
        <w:tblLook w:val="04A0" w:firstRow="1" w:lastRow="0" w:firstColumn="1" w:lastColumn="0" w:noHBand="0" w:noVBand="1"/>
      </w:tblPr>
      <w:tblGrid>
        <w:gridCol w:w="1356"/>
        <w:gridCol w:w="1750"/>
        <w:gridCol w:w="2736"/>
        <w:gridCol w:w="4118"/>
      </w:tblGrid>
      <w:tr w:rsidR="00715D77" w:rsidRPr="00715D77" w14:paraId="0C20C117" w14:textId="77777777" w:rsidTr="00715D77">
        <w:trPr>
          <w:cantSplit/>
          <w:tblHeader/>
        </w:trPr>
        <w:tc>
          <w:tcPr>
            <w:tcW w:w="1356" w:type="dxa"/>
            <w:shd w:val="clear" w:color="auto" w:fill="E6E6E6"/>
          </w:tcPr>
          <w:p w14:paraId="657D3B43" w14:textId="4711B840" w:rsidR="00715D77" w:rsidRPr="00715D77" w:rsidRDefault="00715D77" w:rsidP="00715D77">
            <w:pPr>
              <w:keepNext/>
              <w:spacing w:before="40" w:after="40"/>
              <w:rPr>
                <w:b/>
                <w:sz w:val="20"/>
              </w:rPr>
            </w:pPr>
            <w:r w:rsidRPr="00715D77">
              <w:rPr>
                <w:b/>
                <w:sz w:val="20"/>
              </w:rPr>
              <w:t>Sprint</w:t>
            </w:r>
          </w:p>
        </w:tc>
        <w:tc>
          <w:tcPr>
            <w:tcW w:w="1750" w:type="dxa"/>
            <w:shd w:val="clear" w:color="auto" w:fill="E6E6E6"/>
          </w:tcPr>
          <w:p w14:paraId="105778B9" w14:textId="0DD63B61" w:rsidR="00715D77" w:rsidRPr="00715D77" w:rsidRDefault="00715D77" w:rsidP="00715D77">
            <w:pPr>
              <w:keepNext/>
              <w:spacing w:before="40" w:after="40"/>
              <w:rPr>
                <w:b/>
                <w:sz w:val="20"/>
              </w:rPr>
            </w:pPr>
            <w:r w:rsidRPr="00715D77">
              <w:rPr>
                <w:b/>
                <w:sz w:val="20"/>
              </w:rPr>
              <w:t>Dates</w:t>
            </w:r>
          </w:p>
        </w:tc>
        <w:tc>
          <w:tcPr>
            <w:tcW w:w="2736" w:type="dxa"/>
            <w:shd w:val="clear" w:color="auto" w:fill="E6E6E6"/>
          </w:tcPr>
          <w:p w14:paraId="06BEFC98" w14:textId="6EB0C0B1" w:rsidR="00715D77" w:rsidRPr="00715D77" w:rsidRDefault="00715D77" w:rsidP="00715D77">
            <w:pPr>
              <w:keepNext/>
              <w:spacing w:before="40" w:after="40"/>
              <w:rPr>
                <w:b/>
                <w:sz w:val="20"/>
              </w:rPr>
            </w:pPr>
            <w:r w:rsidRPr="00715D77">
              <w:rPr>
                <w:b/>
                <w:sz w:val="20"/>
              </w:rPr>
              <w:t>Goal</w:t>
            </w:r>
          </w:p>
        </w:tc>
        <w:tc>
          <w:tcPr>
            <w:tcW w:w="4118" w:type="dxa"/>
            <w:shd w:val="clear" w:color="auto" w:fill="E6E6E6"/>
          </w:tcPr>
          <w:p w14:paraId="67ED0D36" w14:textId="0DDD38F2" w:rsidR="00715D77" w:rsidRPr="00715D77" w:rsidRDefault="00715D77" w:rsidP="00715D77">
            <w:pPr>
              <w:keepNext/>
              <w:spacing w:before="40" w:after="40"/>
              <w:rPr>
                <w:b/>
                <w:sz w:val="20"/>
              </w:rPr>
            </w:pPr>
            <w:r w:rsidRPr="00715D77">
              <w:rPr>
                <w:b/>
                <w:sz w:val="20"/>
              </w:rPr>
              <w:t>Main deliverables</w:t>
            </w:r>
          </w:p>
        </w:tc>
      </w:tr>
      <w:tr w:rsidR="00715D77" w:rsidRPr="00715D77" w14:paraId="0DF09D25" w14:textId="77777777" w:rsidTr="00715D77">
        <w:trPr>
          <w:cantSplit/>
        </w:trPr>
        <w:tc>
          <w:tcPr>
            <w:tcW w:w="1356" w:type="dxa"/>
          </w:tcPr>
          <w:p w14:paraId="5F9C351E" w14:textId="7ADE4C17" w:rsidR="00715D77" w:rsidRPr="00715D77" w:rsidRDefault="00715D77" w:rsidP="00715D77">
            <w:pPr>
              <w:keepNext/>
              <w:spacing w:before="40" w:after="40"/>
              <w:rPr>
                <w:sz w:val="20"/>
              </w:rPr>
            </w:pPr>
            <w:r>
              <w:rPr>
                <w:sz w:val="20"/>
              </w:rPr>
              <w:t>Sprint 0</w:t>
            </w:r>
          </w:p>
        </w:tc>
        <w:tc>
          <w:tcPr>
            <w:tcW w:w="1750" w:type="dxa"/>
          </w:tcPr>
          <w:p w14:paraId="06AEAEB9" w14:textId="3D1A06B1" w:rsidR="00715D77" w:rsidRPr="00715D77" w:rsidRDefault="00715D77" w:rsidP="00715D77">
            <w:pPr>
              <w:keepNext/>
              <w:spacing w:before="40" w:after="40"/>
              <w:rPr>
                <w:sz w:val="20"/>
              </w:rPr>
            </w:pPr>
            <w:r>
              <w:rPr>
                <w:sz w:val="20"/>
              </w:rPr>
              <w:t>2–8 October 2026</w:t>
            </w:r>
          </w:p>
        </w:tc>
        <w:tc>
          <w:tcPr>
            <w:tcW w:w="2736" w:type="dxa"/>
          </w:tcPr>
          <w:p w14:paraId="7671951E" w14:textId="2A7F835A" w:rsidR="00715D77" w:rsidRPr="00715D77" w:rsidRDefault="00715D77" w:rsidP="00715D77">
            <w:pPr>
              <w:keepNext/>
              <w:spacing w:before="40" w:after="40"/>
              <w:rPr>
                <w:sz w:val="20"/>
              </w:rPr>
            </w:pPr>
            <w:r>
              <w:rPr>
                <w:sz w:val="20"/>
              </w:rPr>
              <w:t>Proposal, scope and requirements</w:t>
            </w:r>
          </w:p>
        </w:tc>
        <w:tc>
          <w:tcPr>
            <w:tcW w:w="4118" w:type="dxa"/>
          </w:tcPr>
          <w:p w14:paraId="7E729CA7" w14:textId="78DEDF5F" w:rsidR="00715D77" w:rsidRPr="00715D77" w:rsidRDefault="00715D77" w:rsidP="00715D77">
            <w:pPr>
              <w:keepNext/>
              <w:spacing w:before="40" w:after="40"/>
              <w:rPr>
                <w:sz w:val="20"/>
              </w:rPr>
            </w:pPr>
            <w:r>
              <w:rPr>
                <w:sz w:val="20"/>
              </w:rPr>
              <w:t>Approved topic; core and stretch scope; ethics form</w:t>
            </w:r>
          </w:p>
        </w:tc>
      </w:tr>
      <w:tr w:rsidR="00715D77" w:rsidRPr="00715D77" w14:paraId="3DE85DF5" w14:textId="77777777" w:rsidTr="00715D77">
        <w:trPr>
          <w:cantSplit/>
        </w:trPr>
        <w:tc>
          <w:tcPr>
            <w:tcW w:w="1356" w:type="dxa"/>
          </w:tcPr>
          <w:p w14:paraId="62C94C43" w14:textId="192C2AE3" w:rsidR="00715D77" w:rsidRPr="00715D77" w:rsidRDefault="00715D77" w:rsidP="00715D77">
            <w:pPr>
              <w:keepNext/>
              <w:spacing w:before="40" w:after="40"/>
              <w:rPr>
                <w:sz w:val="20"/>
              </w:rPr>
            </w:pPr>
            <w:r>
              <w:rPr>
                <w:sz w:val="20"/>
              </w:rPr>
              <w:t>Sprint 1</w:t>
            </w:r>
          </w:p>
        </w:tc>
        <w:tc>
          <w:tcPr>
            <w:tcW w:w="1750" w:type="dxa"/>
          </w:tcPr>
          <w:p w14:paraId="5F7F8C8A" w14:textId="4E76052E" w:rsidR="00715D77" w:rsidRPr="00715D77" w:rsidRDefault="00715D77" w:rsidP="00715D77">
            <w:pPr>
              <w:keepNext/>
              <w:spacing w:before="40" w:after="40"/>
              <w:rPr>
                <w:sz w:val="20"/>
              </w:rPr>
            </w:pPr>
            <w:r>
              <w:rPr>
                <w:sz w:val="20"/>
              </w:rPr>
              <w:t>9–15 October 2026</w:t>
            </w:r>
          </w:p>
        </w:tc>
        <w:tc>
          <w:tcPr>
            <w:tcW w:w="2736" w:type="dxa"/>
          </w:tcPr>
          <w:p w14:paraId="3B3F810B" w14:textId="20B190D3" w:rsidR="00715D77" w:rsidRPr="00715D77" w:rsidRDefault="00715D77" w:rsidP="00715D77">
            <w:pPr>
              <w:keepNext/>
              <w:spacing w:before="40" w:after="40"/>
              <w:rPr>
                <w:sz w:val="20"/>
              </w:rPr>
            </w:pPr>
            <w:r>
              <w:rPr>
                <w:sz w:val="20"/>
              </w:rPr>
              <w:t>Logbook core</w:t>
            </w:r>
          </w:p>
        </w:tc>
        <w:tc>
          <w:tcPr>
            <w:tcW w:w="4118" w:type="dxa"/>
          </w:tcPr>
          <w:p w14:paraId="0E4666F4" w14:textId="570DC3B2" w:rsidR="00715D77" w:rsidRPr="00715D77" w:rsidRDefault="00715D77" w:rsidP="00715D77">
            <w:pPr>
              <w:keepNext/>
              <w:spacing w:before="40" w:after="40"/>
              <w:rPr>
                <w:sz w:val="20"/>
              </w:rPr>
            </w:pPr>
            <w:r>
              <w:rPr>
                <w:sz w:val="20"/>
              </w:rPr>
              <w:t>Chapters 1–2; Next.js prototype with sign-in, logbook entries, evidence upload and hour progress</w:t>
            </w:r>
          </w:p>
        </w:tc>
      </w:tr>
      <w:tr w:rsidR="00715D77" w:rsidRPr="00715D77" w14:paraId="673F4DFE" w14:textId="77777777" w:rsidTr="00715D77">
        <w:trPr>
          <w:cantSplit/>
        </w:trPr>
        <w:tc>
          <w:tcPr>
            <w:tcW w:w="1356" w:type="dxa"/>
          </w:tcPr>
          <w:p w14:paraId="16694624" w14:textId="461963B9" w:rsidR="00715D77" w:rsidRPr="00715D77" w:rsidRDefault="00715D77" w:rsidP="00715D77">
            <w:pPr>
              <w:keepNext/>
              <w:spacing w:before="40" w:after="40"/>
              <w:rPr>
                <w:sz w:val="20"/>
              </w:rPr>
            </w:pPr>
            <w:r>
              <w:rPr>
                <w:sz w:val="20"/>
              </w:rPr>
              <w:t>Sprint 2</w:t>
            </w:r>
          </w:p>
        </w:tc>
        <w:tc>
          <w:tcPr>
            <w:tcW w:w="1750" w:type="dxa"/>
          </w:tcPr>
          <w:p w14:paraId="5FB48727" w14:textId="571384CD" w:rsidR="00715D77" w:rsidRPr="00715D77" w:rsidRDefault="00715D77" w:rsidP="00715D77">
            <w:pPr>
              <w:keepNext/>
              <w:spacing w:before="40" w:after="40"/>
              <w:rPr>
                <w:sz w:val="20"/>
              </w:rPr>
            </w:pPr>
            <w:r>
              <w:rPr>
                <w:sz w:val="20"/>
              </w:rPr>
              <w:t>16–22 October 2026</w:t>
            </w:r>
          </w:p>
        </w:tc>
        <w:tc>
          <w:tcPr>
            <w:tcW w:w="2736" w:type="dxa"/>
          </w:tcPr>
          <w:p w14:paraId="2BB1C63A" w14:textId="22DA8916" w:rsidR="00715D77" w:rsidRPr="00715D77" w:rsidRDefault="00715D77" w:rsidP="00715D77">
            <w:pPr>
              <w:keepNext/>
              <w:spacing w:before="40" w:after="40"/>
              <w:rPr>
                <w:sz w:val="20"/>
              </w:rPr>
            </w:pPr>
            <w:r>
              <w:rPr>
                <w:sz w:val="20"/>
              </w:rPr>
              <w:t>Verification and monitoring</w:t>
            </w:r>
          </w:p>
        </w:tc>
        <w:tc>
          <w:tcPr>
            <w:tcW w:w="4118" w:type="dxa"/>
          </w:tcPr>
          <w:p w14:paraId="5E0E577D" w14:textId="34C9D7F3" w:rsidR="00715D77" w:rsidRPr="00715D77" w:rsidRDefault="00715D77" w:rsidP="00715D77">
            <w:pPr>
              <w:keepNext/>
              <w:spacing w:before="40" w:after="40"/>
              <w:rPr>
                <w:sz w:val="20"/>
              </w:rPr>
            </w:pPr>
            <w:r>
              <w:rPr>
                <w:sz w:val="20"/>
              </w:rPr>
              <w:t>Chapters 3–4; SRS; token verification; coordinator dashboard; sign-up; SQLite database</w:t>
            </w:r>
          </w:p>
        </w:tc>
      </w:tr>
      <w:tr w:rsidR="00715D77" w:rsidRPr="00715D77" w14:paraId="2FD2DA69" w14:textId="77777777" w:rsidTr="00715D77">
        <w:trPr>
          <w:cantSplit/>
        </w:trPr>
        <w:tc>
          <w:tcPr>
            <w:tcW w:w="1356" w:type="dxa"/>
          </w:tcPr>
          <w:p w14:paraId="02A00595" w14:textId="3E6E5FA4" w:rsidR="00715D77" w:rsidRPr="00715D77" w:rsidRDefault="00715D77" w:rsidP="00715D77">
            <w:pPr>
              <w:spacing w:before="40" w:after="40"/>
              <w:rPr>
                <w:sz w:val="20"/>
              </w:rPr>
            </w:pPr>
            <w:r>
              <w:rPr>
                <w:sz w:val="20"/>
              </w:rPr>
              <w:t>Sprint 3</w:t>
            </w:r>
          </w:p>
        </w:tc>
        <w:tc>
          <w:tcPr>
            <w:tcW w:w="1750" w:type="dxa"/>
          </w:tcPr>
          <w:p w14:paraId="5002E5B7" w14:textId="2B57F2AB" w:rsidR="00715D77" w:rsidRPr="00715D77" w:rsidRDefault="00715D77" w:rsidP="00715D77">
            <w:pPr>
              <w:spacing w:before="40" w:after="40"/>
              <w:rPr>
                <w:sz w:val="20"/>
              </w:rPr>
            </w:pPr>
            <w:r>
              <w:rPr>
                <w:sz w:val="20"/>
              </w:rPr>
              <w:t>23–29 October 2026</w:t>
            </w:r>
          </w:p>
        </w:tc>
        <w:tc>
          <w:tcPr>
            <w:tcW w:w="2736" w:type="dxa"/>
          </w:tcPr>
          <w:p w14:paraId="1A338D5A" w14:textId="680546A9" w:rsidR="00715D77" w:rsidRPr="00715D77" w:rsidRDefault="00715D77" w:rsidP="00715D77">
            <w:pPr>
              <w:spacing w:before="40" w:after="40"/>
              <w:rPr>
                <w:sz w:val="20"/>
              </w:rPr>
            </w:pPr>
            <w:r>
              <w:rPr>
                <w:sz w:val="20"/>
              </w:rPr>
              <w:t>Test, evaluate and submit</w:t>
            </w:r>
          </w:p>
        </w:tc>
        <w:tc>
          <w:tcPr>
            <w:tcW w:w="4118" w:type="dxa"/>
          </w:tcPr>
          <w:p w14:paraId="46C28771" w14:textId="0F5009CE" w:rsidR="00715D77" w:rsidRPr="00715D77" w:rsidRDefault="00127CBD" w:rsidP="00715D77">
            <w:pPr>
              <w:spacing w:before="40" w:after="40"/>
              <w:rPr>
                <w:sz w:val="20"/>
              </w:rPr>
            </w:pPr>
            <w:r>
              <w:rPr>
                <w:sz w:val="20"/>
              </w:rPr>
              <w:t>Chapters 5–6; testing workbooks; defect fixes; WIL placements, documents, student profiles and WIL completion; presentation and live demonstration</w:t>
            </w:r>
          </w:p>
        </w:tc>
      </w:tr>
    </w:tbl>
    <w:p w14:paraId="45576B40" w14:textId="77777777" w:rsidR="00715D77" w:rsidRDefault="00715D77" w:rsidP="007845E1"/>
    <w:p w14:paraId="7693E01F" w14:textId="2209F355" w:rsidR="00715D77" w:rsidRDefault="00715D77" w:rsidP="007845E1">
      <w:pPr>
        <w:pStyle w:val="Heading3"/>
      </w:pPr>
      <w:r>
        <w:t>Justification for Agile</w:t>
      </w:r>
    </w:p>
    <w:p w14:paraId="1DF778A4" w14:textId="407E002F" w:rsidR="00715D77" w:rsidRDefault="00715D77" w:rsidP="007845E1">
      <w:pPr>
        <w:keepLines/>
      </w:pPr>
      <w:r>
        <w:t>Agile suits TrackWIL for four reasons. First, the system has three features that can be built and tested separately (logbook, verification and dashboard), so each sprint can deliver something that works. Second, the requirements changed during the project: supervisor feedback narrowed the scope, and the prototype review added sign-up rules and lecturer access. An iterative approach accepts such changes, as described in the Agile Manifesto's preference for "responding to change over following a plan" (Beck et al., 2001). Third, the weekly submissions act as natural sprint reviews with the supervisor. Fourth, the four team members can work on different features in parallel on separate Git branches.</w:t>
      </w:r>
    </w:p>
    <w:p w14:paraId="0D35A1EF" w14:textId="5D920E1C" w:rsidR="00715D77" w:rsidRDefault="00715D77" w:rsidP="007845E1">
      <w:pPr>
        <w:pStyle w:val="Heading3"/>
      </w:pPr>
      <w:r>
        <w:t>Alternative considered: Waterfall</w:t>
      </w:r>
    </w:p>
    <w:p w14:paraId="3AE926A3" w14:textId="389D35A9" w:rsidR="00715D77" w:rsidRDefault="00715D77" w:rsidP="007845E1">
      <w:pPr>
        <w:keepLines/>
      </w:pPr>
      <w:r>
        <w:t xml:space="preserve">The Waterfall model completes each phase (requirements, design, implementation, testing) before the next starts (Sommerville, 2016). It works well when requirements are stable and well understood. It was rejected because </w:t>
      </w:r>
      <w:proofErr w:type="spellStart"/>
      <w:r>
        <w:t>TrackWIL's</w:t>
      </w:r>
      <w:proofErr w:type="spellEnd"/>
      <w:r>
        <w:t xml:space="preserve"> requirements were still changing, the project had only four weeks, and Waterfall would have left all testing until the end, when there would be no time to fix defects. With Agile, each feature was tested in the sprint in which it was built.</w:t>
      </w:r>
    </w:p>
    <w:p w14:paraId="3001132E" w14:textId="34498D94" w:rsidR="00715D77" w:rsidRDefault="00715D77" w:rsidP="007845E1">
      <w:pPr>
        <w:pStyle w:val="Heading2"/>
      </w:pPr>
      <w:r>
        <w:t>3.7 Use Cases / User Stories</w:t>
      </w:r>
    </w:p>
    <w:p w14:paraId="3381BCDE" w14:textId="13375AE8" w:rsidR="00715D77" w:rsidRDefault="00715D77" w:rsidP="007845E1">
      <w:pPr>
        <w:keepLines/>
      </w:pPr>
      <w:r>
        <w:t>The use cases are shown in the use case diagram in Chapter 4. Each user story has acceptance criteria that are used as the basis for the test cases in Chapter 5.</w:t>
      </w:r>
    </w:p>
    <w:p w14:paraId="210268C3" w14:textId="32538F3F" w:rsidR="00715D77" w:rsidRDefault="00715D77" w:rsidP="007845E1">
      <w:pPr>
        <w:pStyle w:val="Caption"/>
        <w:keepNext/>
        <w:keepLines/>
      </w:pPr>
      <w:r>
        <w:lastRenderedPageBreak/>
        <w:t xml:space="preserve">Table </w:t>
      </w:r>
      <w:fldSimple w:instr=" SEQ Table \* ARABIC ">
        <w:r w:rsidR="00127CBD">
          <w:rPr>
            <w:noProof/>
          </w:rPr>
          <w:t>7</w:t>
        </w:r>
      </w:fldSimple>
      <w:r>
        <w:t>: User stories and acceptance criteria</w:t>
      </w:r>
    </w:p>
    <w:tbl>
      <w:tblPr>
        <w:tblStyle w:val="TableGrid0"/>
        <w:tblW w:w="9959" w:type="dxa"/>
        <w:tblLayout w:type="fixed"/>
        <w:tblLook w:val="04A0" w:firstRow="1" w:lastRow="0" w:firstColumn="1" w:lastColumn="0" w:noHBand="0" w:noVBand="1"/>
      </w:tblPr>
      <w:tblGrid>
        <w:gridCol w:w="1110"/>
        <w:gridCol w:w="3591"/>
        <w:gridCol w:w="3711"/>
        <w:gridCol w:w="1547"/>
      </w:tblGrid>
      <w:tr w:rsidR="00715D77" w:rsidRPr="00715D77" w14:paraId="2C9959A9" w14:textId="77777777" w:rsidTr="00715D77">
        <w:trPr>
          <w:cantSplit/>
          <w:tblHeader/>
        </w:trPr>
        <w:tc>
          <w:tcPr>
            <w:tcW w:w="1110" w:type="dxa"/>
            <w:shd w:val="clear" w:color="auto" w:fill="E6E6E6"/>
          </w:tcPr>
          <w:p w14:paraId="6EF1146E" w14:textId="10B47FF5" w:rsidR="00715D77" w:rsidRPr="00715D77" w:rsidRDefault="00715D77" w:rsidP="00715D77">
            <w:pPr>
              <w:spacing w:before="40" w:after="40"/>
              <w:rPr>
                <w:b/>
                <w:sz w:val="20"/>
              </w:rPr>
            </w:pPr>
            <w:r w:rsidRPr="00715D77">
              <w:rPr>
                <w:b/>
                <w:sz w:val="20"/>
              </w:rPr>
              <w:t>ID</w:t>
            </w:r>
          </w:p>
        </w:tc>
        <w:tc>
          <w:tcPr>
            <w:tcW w:w="3591" w:type="dxa"/>
            <w:shd w:val="clear" w:color="auto" w:fill="E6E6E6"/>
          </w:tcPr>
          <w:p w14:paraId="31A9AC02" w14:textId="779DA23B" w:rsidR="00715D77" w:rsidRPr="00715D77" w:rsidRDefault="00715D77" w:rsidP="00715D77">
            <w:pPr>
              <w:spacing w:before="40" w:after="40"/>
              <w:rPr>
                <w:b/>
                <w:sz w:val="20"/>
              </w:rPr>
            </w:pPr>
            <w:r w:rsidRPr="00715D77">
              <w:rPr>
                <w:b/>
                <w:sz w:val="20"/>
              </w:rPr>
              <w:t>User story</w:t>
            </w:r>
          </w:p>
        </w:tc>
        <w:tc>
          <w:tcPr>
            <w:tcW w:w="3711" w:type="dxa"/>
            <w:shd w:val="clear" w:color="auto" w:fill="E6E6E6"/>
          </w:tcPr>
          <w:p w14:paraId="55389FDE" w14:textId="7565B587" w:rsidR="00715D77" w:rsidRPr="00715D77" w:rsidRDefault="00715D77" w:rsidP="00715D77">
            <w:pPr>
              <w:spacing w:before="40" w:after="40"/>
              <w:rPr>
                <w:b/>
                <w:sz w:val="20"/>
              </w:rPr>
            </w:pPr>
            <w:r w:rsidRPr="00715D77">
              <w:rPr>
                <w:b/>
                <w:sz w:val="20"/>
              </w:rPr>
              <w:t>Acceptance criteria</w:t>
            </w:r>
          </w:p>
        </w:tc>
        <w:tc>
          <w:tcPr>
            <w:tcW w:w="1547" w:type="dxa"/>
            <w:shd w:val="clear" w:color="auto" w:fill="E6E6E6"/>
          </w:tcPr>
          <w:p w14:paraId="7859EB00" w14:textId="59F2053C" w:rsidR="00715D77" w:rsidRPr="00715D77" w:rsidRDefault="00715D77" w:rsidP="00715D77">
            <w:pPr>
              <w:spacing w:before="40" w:after="40"/>
              <w:rPr>
                <w:b/>
                <w:sz w:val="20"/>
              </w:rPr>
            </w:pPr>
            <w:r w:rsidRPr="00715D77">
              <w:rPr>
                <w:b/>
                <w:sz w:val="20"/>
              </w:rPr>
              <w:t>FRs</w:t>
            </w:r>
          </w:p>
        </w:tc>
      </w:tr>
      <w:tr w:rsidR="00715D77" w:rsidRPr="00715D77" w14:paraId="4BACC870" w14:textId="77777777" w:rsidTr="00715D77">
        <w:trPr>
          <w:cantSplit/>
        </w:trPr>
        <w:tc>
          <w:tcPr>
            <w:tcW w:w="1110" w:type="dxa"/>
          </w:tcPr>
          <w:p w14:paraId="12116936" w14:textId="34BFBF1E" w:rsidR="00715D77" w:rsidRPr="00715D77" w:rsidRDefault="00715D77" w:rsidP="00715D77">
            <w:pPr>
              <w:spacing w:before="40" w:after="40"/>
              <w:rPr>
                <w:sz w:val="20"/>
              </w:rPr>
            </w:pPr>
            <w:r>
              <w:rPr>
                <w:sz w:val="20"/>
              </w:rPr>
              <w:t>US-01</w:t>
            </w:r>
          </w:p>
        </w:tc>
        <w:tc>
          <w:tcPr>
            <w:tcW w:w="3591" w:type="dxa"/>
          </w:tcPr>
          <w:p w14:paraId="40FDF4AA" w14:textId="3B13A017" w:rsidR="00715D77" w:rsidRPr="00715D77" w:rsidRDefault="00715D77" w:rsidP="00715D77">
            <w:pPr>
              <w:spacing w:before="40" w:after="40"/>
              <w:rPr>
                <w:sz w:val="20"/>
              </w:rPr>
            </w:pPr>
            <w:r>
              <w:rPr>
                <w:sz w:val="20"/>
              </w:rPr>
              <w:t>As a student, I want to sign up and sign in securely so that I can access my own logbook.</w:t>
            </w:r>
          </w:p>
        </w:tc>
        <w:tc>
          <w:tcPr>
            <w:tcW w:w="3711" w:type="dxa"/>
          </w:tcPr>
          <w:p w14:paraId="699FF280" w14:textId="7AF1630D" w:rsidR="00715D77" w:rsidRPr="00715D77" w:rsidRDefault="00715D77" w:rsidP="00715D77">
            <w:pPr>
              <w:spacing w:before="40" w:after="40"/>
              <w:rPr>
                <w:sz w:val="20"/>
              </w:rPr>
            </w:pPr>
            <w:r>
              <w:rPr>
                <w:sz w:val="20"/>
              </w:rPr>
              <w:t>Valid CTU email and strong password create an account; wrong password shows "Invalid email or password."</w:t>
            </w:r>
          </w:p>
        </w:tc>
        <w:tc>
          <w:tcPr>
            <w:tcW w:w="1547" w:type="dxa"/>
          </w:tcPr>
          <w:p w14:paraId="3827030D" w14:textId="1971DB9E" w:rsidR="00715D77" w:rsidRPr="00715D77" w:rsidRDefault="00715D77" w:rsidP="00715D77">
            <w:pPr>
              <w:spacing w:before="40" w:after="40"/>
              <w:rPr>
                <w:sz w:val="20"/>
              </w:rPr>
            </w:pPr>
            <w:r>
              <w:rPr>
                <w:sz w:val="20"/>
              </w:rPr>
              <w:t>FR-01, FR-02, FR-14</w:t>
            </w:r>
          </w:p>
        </w:tc>
      </w:tr>
      <w:tr w:rsidR="00715D77" w:rsidRPr="00715D77" w14:paraId="3ECDC530" w14:textId="77777777" w:rsidTr="00715D77">
        <w:trPr>
          <w:cantSplit/>
        </w:trPr>
        <w:tc>
          <w:tcPr>
            <w:tcW w:w="1110" w:type="dxa"/>
          </w:tcPr>
          <w:p w14:paraId="3E924BCD" w14:textId="4002F379" w:rsidR="00715D77" w:rsidRPr="00715D77" w:rsidRDefault="00715D77" w:rsidP="00715D77">
            <w:pPr>
              <w:spacing w:before="40" w:after="40"/>
              <w:rPr>
                <w:sz w:val="20"/>
              </w:rPr>
            </w:pPr>
            <w:r>
              <w:rPr>
                <w:sz w:val="20"/>
              </w:rPr>
              <w:t>US-02</w:t>
            </w:r>
          </w:p>
        </w:tc>
        <w:tc>
          <w:tcPr>
            <w:tcW w:w="3591" w:type="dxa"/>
          </w:tcPr>
          <w:p w14:paraId="0D72CC85" w14:textId="4C432FD7" w:rsidR="00715D77" w:rsidRPr="00715D77" w:rsidRDefault="00715D77" w:rsidP="00715D77">
            <w:pPr>
              <w:spacing w:before="40" w:after="40"/>
              <w:rPr>
                <w:sz w:val="20"/>
              </w:rPr>
            </w:pPr>
            <w:r>
              <w:rPr>
                <w:sz w:val="20"/>
              </w:rPr>
              <w:t>As a student, I want to record a day's work so that my workplace activities are documented in one place.</w:t>
            </w:r>
          </w:p>
        </w:tc>
        <w:tc>
          <w:tcPr>
            <w:tcW w:w="3711" w:type="dxa"/>
          </w:tcPr>
          <w:p w14:paraId="081CC404" w14:textId="488F1E80" w:rsidR="00715D77" w:rsidRPr="00715D77" w:rsidRDefault="00715D77" w:rsidP="00715D77">
            <w:pPr>
              <w:spacing w:before="40" w:after="40"/>
              <w:rPr>
                <w:sz w:val="20"/>
              </w:rPr>
            </w:pPr>
            <w:r>
              <w:rPr>
                <w:sz w:val="20"/>
              </w:rPr>
              <w:t>Date, description and hours (0–24) are required; the saved entry appears as Draft.</w:t>
            </w:r>
          </w:p>
        </w:tc>
        <w:tc>
          <w:tcPr>
            <w:tcW w:w="1547" w:type="dxa"/>
          </w:tcPr>
          <w:p w14:paraId="52987BAF" w14:textId="3591F4B5" w:rsidR="00715D77" w:rsidRPr="00715D77" w:rsidRDefault="00715D77" w:rsidP="00715D77">
            <w:pPr>
              <w:spacing w:before="40" w:after="40"/>
              <w:rPr>
                <w:sz w:val="20"/>
              </w:rPr>
            </w:pPr>
            <w:r>
              <w:rPr>
                <w:sz w:val="20"/>
              </w:rPr>
              <w:t>FR-04, FR-09, FR-12</w:t>
            </w:r>
          </w:p>
        </w:tc>
      </w:tr>
      <w:tr w:rsidR="00715D77" w:rsidRPr="00715D77" w14:paraId="7DFF489A" w14:textId="77777777" w:rsidTr="00715D77">
        <w:trPr>
          <w:cantSplit/>
        </w:trPr>
        <w:tc>
          <w:tcPr>
            <w:tcW w:w="1110" w:type="dxa"/>
          </w:tcPr>
          <w:p w14:paraId="77128964" w14:textId="3B65A649" w:rsidR="00715D77" w:rsidRPr="00715D77" w:rsidRDefault="00715D77" w:rsidP="00715D77">
            <w:pPr>
              <w:spacing w:before="40" w:after="40"/>
              <w:rPr>
                <w:sz w:val="20"/>
              </w:rPr>
            </w:pPr>
            <w:r>
              <w:rPr>
                <w:sz w:val="20"/>
              </w:rPr>
              <w:t>US-03</w:t>
            </w:r>
          </w:p>
        </w:tc>
        <w:tc>
          <w:tcPr>
            <w:tcW w:w="3591" w:type="dxa"/>
          </w:tcPr>
          <w:p w14:paraId="1D2DC20F" w14:textId="45A912E4" w:rsidR="00715D77" w:rsidRPr="00715D77" w:rsidRDefault="00715D77" w:rsidP="00715D77">
            <w:pPr>
              <w:spacing w:before="40" w:after="40"/>
              <w:rPr>
                <w:sz w:val="20"/>
              </w:rPr>
            </w:pPr>
            <w:r>
              <w:rPr>
                <w:sz w:val="20"/>
              </w:rPr>
              <w:t>As a student, I want to attach evidence so that my work can be checked.</w:t>
            </w:r>
          </w:p>
        </w:tc>
        <w:tc>
          <w:tcPr>
            <w:tcW w:w="3711" w:type="dxa"/>
          </w:tcPr>
          <w:p w14:paraId="7F7A6F52" w14:textId="02467C8A" w:rsidR="00715D77" w:rsidRPr="00715D77" w:rsidRDefault="00715D77" w:rsidP="00715D77">
            <w:pPr>
              <w:spacing w:before="40" w:after="40"/>
              <w:rPr>
                <w:sz w:val="20"/>
              </w:rPr>
            </w:pPr>
            <w:r>
              <w:rPr>
                <w:sz w:val="20"/>
              </w:rPr>
              <w:t>PDF or image accepted; other file types rejected; only the student and staff can open the file.</w:t>
            </w:r>
          </w:p>
        </w:tc>
        <w:tc>
          <w:tcPr>
            <w:tcW w:w="1547" w:type="dxa"/>
          </w:tcPr>
          <w:p w14:paraId="170D8DA2" w14:textId="65246716" w:rsidR="00715D77" w:rsidRPr="00715D77" w:rsidRDefault="00715D77" w:rsidP="00715D77">
            <w:pPr>
              <w:spacing w:before="40" w:after="40"/>
              <w:rPr>
                <w:sz w:val="20"/>
              </w:rPr>
            </w:pPr>
            <w:r>
              <w:rPr>
                <w:sz w:val="20"/>
              </w:rPr>
              <w:t>FR-05, FR-13</w:t>
            </w:r>
          </w:p>
        </w:tc>
      </w:tr>
      <w:tr w:rsidR="00715D77" w:rsidRPr="00715D77" w14:paraId="7B78C358" w14:textId="77777777" w:rsidTr="00715D77">
        <w:trPr>
          <w:cantSplit/>
        </w:trPr>
        <w:tc>
          <w:tcPr>
            <w:tcW w:w="1110" w:type="dxa"/>
          </w:tcPr>
          <w:p w14:paraId="45914A75" w14:textId="4093B699" w:rsidR="00715D77" w:rsidRPr="00715D77" w:rsidRDefault="00715D77" w:rsidP="00715D77">
            <w:pPr>
              <w:spacing w:before="40" w:after="40"/>
              <w:rPr>
                <w:sz w:val="20"/>
              </w:rPr>
            </w:pPr>
            <w:r>
              <w:rPr>
                <w:sz w:val="20"/>
              </w:rPr>
              <w:t>US-04</w:t>
            </w:r>
          </w:p>
        </w:tc>
        <w:tc>
          <w:tcPr>
            <w:tcW w:w="3591" w:type="dxa"/>
          </w:tcPr>
          <w:p w14:paraId="71E256EC" w14:textId="7DD0E2DF" w:rsidR="00715D77" w:rsidRPr="00715D77" w:rsidRDefault="00715D77" w:rsidP="00715D77">
            <w:pPr>
              <w:spacing w:before="40" w:after="40"/>
              <w:rPr>
                <w:sz w:val="20"/>
              </w:rPr>
            </w:pPr>
            <w:r>
              <w:rPr>
                <w:sz w:val="20"/>
              </w:rPr>
              <w:t>As a student, I want to send my entry to my mentor for verification so that my hours count.</w:t>
            </w:r>
          </w:p>
        </w:tc>
        <w:tc>
          <w:tcPr>
            <w:tcW w:w="3711" w:type="dxa"/>
          </w:tcPr>
          <w:p w14:paraId="132D9592" w14:textId="519C764D" w:rsidR="00715D77" w:rsidRPr="00715D77" w:rsidRDefault="00715D77" w:rsidP="00715D77">
            <w:pPr>
              <w:spacing w:before="40" w:after="40"/>
              <w:rPr>
                <w:sz w:val="20"/>
              </w:rPr>
            </w:pPr>
            <w:r>
              <w:rPr>
                <w:sz w:val="20"/>
              </w:rPr>
              <w:t>A link valid for 7 days is shown; the entry becomes Pending verification.</w:t>
            </w:r>
          </w:p>
        </w:tc>
        <w:tc>
          <w:tcPr>
            <w:tcW w:w="1547" w:type="dxa"/>
          </w:tcPr>
          <w:p w14:paraId="56CFC300" w14:textId="7A735A63" w:rsidR="00715D77" w:rsidRPr="00715D77" w:rsidRDefault="00715D77" w:rsidP="00715D77">
            <w:pPr>
              <w:spacing w:before="40" w:after="40"/>
              <w:rPr>
                <w:sz w:val="20"/>
              </w:rPr>
            </w:pPr>
            <w:r>
              <w:rPr>
                <w:sz w:val="20"/>
              </w:rPr>
              <w:t>FR-06</w:t>
            </w:r>
          </w:p>
        </w:tc>
      </w:tr>
      <w:tr w:rsidR="00715D77" w:rsidRPr="00715D77" w14:paraId="750E6E23" w14:textId="77777777" w:rsidTr="00715D77">
        <w:trPr>
          <w:cantSplit/>
        </w:trPr>
        <w:tc>
          <w:tcPr>
            <w:tcW w:w="1110" w:type="dxa"/>
          </w:tcPr>
          <w:p w14:paraId="62EAF9D5" w14:textId="365F6FD1" w:rsidR="00715D77" w:rsidRPr="00715D77" w:rsidRDefault="00715D77" w:rsidP="00715D77">
            <w:pPr>
              <w:spacing w:before="40" w:after="40"/>
              <w:rPr>
                <w:sz w:val="20"/>
              </w:rPr>
            </w:pPr>
            <w:r>
              <w:rPr>
                <w:sz w:val="20"/>
              </w:rPr>
              <w:t>US-05</w:t>
            </w:r>
          </w:p>
        </w:tc>
        <w:tc>
          <w:tcPr>
            <w:tcW w:w="3591" w:type="dxa"/>
          </w:tcPr>
          <w:p w14:paraId="6B7F4BC0" w14:textId="0651757A" w:rsidR="00715D77" w:rsidRPr="00715D77" w:rsidRDefault="00715D77" w:rsidP="00715D77">
            <w:pPr>
              <w:spacing w:before="40" w:after="40"/>
              <w:rPr>
                <w:sz w:val="20"/>
              </w:rPr>
            </w:pPr>
            <w:r>
              <w:rPr>
                <w:sz w:val="20"/>
              </w:rPr>
              <w:t>As a workplace mentor, I want to approve or reject an entry from a link so that I do not need an account.</w:t>
            </w:r>
          </w:p>
        </w:tc>
        <w:tc>
          <w:tcPr>
            <w:tcW w:w="3711" w:type="dxa"/>
          </w:tcPr>
          <w:p w14:paraId="0D89E9C2" w14:textId="7E1486E8" w:rsidR="00715D77" w:rsidRPr="00715D77" w:rsidRDefault="00715D77" w:rsidP="00715D77">
            <w:pPr>
              <w:spacing w:before="40" w:after="40"/>
              <w:rPr>
                <w:sz w:val="20"/>
              </w:rPr>
            </w:pPr>
            <w:r>
              <w:rPr>
                <w:sz w:val="20"/>
              </w:rPr>
              <w:t>The link shows the entry; Approve sets Verified and Reject sets Rejected; the link cannot be used again.</w:t>
            </w:r>
          </w:p>
        </w:tc>
        <w:tc>
          <w:tcPr>
            <w:tcW w:w="1547" w:type="dxa"/>
          </w:tcPr>
          <w:p w14:paraId="7ED96541" w14:textId="74887E52" w:rsidR="00715D77" w:rsidRPr="00715D77" w:rsidRDefault="00715D77" w:rsidP="00715D77">
            <w:pPr>
              <w:spacing w:before="40" w:after="40"/>
              <w:rPr>
                <w:sz w:val="20"/>
              </w:rPr>
            </w:pPr>
            <w:r>
              <w:rPr>
                <w:sz w:val="20"/>
              </w:rPr>
              <w:t>FR-07, FR-08</w:t>
            </w:r>
          </w:p>
        </w:tc>
      </w:tr>
      <w:tr w:rsidR="00715D77" w:rsidRPr="00715D77" w14:paraId="3D1DAD47" w14:textId="77777777" w:rsidTr="00715D77">
        <w:trPr>
          <w:cantSplit/>
        </w:trPr>
        <w:tc>
          <w:tcPr>
            <w:tcW w:w="1110" w:type="dxa"/>
          </w:tcPr>
          <w:p w14:paraId="45A43AE9" w14:textId="3362FC5C" w:rsidR="00715D77" w:rsidRPr="00715D77" w:rsidRDefault="00715D77" w:rsidP="00715D77">
            <w:pPr>
              <w:spacing w:before="40" w:after="40"/>
              <w:rPr>
                <w:sz w:val="20"/>
              </w:rPr>
            </w:pPr>
            <w:r>
              <w:rPr>
                <w:sz w:val="20"/>
              </w:rPr>
              <w:t>US-06</w:t>
            </w:r>
          </w:p>
        </w:tc>
        <w:tc>
          <w:tcPr>
            <w:tcW w:w="3591" w:type="dxa"/>
          </w:tcPr>
          <w:p w14:paraId="4874E2C6" w14:textId="777836E7" w:rsidR="00715D77" w:rsidRPr="00715D77" w:rsidRDefault="00715D77" w:rsidP="00715D77">
            <w:pPr>
              <w:spacing w:before="40" w:after="40"/>
              <w:rPr>
                <w:sz w:val="20"/>
              </w:rPr>
            </w:pPr>
            <w:r>
              <w:rPr>
                <w:sz w:val="20"/>
              </w:rPr>
              <w:t>As a student, I want to see the status of my entries and my verified hours so that I know what is outstanding.</w:t>
            </w:r>
          </w:p>
        </w:tc>
        <w:tc>
          <w:tcPr>
            <w:tcW w:w="3711" w:type="dxa"/>
          </w:tcPr>
          <w:p w14:paraId="472C8F82" w14:textId="59DF21D2" w:rsidR="00715D77" w:rsidRPr="00715D77" w:rsidRDefault="00715D77" w:rsidP="00715D77">
            <w:pPr>
              <w:spacing w:before="40" w:after="40"/>
              <w:rPr>
                <w:sz w:val="20"/>
              </w:rPr>
            </w:pPr>
            <w:r>
              <w:rPr>
                <w:sz w:val="20"/>
              </w:rPr>
              <w:t>Statuses are shown on the logbook; verified hours are shown against the required hours; a rejected entry can be resubmitted.</w:t>
            </w:r>
          </w:p>
        </w:tc>
        <w:tc>
          <w:tcPr>
            <w:tcW w:w="1547" w:type="dxa"/>
          </w:tcPr>
          <w:p w14:paraId="138A564E" w14:textId="60215053" w:rsidR="00715D77" w:rsidRPr="00715D77" w:rsidRDefault="00715D77" w:rsidP="00715D77">
            <w:pPr>
              <w:spacing w:before="40" w:after="40"/>
              <w:rPr>
                <w:sz w:val="20"/>
              </w:rPr>
            </w:pPr>
            <w:r>
              <w:rPr>
                <w:sz w:val="20"/>
              </w:rPr>
              <w:t>FR-09, FR-10</w:t>
            </w:r>
          </w:p>
        </w:tc>
      </w:tr>
      <w:tr w:rsidR="00715D77" w:rsidRPr="00715D77" w14:paraId="451D7F41" w14:textId="77777777" w:rsidTr="00715D77">
        <w:trPr>
          <w:cantSplit/>
        </w:trPr>
        <w:tc>
          <w:tcPr>
            <w:tcW w:w="1110" w:type="dxa"/>
          </w:tcPr>
          <w:p w14:paraId="368D4673" w14:textId="79137496" w:rsidR="00715D77" w:rsidRPr="00715D77" w:rsidRDefault="00715D77" w:rsidP="00715D77">
            <w:pPr>
              <w:spacing w:before="40" w:after="40"/>
              <w:rPr>
                <w:sz w:val="20"/>
              </w:rPr>
            </w:pPr>
            <w:r>
              <w:rPr>
                <w:sz w:val="20"/>
              </w:rPr>
              <w:t>US-07</w:t>
            </w:r>
          </w:p>
        </w:tc>
        <w:tc>
          <w:tcPr>
            <w:tcW w:w="3591" w:type="dxa"/>
          </w:tcPr>
          <w:p w14:paraId="64D47275" w14:textId="7A6CA908" w:rsidR="00715D77" w:rsidRPr="00715D77" w:rsidRDefault="00715D77" w:rsidP="00715D77">
            <w:pPr>
              <w:spacing w:before="40" w:after="40"/>
              <w:rPr>
                <w:sz w:val="20"/>
              </w:rPr>
            </w:pPr>
            <w:r>
              <w:rPr>
                <w:sz w:val="20"/>
              </w:rPr>
              <w:t>As a coordinator, I want to see which students are on track, awaiting verification or overdue so that I can follow up.</w:t>
            </w:r>
          </w:p>
        </w:tc>
        <w:tc>
          <w:tcPr>
            <w:tcW w:w="3711" w:type="dxa"/>
          </w:tcPr>
          <w:p w14:paraId="4537D3B0" w14:textId="359D9291" w:rsidR="00715D77" w:rsidRPr="00715D77" w:rsidRDefault="00715D77" w:rsidP="00715D77">
            <w:pPr>
              <w:spacing w:before="40" w:after="40"/>
              <w:rPr>
                <w:sz w:val="20"/>
              </w:rPr>
            </w:pPr>
            <w:r>
              <w:rPr>
                <w:sz w:val="20"/>
              </w:rPr>
              <w:t>The dashboard lists every student with status, verified hours, entries and pending count.</w:t>
            </w:r>
          </w:p>
        </w:tc>
        <w:tc>
          <w:tcPr>
            <w:tcW w:w="1547" w:type="dxa"/>
          </w:tcPr>
          <w:p w14:paraId="09C0D0F8" w14:textId="790C857C" w:rsidR="00715D77" w:rsidRPr="00715D77" w:rsidRDefault="00715D77" w:rsidP="00715D77">
            <w:pPr>
              <w:spacing w:before="40" w:after="40"/>
              <w:rPr>
                <w:sz w:val="20"/>
              </w:rPr>
            </w:pPr>
            <w:r>
              <w:rPr>
                <w:sz w:val="20"/>
              </w:rPr>
              <w:t>FR-11</w:t>
            </w:r>
          </w:p>
        </w:tc>
      </w:tr>
      <w:tr w:rsidR="00715D77" w:rsidRPr="00715D77" w14:paraId="3F934B17" w14:textId="77777777" w:rsidTr="00715D77">
        <w:trPr>
          <w:cantSplit/>
        </w:trPr>
        <w:tc>
          <w:tcPr>
            <w:tcW w:w="1110" w:type="dxa"/>
          </w:tcPr>
          <w:p w14:paraId="17A7AD31" w14:textId="7069EAD1" w:rsidR="00715D77" w:rsidRPr="00715D77" w:rsidRDefault="00715D77" w:rsidP="00715D77">
            <w:pPr>
              <w:spacing w:before="40" w:after="40"/>
              <w:rPr>
                <w:sz w:val="20"/>
              </w:rPr>
            </w:pPr>
            <w:r>
              <w:rPr>
                <w:sz w:val="20"/>
              </w:rPr>
              <w:t>US-08</w:t>
            </w:r>
          </w:p>
        </w:tc>
        <w:tc>
          <w:tcPr>
            <w:tcW w:w="3591" w:type="dxa"/>
          </w:tcPr>
          <w:p w14:paraId="16ABFCB5" w14:textId="2A624F09" w:rsidR="00715D77" w:rsidRPr="00715D77" w:rsidRDefault="00715D77" w:rsidP="00715D77">
            <w:pPr>
              <w:spacing w:before="40" w:after="40"/>
              <w:rPr>
                <w:sz w:val="20"/>
              </w:rPr>
            </w:pPr>
            <w:r>
              <w:rPr>
                <w:sz w:val="20"/>
              </w:rPr>
              <w:t>As a lecturer, I want to view student progress so that I can support students who are falling behind.</w:t>
            </w:r>
          </w:p>
        </w:tc>
        <w:tc>
          <w:tcPr>
            <w:tcW w:w="3711" w:type="dxa"/>
          </w:tcPr>
          <w:p w14:paraId="5F0A5F4E" w14:textId="187ED088" w:rsidR="00715D77" w:rsidRPr="00715D77" w:rsidRDefault="00715D77" w:rsidP="00715D77">
            <w:pPr>
              <w:spacing w:before="40" w:after="40"/>
              <w:rPr>
                <w:sz w:val="20"/>
              </w:rPr>
            </w:pPr>
            <w:r>
              <w:rPr>
                <w:sz w:val="20"/>
              </w:rPr>
              <w:t>A lecturer signs in to the same dashboard and cannot open the student area.</w:t>
            </w:r>
          </w:p>
        </w:tc>
        <w:tc>
          <w:tcPr>
            <w:tcW w:w="1547" w:type="dxa"/>
          </w:tcPr>
          <w:p w14:paraId="2BF70BFA" w14:textId="5412B717" w:rsidR="00715D77" w:rsidRPr="00715D77" w:rsidRDefault="00715D77" w:rsidP="00715D77">
            <w:pPr>
              <w:spacing w:before="40" w:after="40"/>
              <w:rPr>
                <w:sz w:val="20"/>
              </w:rPr>
            </w:pPr>
            <w:r>
              <w:rPr>
                <w:sz w:val="20"/>
              </w:rPr>
              <w:t>FR-03, FR-11</w:t>
            </w:r>
          </w:p>
        </w:tc>
      </w:tr>
      <w:tr w:rsidR="00127CBD" w:rsidRPr="00127CBD" w14:paraId="070AB779" w14:textId="77777777" w:rsidTr="00715D77">
        <w:trPr>
          <w:cantSplit/>
        </w:trPr>
        <w:tc>
          <w:tcPr>
            <w:tcW w:w="1110" w:type="dxa"/>
          </w:tcPr>
          <w:p w14:paraId="2E9432D2" w14:textId="412D5D52" w:rsidR="00127CBD" w:rsidRPr="00127CBD" w:rsidRDefault="00127CBD" w:rsidP="00715D77">
            <w:pPr>
              <w:spacing w:before="40" w:after="40"/>
              <w:rPr>
                <w:sz w:val="20"/>
              </w:rPr>
            </w:pPr>
            <w:r w:rsidRPr="00127CBD">
              <w:rPr>
                <w:sz w:val="20"/>
              </w:rPr>
              <w:t>US-09</w:t>
            </w:r>
          </w:p>
        </w:tc>
        <w:tc>
          <w:tcPr>
            <w:tcW w:w="3591" w:type="dxa"/>
          </w:tcPr>
          <w:p w14:paraId="066E6727" w14:textId="0461EDC2" w:rsidR="00127CBD" w:rsidRPr="00127CBD" w:rsidRDefault="00127CBD" w:rsidP="00715D77">
            <w:pPr>
              <w:spacing w:before="40" w:after="40"/>
              <w:rPr>
                <w:sz w:val="20"/>
              </w:rPr>
            </w:pPr>
            <w:r w:rsidRPr="00127CBD">
              <w:rPr>
                <w:sz w:val="20"/>
              </w:rPr>
              <w:t>As a student, I want to add each of my WIL placements with its required hours so that my hours are tracked per placement.</w:t>
            </w:r>
          </w:p>
        </w:tc>
        <w:tc>
          <w:tcPr>
            <w:tcW w:w="3711" w:type="dxa"/>
          </w:tcPr>
          <w:p w14:paraId="5477F3DF" w14:textId="3BEACC39" w:rsidR="00127CBD" w:rsidRPr="00127CBD" w:rsidRDefault="00127CBD" w:rsidP="00715D77">
            <w:pPr>
              <w:spacing w:before="40" w:after="40"/>
              <w:rPr>
                <w:sz w:val="20"/>
              </w:rPr>
            </w:pPr>
            <w:r w:rsidRPr="00127CBD">
              <w:rPr>
                <w:sz w:val="20"/>
              </w:rPr>
              <w:t>A placement needs a title, company, start date and required hours (more than 0); entries are added to one of my placements; a completed placement is locked.</w:t>
            </w:r>
          </w:p>
        </w:tc>
        <w:tc>
          <w:tcPr>
            <w:tcW w:w="1547" w:type="dxa"/>
          </w:tcPr>
          <w:p w14:paraId="18D38E67" w14:textId="39A968A5" w:rsidR="00127CBD" w:rsidRPr="00127CBD" w:rsidRDefault="00127CBD" w:rsidP="00715D77">
            <w:pPr>
              <w:spacing w:before="40" w:after="40"/>
              <w:rPr>
                <w:sz w:val="20"/>
              </w:rPr>
            </w:pPr>
            <w:r w:rsidRPr="00127CBD">
              <w:rPr>
                <w:sz w:val="20"/>
              </w:rPr>
              <w:t>FR-10, FR-15, FR-18</w:t>
            </w:r>
          </w:p>
        </w:tc>
      </w:tr>
      <w:tr w:rsidR="00127CBD" w:rsidRPr="00127CBD" w14:paraId="1D04FA0D" w14:textId="77777777" w:rsidTr="00715D77">
        <w:trPr>
          <w:cantSplit/>
        </w:trPr>
        <w:tc>
          <w:tcPr>
            <w:tcW w:w="1110" w:type="dxa"/>
          </w:tcPr>
          <w:p w14:paraId="6D6C4754" w14:textId="62F9798C" w:rsidR="00127CBD" w:rsidRPr="00127CBD" w:rsidRDefault="00127CBD" w:rsidP="00715D77">
            <w:pPr>
              <w:spacing w:before="40" w:after="40"/>
              <w:rPr>
                <w:sz w:val="20"/>
              </w:rPr>
            </w:pPr>
            <w:r w:rsidRPr="00127CBD">
              <w:rPr>
                <w:sz w:val="20"/>
              </w:rPr>
              <w:t>US-10</w:t>
            </w:r>
          </w:p>
        </w:tc>
        <w:tc>
          <w:tcPr>
            <w:tcW w:w="3591" w:type="dxa"/>
          </w:tcPr>
          <w:p w14:paraId="6DF94E89" w14:textId="17B8CBE0" w:rsidR="00127CBD" w:rsidRPr="00127CBD" w:rsidRDefault="00127CBD" w:rsidP="00715D77">
            <w:pPr>
              <w:spacing w:before="40" w:after="40"/>
              <w:rPr>
                <w:sz w:val="20"/>
              </w:rPr>
            </w:pPr>
            <w:r w:rsidRPr="00127CBD">
              <w:rPr>
                <w:sz w:val="20"/>
              </w:rPr>
              <w:t>As a student, I want to upload my WIL documents so that they are kept with my placement.</w:t>
            </w:r>
          </w:p>
        </w:tc>
        <w:tc>
          <w:tcPr>
            <w:tcW w:w="3711" w:type="dxa"/>
          </w:tcPr>
          <w:p w14:paraId="1046C2B4" w14:textId="277205F3" w:rsidR="00127CBD" w:rsidRPr="00127CBD" w:rsidRDefault="00127CBD" w:rsidP="00715D77">
            <w:pPr>
              <w:spacing w:before="40" w:after="40"/>
              <w:rPr>
                <w:sz w:val="20"/>
              </w:rPr>
            </w:pPr>
            <w:r w:rsidRPr="00127CBD">
              <w:rPr>
                <w:sz w:val="20"/>
              </w:rPr>
              <w:t>The MOU, Commencement Letter and Code of Conduct are uploaded once and an attendance register every semester; only PDF, PNG and JPG files up to 10 MB are accepted; uploading again replaces the file.</w:t>
            </w:r>
          </w:p>
        </w:tc>
        <w:tc>
          <w:tcPr>
            <w:tcW w:w="1547" w:type="dxa"/>
          </w:tcPr>
          <w:p w14:paraId="05A81A48" w14:textId="5C5B103F" w:rsidR="00127CBD" w:rsidRPr="00127CBD" w:rsidRDefault="00127CBD" w:rsidP="00715D77">
            <w:pPr>
              <w:spacing w:before="40" w:after="40"/>
              <w:rPr>
                <w:sz w:val="20"/>
              </w:rPr>
            </w:pPr>
            <w:r w:rsidRPr="00127CBD">
              <w:rPr>
                <w:sz w:val="20"/>
              </w:rPr>
              <w:t>FR-16</w:t>
            </w:r>
          </w:p>
        </w:tc>
      </w:tr>
      <w:tr w:rsidR="00127CBD" w:rsidRPr="00127CBD" w14:paraId="5B92146E" w14:textId="77777777" w:rsidTr="00715D77">
        <w:trPr>
          <w:cantSplit/>
        </w:trPr>
        <w:tc>
          <w:tcPr>
            <w:tcW w:w="1110" w:type="dxa"/>
          </w:tcPr>
          <w:p w14:paraId="57A06CBB" w14:textId="0E2699CE" w:rsidR="00127CBD" w:rsidRPr="00127CBD" w:rsidRDefault="00127CBD" w:rsidP="00715D77">
            <w:pPr>
              <w:spacing w:before="40" w:after="40"/>
              <w:rPr>
                <w:sz w:val="20"/>
              </w:rPr>
            </w:pPr>
            <w:r w:rsidRPr="00127CBD">
              <w:rPr>
                <w:sz w:val="20"/>
              </w:rPr>
              <w:lastRenderedPageBreak/>
              <w:t>US-11</w:t>
            </w:r>
          </w:p>
        </w:tc>
        <w:tc>
          <w:tcPr>
            <w:tcW w:w="3591" w:type="dxa"/>
          </w:tcPr>
          <w:p w14:paraId="40781807" w14:textId="79E71F24" w:rsidR="00127CBD" w:rsidRPr="00127CBD" w:rsidRDefault="00127CBD" w:rsidP="00715D77">
            <w:pPr>
              <w:spacing w:before="40" w:after="40"/>
              <w:rPr>
                <w:sz w:val="20"/>
              </w:rPr>
            </w:pPr>
            <w:r w:rsidRPr="00127CBD">
              <w:rPr>
                <w:sz w:val="20"/>
              </w:rPr>
              <w:t>As a coordinator or lecturer, I want to open a student's profile so that I can check their hours, documents and logbook in one place.</w:t>
            </w:r>
          </w:p>
        </w:tc>
        <w:tc>
          <w:tcPr>
            <w:tcW w:w="3711" w:type="dxa"/>
          </w:tcPr>
          <w:p w14:paraId="5A3EA0B4" w14:textId="32A2A7D5" w:rsidR="00127CBD" w:rsidRPr="00127CBD" w:rsidRDefault="00127CBD" w:rsidP="00715D77">
            <w:pPr>
              <w:spacing w:before="40" w:after="40"/>
              <w:rPr>
                <w:sz w:val="20"/>
              </w:rPr>
            </w:pPr>
            <w:r w:rsidRPr="00127CBD">
              <w:rPr>
                <w:sz w:val="20"/>
              </w:rPr>
              <w:t>Selecting a student on the dashboard shows each placement with its hours, documents and entries; students cannot open this page.</w:t>
            </w:r>
          </w:p>
        </w:tc>
        <w:tc>
          <w:tcPr>
            <w:tcW w:w="1547" w:type="dxa"/>
          </w:tcPr>
          <w:p w14:paraId="2FA80344" w14:textId="250D64AE" w:rsidR="00127CBD" w:rsidRPr="00127CBD" w:rsidRDefault="00127CBD" w:rsidP="00715D77">
            <w:pPr>
              <w:spacing w:before="40" w:after="40"/>
              <w:rPr>
                <w:sz w:val="20"/>
              </w:rPr>
            </w:pPr>
            <w:r w:rsidRPr="00127CBD">
              <w:rPr>
                <w:sz w:val="20"/>
              </w:rPr>
              <w:t>FR-03, FR-17</w:t>
            </w:r>
          </w:p>
        </w:tc>
      </w:tr>
    </w:tbl>
    <w:p w14:paraId="1CFFD5F3" w14:textId="77777777" w:rsidR="00715D77" w:rsidRDefault="00715D77" w:rsidP="007845E1"/>
    <w:p w14:paraId="37A75FC0" w14:textId="2B11254A" w:rsidR="00715D77" w:rsidRDefault="00715D77" w:rsidP="007845E1">
      <w:pPr>
        <w:pStyle w:val="Heading3"/>
      </w:pPr>
      <w:r>
        <w:t>Main use case: verify a logbook entry (UC-05)</w:t>
      </w:r>
    </w:p>
    <w:p w14:paraId="10621480" w14:textId="649064F3" w:rsidR="00715D77" w:rsidRDefault="00715D77" w:rsidP="007845E1">
      <w:pPr>
        <w:pStyle w:val="ListParagraph"/>
        <w:keepLines/>
        <w:numPr>
          <w:ilvl w:val="0"/>
          <w:numId w:val="8"/>
        </w:numPr>
        <w:ind w:left="1070"/>
      </w:pPr>
      <w:r>
        <w:rPr>
          <w:b/>
        </w:rPr>
        <w:t>Actors:</w:t>
      </w:r>
      <w:r>
        <w:t xml:space="preserve"> Student (initiates), workplace mentor (verifies).</w:t>
      </w:r>
    </w:p>
    <w:p w14:paraId="7C8E4B86" w14:textId="4358D516" w:rsidR="00715D77" w:rsidRDefault="00715D77" w:rsidP="007845E1">
      <w:pPr>
        <w:pStyle w:val="ListParagraph"/>
        <w:keepLines/>
        <w:numPr>
          <w:ilvl w:val="0"/>
          <w:numId w:val="8"/>
        </w:numPr>
        <w:ind w:left="1070"/>
      </w:pPr>
      <w:r>
        <w:rPr>
          <w:b/>
        </w:rPr>
        <w:t>Precondition:</w:t>
      </w:r>
      <w:r>
        <w:t xml:space="preserve"> The student has a Draft or Rejected entry with a mentor email address.</w:t>
      </w:r>
    </w:p>
    <w:p w14:paraId="375D217B" w14:textId="45CE06B7" w:rsidR="00715D77" w:rsidRDefault="00715D77" w:rsidP="007845E1">
      <w:pPr>
        <w:pStyle w:val="ListParagraph"/>
        <w:keepLines/>
        <w:numPr>
          <w:ilvl w:val="0"/>
          <w:numId w:val="8"/>
        </w:numPr>
        <w:ind w:left="1070"/>
      </w:pPr>
      <w:r>
        <w:rPr>
          <w:b/>
        </w:rPr>
        <w:t>Main flow:</w:t>
      </w:r>
      <w:r>
        <w:t xml:space="preserve"> (1) The student submits the entry for verification. (2) The system creates a one-time link valid for 7 days and sets the entry to Pending verification. (3) The student sends the link to the mentor. (4) The mentor opens the link and reviews the entry. (5) The mentor selects Approve or Reject. (6) The system marks the link as used and sets the entry to Verified or Rejected.</w:t>
      </w:r>
    </w:p>
    <w:p w14:paraId="55F063BA" w14:textId="60258A32" w:rsidR="00715D77" w:rsidRDefault="00715D77" w:rsidP="007845E1">
      <w:pPr>
        <w:pStyle w:val="ListParagraph"/>
        <w:keepLines/>
        <w:numPr>
          <w:ilvl w:val="0"/>
          <w:numId w:val="8"/>
        </w:numPr>
        <w:ind w:left="1070"/>
      </w:pPr>
      <w:r>
        <w:rPr>
          <w:b/>
        </w:rPr>
        <w:t>Alternative flow:</w:t>
      </w:r>
      <w:r>
        <w:t xml:space="preserve"> If the link is invalid, already used or expired, the system shows a message and does not change the entry.</w:t>
      </w:r>
    </w:p>
    <w:p w14:paraId="22045CB7" w14:textId="1EC57FD6" w:rsidR="00715D77" w:rsidRDefault="00715D77" w:rsidP="007845E1">
      <w:pPr>
        <w:pStyle w:val="ListParagraph"/>
        <w:keepLines/>
        <w:numPr>
          <w:ilvl w:val="0"/>
          <w:numId w:val="8"/>
        </w:numPr>
        <w:ind w:left="1070"/>
      </w:pPr>
      <w:r>
        <w:rPr>
          <w:b/>
        </w:rPr>
        <w:t>Postcondition:</w:t>
      </w:r>
      <w:r>
        <w:t xml:space="preserve"> The entry's status and verification time are stored, and the coordinator dashboard reflects the change.</w:t>
      </w:r>
    </w:p>
    <w:p w14:paraId="5BF9B505" w14:textId="2048B780" w:rsidR="00715D77" w:rsidRDefault="00715D77" w:rsidP="007845E1">
      <w:pPr>
        <w:pStyle w:val="Heading2"/>
      </w:pPr>
      <w:r>
        <w:t>3.8 System Architecture</w:t>
      </w:r>
    </w:p>
    <w:p w14:paraId="42263714" w14:textId="4F1BD959" w:rsidR="00715D77" w:rsidRDefault="00715D77" w:rsidP="007845E1">
      <w:pPr>
        <w:keepLines/>
      </w:pPr>
      <w:r>
        <w:t>TrackWIL uses a three-layer architecture inside a single Next.js application. The detailed architecture diagram is presented in Chapter 4.</w:t>
      </w:r>
    </w:p>
    <w:p w14:paraId="6CABF96B" w14:textId="1C8C6666" w:rsidR="00715D77" w:rsidRDefault="00715D77" w:rsidP="007845E1">
      <w:pPr>
        <w:pStyle w:val="Heading3"/>
      </w:pPr>
      <w:r>
        <w:t>Presentation Layer</w:t>
      </w:r>
    </w:p>
    <w:p w14:paraId="497CBB36" w14:textId="54A74DAE" w:rsidR="00715D77" w:rsidRDefault="00715D77" w:rsidP="007845E1">
      <w:pPr>
        <w:keepLines/>
      </w:pPr>
      <w:r>
        <w:t xml:space="preserve">The presentation layer is the part of the system that users interact with through a web browser. </w:t>
      </w:r>
      <w:r w:rsidR="00127CBD">
        <w:t>It provides the sign-in and sign-up pages, the student's placements, logbooks and documents, the mentor verification page, and the coordinator and lecturer dashboard with student profiles.</w:t>
      </w:r>
      <w:r>
        <w:t xml:space="preserve"> It is built with React components and styled with Tailwind CSS.</w:t>
      </w:r>
    </w:p>
    <w:p w14:paraId="1AA2DA34" w14:textId="7499AE6A" w:rsidR="00715D77" w:rsidRDefault="00715D77" w:rsidP="007845E1">
      <w:pPr>
        <w:pStyle w:val="Heading3"/>
      </w:pPr>
      <w:r>
        <w:t>Application Layer</w:t>
      </w:r>
    </w:p>
    <w:p w14:paraId="12B0AB86" w14:textId="2EB1E598" w:rsidR="00715D77" w:rsidRDefault="00715D77" w:rsidP="007845E1">
      <w:pPr>
        <w:keepLines/>
      </w:pPr>
      <w:r>
        <w:t xml:space="preserve">The application layer handles the business rules through Next.js Server Actions: authentication, role checks, input validation, </w:t>
      </w:r>
      <w:r w:rsidR="00127CBD">
        <w:t>creating placements and entries, accepting document uploads, issuing verification links, recording mentor decisions and locking completed placements.</w:t>
      </w:r>
      <w:r>
        <w:t xml:space="preserve"> This layer makes sure that users can perform only the actions allowed for their role; for example, a student cannot open the coordinator dashboard and cannot verify their own entry, because verification requires the secret link.</w:t>
      </w:r>
    </w:p>
    <w:p w14:paraId="76DC1D68" w14:textId="7561171D" w:rsidR="00715D77" w:rsidRDefault="00715D77" w:rsidP="007845E1">
      <w:pPr>
        <w:pStyle w:val="Heading3"/>
      </w:pPr>
      <w:r>
        <w:lastRenderedPageBreak/>
        <w:t>Data Layer</w:t>
      </w:r>
    </w:p>
    <w:p w14:paraId="021E3E09" w14:textId="17ECE5EE" w:rsidR="00715D77" w:rsidRDefault="00127CBD" w:rsidP="007845E1">
      <w:pPr>
        <w:keepLines/>
      </w:pPr>
      <w:r>
        <w:t>The data layer stores user accounts, WIL placements, logbook entries, verification links and document records in an SQLite relational database, and evidence files and WIL documents in a protected folder on the server.</w:t>
      </w:r>
      <w:r w:rsidR="00715D77">
        <w:t xml:space="preserve"> A repository module is the only part of the code that runs SQL, which keeps the database separate from the rest of the application.</w:t>
      </w:r>
    </w:p>
    <w:p w14:paraId="13C4D41E" w14:textId="010A4ECE" w:rsidR="00715D77" w:rsidRDefault="00715D77" w:rsidP="007845E1">
      <w:pPr>
        <w:pStyle w:val="Heading3"/>
      </w:pPr>
      <w:r>
        <w:t>Communication Between the Layers</w:t>
      </w:r>
    </w:p>
    <w:p w14:paraId="1048F69C" w14:textId="0416A388" w:rsidR="00715D77" w:rsidRDefault="00715D77" w:rsidP="007845E1">
      <w:pPr>
        <w:keepLines/>
      </w:pPr>
      <w:r>
        <w:t>When a student submits an entry, the presentation layer calls a Server Action in the application layer. The action checks that the user is signed in and owns the entry, validates the request and saves the change through the data layer, then returns the result so that the page can show the new status. The mentor's approval follows the same path, starting from the verification link.</w:t>
      </w:r>
    </w:p>
    <w:p w14:paraId="673F7AAB" w14:textId="0951ED88" w:rsidR="00715D77" w:rsidRDefault="00715D77" w:rsidP="007845E1">
      <w:pPr>
        <w:pStyle w:val="Heading2"/>
      </w:pPr>
      <w:r>
        <w:t>3.9 Ethical, Privacy and Security Considerations</w:t>
      </w:r>
    </w:p>
    <w:p w14:paraId="00659E0B" w14:textId="556CC23E" w:rsidR="00715D77" w:rsidRDefault="00715D77" w:rsidP="007845E1">
      <w:pPr>
        <w:pStyle w:val="Heading3"/>
      </w:pPr>
      <w:r>
        <w:t>User Authentication and Access Control</w:t>
      </w:r>
    </w:p>
    <w:p w14:paraId="5A079438" w14:textId="4CD4DB25" w:rsidR="00715D77" w:rsidRDefault="00715D77" w:rsidP="007845E1">
      <w:pPr>
        <w:keepLines/>
      </w:pPr>
      <w:r>
        <w:t xml:space="preserve">TrackWIL requires students, coordinators and lecturers to sign in. Passwords are stored only as salted hashes (OWASP Foundation, </w:t>
      </w:r>
      <w:proofErr w:type="spellStart"/>
      <w:r>
        <w:t>n.d.a</w:t>
      </w:r>
      <w:proofErr w:type="spellEnd"/>
      <w:r>
        <w:t xml:space="preserve">). Role checks run on the server for every protected page and action, so that hiding a button is never the only protection (OWASP Foundation, </w:t>
      </w:r>
      <w:proofErr w:type="spellStart"/>
      <w:r>
        <w:t>n.d.b</w:t>
      </w:r>
      <w:proofErr w:type="spellEnd"/>
      <w:r>
        <w:t>). Mentors use a long random link that works only once and only for seven days.</w:t>
      </w:r>
    </w:p>
    <w:p w14:paraId="078257A1" w14:textId="2E686586" w:rsidR="00715D77" w:rsidRDefault="00715D77" w:rsidP="007845E1">
      <w:pPr>
        <w:pStyle w:val="Heading3"/>
      </w:pPr>
      <w:r>
        <w:t>Data Accuracy and Accountability</w:t>
      </w:r>
    </w:p>
    <w:p w14:paraId="3660E996" w14:textId="477526BA" w:rsidR="00715D77" w:rsidRDefault="00715D77" w:rsidP="007845E1">
      <w:pPr>
        <w:keepLines/>
      </w:pPr>
      <w:r>
        <w:t>The system records when each entry is created and verified and which link was used for each decision, so the history of an entry is clear. Verification is always performed by the mentor through the link; entries are never approved automatically, and a student cannot change an entry's status themselves.</w:t>
      </w:r>
    </w:p>
    <w:p w14:paraId="77974B1B" w14:textId="02293BBB" w:rsidR="00715D77" w:rsidRDefault="00715D77" w:rsidP="007845E1">
      <w:pPr>
        <w:pStyle w:val="Heading3"/>
      </w:pPr>
      <w:r>
        <w:t>Consent and Responsible Data Use</w:t>
      </w:r>
    </w:p>
    <w:p w14:paraId="2AC52769" w14:textId="69ABBC5D" w:rsidR="00715D77" w:rsidRDefault="00715D77" w:rsidP="007845E1">
      <w:pPr>
        <w:keepLines/>
      </w:pPr>
      <w:r>
        <w:t>No personal information about real staff or students is collected until written campus permission is granted. Participation in any later questionnaire or usability test will be voluntary, and participants will be told the purpose of the data collection and who can see it. Until then, all development, testing and demonstrations use synthetic data.</w:t>
      </w:r>
    </w:p>
    <w:p w14:paraId="76DC2451" w14:textId="766A1F59" w:rsidR="00715D77" w:rsidRDefault="00715D77" w:rsidP="007845E1">
      <w:pPr>
        <w:pStyle w:val="Heading3"/>
      </w:pPr>
      <w:r>
        <w:t>Privacy and Protection of Personal Information</w:t>
      </w:r>
    </w:p>
    <w:p w14:paraId="4F4FF2A7" w14:textId="35C63AA6" w:rsidR="00715D77" w:rsidRDefault="00715D77" w:rsidP="007845E1">
      <w:pPr>
        <w:keepLines/>
      </w:pPr>
      <w:r>
        <w:t xml:space="preserve">The system collects only the information necessary for WIL tracking. Personal information must be handled in line with institutional policy and the Protection of Personal Information Act (POPIA) (Republic of South Africa, 2013). </w:t>
      </w:r>
      <w:r w:rsidR="00127CBD">
        <w:t>Evidence files and WIL documents are stored under random names and can be opened only by the student who uploaded them and by staff.</w:t>
      </w:r>
    </w:p>
    <w:p w14:paraId="44CE2F33" w14:textId="34F59497" w:rsidR="00715D77" w:rsidRDefault="00715D77" w:rsidP="007845E1">
      <w:pPr>
        <w:pStyle w:val="Heading3"/>
      </w:pPr>
      <w:r>
        <w:lastRenderedPageBreak/>
        <w:t>Security Risks Identified</w:t>
      </w:r>
    </w:p>
    <w:p w14:paraId="07EBDEFB" w14:textId="6859FECD" w:rsidR="00715D77" w:rsidRDefault="00715D77" w:rsidP="007845E1">
      <w:pPr>
        <w:keepLines/>
      </w:pPr>
      <w:r>
        <w:t xml:space="preserve">The team identified security risks during design and testing, including the risk of uploading harmful files </w:t>
      </w:r>
      <w:r w:rsidR="00127CBD">
        <w:t>(reduced by allowing only PDF and image types, checking that each document's content matches its type, limiting files to 10 MB and storing files under random names)</w:t>
      </w:r>
      <w:r>
        <w:t xml:space="preserve"> and the risk of a session cookie being reused or altered. These risks and their treatment are recorded in the Risk Register and evaluated in Chapter 5.</w:t>
      </w:r>
    </w:p>
    <w:p w14:paraId="7842A0E1" w14:textId="2F22DB77" w:rsidR="00715D77" w:rsidRDefault="00715D77" w:rsidP="007845E1">
      <w:pPr>
        <w:pStyle w:val="Heading2"/>
      </w:pPr>
      <w:r>
        <w:t>3.10 Chapter Summary</w:t>
      </w:r>
    </w:p>
    <w:p w14:paraId="225F36B3" w14:textId="1E0A9F61" w:rsidR="00715D77" w:rsidRDefault="00715D77" w:rsidP="007845E1">
      <w:pPr>
        <w:keepLines/>
      </w:pPr>
      <w:r>
        <w:t xml:space="preserve">This chapter identified </w:t>
      </w:r>
      <w:proofErr w:type="spellStart"/>
      <w:r>
        <w:t>TrackWIL's</w:t>
      </w:r>
      <w:proofErr w:type="spellEnd"/>
      <w:r>
        <w:t xml:space="preserve"> stakeholders and </w:t>
      </w:r>
      <w:r w:rsidR="00127CBD">
        <w:t>specified eighteen prioritised functional requirements</w:t>
      </w:r>
      <w:r>
        <w:t xml:space="preserve"> and seven measurable non-functional requirements, together with the requirements that were deferred to future versions. It explained how the requirements were gathered within the limits of the ethical clearance, justified the use of a hybrid Agile (Scrum) approach over Waterfall, and </w:t>
      </w:r>
      <w:r w:rsidR="00127CBD">
        <w:t>presented eleven user stories with acceptance criteria</w:t>
      </w:r>
      <w:r>
        <w:t xml:space="preserve"> and the main verification use case. Finally, it described the three-layer architecture and the ethical, privacy and security considerations. Chapter 4 presents the detailed design and implementation.</w:t>
      </w:r>
    </w:p>
    <w:p w14:paraId="47FC62BE" w14:textId="3864DF60" w:rsidR="00715D77" w:rsidRDefault="00715D77" w:rsidP="007845E1">
      <w:pPr>
        <w:pStyle w:val="Heading2"/>
      </w:pPr>
      <w:r>
        <w:t>References</w:t>
      </w:r>
    </w:p>
    <w:p w14:paraId="20523B14" w14:textId="0DB11F6C" w:rsidR="00715D77" w:rsidRDefault="00715D77" w:rsidP="007845E1">
      <w:pPr>
        <w:keepLines/>
      </w:pPr>
      <w:r>
        <w:t>Beck, K. et al. (2001) Manifesto for Agile Software Development. Available at: https://agilemanifesto.org/ (Accessed: 22 October 2026).</w:t>
      </w:r>
    </w:p>
    <w:p w14:paraId="640C7E71" w14:textId="4E5B9E06" w:rsidR="00715D77" w:rsidRDefault="00715D77" w:rsidP="007845E1">
      <w:pPr>
        <w:keepLines/>
      </w:pPr>
      <w:r>
        <w:t>OWASP Foundation (</w:t>
      </w:r>
      <w:proofErr w:type="spellStart"/>
      <w:r>
        <w:t>n.d.a</w:t>
      </w:r>
      <w:proofErr w:type="spellEnd"/>
      <w:r>
        <w:t>) Password Storage Cheat Sheet. Available at: https://cheatsheetseries.owasp.org/cheatsheets/Password_Storage_Cheat_Sheet.html (Accessed: 22 October 2026).</w:t>
      </w:r>
    </w:p>
    <w:p w14:paraId="07E19FCF" w14:textId="75BC6F02" w:rsidR="00715D77" w:rsidRDefault="00715D77" w:rsidP="007845E1">
      <w:pPr>
        <w:keepLines/>
      </w:pPr>
      <w:r>
        <w:t>OWASP Foundation (</w:t>
      </w:r>
      <w:proofErr w:type="spellStart"/>
      <w:r>
        <w:t>n.d.b</w:t>
      </w:r>
      <w:proofErr w:type="spellEnd"/>
      <w:r>
        <w:t>) Authorization Cheat Sheet. Available at: https://cheatsheetseries.owasp.org/cheatsheets/Authorization_Cheat_Sheet.html (Accessed: 9 October 2026).</w:t>
      </w:r>
    </w:p>
    <w:p w14:paraId="48B77942" w14:textId="41B3BB95" w:rsidR="00715D77" w:rsidRDefault="00715D77" w:rsidP="007845E1">
      <w:pPr>
        <w:keepLines/>
      </w:pPr>
      <w:r>
        <w:t>Republic of South Africa (2013) Protection of Personal Information Act 4 of 2013. Pretoria: Government Printer.</w:t>
      </w:r>
    </w:p>
    <w:p w14:paraId="7C0DA52D" w14:textId="3286A968" w:rsidR="00715D77" w:rsidRDefault="00715D77" w:rsidP="007845E1">
      <w:pPr>
        <w:keepLines/>
      </w:pPr>
      <w:r>
        <w:t>Schwaber, K. and Sutherland, J. (2020) The Scrum Guide. Available at: https://scrumguides.org/scrum-guide.html (Accessed: 22 October 2026).</w:t>
      </w:r>
    </w:p>
    <w:p w14:paraId="59D7706A" w14:textId="39008A9E" w:rsidR="00715D77" w:rsidRDefault="00715D77" w:rsidP="007845E1">
      <w:pPr>
        <w:keepLines/>
      </w:pPr>
      <w:r>
        <w:t xml:space="preserve">Sommerville, I. (2016) Software Engineering. 10th </w:t>
      </w:r>
      <w:proofErr w:type="spellStart"/>
      <w:r>
        <w:t>edn</w:t>
      </w:r>
      <w:proofErr w:type="spellEnd"/>
      <w:r>
        <w:t>. Harlow: Pearson.</w:t>
      </w:r>
    </w:p>
    <w:sectPr w:rsidR="00715D77" w:rsidSect="007845E1">
      <w:headerReference w:type="even" r:id="rId7"/>
      <w:headerReference w:type="default" r:id="rId8"/>
      <w:footerReference w:type="even" r:id="rId9"/>
      <w:footerReference w:type="default" r:id="rId10"/>
      <w:headerReference w:type="first" r:id="rId11"/>
      <w:footerReference w:type="first" r:id="rId12"/>
      <w:pgSz w:w="12240" w:h="15840"/>
      <w:pgMar w:top="2000" w:right="1138" w:bottom="1336" w:left="1133"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3A2F7" w14:textId="77777777" w:rsidR="00AA66B7" w:rsidRDefault="00AA66B7">
      <w:pPr>
        <w:spacing w:after="0" w:line="240" w:lineRule="auto"/>
      </w:pPr>
      <w:r>
        <w:separator/>
      </w:r>
    </w:p>
  </w:endnote>
  <w:endnote w:type="continuationSeparator" w:id="0">
    <w:p w14:paraId="3E8A720D" w14:textId="77777777" w:rsidR="00AA66B7" w:rsidRDefault="00AA6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9AF5B" w14:textId="1E4F91C0" w:rsidR="00A66A5A" w:rsidRDefault="00A66A5A">
    <w:pPr>
      <w:spacing w:after="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8AEE9" w14:textId="060CBD21" w:rsidR="00A66A5A" w:rsidRDefault="00A66A5A">
    <w:pPr>
      <w:spacing w:after="0" w:line="259" w:lineRule="auto"/>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1F22C" w14:textId="373917CE" w:rsidR="00A66A5A" w:rsidRDefault="00A66A5A">
    <w:pPr>
      <w:spacing w:after="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405CB" w14:textId="77777777" w:rsidR="00AA66B7" w:rsidRDefault="00AA66B7">
      <w:pPr>
        <w:spacing w:after="0" w:line="240" w:lineRule="auto"/>
      </w:pPr>
      <w:r>
        <w:separator/>
      </w:r>
    </w:p>
  </w:footnote>
  <w:footnote w:type="continuationSeparator" w:id="0">
    <w:p w14:paraId="4F2504AD" w14:textId="77777777" w:rsidR="00AA66B7" w:rsidRDefault="00AA6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EBD4" w14:textId="2452FA0D" w:rsidR="00A66A5A" w:rsidRDefault="00A66A5A">
    <w:pPr>
      <w:spacing w:after="0" w:line="259" w:lineRule="auto"/>
      <w:ind w:left="65" w:firstLine="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552B" w14:textId="7FE16C82" w:rsidR="00A66A5A" w:rsidRDefault="00A66A5A">
    <w:pPr>
      <w:spacing w:after="0" w:line="259" w:lineRule="auto"/>
      <w:ind w:left="65" w:firstLine="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A40F0" w14:textId="31C03EE1" w:rsidR="00A66A5A" w:rsidRDefault="00A66A5A">
    <w:pPr>
      <w:spacing w:after="0" w:line="259" w:lineRule="auto"/>
      <w:ind w:left="65" w:firstLine="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4B04"/>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A347F6A"/>
    <w:multiLevelType w:val="hybridMultilevel"/>
    <w:tmpl w:val="9448001E"/>
    <w:lvl w:ilvl="0" w:tplc="CED08A9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D5C24F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978723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5C5EA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9A7C9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806306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CB09F1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5A2812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F3C3A8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A894061"/>
    <w:multiLevelType w:val="hybridMultilevel"/>
    <w:tmpl w:val="0A9439FC"/>
    <w:lvl w:ilvl="0" w:tplc="D39E00C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580066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28284A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9AA3C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7EF5A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1F26C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B201D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7FC384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27E52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C7F5B7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41440B17"/>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46C25501"/>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6E993FAB"/>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76765FBE"/>
    <w:multiLevelType w:val="hybridMultilevel"/>
    <w:tmpl w:val="6934864C"/>
    <w:lvl w:ilvl="0" w:tplc="7968FC6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BF8A66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A4EDBC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72C3DF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CD4326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384276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3D0CE2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ABE4EC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AFE065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893299500">
    <w:abstractNumId w:val="1"/>
  </w:num>
  <w:num w:numId="2" w16cid:durableId="1145927117">
    <w:abstractNumId w:val="2"/>
  </w:num>
  <w:num w:numId="3" w16cid:durableId="1170825233">
    <w:abstractNumId w:val="7"/>
  </w:num>
  <w:num w:numId="4" w16cid:durableId="550270390">
    <w:abstractNumId w:val="0"/>
  </w:num>
  <w:num w:numId="5" w16cid:durableId="1196428828">
    <w:abstractNumId w:val="6"/>
  </w:num>
  <w:num w:numId="6" w16cid:durableId="1981497532">
    <w:abstractNumId w:val="3"/>
  </w:num>
  <w:num w:numId="7" w16cid:durableId="862477646">
    <w:abstractNumId w:val="5"/>
  </w:num>
  <w:num w:numId="8" w16cid:durableId="734788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A5A"/>
    <w:rsid w:val="00127CBD"/>
    <w:rsid w:val="002C0CBC"/>
    <w:rsid w:val="003949E1"/>
    <w:rsid w:val="00456348"/>
    <w:rsid w:val="004E2856"/>
    <w:rsid w:val="004E7368"/>
    <w:rsid w:val="005C0653"/>
    <w:rsid w:val="00613663"/>
    <w:rsid w:val="00715D77"/>
    <w:rsid w:val="007845E1"/>
    <w:rsid w:val="00A03C47"/>
    <w:rsid w:val="00A66A5A"/>
    <w:rsid w:val="00AA66B7"/>
    <w:rsid w:val="00B40500"/>
    <w:rsid w:val="00C64B32"/>
    <w:rsid w:val="00E6135E"/>
    <w:rsid w:val="00E6598E"/>
    <w:rsid w:val="00E81166"/>
    <w:rsid w:val="00E82186"/>
    <w:rsid w:val="00F577FC"/>
    <w:rsid w:val="00FE6B0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12BABF91"/>
  <w15:docId w15:val="{4FB4C7D7-73CA-4B02-B61F-936DA4864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9" w:line="268"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219"/>
      <w:outlineLvl w:val="0"/>
    </w:pPr>
    <w:rPr>
      <w:rFonts w:ascii="Arial" w:eastAsia="Arial" w:hAnsi="Arial" w:cs="Arial"/>
      <w:b/>
      <w:color w:val="000000"/>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next w:val="Normal"/>
    <w:link w:val="Heading3Char"/>
    <w:uiPriority w:val="9"/>
    <w:unhideWhenUsed/>
    <w:qFormat/>
    <w:pPr>
      <w:keepNext/>
      <w:keepLines/>
      <w:spacing w:after="218" w:line="259" w:lineRule="auto"/>
      <w:ind w:left="10" w:hanging="10"/>
      <w:outlineLvl w:val="2"/>
    </w:pPr>
    <w:rPr>
      <w:rFonts w:ascii="Calibri" w:eastAsia="Calibri" w:hAnsi="Calibri" w:cs="Calibri"/>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libri" w:eastAsia="Calibri" w:hAnsi="Calibri" w:cs="Calibri"/>
      <w:b/>
      <w:color w:val="000000"/>
      <w:sz w:val="22"/>
    </w:rPr>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ption">
    <w:name w:val="caption"/>
    <w:basedOn w:val="Normal"/>
    <w:next w:val="Normal"/>
    <w:uiPriority w:val="35"/>
    <w:unhideWhenUsed/>
    <w:qFormat/>
    <w:rsid w:val="00F577FC"/>
    <w:pPr>
      <w:spacing w:after="200" w:line="240" w:lineRule="auto"/>
    </w:pPr>
    <w:rPr>
      <w:i/>
      <w:iCs/>
      <w:color w:val="0E2841" w:themeColor="text2"/>
      <w:sz w:val="18"/>
      <w:szCs w:val="18"/>
    </w:rPr>
  </w:style>
  <w:style w:type="table" w:styleId="TableGrid0">
    <w:name w:val="Table Grid"/>
    <w:basedOn w:val="TableNormal"/>
    <w:uiPriority w:val="39"/>
    <w:rsid w:val="00F577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577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3601</Words>
  <Characters>20532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9</cp:revision>
  <dcterms:created xsi:type="dcterms:W3CDTF">2026-10-15T11:41:00Z</dcterms:created>
  <dcterms:modified xsi:type="dcterms:W3CDTF">2026-10-26T12:12:00Z</dcterms:modified>
</cp:coreProperties>
</file>