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E1" w:rsidRDefault="007531E1" w:rsidP="007531E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Experiment Procedure Documentation</w:t>
      </w:r>
    </w:p>
    <w:p w:rsidR="007531E1" w:rsidRDefault="007531E1" w:rsidP="00753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7531E1" w:rsidRDefault="007531E1" w:rsidP="00753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provides instructions to run the simulation</w:t>
      </w:r>
    </w:p>
    <w:p w:rsidR="007531E1" w:rsidRDefault="007531E1" w:rsidP="007531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1E1" w:rsidRDefault="007531E1" w:rsidP="00753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Instructions:</w:t>
      </w:r>
    </w:p>
    <w:p w:rsidR="007531E1" w:rsidRDefault="007531E1" w:rsidP="00753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Open the experiment by clicking on the Editor.html page.</w:t>
      </w:r>
    </w:p>
    <w:p w:rsidR="007531E1" w:rsidRDefault="007531E1" w:rsidP="00753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E1" w:rsidRDefault="007531E1" w:rsidP="00753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Enter your code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provided in the page.</w:t>
      </w:r>
    </w:p>
    <w:p w:rsidR="007531E1" w:rsidRDefault="007531E1" w:rsidP="00753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E1" w:rsidRDefault="007531E1" w:rsidP="00753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3: Click on Run and then on Assemble to assemble the code</w:t>
      </w:r>
    </w:p>
    <w:p w:rsidR="007531E1" w:rsidRDefault="007531E1" w:rsidP="00753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E1" w:rsidRDefault="007531E1" w:rsidP="00753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Click on Run button and you should be given the output</w:t>
      </w:r>
    </w:p>
    <w:p w:rsidR="007531E1" w:rsidRPr="007531E1" w:rsidRDefault="007531E1" w:rsidP="00753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1E1" w:rsidRPr="0075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F5473"/>
    <w:multiLevelType w:val="hybridMultilevel"/>
    <w:tmpl w:val="F3BAE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E1"/>
    <w:rsid w:val="007531E1"/>
    <w:rsid w:val="00AC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23673-A4CD-4AB1-BC0E-3EC279D5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16241A0508</dc:creator>
  <cp:keywords/>
  <dc:description/>
  <cp:lastModifiedBy>16241A0508</cp:lastModifiedBy>
  <cp:revision>1</cp:revision>
  <dcterms:created xsi:type="dcterms:W3CDTF">2019-08-22T15:14:00Z</dcterms:created>
  <dcterms:modified xsi:type="dcterms:W3CDTF">2019-08-22T15:20:00Z</dcterms:modified>
</cp:coreProperties>
</file>