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F9C" w:rsidRPr="008E06CF" w:rsidRDefault="005C3F9C" w:rsidP="005C3F9C">
      <w:pPr>
        <w:jc w:val="center"/>
      </w:pPr>
      <w:bookmarkStart w:id="0" w:name="_GoBack"/>
      <w:bookmarkEnd w:id="0"/>
    </w:p>
    <w:p w:rsidR="00A7332B" w:rsidRPr="008E06CF" w:rsidRDefault="00A7332B" w:rsidP="005C3F9C">
      <w:pPr>
        <w:jc w:val="center"/>
      </w:pPr>
    </w:p>
    <w:p w:rsidR="00A7332B" w:rsidRPr="008E06CF" w:rsidRDefault="00A7332B" w:rsidP="005C3F9C">
      <w:pPr>
        <w:jc w:val="center"/>
      </w:pPr>
    </w:p>
    <w:p w:rsidR="005C3F9C" w:rsidRPr="001E4D48" w:rsidRDefault="005C3F9C" w:rsidP="005C3F9C">
      <w:pPr>
        <w:pStyle w:val="NoSpacing"/>
        <w:jc w:val="center"/>
        <w:rPr>
          <w:rFonts w:asciiTheme="minorBidi" w:eastAsiaTheme="majorEastAsia" w:hAnsiTheme="minorBidi"/>
          <w:b/>
          <w:bCs/>
          <w:sz w:val="56"/>
          <w:szCs w:val="56"/>
        </w:rPr>
      </w:pPr>
      <w:r w:rsidRPr="001E4D48">
        <w:rPr>
          <w:rFonts w:asciiTheme="minorBidi" w:eastAsiaTheme="majorEastAsia" w:hAnsiTheme="minorBidi"/>
          <w:b/>
          <w:bCs/>
          <w:sz w:val="56"/>
          <w:szCs w:val="56"/>
        </w:rPr>
        <w:t>Filipino Native Language Identification Using Markov Chain Model and Maximum Likelihood Decision Rule</w:t>
      </w:r>
    </w:p>
    <w:p w:rsidR="005C3F9C" w:rsidRPr="008E06CF" w:rsidRDefault="005C3F9C" w:rsidP="005C3F9C">
      <w:pPr>
        <w:pStyle w:val="NoSpacing"/>
        <w:jc w:val="center"/>
        <w:rPr>
          <w:rFonts w:asciiTheme="minorBidi" w:hAnsiTheme="minorBidi"/>
          <w:b/>
          <w:bCs/>
          <w:sz w:val="52"/>
          <w:szCs w:val="52"/>
        </w:rPr>
      </w:pPr>
    </w:p>
    <w:p w:rsidR="005C3F9C" w:rsidRPr="008E06CF" w:rsidRDefault="005C3F9C" w:rsidP="005C3F9C">
      <w:pPr>
        <w:pStyle w:val="NoSpacing"/>
        <w:jc w:val="center"/>
        <w:rPr>
          <w:rFonts w:asciiTheme="minorBidi" w:hAnsiTheme="minorBidi"/>
          <w:b/>
          <w:bCs/>
          <w:sz w:val="24"/>
          <w:szCs w:val="24"/>
        </w:rPr>
      </w:pPr>
    </w:p>
    <w:p w:rsidR="005C3F9C" w:rsidRPr="008E06CF" w:rsidRDefault="005C3F9C" w:rsidP="005C3F9C">
      <w:pPr>
        <w:pStyle w:val="NoSpacing"/>
        <w:jc w:val="center"/>
        <w:rPr>
          <w:rFonts w:asciiTheme="minorBidi" w:hAnsiTheme="minorBidi"/>
          <w:b/>
          <w:bCs/>
          <w:sz w:val="24"/>
          <w:szCs w:val="24"/>
        </w:rPr>
      </w:pPr>
    </w:p>
    <w:p w:rsidR="005C3F9C" w:rsidRPr="008E06CF" w:rsidRDefault="005C3F9C" w:rsidP="005C3F9C">
      <w:pPr>
        <w:pStyle w:val="NoSpacing"/>
        <w:jc w:val="center"/>
        <w:rPr>
          <w:rFonts w:asciiTheme="minorBidi" w:hAnsiTheme="minorBidi"/>
          <w:b/>
          <w:bCs/>
          <w:sz w:val="24"/>
          <w:szCs w:val="24"/>
        </w:rPr>
      </w:pPr>
    </w:p>
    <w:p w:rsidR="005C3F9C" w:rsidRPr="008E06CF" w:rsidRDefault="005C3F9C" w:rsidP="00A7332B">
      <w:pPr>
        <w:pStyle w:val="NoSpacing"/>
        <w:rPr>
          <w:rFonts w:asciiTheme="minorBidi" w:hAnsiTheme="minorBidi"/>
          <w:b/>
          <w:bCs/>
          <w:sz w:val="24"/>
          <w:szCs w:val="24"/>
        </w:rPr>
      </w:pPr>
    </w:p>
    <w:p w:rsidR="005C3F9C" w:rsidRPr="008E06CF" w:rsidRDefault="005C3F9C" w:rsidP="005C3F9C">
      <w:pPr>
        <w:pStyle w:val="NoSpacing"/>
        <w:jc w:val="center"/>
        <w:rPr>
          <w:rFonts w:asciiTheme="minorBidi" w:hAnsiTheme="minorBidi"/>
          <w:b/>
          <w:bCs/>
          <w:sz w:val="24"/>
          <w:szCs w:val="24"/>
        </w:rPr>
      </w:pPr>
    </w:p>
    <w:p w:rsidR="005C3F9C" w:rsidRPr="008E06CF" w:rsidRDefault="005C3F9C" w:rsidP="005C3F9C">
      <w:pPr>
        <w:pStyle w:val="NoSpacing"/>
        <w:tabs>
          <w:tab w:val="left" w:pos="3422"/>
          <w:tab w:val="center" w:pos="4680"/>
        </w:tabs>
        <w:rPr>
          <w:rFonts w:asciiTheme="minorBidi" w:hAnsiTheme="minorBidi"/>
          <w:sz w:val="32"/>
          <w:szCs w:val="32"/>
        </w:rPr>
      </w:pPr>
      <w:r w:rsidRPr="008E06CF">
        <w:rPr>
          <w:rFonts w:asciiTheme="minorBidi" w:hAnsiTheme="minorBidi"/>
          <w:sz w:val="32"/>
          <w:szCs w:val="32"/>
        </w:rPr>
        <w:tab/>
      </w:r>
      <w:r w:rsidRPr="008E06CF">
        <w:rPr>
          <w:rFonts w:asciiTheme="minorBidi" w:hAnsiTheme="minorBidi"/>
          <w:sz w:val="32"/>
          <w:szCs w:val="32"/>
        </w:rPr>
        <w:tab/>
        <w:t>Submitted By</w:t>
      </w:r>
    </w:p>
    <w:p w:rsidR="005C3F9C" w:rsidRPr="008E06CF" w:rsidRDefault="005C3F9C" w:rsidP="005C3F9C">
      <w:pPr>
        <w:pStyle w:val="NoSpacing"/>
        <w:jc w:val="center"/>
        <w:rPr>
          <w:rFonts w:asciiTheme="minorBidi" w:hAnsiTheme="minorBidi"/>
          <w:b/>
          <w:bCs/>
          <w:sz w:val="32"/>
          <w:szCs w:val="32"/>
        </w:rPr>
      </w:pPr>
    </w:p>
    <w:p w:rsidR="005C3F9C" w:rsidRPr="008E06CF" w:rsidRDefault="005C3F9C" w:rsidP="005C3F9C">
      <w:pPr>
        <w:jc w:val="center"/>
        <w:rPr>
          <w:rFonts w:asciiTheme="minorBidi" w:hAnsiTheme="minorBidi"/>
          <w:b/>
          <w:bCs/>
          <w:sz w:val="32"/>
          <w:szCs w:val="32"/>
        </w:rPr>
      </w:pPr>
      <w:r w:rsidRPr="008E06CF">
        <w:rPr>
          <w:rFonts w:asciiTheme="minorBidi" w:hAnsiTheme="minorBidi"/>
          <w:b/>
          <w:bCs/>
          <w:sz w:val="32"/>
          <w:szCs w:val="32"/>
        </w:rPr>
        <w:t>Garcia, Jedidiah P.</w:t>
      </w:r>
    </w:p>
    <w:p w:rsidR="005C3F9C" w:rsidRPr="008E06CF" w:rsidRDefault="005C3F9C" w:rsidP="005C3F9C">
      <w:pPr>
        <w:jc w:val="center"/>
        <w:rPr>
          <w:rFonts w:asciiTheme="minorBidi" w:hAnsiTheme="minorBidi"/>
          <w:b/>
          <w:bCs/>
          <w:sz w:val="32"/>
          <w:szCs w:val="32"/>
        </w:rPr>
      </w:pPr>
      <w:r w:rsidRPr="008E06CF">
        <w:rPr>
          <w:rFonts w:asciiTheme="minorBidi" w:hAnsiTheme="minorBidi"/>
          <w:b/>
          <w:bCs/>
          <w:sz w:val="32"/>
          <w:szCs w:val="32"/>
        </w:rPr>
        <w:t>Gecarane, Jay Leonarth F.</w:t>
      </w:r>
    </w:p>
    <w:p w:rsidR="005C3F9C" w:rsidRPr="008E06CF" w:rsidRDefault="005C3F9C" w:rsidP="005C3F9C">
      <w:pPr>
        <w:jc w:val="center"/>
        <w:rPr>
          <w:rFonts w:asciiTheme="minorBidi" w:hAnsiTheme="minorBidi"/>
          <w:b/>
          <w:bCs/>
          <w:sz w:val="32"/>
          <w:szCs w:val="32"/>
        </w:rPr>
      </w:pPr>
      <w:r w:rsidRPr="008E06CF">
        <w:rPr>
          <w:rFonts w:asciiTheme="minorBidi" w:hAnsiTheme="minorBidi"/>
          <w:b/>
          <w:bCs/>
          <w:sz w:val="32"/>
          <w:szCs w:val="32"/>
        </w:rPr>
        <w:t>Periabras, Redentor A.</w:t>
      </w:r>
    </w:p>
    <w:p w:rsidR="005C3F9C" w:rsidRPr="008E06CF" w:rsidRDefault="005C3F9C" w:rsidP="005C3F9C">
      <w:pPr>
        <w:jc w:val="center"/>
        <w:rPr>
          <w:rFonts w:asciiTheme="minorBidi" w:hAnsiTheme="minorBidi"/>
          <w:b/>
          <w:bCs/>
          <w:sz w:val="32"/>
          <w:szCs w:val="32"/>
        </w:rPr>
      </w:pPr>
      <w:r w:rsidRPr="008E06CF">
        <w:rPr>
          <w:rFonts w:asciiTheme="minorBidi" w:hAnsiTheme="minorBidi"/>
          <w:b/>
          <w:bCs/>
          <w:sz w:val="32"/>
          <w:szCs w:val="32"/>
        </w:rPr>
        <w:t>Sablan, Paul Vincent D.L.</w:t>
      </w:r>
    </w:p>
    <w:p w:rsidR="005C3F9C" w:rsidRPr="008E06CF" w:rsidRDefault="005C3F9C" w:rsidP="005C3F9C">
      <w:pPr>
        <w:jc w:val="center"/>
        <w:rPr>
          <w:rFonts w:asciiTheme="minorBidi" w:hAnsiTheme="minorBidi"/>
          <w:b/>
          <w:bCs/>
          <w:sz w:val="32"/>
          <w:szCs w:val="32"/>
        </w:rPr>
      </w:pPr>
    </w:p>
    <w:p w:rsidR="005C3F9C" w:rsidRPr="008E06CF" w:rsidRDefault="005C3F9C" w:rsidP="005C3F9C">
      <w:pPr>
        <w:jc w:val="center"/>
        <w:rPr>
          <w:rFonts w:asciiTheme="minorBidi" w:hAnsiTheme="minorBidi"/>
          <w:b/>
          <w:bCs/>
          <w:sz w:val="32"/>
          <w:szCs w:val="32"/>
        </w:rPr>
      </w:pPr>
    </w:p>
    <w:p w:rsidR="005C3F9C" w:rsidRPr="008E06CF" w:rsidRDefault="00C143F3" w:rsidP="00C143F3">
      <w:pPr>
        <w:jc w:val="center"/>
        <w:rPr>
          <w:rFonts w:asciiTheme="minorBidi" w:hAnsiTheme="minorBidi"/>
          <w:b/>
          <w:bCs/>
          <w:sz w:val="32"/>
          <w:szCs w:val="32"/>
        </w:rPr>
      </w:pPr>
      <w:r w:rsidRPr="008E06CF">
        <w:rPr>
          <w:rFonts w:asciiTheme="minorBidi" w:hAnsiTheme="minorBidi"/>
          <w:b/>
          <w:bCs/>
          <w:sz w:val="32"/>
          <w:szCs w:val="32"/>
        </w:rPr>
        <w:t>Prof. Ria Sagum</w:t>
      </w:r>
    </w:p>
    <w:p w:rsidR="005C3F9C" w:rsidRPr="008E06CF" w:rsidRDefault="005C3F9C" w:rsidP="00B736D5">
      <w:pPr>
        <w:jc w:val="center"/>
        <w:rPr>
          <w:rFonts w:asciiTheme="minorBidi" w:hAnsiTheme="minorBidi"/>
          <w:sz w:val="32"/>
          <w:szCs w:val="32"/>
        </w:rPr>
      </w:pPr>
      <w:r w:rsidRPr="008E06CF">
        <w:rPr>
          <w:rFonts w:asciiTheme="minorBidi" w:hAnsiTheme="minorBidi"/>
          <w:sz w:val="32"/>
          <w:szCs w:val="32"/>
        </w:rPr>
        <w:t>Subject Professor</w:t>
      </w:r>
    </w:p>
    <w:sdt>
      <w:sdtPr>
        <w:rPr>
          <w:rFonts w:asciiTheme="minorHAnsi" w:eastAsiaTheme="minorHAnsi" w:hAnsiTheme="minorHAnsi" w:cstheme="minorBidi"/>
          <w:b w:val="0"/>
          <w:bCs w:val="0"/>
          <w:color w:val="auto"/>
          <w:spacing w:val="0"/>
          <w:kern w:val="0"/>
          <w:sz w:val="22"/>
          <w:szCs w:val="22"/>
          <w:lang w:val="en-PH" w:eastAsia="en-US"/>
        </w:rPr>
        <w:id w:val="1170837441"/>
        <w:docPartObj>
          <w:docPartGallery w:val="Table of Contents"/>
          <w:docPartUnique/>
        </w:docPartObj>
      </w:sdtPr>
      <w:sdtEndPr>
        <w:rPr>
          <w:noProof/>
        </w:rPr>
      </w:sdtEndPr>
      <w:sdtContent>
        <w:p w:rsidR="00EA77E8" w:rsidRPr="008E06CF" w:rsidRDefault="00B736D5" w:rsidP="00B736D5">
          <w:pPr>
            <w:pStyle w:val="TOCHeading"/>
            <w:jc w:val="center"/>
            <w:rPr>
              <w:rStyle w:val="Heading1Char"/>
              <w:b/>
              <w:sz w:val="74"/>
            </w:rPr>
          </w:pPr>
          <w:r w:rsidRPr="008E06CF">
            <w:rPr>
              <w:rStyle w:val="Heading1Char"/>
              <w:b/>
              <w:sz w:val="74"/>
            </w:rPr>
            <w:t xml:space="preserve">Table of </w:t>
          </w:r>
          <w:r w:rsidR="00EA77E8" w:rsidRPr="008E06CF">
            <w:rPr>
              <w:rStyle w:val="Heading1Char"/>
              <w:b/>
              <w:sz w:val="74"/>
            </w:rPr>
            <w:t>Contents</w:t>
          </w:r>
        </w:p>
        <w:p w:rsidR="002E60FD" w:rsidRDefault="00EA77E8">
          <w:pPr>
            <w:pStyle w:val="TOC1"/>
            <w:rPr>
              <w:rFonts w:asciiTheme="minorHAnsi" w:eastAsiaTheme="minorEastAsia" w:hAnsiTheme="minorHAnsi" w:cstheme="minorBidi"/>
              <w:b w:val="0"/>
              <w:bCs w:val="0"/>
              <w:caps w:val="0"/>
              <w:noProof/>
              <w:sz w:val="22"/>
              <w:szCs w:val="22"/>
              <w:lang w:eastAsia="en-PH"/>
            </w:rPr>
          </w:pPr>
          <w:r w:rsidRPr="008E06CF">
            <w:fldChar w:fldCharType="begin"/>
          </w:r>
          <w:r w:rsidRPr="008E06CF">
            <w:instrText xml:space="preserve"> TOC \o "1-3" \h \z \u </w:instrText>
          </w:r>
          <w:r w:rsidRPr="008E06CF">
            <w:fldChar w:fldCharType="separate"/>
          </w:r>
          <w:hyperlink w:anchor="_Toc474422724" w:history="1">
            <w:r w:rsidR="002E60FD" w:rsidRPr="00162B99">
              <w:rPr>
                <w:rStyle w:val="Hyperlink"/>
                <w:noProof/>
              </w:rPr>
              <w:t>Keywords</w:t>
            </w:r>
            <w:r w:rsidR="002E60FD">
              <w:rPr>
                <w:noProof/>
                <w:webHidden/>
              </w:rPr>
              <w:tab/>
            </w:r>
            <w:r w:rsidR="002E60FD">
              <w:rPr>
                <w:noProof/>
                <w:webHidden/>
              </w:rPr>
              <w:fldChar w:fldCharType="begin"/>
            </w:r>
            <w:r w:rsidR="002E60FD">
              <w:rPr>
                <w:noProof/>
                <w:webHidden/>
              </w:rPr>
              <w:instrText xml:space="preserve"> PAGEREF _Toc474422724 \h </w:instrText>
            </w:r>
            <w:r w:rsidR="002E60FD">
              <w:rPr>
                <w:noProof/>
                <w:webHidden/>
              </w:rPr>
            </w:r>
            <w:r w:rsidR="002E60FD">
              <w:rPr>
                <w:noProof/>
                <w:webHidden/>
              </w:rPr>
              <w:fldChar w:fldCharType="separate"/>
            </w:r>
            <w:r w:rsidR="000F2CCB">
              <w:rPr>
                <w:noProof/>
                <w:webHidden/>
              </w:rPr>
              <w:t>2</w:t>
            </w:r>
            <w:r w:rsidR="002E60FD">
              <w:rPr>
                <w:noProof/>
                <w:webHidden/>
              </w:rPr>
              <w:fldChar w:fldCharType="end"/>
            </w:r>
          </w:hyperlink>
        </w:p>
        <w:p w:rsidR="002E60FD" w:rsidRDefault="00BF4602">
          <w:pPr>
            <w:pStyle w:val="TOC1"/>
            <w:rPr>
              <w:rFonts w:asciiTheme="minorHAnsi" w:eastAsiaTheme="minorEastAsia" w:hAnsiTheme="minorHAnsi" w:cstheme="minorBidi"/>
              <w:b w:val="0"/>
              <w:bCs w:val="0"/>
              <w:caps w:val="0"/>
              <w:noProof/>
              <w:sz w:val="22"/>
              <w:szCs w:val="22"/>
              <w:lang w:eastAsia="en-PH"/>
            </w:rPr>
          </w:pPr>
          <w:hyperlink w:anchor="_Toc474422725" w:history="1">
            <w:r w:rsidR="002E60FD" w:rsidRPr="00162B99">
              <w:rPr>
                <w:rStyle w:val="Hyperlink"/>
                <w:noProof/>
              </w:rPr>
              <w:t>I.</w:t>
            </w:r>
            <w:r w:rsidR="002E60FD">
              <w:rPr>
                <w:rFonts w:asciiTheme="minorHAnsi" w:eastAsiaTheme="minorEastAsia" w:hAnsiTheme="minorHAnsi" w:cstheme="minorBidi"/>
                <w:b w:val="0"/>
                <w:bCs w:val="0"/>
                <w:caps w:val="0"/>
                <w:noProof/>
                <w:sz w:val="22"/>
                <w:szCs w:val="22"/>
                <w:lang w:eastAsia="en-PH"/>
              </w:rPr>
              <w:tab/>
            </w:r>
            <w:r w:rsidR="002E60FD" w:rsidRPr="00162B99">
              <w:rPr>
                <w:rStyle w:val="Hyperlink"/>
                <w:noProof/>
              </w:rPr>
              <w:t>Introduction and its Background</w:t>
            </w:r>
            <w:r w:rsidR="002E60FD">
              <w:rPr>
                <w:noProof/>
                <w:webHidden/>
              </w:rPr>
              <w:tab/>
            </w:r>
            <w:r w:rsidR="002E60FD">
              <w:rPr>
                <w:noProof/>
                <w:webHidden/>
              </w:rPr>
              <w:fldChar w:fldCharType="begin"/>
            </w:r>
            <w:r w:rsidR="002E60FD">
              <w:rPr>
                <w:noProof/>
                <w:webHidden/>
              </w:rPr>
              <w:instrText xml:space="preserve"> PAGEREF _Toc474422725 \h </w:instrText>
            </w:r>
            <w:r w:rsidR="002E60FD">
              <w:rPr>
                <w:noProof/>
                <w:webHidden/>
              </w:rPr>
            </w:r>
            <w:r w:rsidR="002E60FD">
              <w:rPr>
                <w:noProof/>
                <w:webHidden/>
              </w:rPr>
              <w:fldChar w:fldCharType="separate"/>
            </w:r>
            <w:r w:rsidR="000F2CCB">
              <w:rPr>
                <w:noProof/>
                <w:webHidden/>
              </w:rPr>
              <w:t>2</w:t>
            </w:r>
            <w:r w:rsidR="002E60FD">
              <w:rPr>
                <w:noProof/>
                <w:webHidden/>
              </w:rPr>
              <w:fldChar w:fldCharType="end"/>
            </w:r>
          </w:hyperlink>
        </w:p>
        <w:p w:rsidR="002E60FD" w:rsidRDefault="00BF4602">
          <w:pPr>
            <w:pStyle w:val="TOC1"/>
            <w:rPr>
              <w:rFonts w:asciiTheme="minorHAnsi" w:eastAsiaTheme="minorEastAsia" w:hAnsiTheme="minorHAnsi" w:cstheme="minorBidi"/>
              <w:b w:val="0"/>
              <w:bCs w:val="0"/>
              <w:caps w:val="0"/>
              <w:noProof/>
              <w:sz w:val="22"/>
              <w:szCs w:val="22"/>
              <w:lang w:eastAsia="en-PH"/>
            </w:rPr>
          </w:pPr>
          <w:hyperlink w:anchor="_Toc474422726" w:history="1">
            <w:r w:rsidR="002E60FD" w:rsidRPr="00162B99">
              <w:rPr>
                <w:rStyle w:val="Hyperlink"/>
                <w:noProof/>
              </w:rPr>
              <w:t>II.</w:t>
            </w:r>
            <w:r w:rsidR="002E60FD">
              <w:rPr>
                <w:rFonts w:asciiTheme="minorHAnsi" w:eastAsiaTheme="minorEastAsia" w:hAnsiTheme="minorHAnsi" w:cstheme="minorBidi"/>
                <w:b w:val="0"/>
                <w:bCs w:val="0"/>
                <w:caps w:val="0"/>
                <w:noProof/>
                <w:sz w:val="22"/>
                <w:szCs w:val="22"/>
                <w:lang w:eastAsia="en-PH"/>
              </w:rPr>
              <w:tab/>
            </w:r>
            <w:r w:rsidR="002E60FD" w:rsidRPr="00162B99">
              <w:rPr>
                <w:rStyle w:val="Hyperlink"/>
                <w:noProof/>
              </w:rPr>
              <w:t>Review of Related Works</w:t>
            </w:r>
            <w:r w:rsidR="002E60FD">
              <w:rPr>
                <w:noProof/>
                <w:webHidden/>
              </w:rPr>
              <w:tab/>
            </w:r>
            <w:r w:rsidR="002E60FD">
              <w:rPr>
                <w:noProof/>
                <w:webHidden/>
              </w:rPr>
              <w:fldChar w:fldCharType="begin"/>
            </w:r>
            <w:r w:rsidR="002E60FD">
              <w:rPr>
                <w:noProof/>
                <w:webHidden/>
              </w:rPr>
              <w:instrText xml:space="preserve"> PAGEREF _Toc474422726 \h </w:instrText>
            </w:r>
            <w:r w:rsidR="002E60FD">
              <w:rPr>
                <w:noProof/>
                <w:webHidden/>
              </w:rPr>
            </w:r>
            <w:r w:rsidR="002E60FD">
              <w:rPr>
                <w:noProof/>
                <w:webHidden/>
              </w:rPr>
              <w:fldChar w:fldCharType="separate"/>
            </w:r>
            <w:r w:rsidR="000F2CCB">
              <w:rPr>
                <w:noProof/>
                <w:webHidden/>
              </w:rPr>
              <w:t>3</w:t>
            </w:r>
            <w:r w:rsidR="002E60FD">
              <w:rPr>
                <w:noProof/>
                <w:webHidden/>
              </w:rPr>
              <w:fldChar w:fldCharType="end"/>
            </w:r>
          </w:hyperlink>
        </w:p>
        <w:p w:rsidR="002E60FD" w:rsidRDefault="00BF4602" w:rsidP="002E60FD">
          <w:pPr>
            <w:pStyle w:val="TOC2"/>
            <w:numPr>
              <w:ilvl w:val="0"/>
              <w:numId w:val="0"/>
            </w:numPr>
            <w:tabs>
              <w:tab w:val="left" w:pos="1550"/>
            </w:tabs>
            <w:ind w:left="1515" w:hanging="360"/>
            <w:rPr>
              <w:rFonts w:eastAsiaTheme="minorEastAsia" w:cstheme="minorBidi"/>
              <w:b w:val="0"/>
              <w:bCs w:val="0"/>
              <w:noProof/>
              <w:sz w:val="22"/>
              <w:szCs w:val="22"/>
              <w:lang w:eastAsia="en-PH"/>
            </w:rPr>
          </w:pPr>
          <w:hyperlink w:anchor="_Toc474422727" w:history="1">
            <w:r w:rsidR="002E60FD" w:rsidRPr="00162B99">
              <w:rPr>
                <w:rStyle w:val="Hyperlink"/>
                <w:noProof/>
              </w:rPr>
              <w:t>A.</w:t>
            </w:r>
            <w:r w:rsidR="002E60FD">
              <w:rPr>
                <w:rFonts w:eastAsiaTheme="minorEastAsia" w:cstheme="minorBidi"/>
                <w:b w:val="0"/>
                <w:bCs w:val="0"/>
                <w:noProof/>
                <w:sz w:val="22"/>
                <w:szCs w:val="22"/>
                <w:lang w:eastAsia="en-PH"/>
              </w:rPr>
              <w:tab/>
            </w:r>
            <w:r w:rsidR="002E60FD" w:rsidRPr="00162B99">
              <w:rPr>
                <w:rStyle w:val="Hyperlink"/>
                <w:noProof/>
              </w:rPr>
              <w:t>Native Languages</w:t>
            </w:r>
            <w:r w:rsidR="002E60FD">
              <w:rPr>
                <w:noProof/>
                <w:webHidden/>
              </w:rPr>
              <w:tab/>
            </w:r>
            <w:r w:rsidR="002E60FD">
              <w:rPr>
                <w:noProof/>
                <w:webHidden/>
              </w:rPr>
              <w:fldChar w:fldCharType="begin"/>
            </w:r>
            <w:r w:rsidR="002E60FD">
              <w:rPr>
                <w:noProof/>
                <w:webHidden/>
              </w:rPr>
              <w:instrText xml:space="preserve"> PAGEREF _Toc474422727 \h </w:instrText>
            </w:r>
            <w:r w:rsidR="002E60FD">
              <w:rPr>
                <w:noProof/>
                <w:webHidden/>
              </w:rPr>
            </w:r>
            <w:r w:rsidR="002E60FD">
              <w:rPr>
                <w:noProof/>
                <w:webHidden/>
              </w:rPr>
              <w:fldChar w:fldCharType="separate"/>
            </w:r>
            <w:r w:rsidR="000F2CCB">
              <w:rPr>
                <w:noProof/>
                <w:webHidden/>
              </w:rPr>
              <w:t>3</w:t>
            </w:r>
            <w:r w:rsidR="002E60FD">
              <w:rPr>
                <w:noProof/>
                <w:webHidden/>
              </w:rPr>
              <w:fldChar w:fldCharType="end"/>
            </w:r>
          </w:hyperlink>
        </w:p>
        <w:p w:rsidR="002E60FD" w:rsidRDefault="00BF4602" w:rsidP="002E60FD">
          <w:pPr>
            <w:pStyle w:val="TOC2"/>
            <w:numPr>
              <w:ilvl w:val="0"/>
              <w:numId w:val="0"/>
            </w:numPr>
            <w:tabs>
              <w:tab w:val="left" w:pos="1541"/>
            </w:tabs>
            <w:ind w:left="1515" w:hanging="360"/>
            <w:rPr>
              <w:rFonts w:eastAsiaTheme="minorEastAsia" w:cstheme="minorBidi"/>
              <w:b w:val="0"/>
              <w:bCs w:val="0"/>
              <w:noProof/>
              <w:sz w:val="22"/>
              <w:szCs w:val="22"/>
              <w:lang w:eastAsia="en-PH"/>
            </w:rPr>
          </w:pPr>
          <w:hyperlink w:anchor="_Toc474422728" w:history="1">
            <w:r w:rsidR="002E60FD" w:rsidRPr="00162B99">
              <w:rPr>
                <w:rStyle w:val="Hyperlink"/>
                <w:noProof/>
              </w:rPr>
              <w:t>B.</w:t>
            </w:r>
            <w:r w:rsidR="002E60FD">
              <w:rPr>
                <w:rFonts w:eastAsiaTheme="minorEastAsia" w:cstheme="minorBidi"/>
                <w:b w:val="0"/>
                <w:bCs w:val="0"/>
                <w:noProof/>
                <w:sz w:val="22"/>
                <w:szCs w:val="22"/>
                <w:lang w:eastAsia="en-PH"/>
              </w:rPr>
              <w:tab/>
            </w:r>
            <w:r w:rsidR="002E60FD" w:rsidRPr="00162B99">
              <w:rPr>
                <w:rStyle w:val="Hyperlink"/>
                <w:noProof/>
              </w:rPr>
              <w:t>Statistical Language Model</w:t>
            </w:r>
            <w:r w:rsidR="002E60FD">
              <w:rPr>
                <w:noProof/>
                <w:webHidden/>
              </w:rPr>
              <w:tab/>
            </w:r>
            <w:r w:rsidR="002E60FD">
              <w:rPr>
                <w:noProof/>
                <w:webHidden/>
              </w:rPr>
              <w:fldChar w:fldCharType="begin"/>
            </w:r>
            <w:r w:rsidR="002E60FD">
              <w:rPr>
                <w:noProof/>
                <w:webHidden/>
              </w:rPr>
              <w:instrText xml:space="preserve"> PAGEREF _Toc474422728 \h </w:instrText>
            </w:r>
            <w:r w:rsidR="002E60FD">
              <w:rPr>
                <w:noProof/>
                <w:webHidden/>
              </w:rPr>
            </w:r>
            <w:r w:rsidR="002E60FD">
              <w:rPr>
                <w:noProof/>
                <w:webHidden/>
              </w:rPr>
              <w:fldChar w:fldCharType="separate"/>
            </w:r>
            <w:r w:rsidR="000F2CCB">
              <w:rPr>
                <w:noProof/>
                <w:webHidden/>
              </w:rPr>
              <w:t>6</w:t>
            </w:r>
            <w:r w:rsidR="002E60FD">
              <w:rPr>
                <w:noProof/>
                <w:webHidden/>
              </w:rPr>
              <w:fldChar w:fldCharType="end"/>
            </w:r>
          </w:hyperlink>
        </w:p>
        <w:p w:rsidR="002E60FD" w:rsidRDefault="00BF4602" w:rsidP="002E60FD">
          <w:pPr>
            <w:pStyle w:val="TOC2"/>
            <w:numPr>
              <w:ilvl w:val="0"/>
              <w:numId w:val="0"/>
            </w:numPr>
            <w:tabs>
              <w:tab w:val="left" w:pos="1540"/>
            </w:tabs>
            <w:ind w:left="1515" w:hanging="360"/>
            <w:rPr>
              <w:rFonts w:eastAsiaTheme="minorEastAsia" w:cstheme="minorBidi"/>
              <w:b w:val="0"/>
              <w:bCs w:val="0"/>
              <w:noProof/>
              <w:sz w:val="22"/>
              <w:szCs w:val="22"/>
              <w:lang w:eastAsia="en-PH"/>
            </w:rPr>
          </w:pPr>
          <w:hyperlink w:anchor="_Toc474422729" w:history="1">
            <w:r w:rsidR="002E60FD" w:rsidRPr="00162B99">
              <w:rPr>
                <w:rStyle w:val="Hyperlink"/>
                <w:noProof/>
              </w:rPr>
              <w:t>C.</w:t>
            </w:r>
            <w:r w:rsidR="002E60FD">
              <w:rPr>
                <w:rFonts w:eastAsiaTheme="minorEastAsia" w:cstheme="minorBidi"/>
                <w:b w:val="0"/>
                <w:bCs w:val="0"/>
                <w:noProof/>
                <w:sz w:val="22"/>
                <w:szCs w:val="22"/>
                <w:lang w:eastAsia="en-PH"/>
              </w:rPr>
              <w:tab/>
            </w:r>
            <w:r w:rsidR="002E60FD" w:rsidRPr="00162B99">
              <w:rPr>
                <w:rStyle w:val="Hyperlink"/>
                <w:noProof/>
              </w:rPr>
              <w:t>Language Identification</w:t>
            </w:r>
            <w:r w:rsidR="002E60FD">
              <w:rPr>
                <w:noProof/>
                <w:webHidden/>
              </w:rPr>
              <w:tab/>
            </w:r>
            <w:r w:rsidR="002E60FD">
              <w:rPr>
                <w:noProof/>
                <w:webHidden/>
              </w:rPr>
              <w:fldChar w:fldCharType="begin"/>
            </w:r>
            <w:r w:rsidR="002E60FD">
              <w:rPr>
                <w:noProof/>
                <w:webHidden/>
              </w:rPr>
              <w:instrText xml:space="preserve"> PAGEREF _Toc474422729 \h </w:instrText>
            </w:r>
            <w:r w:rsidR="002E60FD">
              <w:rPr>
                <w:noProof/>
                <w:webHidden/>
              </w:rPr>
            </w:r>
            <w:r w:rsidR="002E60FD">
              <w:rPr>
                <w:noProof/>
                <w:webHidden/>
              </w:rPr>
              <w:fldChar w:fldCharType="separate"/>
            </w:r>
            <w:r w:rsidR="000F2CCB">
              <w:rPr>
                <w:noProof/>
                <w:webHidden/>
              </w:rPr>
              <w:t>7</w:t>
            </w:r>
            <w:r w:rsidR="002E60FD">
              <w:rPr>
                <w:noProof/>
                <w:webHidden/>
              </w:rPr>
              <w:fldChar w:fldCharType="end"/>
            </w:r>
          </w:hyperlink>
        </w:p>
        <w:p w:rsidR="002E60FD" w:rsidRDefault="00BF4602" w:rsidP="002E60FD">
          <w:pPr>
            <w:pStyle w:val="TOC2"/>
            <w:numPr>
              <w:ilvl w:val="0"/>
              <w:numId w:val="0"/>
            </w:numPr>
            <w:tabs>
              <w:tab w:val="left" w:pos="1554"/>
            </w:tabs>
            <w:ind w:left="1515" w:hanging="360"/>
            <w:rPr>
              <w:rFonts w:eastAsiaTheme="minorEastAsia" w:cstheme="minorBidi"/>
              <w:b w:val="0"/>
              <w:bCs w:val="0"/>
              <w:noProof/>
              <w:sz w:val="22"/>
              <w:szCs w:val="22"/>
              <w:lang w:eastAsia="en-PH"/>
            </w:rPr>
          </w:pPr>
          <w:hyperlink w:anchor="_Toc474422730" w:history="1">
            <w:r w:rsidR="002E60FD" w:rsidRPr="00162B99">
              <w:rPr>
                <w:rStyle w:val="Hyperlink"/>
                <w:noProof/>
              </w:rPr>
              <w:t>D.</w:t>
            </w:r>
            <w:r w:rsidR="002E60FD">
              <w:rPr>
                <w:rFonts w:eastAsiaTheme="minorEastAsia" w:cstheme="minorBidi"/>
                <w:b w:val="0"/>
                <w:bCs w:val="0"/>
                <w:noProof/>
                <w:sz w:val="22"/>
                <w:szCs w:val="22"/>
                <w:lang w:eastAsia="en-PH"/>
              </w:rPr>
              <w:tab/>
            </w:r>
            <w:r w:rsidR="002E60FD" w:rsidRPr="00162B99">
              <w:rPr>
                <w:rStyle w:val="Hyperlink"/>
                <w:noProof/>
              </w:rPr>
              <w:t>Native Language Identification</w:t>
            </w:r>
            <w:r w:rsidR="002E60FD">
              <w:rPr>
                <w:noProof/>
                <w:webHidden/>
              </w:rPr>
              <w:tab/>
            </w:r>
            <w:r w:rsidR="002E60FD">
              <w:rPr>
                <w:noProof/>
                <w:webHidden/>
              </w:rPr>
              <w:fldChar w:fldCharType="begin"/>
            </w:r>
            <w:r w:rsidR="002E60FD">
              <w:rPr>
                <w:noProof/>
                <w:webHidden/>
              </w:rPr>
              <w:instrText xml:space="preserve"> PAGEREF _Toc474422730 \h </w:instrText>
            </w:r>
            <w:r w:rsidR="002E60FD">
              <w:rPr>
                <w:noProof/>
                <w:webHidden/>
              </w:rPr>
            </w:r>
            <w:r w:rsidR="002E60FD">
              <w:rPr>
                <w:noProof/>
                <w:webHidden/>
              </w:rPr>
              <w:fldChar w:fldCharType="separate"/>
            </w:r>
            <w:r w:rsidR="000F2CCB">
              <w:rPr>
                <w:noProof/>
                <w:webHidden/>
              </w:rPr>
              <w:t>7</w:t>
            </w:r>
            <w:r w:rsidR="002E60FD">
              <w:rPr>
                <w:noProof/>
                <w:webHidden/>
              </w:rPr>
              <w:fldChar w:fldCharType="end"/>
            </w:r>
          </w:hyperlink>
        </w:p>
        <w:p w:rsidR="002E60FD" w:rsidRDefault="00BF4602">
          <w:pPr>
            <w:pStyle w:val="TOC1"/>
            <w:rPr>
              <w:rFonts w:asciiTheme="minorHAnsi" w:eastAsiaTheme="minorEastAsia" w:hAnsiTheme="minorHAnsi" w:cstheme="minorBidi"/>
              <w:b w:val="0"/>
              <w:bCs w:val="0"/>
              <w:caps w:val="0"/>
              <w:noProof/>
              <w:sz w:val="22"/>
              <w:szCs w:val="22"/>
              <w:lang w:eastAsia="en-PH"/>
            </w:rPr>
          </w:pPr>
          <w:hyperlink w:anchor="_Toc474422731" w:history="1">
            <w:r w:rsidR="002E60FD" w:rsidRPr="00162B99">
              <w:rPr>
                <w:rStyle w:val="Hyperlink"/>
                <w:noProof/>
              </w:rPr>
              <w:t>III.</w:t>
            </w:r>
            <w:r w:rsidR="002E60FD">
              <w:rPr>
                <w:rFonts w:asciiTheme="minorHAnsi" w:eastAsiaTheme="minorEastAsia" w:hAnsiTheme="minorHAnsi" w:cstheme="minorBidi"/>
                <w:b w:val="0"/>
                <w:bCs w:val="0"/>
                <w:caps w:val="0"/>
                <w:noProof/>
                <w:sz w:val="22"/>
                <w:szCs w:val="22"/>
                <w:lang w:eastAsia="en-PH"/>
              </w:rPr>
              <w:tab/>
            </w:r>
            <w:r w:rsidR="002E60FD" w:rsidRPr="00162B99">
              <w:rPr>
                <w:rStyle w:val="Hyperlink"/>
                <w:noProof/>
              </w:rPr>
              <w:t>Aims and Objectives</w:t>
            </w:r>
            <w:r w:rsidR="002E60FD">
              <w:rPr>
                <w:noProof/>
                <w:webHidden/>
              </w:rPr>
              <w:tab/>
            </w:r>
            <w:r w:rsidR="002E60FD">
              <w:rPr>
                <w:noProof/>
                <w:webHidden/>
              </w:rPr>
              <w:fldChar w:fldCharType="begin"/>
            </w:r>
            <w:r w:rsidR="002E60FD">
              <w:rPr>
                <w:noProof/>
                <w:webHidden/>
              </w:rPr>
              <w:instrText xml:space="preserve"> PAGEREF _Toc474422731 \h </w:instrText>
            </w:r>
            <w:r w:rsidR="002E60FD">
              <w:rPr>
                <w:noProof/>
                <w:webHidden/>
              </w:rPr>
            </w:r>
            <w:r w:rsidR="002E60FD">
              <w:rPr>
                <w:noProof/>
                <w:webHidden/>
              </w:rPr>
              <w:fldChar w:fldCharType="separate"/>
            </w:r>
            <w:r w:rsidR="000F2CCB">
              <w:rPr>
                <w:noProof/>
                <w:webHidden/>
              </w:rPr>
              <w:t>8</w:t>
            </w:r>
            <w:r w:rsidR="002E60FD">
              <w:rPr>
                <w:noProof/>
                <w:webHidden/>
              </w:rPr>
              <w:fldChar w:fldCharType="end"/>
            </w:r>
          </w:hyperlink>
        </w:p>
        <w:p w:rsidR="002E60FD" w:rsidRDefault="00BF4602" w:rsidP="002E60FD">
          <w:pPr>
            <w:pStyle w:val="TOC2"/>
            <w:numPr>
              <w:ilvl w:val="0"/>
              <w:numId w:val="0"/>
            </w:numPr>
            <w:tabs>
              <w:tab w:val="left" w:pos="1550"/>
            </w:tabs>
            <w:ind w:left="1515" w:hanging="360"/>
            <w:rPr>
              <w:rFonts w:eastAsiaTheme="minorEastAsia" w:cstheme="minorBidi"/>
              <w:b w:val="0"/>
              <w:bCs w:val="0"/>
              <w:noProof/>
              <w:sz w:val="22"/>
              <w:szCs w:val="22"/>
              <w:lang w:eastAsia="en-PH"/>
            </w:rPr>
          </w:pPr>
          <w:hyperlink w:anchor="_Toc474422732" w:history="1">
            <w:r w:rsidR="002E60FD" w:rsidRPr="00162B99">
              <w:rPr>
                <w:rStyle w:val="Hyperlink"/>
                <w:noProof/>
              </w:rPr>
              <w:t>A.</w:t>
            </w:r>
            <w:r w:rsidR="002E60FD">
              <w:rPr>
                <w:rFonts w:eastAsiaTheme="minorEastAsia" w:cstheme="minorBidi"/>
                <w:b w:val="0"/>
                <w:bCs w:val="0"/>
                <w:noProof/>
                <w:sz w:val="22"/>
                <w:szCs w:val="22"/>
                <w:lang w:eastAsia="en-PH"/>
              </w:rPr>
              <w:tab/>
            </w:r>
            <w:r w:rsidR="002E60FD" w:rsidRPr="00162B99">
              <w:rPr>
                <w:rStyle w:val="Hyperlink"/>
                <w:noProof/>
              </w:rPr>
              <w:t>Aims</w:t>
            </w:r>
            <w:r w:rsidR="002E60FD">
              <w:rPr>
                <w:noProof/>
                <w:webHidden/>
              </w:rPr>
              <w:tab/>
            </w:r>
            <w:r w:rsidR="002E60FD">
              <w:rPr>
                <w:noProof/>
                <w:webHidden/>
              </w:rPr>
              <w:fldChar w:fldCharType="begin"/>
            </w:r>
            <w:r w:rsidR="002E60FD">
              <w:rPr>
                <w:noProof/>
                <w:webHidden/>
              </w:rPr>
              <w:instrText xml:space="preserve"> PAGEREF _Toc474422732 \h </w:instrText>
            </w:r>
            <w:r w:rsidR="002E60FD">
              <w:rPr>
                <w:noProof/>
                <w:webHidden/>
              </w:rPr>
            </w:r>
            <w:r w:rsidR="002E60FD">
              <w:rPr>
                <w:noProof/>
                <w:webHidden/>
              </w:rPr>
              <w:fldChar w:fldCharType="separate"/>
            </w:r>
            <w:r w:rsidR="000F2CCB">
              <w:rPr>
                <w:noProof/>
                <w:webHidden/>
              </w:rPr>
              <w:t>8</w:t>
            </w:r>
            <w:r w:rsidR="002E60FD">
              <w:rPr>
                <w:noProof/>
                <w:webHidden/>
              </w:rPr>
              <w:fldChar w:fldCharType="end"/>
            </w:r>
          </w:hyperlink>
        </w:p>
        <w:p w:rsidR="002E60FD" w:rsidRDefault="00BF4602" w:rsidP="002E60FD">
          <w:pPr>
            <w:pStyle w:val="TOC2"/>
            <w:numPr>
              <w:ilvl w:val="0"/>
              <w:numId w:val="0"/>
            </w:numPr>
            <w:tabs>
              <w:tab w:val="left" w:pos="1541"/>
            </w:tabs>
            <w:ind w:left="1515" w:hanging="360"/>
            <w:rPr>
              <w:rFonts w:eastAsiaTheme="minorEastAsia" w:cstheme="minorBidi"/>
              <w:b w:val="0"/>
              <w:bCs w:val="0"/>
              <w:noProof/>
              <w:sz w:val="22"/>
              <w:szCs w:val="22"/>
              <w:lang w:eastAsia="en-PH"/>
            </w:rPr>
          </w:pPr>
          <w:hyperlink w:anchor="_Toc474422733" w:history="1">
            <w:r w:rsidR="002E60FD" w:rsidRPr="00162B99">
              <w:rPr>
                <w:rStyle w:val="Hyperlink"/>
                <w:noProof/>
              </w:rPr>
              <w:t>B.</w:t>
            </w:r>
            <w:r w:rsidR="002E60FD">
              <w:rPr>
                <w:rFonts w:eastAsiaTheme="minorEastAsia" w:cstheme="minorBidi"/>
                <w:b w:val="0"/>
                <w:bCs w:val="0"/>
                <w:noProof/>
                <w:sz w:val="22"/>
                <w:szCs w:val="22"/>
                <w:lang w:eastAsia="en-PH"/>
              </w:rPr>
              <w:tab/>
            </w:r>
            <w:r w:rsidR="002E60FD" w:rsidRPr="00162B99">
              <w:rPr>
                <w:rStyle w:val="Hyperlink"/>
                <w:noProof/>
              </w:rPr>
              <w:t>Objectives</w:t>
            </w:r>
            <w:r w:rsidR="002E60FD">
              <w:rPr>
                <w:noProof/>
                <w:webHidden/>
              </w:rPr>
              <w:tab/>
            </w:r>
            <w:r w:rsidR="002E60FD">
              <w:rPr>
                <w:noProof/>
                <w:webHidden/>
              </w:rPr>
              <w:fldChar w:fldCharType="begin"/>
            </w:r>
            <w:r w:rsidR="002E60FD">
              <w:rPr>
                <w:noProof/>
                <w:webHidden/>
              </w:rPr>
              <w:instrText xml:space="preserve"> PAGEREF _Toc474422733 \h </w:instrText>
            </w:r>
            <w:r w:rsidR="002E60FD">
              <w:rPr>
                <w:noProof/>
                <w:webHidden/>
              </w:rPr>
            </w:r>
            <w:r w:rsidR="002E60FD">
              <w:rPr>
                <w:noProof/>
                <w:webHidden/>
              </w:rPr>
              <w:fldChar w:fldCharType="separate"/>
            </w:r>
            <w:r w:rsidR="000F2CCB">
              <w:rPr>
                <w:noProof/>
                <w:webHidden/>
              </w:rPr>
              <w:t>9</w:t>
            </w:r>
            <w:r w:rsidR="002E60FD">
              <w:rPr>
                <w:noProof/>
                <w:webHidden/>
              </w:rPr>
              <w:fldChar w:fldCharType="end"/>
            </w:r>
          </w:hyperlink>
        </w:p>
        <w:p w:rsidR="002E60FD" w:rsidRDefault="00BF4602">
          <w:pPr>
            <w:pStyle w:val="TOC1"/>
            <w:rPr>
              <w:rFonts w:asciiTheme="minorHAnsi" w:eastAsiaTheme="minorEastAsia" w:hAnsiTheme="minorHAnsi" w:cstheme="minorBidi"/>
              <w:b w:val="0"/>
              <w:bCs w:val="0"/>
              <w:caps w:val="0"/>
              <w:noProof/>
              <w:sz w:val="22"/>
              <w:szCs w:val="22"/>
              <w:lang w:eastAsia="en-PH"/>
            </w:rPr>
          </w:pPr>
          <w:hyperlink w:anchor="_Toc474422734" w:history="1">
            <w:r w:rsidR="002E60FD" w:rsidRPr="00162B99">
              <w:rPr>
                <w:rStyle w:val="Hyperlink"/>
                <w:noProof/>
              </w:rPr>
              <w:t>V.</w:t>
            </w:r>
            <w:r w:rsidR="002E60FD">
              <w:rPr>
                <w:rFonts w:asciiTheme="minorHAnsi" w:eastAsiaTheme="minorEastAsia" w:hAnsiTheme="minorHAnsi" w:cstheme="minorBidi"/>
                <w:b w:val="0"/>
                <w:bCs w:val="0"/>
                <w:caps w:val="0"/>
                <w:noProof/>
                <w:sz w:val="22"/>
                <w:szCs w:val="22"/>
                <w:lang w:eastAsia="en-PH"/>
              </w:rPr>
              <w:tab/>
            </w:r>
            <w:r w:rsidR="002E60FD" w:rsidRPr="00162B99">
              <w:rPr>
                <w:rStyle w:val="Hyperlink"/>
                <w:noProof/>
              </w:rPr>
              <w:t>Terminology</w:t>
            </w:r>
            <w:r w:rsidR="002E60FD">
              <w:rPr>
                <w:noProof/>
                <w:webHidden/>
              </w:rPr>
              <w:tab/>
            </w:r>
            <w:r w:rsidR="002E60FD">
              <w:rPr>
                <w:noProof/>
                <w:webHidden/>
              </w:rPr>
              <w:fldChar w:fldCharType="begin"/>
            </w:r>
            <w:r w:rsidR="002E60FD">
              <w:rPr>
                <w:noProof/>
                <w:webHidden/>
              </w:rPr>
              <w:instrText xml:space="preserve"> PAGEREF _Toc474422734 \h </w:instrText>
            </w:r>
            <w:r w:rsidR="002E60FD">
              <w:rPr>
                <w:noProof/>
                <w:webHidden/>
              </w:rPr>
            </w:r>
            <w:r w:rsidR="002E60FD">
              <w:rPr>
                <w:noProof/>
                <w:webHidden/>
              </w:rPr>
              <w:fldChar w:fldCharType="separate"/>
            </w:r>
            <w:r w:rsidR="000F2CCB">
              <w:rPr>
                <w:noProof/>
                <w:webHidden/>
              </w:rPr>
              <w:t>10</w:t>
            </w:r>
            <w:r w:rsidR="002E60FD">
              <w:rPr>
                <w:noProof/>
                <w:webHidden/>
              </w:rPr>
              <w:fldChar w:fldCharType="end"/>
            </w:r>
          </w:hyperlink>
        </w:p>
        <w:p w:rsidR="002E60FD" w:rsidRDefault="00BF4602">
          <w:pPr>
            <w:pStyle w:val="TOC1"/>
            <w:rPr>
              <w:rFonts w:asciiTheme="minorHAnsi" w:eastAsiaTheme="minorEastAsia" w:hAnsiTheme="minorHAnsi" w:cstheme="minorBidi"/>
              <w:b w:val="0"/>
              <w:bCs w:val="0"/>
              <w:caps w:val="0"/>
              <w:noProof/>
              <w:sz w:val="22"/>
              <w:szCs w:val="22"/>
              <w:lang w:eastAsia="en-PH"/>
            </w:rPr>
          </w:pPr>
          <w:hyperlink w:anchor="_Toc474422735" w:history="1">
            <w:r w:rsidR="002E60FD" w:rsidRPr="00162B99">
              <w:rPr>
                <w:rStyle w:val="Hyperlink"/>
                <w:noProof/>
              </w:rPr>
              <w:t>VI.</w:t>
            </w:r>
            <w:r w:rsidR="002E60FD">
              <w:rPr>
                <w:rFonts w:asciiTheme="minorHAnsi" w:eastAsiaTheme="minorEastAsia" w:hAnsiTheme="minorHAnsi" w:cstheme="minorBidi"/>
                <w:b w:val="0"/>
                <w:bCs w:val="0"/>
                <w:caps w:val="0"/>
                <w:noProof/>
                <w:sz w:val="22"/>
                <w:szCs w:val="22"/>
                <w:lang w:eastAsia="en-PH"/>
              </w:rPr>
              <w:tab/>
            </w:r>
            <w:r w:rsidR="002E60FD" w:rsidRPr="00162B99">
              <w:rPr>
                <w:rStyle w:val="Hyperlink"/>
                <w:noProof/>
              </w:rPr>
              <w:t>Methods</w:t>
            </w:r>
            <w:r w:rsidR="002E60FD">
              <w:rPr>
                <w:noProof/>
                <w:webHidden/>
              </w:rPr>
              <w:tab/>
            </w:r>
            <w:r w:rsidR="002E60FD">
              <w:rPr>
                <w:noProof/>
                <w:webHidden/>
              </w:rPr>
              <w:fldChar w:fldCharType="begin"/>
            </w:r>
            <w:r w:rsidR="002E60FD">
              <w:rPr>
                <w:noProof/>
                <w:webHidden/>
              </w:rPr>
              <w:instrText xml:space="preserve"> PAGEREF _Toc474422735 \h </w:instrText>
            </w:r>
            <w:r w:rsidR="002E60FD">
              <w:rPr>
                <w:noProof/>
                <w:webHidden/>
              </w:rPr>
            </w:r>
            <w:r w:rsidR="002E60FD">
              <w:rPr>
                <w:noProof/>
                <w:webHidden/>
              </w:rPr>
              <w:fldChar w:fldCharType="separate"/>
            </w:r>
            <w:r w:rsidR="000F2CCB">
              <w:rPr>
                <w:noProof/>
                <w:webHidden/>
              </w:rPr>
              <w:t>11</w:t>
            </w:r>
            <w:r w:rsidR="002E60FD">
              <w:rPr>
                <w:noProof/>
                <w:webHidden/>
              </w:rPr>
              <w:fldChar w:fldCharType="end"/>
            </w:r>
          </w:hyperlink>
        </w:p>
        <w:p w:rsidR="002E60FD" w:rsidRDefault="00BF4602" w:rsidP="002E60FD">
          <w:pPr>
            <w:pStyle w:val="TOC2"/>
            <w:numPr>
              <w:ilvl w:val="0"/>
              <w:numId w:val="0"/>
            </w:numPr>
            <w:tabs>
              <w:tab w:val="left" w:pos="1550"/>
            </w:tabs>
            <w:ind w:left="1515" w:hanging="360"/>
            <w:rPr>
              <w:rFonts w:eastAsiaTheme="minorEastAsia" w:cstheme="minorBidi"/>
              <w:b w:val="0"/>
              <w:bCs w:val="0"/>
              <w:noProof/>
              <w:sz w:val="22"/>
              <w:szCs w:val="22"/>
              <w:lang w:eastAsia="en-PH"/>
            </w:rPr>
          </w:pPr>
          <w:hyperlink w:anchor="_Toc474422736" w:history="1">
            <w:r w:rsidR="002E60FD" w:rsidRPr="00162B99">
              <w:rPr>
                <w:rStyle w:val="Hyperlink"/>
                <w:noProof/>
              </w:rPr>
              <w:t>A.</w:t>
            </w:r>
            <w:r w:rsidR="002E60FD">
              <w:rPr>
                <w:rFonts w:eastAsiaTheme="minorEastAsia" w:cstheme="minorBidi"/>
                <w:b w:val="0"/>
                <w:bCs w:val="0"/>
                <w:noProof/>
                <w:sz w:val="22"/>
                <w:szCs w:val="22"/>
                <w:lang w:eastAsia="en-PH"/>
              </w:rPr>
              <w:tab/>
            </w:r>
            <w:r w:rsidR="002E60FD" w:rsidRPr="00162B99">
              <w:rPr>
                <w:rStyle w:val="Hyperlink"/>
                <w:noProof/>
              </w:rPr>
              <w:t>System Architecture</w:t>
            </w:r>
            <w:r w:rsidR="002E60FD">
              <w:rPr>
                <w:noProof/>
                <w:webHidden/>
              </w:rPr>
              <w:tab/>
            </w:r>
            <w:r w:rsidR="002E60FD">
              <w:rPr>
                <w:noProof/>
                <w:webHidden/>
              </w:rPr>
              <w:fldChar w:fldCharType="begin"/>
            </w:r>
            <w:r w:rsidR="002E60FD">
              <w:rPr>
                <w:noProof/>
                <w:webHidden/>
              </w:rPr>
              <w:instrText xml:space="preserve"> PAGEREF _Toc474422736 \h </w:instrText>
            </w:r>
            <w:r w:rsidR="002E60FD">
              <w:rPr>
                <w:noProof/>
                <w:webHidden/>
              </w:rPr>
            </w:r>
            <w:r w:rsidR="002E60FD">
              <w:rPr>
                <w:noProof/>
                <w:webHidden/>
              </w:rPr>
              <w:fldChar w:fldCharType="separate"/>
            </w:r>
            <w:r w:rsidR="000F2CCB">
              <w:rPr>
                <w:noProof/>
                <w:webHidden/>
              </w:rPr>
              <w:t>11</w:t>
            </w:r>
            <w:r w:rsidR="002E60FD">
              <w:rPr>
                <w:noProof/>
                <w:webHidden/>
              </w:rPr>
              <w:fldChar w:fldCharType="end"/>
            </w:r>
          </w:hyperlink>
        </w:p>
        <w:p w:rsidR="002E60FD" w:rsidRDefault="00BF4602" w:rsidP="002E60FD">
          <w:pPr>
            <w:pStyle w:val="TOC2"/>
            <w:numPr>
              <w:ilvl w:val="0"/>
              <w:numId w:val="0"/>
            </w:numPr>
            <w:tabs>
              <w:tab w:val="left" w:pos="1541"/>
            </w:tabs>
            <w:ind w:left="1515" w:hanging="360"/>
            <w:rPr>
              <w:rFonts w:eastAsiaTheme="minorEastAsia" w:cstheme="minorBidi"/>
              <w:b w:val="0"/>
              <w:bCs w:val="0"/>
              <w:noProof/>
              <w:sz w:val="22"/>
              <w:szCs w:val="22"/>
              <w:lang w:eastAsia="en-PH"/>
            </w:rPr>
          </w:pPr>
          <w:hyperlink w:anchor="_Toc474422737" w:history="1">
            <w:r w:rsidR="002E60FD" w:rsidRPr="00162B99">
              <w:rPr>
                <w:rStyle w:val="Hyperlink"/>
                <w:noProof/>
              </w:rPr>
              <w:t>B.</w:t>
            </w:r>
            <w:r w:rsidR="002E60FD">
              <w:rPr>
                <w:rFonts w:eastAsiaTheme="minorEastAsia" w:cstheme="minorBidi"/>
                <w:b w:val="0"/>
                <w:bCs w:val="0"/>
                <w:noProof/>
                <w:sz w:val="22"/>
                <w:szCs w:val="22"/>
                <w:lang w:eastAsia="en-PH"/>
              </w:rPr>
              <w:tab/>
            </w:r>
            <w:r w:rsidR="002E60FD" w:rsidRPr="00162B99">
              <w:rPr>
                <w:rStyle w:val="Hyperlink"/>
                <w:noProof/>
              </w:rPr>
              <w:t>Experimental Methodology</w:t>
            </w:r>
            <w:r w:rsidR="002E60FD">
              <w:rPr>
                <w:noProof/>
                <w:webHidden/>
              </w:rPr>
              <w:tab/>
            </w:r>
            <w:r w:rsidR="002E60FD">
              <w:rPr>
                <w:noProof/>
                <w:webHidden/>
              </w:rPr>
              <w:fldChar w:fldCharType="begin"/>
            </w:r>
            <w:r w:rsidR="002E60FD">
              <w:rPr>
                <w:noProof/>
                <w:webHidden/>
              </w:rPr>
              <w:instrText xml:space="preserve"> PAGEREF _Toc474422737 \h </w:instrText>
            </w:r>
            <w:r w:rsidR="002E60FD">
              <w:rPr>
                <w:noProof/>
                <w:webHidden/>
              </w:rPr>
            </w:r>
            <w:r w:rsidR="002E60FD">
              <w:rPr>
                <w:noProof/>
                <w:webHidden/>
              </w:rPr>
              <w:fldChar w:fldCharType="separate"/>
            </w:r>
            <w:r w:rsidR="000F2CCB">
              <w:rPr>
                <w:noProof/>
                <w:webHidden/>
              </w:rPr>
              <w:t>12</w:t>
            </w:r>
            <w:r w:rsidR="002E60FD">
              <w:rPr>
                <w:noProof/>
                <w:webHidden/>
              </w:rPr>
              <w:fldChar w:fldCharType="end"/>
            </w:r>
          </w:hyperlink>
        </w:p>
        <w:p w:rsidR="002E60FD" w:rsidRDefault="00BF4602">
          <w:pPr>
            <w:pStyle w:val="TOC1"/>
            <w:rPr>
              <w:rFonts w:asciiTheme="minorHAnsi" w:eastAsiaTheme="minorEastAsia" w:hAnsiTheme="minorHAnsi" w:cstheme="minorBidi"/>
              <w:b w:val="0"/>
              <w:bCs w:val="0"/>
              <w:caps w:val="0"/>
              <w:noProof/>
              <w:sz w:val="22"/>
              <w:szCs w:val="22"/>
              <w:lang w:eastAsia="en-PH"/>
            </w:rPr>
          </w:pPr>
          <w:hyperlink w:anchor="_Toc474422738" w:history="1">
            <w:r w:rsidR="002E60FD" w:rsidRPr="00162B99">
              <w:rPr>
                <w:rStyle w:val="Hyperlink"/>
                <w:noProof/>
              </w:rPr>
              <w:t>VII.</w:t>
            </w:r>
            <w:r w:rsidR="002E60FD">
              <w:rPr>
                <w:rFonts w:asciiTheme="minorHAnsi" w:eastAsiaTheme="minorEastAsia" w:hAnsiTheme="minorHAnsi" w:cstheme="minorBidi"/>
                <w:b w:val="0"/>
                <w:bCs w:val="0"/>
                <w:caps w:val="0"/>
                <w:noProof/>
                <w:sz w:val="22"/>
                <w:szCs w:val="22"/>
                <w:lang w:eastAsia="en-PH"/>
              </w:rPr>
              <w:tab/>
            </w:r>
            <w:r w:rsidR="002E60FD" w:rsidRPr="00162B99">
              <w:rPr>
                <w:rStyle w:val="Hyperlink"/>
                <w:noProof/>
              </w:rPr>
              <w:t>Project Schedule and Gantt Chart</w:t>
            </w:r>
            <w:r w:rsidR="002E60FD">
              <w:rPr>
                <w:noProof/>
                <w:webHidden/>
              </w:rPr>
              <w:tab/>
            </w:r>
            <w:r w:rsidR="002E60FD">
              <w:rPr>
                <w:noProof/>
                <w:webHidden/>
              </w:rPr>
              <w:fldChar w:fldCharType="begin"/>
            </w:r>
            <w:r w:rsidR="002E60FD">
              <w:rPr>
                <w:noProof/>
                <w:webHidden/>
              </w:rPr>
              <w:instrText xml:space="preserve"> PAGEREF _Toc474422738 \h </w:instrText>
            </w:r>
            <w:r w:rsidR="002E60FD">
              <w:rPr>
                <w:noProof/>
                <w:webHidden/>
              </w:rPr>
            </w:r>
            <w:r w:rsidR="002E60FD">
              <w:rPr>
                <w:noProof/>
                <w:webHidden/>
              </w:rPr>
              <w:fldChar w:fldCharType="separate"/>
            </w:r>
            <w:r w:rsidR="000F2CCB">
              <w:rPr>
                <w:noProof/>
                <w:webHidden/>
              </w:rPr>
              <w:t>12</w:t>
            </w:r>
            <w:r w:rsidR="002E60FD">
              <w:rPr>
                <w:noProof/>
                <w:webHidden/>
              </w:rPr>
              <w:fldChar w:fldCharType="end"/>
            </w:r>
          </w:hyperlink>
        </w:p>
        <w:p w:rsidR="002E60FD" w:rsidRDefault="00BF4602">
          <w:pPr>
            <w:pStyle w:val="TOC1"/>
            <w:rPr>
              <w:rFonts w:asciiTheme="minorHAnsi" w:eastAsiaTheme="minorEastAsia" w:hAnsiTheme="minorHAnsi" w:cstheme="minorBidi"/>
              <w:b w:val="0"/>
              <w:bCs w:val="0"/>
              <w:caps w:val="0"/>
              <w:noProof/>
              <w:sz w:val="22"/>
              <w:szCs w:val="22"/>
              <w:lang w:eastAsia="en-PH"/>
            </w:rPr>
          </w:pPr>
          <w:hyperlink w:anchor="_Toc474422739" w:history="1">
            <w:r w:rsidR="002E60FD" w:rsidRPr="00162B99">
              <w:rPr>
                <w:rStyle w:val="Hyperlink"/>
                <w:noProof/>
              </w:rPr>
              <w:t>VIII.</w:t>
            </w:r>
            <w:r w:rsidR="002E60FD">
              <w:rPr>
                <w:rFonts w:asciiTheme="minorHAnsi" w:eastAsiaTheme="minorEastAsia" w:hAnsiTheme="minorHAnsi" w:cstheme="minorBidi"/>
                <w:b w:val="0"/>
                <w:bCs w:val="0"/>
                <w:caps w:val="0"/>
                <w:noProof/>
                <w:sz w:val="22"/>
                <w:szCs w:val="22"/>
                <w:lang w:eastAsia="en-PH"/>
              </w:rPr>
              <w:tab/>
            </w:r>
            <w:r w:rsidR="002E60FD" w:rsidRPr="00162B99">
              <w:rPr>
                <w:rStyle w:val="Hyperlink"/>
                <w:noProof/>
              </w:rPr>
              <w:t>Assignments</w:t>
            </w:r>
            <w:r w:rsidR="002E60FD">
              <w:rPr>
                <w:noProof/>
                <w:webHidden/>
              </w:rPr>
              <w:tab/>
            </w:r>
            <w:r w:rsidR="002E60FD">
              <w:rPr>
                <w:noProof/>
                <w:webHidden/>
              </w:rPr>
              <w:fldChar w:fldCharType="begin"/>
            </w:r>
            <w:r w:rsidR="002E60FD">
              <w:rPr>
                <w:noProof/>
                <w:webHidden/>
              </w:rPr>
              <w:instrText xml:space="preserve"> PAGEREF _Toc474422739 \h </w:instrText>
            </w:r>
            <w:r w:rsidR="002E60FD">
              <w:rPr>
                <w:noProof/>
                <w:webHidden/>
              </w:rPr>
            </w:r>
            <w:r w:rsidR="002E60FD">
              <w:rPr>
                <w:noProof/>
                <w:webHidden/>
              </w:rPr>
              <w:fldChar w:fldCharType="separate"/>
            </w:r>
            <w:r w:rsidR="000F2CCB">
              <w:rPr>
                <w:noProof/>
                <w:webHidden/>
              </w:rPr>
              <w:t>13</w:t>
            </w:r>
            <w:r w:rsidR="002E60FD">
              <w:rPr>
                <w:noProof/>
                <w:webHidden/>
              </w:rPr>
              <w:fldChar w:fldCharType="end"/>
            </w:r>
          </w:hyperlink>
        </w:p>
        <w:p w:rsidR="002E60FD" w:rsidRDefault="00BF4602">
          <w:pPr>
            <w:pStyle w:val="TOC1"/>
            <w:rPr>
              <w:rFonts w:asciiTheme="minorHAnsi" w:eastAsiaTheme="minorEastAsia" w:hAnsiTheme="minorHAnsi" w:cstheme="minorBidi"/>
              <w:b w:val="0"/>
              <w:bCs w:val="0"/>
              <w:caps w:val="0"/>
              <w:noProof/>
              <w:sz w:val="22"/>
              <w:szCs w:val="22"/>
              <w:lang w:eastAsia="en-PH"/>
            </w:rPr>
          </w:pPr>
          <w:hyperlink w:anchor="_Toc474422740" w:history="1">
            <w:r w:rsidR="002E60FD" w:rsidRPr="00162B99">
              <w:rPr>
                <w:rStyle w:val="Hyperlink"/>
                <w:noProof/>
              </w:rPr>
              <w:t>IX.</w:t>
            </w:r>
            <w:r w:rsidR="002E60FD">
              <w:rPr>
                <w:rFonts w:asciiTheme="minorHAnsi" w:eastAsiaTheme="minorEastAsia" w:hAnsiTheme="minorHAnsi" w:cstheme="minorBidi"/>
                <w:b w:val="0"/>
                <w:bCs w:val="0"/>
                <w:caps w:val="0"/>
                <w:noProof/>
                <w:sz w:val="22"/>
                <w:szCs w:val="22"/>
                <w:lang w:eastAsia="en-PH"/>
              </w:rPr>
              <w:tab/>
            </w:r>
            <w:r w:rsidR="002E60FD" w:rsidRPr="00162B99">
              <w:rPr>
                <w:rStyle w:val="Hyperlink"/>
                <w:noProof/>
              </w:rPr>
              <w:t>References</w:t>
            </w:r>
            <w:r w:rsidR="002E60FD">
              <w:rPr>
                <w:noProof/>
                <w:webHidden/>
              </w:rPr>
              <w:tab/>
            </w:r>
            <w:r w:rsidR="002E60FD">
              <w:rPr>
                <w:noProof/>
                <w:webHidden/>
              </w:rPr>
              <w:fldChar w:fldCharType="begin"/>
            </w:r>
            <w:r w:rsidR="002E60FD">
              <w:rPr>
                <w:noProof/>
                <w:webHidden/>
              </w:rPr>
              <w:instrText xml:space="preserve"> PAGEREF _Toc474422740 \h </w:instrText>
            </w:r>
            <w:r w:rsidR="002E60FD">
              <w:rPr>
                <w:noProof/>
                <w:webHidden/>
              </w:rPr>
            </w:r>
            <w:r w:rsidR="002E60FD">
              <w:rPr>
                <w:noProof/>
                <w:webHidden/>
              </w:rPr>
              <w:fldChar w:fldCharType="separate"/>
            </w:r>
            <w:r w:rsidR="000F2CCB">
              <w:rPr>
                <w:noProof/>
                <w:webHidden/>
              </w:rPr>
              <w:t>14</w:t>
            </w:r>
            <w:r w:rsidR="002E60FD">
              <w:rPr>
                <w:noProof/>
                <w:webHidden/>
              </w:rPr>
              <w:fldChar w:fldCharType="end"/>
            </w:r>
          </w:hyperlink>
        </w:p>
        <w:p w:rsidR="005C3F9C" w:rsidRPr="008E06CF" w:rsidRDefault="00EA77E8">
          <w:r w:rsidRPr="008E06CF">
            <w:rPr>
              <w:b/>
              <w:bCs/>
              <w:noProof/>
            </w:rPr>
            <w:fldChar w:fldCharType="end"/>
          </w:r>
        </w:p>
      </w:sdtContent>
    </w:sdt>
    <w:p w:rsidR="00AB461A" w:rsidRPr="008E06CF" w:rsidRDefault="00B21F78" w:rsidP="00F62D9D">
      <w:pPr>
        <w:jc w:val="center"/>
        <w:rPr>
          <w:sz w:val="24"/>
          <w:szCs w:val="24"/>
        </w:rPr>
      </w:pPr>
      <w:r w:rsidRPr="008E06CF">
        <w:rPr>
          <w:rStyle w:val="Heading1Char"/>
          <w:sz w:val="24"/>
        </w:rPr>
        <w:br w:type="page"/>
      </w:r>
      <w:bookmarkStart w:id="1" w:name="_Toc474422724"/>
      <w:r w:rsidR="00AB461A" w:rsidRPr="008E06CF">
        <w:rPr>
          <w:rStyle w:val="Heading1Char"/>
          <w:sz w:val="24"/>
        </w:rPr>
        <w:t>Keywords</w:t>
      </w:r>
      <w:bookmarkEnd w:id="1"/>
      <w:r w:rsidRPr="008E06CF">
        <w:rPr>
          <w:b/>
          <w:bCs/>
          <w:sz w:val="28"/>
          <w:szCs w:val="28"/>
        </w:rPr>
        <w:t>:</w:t>
      </w:r>
      <w:r w:rsidR="00F62D9D">
        <w:rPr>
          <w:sz w:val="24"/>
          <w:szCs w:val="24"/>
        </w:rPr>
        <w:t xml:space="preserve"> </w:t>
      </w:r>
      <w:r w:rsidR="00C94493">
        <w:rPr>
          <w:sz w:val="24"/>
          <w:szCs w:val="24"/>
        </w:rPr>
        <w:t xml:space="preserve">language </w:t>
      </w:r>
      <w:r w:rsidR="00F62D9D">
        <w:rPr>
          <w:sz w:val="24"/>
          <w:szCs w:val="24"/>
        </w:rPr>
        <w:t>identification</w:t>
      </w:r>
      <w:r w:rsidR="00AB461A" w:rsidRPr="008E06CF">
        <w:rPr>
          <w:sz w:val="24"/>
          <w:szCs w:val="24"/>
        </w:rPr>
        <w:t xml:space="preserve">, </w:t>
      </w:r>
      <w:r w:rsidR="000214E0">
        <w:rPr>
          <w:sz w:val="24"/>
          <w:szCs w:val="24"/>
        </w:rPr>
        <w:t>maximum likelihood</w:t>
      </w:r>
      <w:r w:rsidR="00AB461A" w:rsidRPr="008E06CF">
        <w:rPr>
          <w:sz w:val="24"/>
          <w:szCs w:val="24"/>
        </w:rPr>
        <w:t xml:space="preserve">, </w:t>
      </w:r>
      <w:r w:rsidR="000D4B13" w:rsidRPr="008E06CF">
        <w:rPr>
          <w:sz w:val="24"/>
          <w:szCs w:val="24"/>
        </w:rPr>
        <w:t>native language, language model</w:t>
      </w:r>
      <w:r w:rsidR="00F62D9D">
        <w:rPr>
          <w:sz w:val="24"/>
          <w:szCs w:val="24"/>
        </w:rPr>
        <w:t>ing</w:t>
      </w:r>
    </w:p>
    <w:p w:rsidR="00094460" w:rsidRPr="008E06CF" w:rsidRDefault="00C62210" w:rsidP="000D7B15">
      <w:pPr>
        <w:pStyle w:val="Heading1"/>
        <w:numPr>
          <w:ilvl w:val="0"/>
          <w:numId w:val="1"/>
        </w:numPr>
        <w:rPr>
          <w:rStyle w:val="Strong"/>
          <w:b/>
          <w:bCs/>
        </w:rPr>
      </w:pPr>
      <w:bookmarkStart w:id="2" w:name="_Toc474422725"/>
      <w:r w:rsidRPr="008E06CF">
        <w:rPr>
          <w:rStyle w:val="Strong"/>
          <w:b/>
          <w:bCs/>
        </w:rPr>
        <w:t>Introduction</w:t>
      </w:r>
      <w:r w:rsidR="00D530C3" w:rsidRPr="008E06CF">
        <w:rPr>
          <w:rStyle w:val="Strong"/>
          <w:b/>
          <w:bCs/>
        </w:rPr>
        <w:t xml:space="preserve"> and its Background</w:t>
      </w:r>
      <w:bookmarkEnd w:id="2"/>
    </w:p>
    <w:p w:rsidR="00094460" w:rsidRPr="008E06CF" w:rsidRDefault="00094460" w:rsidP="00094460">
      <w:pPr>
        <w:pStyle w:val="ListParagraph"/>
        <w:ind w:left="1080"/>
      </w:pPr>
    </w:p>
    <w:p w:rsidR="00D36F3E" w:rsidRPr="008E06CF" w:rsidRDefault="00880FCC" w:rsidP="00B104CF">
      <w:pPr>
        <w:pStyle w:val="ListParagraph"/>
        <w:ind w:left="1080"/>
        <w:jc w:val="both"/>
        <w:rPr>
          <w:sz w:val="24"/>
          <w:szCs w:val="24"/>
        </w:rPr>
      </w:pPr>
      <w:r w:rsidRPr="008E06CF">
        <w:tab/>
      </w:r>
      <w:r w:rsidR="00005BA7" w:rsidRPr="008E06CF">
        <w:rPr>
          <w:sz w:val="24"/>
          <w:szCs w:val="24"/>
        </w:rPr>
        <w:t>The Philippines is an archipelag</w:t>
      </w:r>
      <w:r w:rsidR="001B3F7F" w:rsidRPr="008E06CF">
        <w:rPr>
          <w:sz w:val="24"/>
          <w:szCs w:val="24"/>
        </w:rPr>
        <w:t>o that consists of more than 7,</w:t>
      </w:r>
      <w:r w:rsidR="00005BA7" w:rsidRPr="008E06CF">
        <w:rPr>
          <w:sz w:val="24"/>
          <w:szCs w:val="24"/>
        </w:rPr>
        <w:t>000 islands</w:t>
      </w:r>
      <w:sdt>
        <w:sdtPr>
          <w:rPr>
            <w:sz w:val="24"/>
            <w:szCs w:val="24"/>
          </w:rPr>
          <w:id w:val="78803038"/>
          <w:citation/>
        </w:sdtPr>
        <w:sdtEndPr/>
        <w:sdtContent>
          <w:r w:rsidR="00C94493">
            <w:rPr>
              <w:sz w:val="24"/>
              <w:szCs w:val="24"/>
            </w:rPr>
            <w:fldChar w:fldCharType="begin"/>
          </w:r>
          <w:r w:rsidR="00C94493">
            <w:rPr>
              <w:sz w:val="24"/>
              <w:szCs w:val="24"/>
            </w:rPr>
            <w:instrText xml:space="preserve"> CITATION Geo17 \l 13321 </w:instrText>
          </w:r>
          <w:r w:rsidR="00C94493">
            <w:rPr>
              <w:sz w:val="24"/>
              <w:szCs w:val="24"/>
            </w:rPr>
            <w:fldChar w:fldCharType="separate"/>
          </w:r>
          <w:r w:rsidR="00C94493">
            <w:rPr>
              <w:noProof/>
              <w:sz w:val="24"/>
              <w:szCs w:val="24"/>
            </w:rPr>
            <w:t xml:space="preserve"> </w:t>
          </w:r>
          <w:r w:rsidR="00C94493" w:rsidRPr="00C94493">
            <w:rPr>
              <w:noProof/>
              <w:sz w:val="24"/>
              <w:szCs w:val="24"/>
            </w:rPr>
            <w:t>[1]</w:t>
          </w:r>
          <w:r w:rsidR="00C94493">
            <w:rPr>
              <w:sz w:val="24"/>
              <w:szCs w:val="24"/>
            </w:rPr>
            <w:fldChar w:fldCharType="end"/>
          </w:r>
        </w:sdtContent>
      </w:sdt>
      <w:r w:rsidR="00005BA7" w:rsidRPr="008E06CF">
        <w:rPr>
          <w:sz w:val="24"/>
          <w:szCs w:val="24"/>
        </w:rPr>
        <w:t xml:space="preserve">. It is the reason why the Philippines </w:t>
      </w:r>
      <w:r w:rsidR="008A3564" w:rsidRPr="008E06CF">
        <w:rPr>
          <w:sz w:val="24"/>
          <w:szCs w:val="24"/>
        </w:rPr>
        <w:t>is</w:t>
      </w:r>
      <w:r w:rsidR="00005BA7" w:rsidRPr="008E06CF">
        <w:rPr>
          <w:sz w:val="24"/>
          <w:szCs w:val="24"/>
        </w:rPr>
        <w:t xml:space="preserve"> considered as multilin</w:t>
      </w:r>
      <w:r w:rsidR="002E4B6C" w:rsidRPr="008E06CF">
        <w:rPr>
          <w:sz w:val="24"/>
          <w:szCs w:val="24"/>
        </w:rPr>
        <w:t>gual country</w:t>
      </w:r>
      <w:r w:rsidR="008A3564" w:rsidRPr="008E06CF">
        <w:rPr>
          <w:sz w:val="24"/>
          <w:szCs w:val="24"/>
        </w:rPr>
        <w:t xml:space="preserve"> or country with different languages. It is also the reason of having a difficult correlation of each othe</w:t>
      </w:r>
      <w:r w:rsidR="0010328F" w:rsidRPr="008E06CF">
        <w:rPr>
          <w:sz w:val="24"/>
          <w:szCs w:val="24"/>
        </w:rPr>
        <w:t>r and makes the country as one</w:t>
      </w:r>
      <w:r w:rsidR="00C64982">
        <w:rPr>
          <w:sz w:val="24"/>
          <w:szCs w:val="24"/>
        </w:rPr>
        <w:t>.</w:t>
      </w:r>
    </w:p>
    <w:p w:rsidR="00D36F3E" w:rsidRPr="008E06CF" w:rsidRDefault="00D36F3E" w:rsidP="00B104CF">
      <w:pPr>
        <w:pStyle w:val="ListParagraph"/>
        <w:ind w:left="1080"/>
        <w:jc w:val="both"/>
        <w:rPr>
          <w:sz w:val="24"/>
          <w:szCs w:val="24"/>
        </w:rPr>
      </w:pPr>
      <w:r w:rsidRPr="008E06CF">
        <w:rPr>
          <w:sz w:val="24"/>
          <w:szCs w:val="24"/>
        </w:rPr>
        <w:tab/>
        <w:t>Filipino language is characterized by variation within every province. Varieties which share similar features diverge from one another to different degrees. Divergent varieties are often referred to as dialects. In some cases, the varieties may be distinct enough that some would consider them to be separate languages. In other cases, the varieties may be sufficiently similar to be considered merely characteristic of a particular geographic region, social grouping, or historical era. Sometimes speakers may be aware of dialect variation and be able to label a particular dialect with a name. The variation may go largely unnoticed or overlooked.</w:t>
      </w:r>
    </w:p>
    <w:p w:rsidR="00E672F0" w:rsidRPr="008E06CF" w:rsidRDefault="00D36F3E" w:rsidP="00E672F0">
      <w:pPr>
        <w:pStyle w:val="ListParagraph"/>
        <w:ind w:left="1080"/>
        <w:jc w:val="both"/>
        <w:rPr>
          <w:sz w:val="24"/>
          <w:szCs w:val="24"/>
        </w:rPr>
      </w:pPr>
      <w:r w:rsidRPr="008E06CF">
        <w:rPr>
          <w:sz w:val="24"/>
          <w:szCs w:val="24"/>
        </w:rPr>
        <w:tab/>
      </w:r>
      <w:r w:rsidR="00E672F0" w:rsidRPr="008E06CF">
        <w:rPr>
          <w:sz w:val="24"/>
          <w:szCs w:val="24"/>
        </w:rPr>
        <w:t>Language identification is one of the pre-processing unit in natural language processing.</w:t>
      </w:r>
      <w:r w:rsidR="008E7A4D" w:rsidRPr="008E06CF">
        <w:rPr>
          <w:sz w:val="24"/>
          <w:szCs w:val="24"/>
        </w:rPr>
        <w:t xml:space="preserve"> It is the task of determining an author’s language through statistical </w:t>
      </w:r>
      <w:r w:rsidR="0010328F" w:rsidRPr="008E06CF">
        <w:rPr>
          <w:sz w:val="24"/>
          <w:szCs w:val="24"/>
        </w:rPr>
        <w:t>computing and works by identifying patterns</w:t>
      </w:r>
      <w:sdt>
        <w:sdtPr>
          <w:rPr>
            <w:sz w:val="24"/>
            <w:szCs w:val="24"/>
          </w:rPr>
          <w:id w:val="292422411"/>
          <w:citation/>
        </w:sdtPr>
        <w:sdtEndPr/>
        <w:sdtContent>
          <w:r w:rsidR="00C94493">
            <w:rPr>
              <w:sz w:val="24"/>
              <w:szCs w:val="24"/>
            </w:rPr>
            <w:fldChar w:fldCharType="begin"/>
          </w:r>
          <w:r w:rsidR="00C94493">
            <w:rPr>
              <w:sz w:val="24"/>
              <w:szCs w:val="24"/>
            </w:rPr>
            <w:instrText xml:space="preserve"> CITATION Nat16 \l 13321 </w:instrText>
          </w:r>
          <w:r w:rsidR="00C94493">
            <w:rPr>
              <w:sz w:val="24"/>
              <w:szCs w:val="24"/>
            </w:rPr>
            <w:fldChar w:fldCharType="separate"/>
          </w:r>
          <w:r w:rsidR="00C94493">
            <w:rPr>
              <w:noProof/>
              <w:sz w:val="24"/>
              <w:szCs w:val="24"/>
            </w:rPr>
            <w:t xml:space="preserve"> </w:t>
          </w:r>
          <w:r w:rsidR="00C94493" w:rsidRPr="00C94493">
            <w:rPr>
              <w:noProof/>
              <w:sz w:val="24"/>
              <w:szCs w:val="24"/>
            </w:rPr>
            <w:t>[2]</w:t>
          </w:r>
          <w:r w:rsidR="00C94493">
            <w:rPr>
              <w:sz w:val="24"/>
              <w:szCs w:val="24"/>
            </w:rPr>
            <w:fldChar w:fldCharType="end"/>
          </w:r>
        </w:sdtContent>
      </w:sdt>
      <w:r w:rsidR="0010328F" w:rsidRPr="008E06CF">
        <w:rPr>
          <w:sz w:val="24"/>
          <w:szCs w:val="24"/>
        </w:rPr>
        <w:t>.</w:t>
      </w:r>
      <w:r w:rsidR="00E672F0" w:rsidRPr="008E06CF">
        <w:rPr>
          <w:sz w:val="24"/>
          <w:szCs w:val="24"/>
        </w:rPr>
        <w:t xml:space="preserve"> It became increasingly important, as more and more textual data is making its way all.</w:t>
      </w:r>
      <w:r w:rsidR="008E7A4D" w:rsidRPr="008E06CF">
        <w:rPr>
          <w:sz w:val="24"/>
          <w:szCs w:val="24"/>
        </w:rPr>
        <w:t xml:space="preserve"> Language identification for most of the national language of every country already exists but as said, the Filipino language for example is characterized by variations. These variations may affect and cause failure with succeeding pre-processing units of NLP.</w:t>
      </w:r>
    </w:p>
    <w:p w:rsidR="008E7A4D" w:rsidRPr="008E06CF" w:rsidRDefault="0010328F" w:rsidP="00E672F0">
      <w:pPr>
        <w:pStyle w:val="ListParagraph"/>
        <w:ind w:left="1080"/>
        <w:jc w:val="both"/>
        <w:rPr>
          <w:sz w:val="24"/>
          <w:szCs w:val="24"/>
        </w:rPr>
      </w:pPr>
      <w:r w:rsidRPr="008E06CF">
        <w:rPr>
          <w:sz w:val="24"/>
          <w:szCs w:val="24"/>
        </w:rPr>
        <w:tab/>
      </w:r>
      <w:r w:rsidR="00C64982">
        <w:rPr>
          <w:sz w:val="24"/>
          <w:szCs w:val="24"/>
        </w:rPr>
        <w:t xml:space="preserve">Using a language model is one of the popular approach to </w:t>
      </w:r>
      <w:r w:rsidRPr="008E06CF">
        <w:rPr>
          <w:sz w:val="24"/>
          <w:szCs w:val="24"/>
        </w:rPr>
        <w:t xml:space="preserve">identify a language. Some of the known modeling </w:t>
      </w:r>
      <w:r w:rsidR="00C64982">
        <w:rPr>
          <w:sz w:val="24"/>
          <w:szCs w:val="24"/>
        </w:rPr>
        <w:t>techniques are</w:t>
      </w:r>
      <w:r w:rsidRPr="008E06CF">
        <w:rPr>
          <w:sz w:val="24"/>
          <w:szCs w:val="24"/>
        </w:rPr>
        <w:t xml:space="preserve"> through character n – gram, markov models, naïve baiyes classifiers, support vector machines, and neural networks.</w:t>
      </w:r>
    </w:p>
    <w:p w:rsidR="00A40B49" w:rsidRPr="008E06CF" w:rsidRDefault="004571EE" w:rsidP="00A40B49">
      <w:pPr>
        <w:pStyle w:val="ListParagraph"/>
        <w:ind w:left="1080"/>
        <w:jc w:val="both"/>
        <w:rPr>
          <w:sz w:val="24"/>
          <w:szCs w:val="24"/>
        </w:rPr>
      </w:pPr>
      <w:r w:rsidRPr="008E06CF">
        <w:rPr>
          <w:sz w:val="24"/>
          <w:szCs w:val="24"/>
        </w:rPr>
        <w:tab/>
        <w:t xml:space="preserve">N-gram is the base of </w:t>
      </w:r>
      <w:r w:rsidR="002373F8" w:rsidRPr="008E06CF">
        <w:rPr>
          <w:sz w:val="24"/>
          <w:szCs w:val="24"/>
        </w:rPr>
        <w:t xml:space="preserve">language modeling. It is where words or letters are grouped into </w:t>
      </w:r>
      <w:r w:rsidR="002373F8" w:rsidRPr="008E06CF">
        <w:rPr>
          <w:i/>
          <w:sz w:val="24"/>
          <w:szCs w:val="24"/>
        </w:rPr>
        <w:t>n</w:t>
      </w:r>
      <w:r w:rsidR="002373F8" w:rsidRPr="008E06CF">
        <w:rPr>
          <w:sz w:val="24"/>
          <w:szCs w:val="24"/>
        </w:rPr>
        <w:t xml:space="preserve"> from the </w:t>
      </w:r>
      <w:r w:rsidR="00A40B49" w:rsidRPr="008E06CF">
        <w:rPr>
          <w:sz w:val="24"/>
          <w:szCs w:val="24"/>
        </w:rPr>
        <w:t>start</w:t>
      </w:r>
      <w:r w:rsidR="002373F8" w:rsidRPr="008E06CF">
        <w:rPr>
          <w:sz w:val="24"/>
          <w:szCs w:val="24"/>
        </w:rPr>
        <w:t xml:space="preserve"> </w:t>
      </w:r>
      <w:r w:rsidR="00A40B49" w:rsidRPr="008E06CF">
        <w:rPr>
          <w:sz w:val="24"/>
          <w:szCs w:val="24"/>
        </w:rPr>
        <w:t>up to a document or word’s termination while moving one step at a time. With a lot of training data, n-gram is able to identify unique ch</w:t>
      </w:r>
      <w:r w:rsidR="000621CD" w:rsidRPr="008E06CF">
        <w:rPr>
          <w:sz w:val="24"/>
          <w:szCs w:val="24"/>
        </w:rPr>
        <w:t xml:space="preserve">aracteristics of a language by identifying probability of a word or letter given </w:t>
      </w:r>
      <w:r w:rsidR="000621CD" w:rsidRPr="008E06CF">
        <w:rPr>
          <w:i/>
          <w:sz w:val="24"/>
          <w:szCs w:val="24"/>
        </w:rPr>
        <w:t xml:space="preserve">n-1 </w:t>
      </w:r>
      <w:r w:rsidR="000621CD" w:rsidRPr="008E06CF">
        <w:rPr>
          <w:sz w:val="24"/>
          <w:szCs w:val="24"/>
        </w:rPr>
        <w:t>words or letters.</w:t>
      </w:r>
      <w:r w:rsidRPr="008E06CF">
        <w:rPr>
          <w:sz w:val="24"/>
          <w:szCs w:val="24"/>
        </w:rPr>
        <w:t xml:space="preserve"> Knowing the dialects of the Filipino language, this may work but the fact that these dialects are somehow based from Tagalog, the structure of words may still show potential similarities.</w:t>
      </w:r>
    </w:p>
    <w:p w:rsidR="007E2DBF" w:rsidRPr="008E06CF" w:rsidRDefault="001442F0" w:rsidP="001B3F7F">
      <w:pPr>
        <w:pStyle w:val="ListParagraph"/>
        <w:ind w:left="1080" w:firstLine="360"/>
        <w:jc w:val="both"/>
        <w:rPr>
          <w:sz w:val="24"/>
          <w:szCs w:val="24"/>
        </w:rPr>
      </w:pPr>
      <w:r w:rsidRPr="008E06CF">
        <w:rPr>
          <w:sz w:val="24"/>
          <w:szCs w:val="24"/>
        </w:rPr>
        <w:t xml:space="preserve">The project </w:t>
      </w:r>
      <w:r w:rsidR="00D36F3E" w:rsidRPr="008E06CF">
        <w:rPr>
          <w:sz w:val="24"/>
          <w:szCs w:val="24"/>
        </w:rPr>
        <w:t xml:space="preserve">aims to </w:t>
      </w:r>
      <w:r w:rsidRPr="008E06CF">
        <w:rPr>
          <w:sz w:val="24"/>
          <w:szCs w:val="24"/>
        </w:rPr>
        <w:t>create a native language identification</w:t>
      </w:r>
      <w:r w:rsidR="00D36F3E" w:rsidRPr="008E06CF">
        <w:rPr>
          <w:sz w:val="24"/>
          <w:szCs w:val="24"/>
        </w:rPr>
        <w:t xml:space="preserve"> tool</w:t>
      </w:r>
      <w:r w:rsidRPr="008E06CF">
        <w:rPr>
          <w:sz w:val="24"/>
          <w:szCs w:val="24"/>
        </w:rPr>
        <w:t xml:space="preserve"> that recognizes </w:t>
      </w:r>
      <w:r w:rsidR="00C3202C" w:rsidRPr="008E06CF">
        <w:rPr>
          <w:sz w:val="24"/>
          <w:szCs w:val="24"/>
        </w:rPr>
        <w:t xml:space="preserve">3 of the </w:t>
      </w:r>
      <w:r w:rsidRPr="008E06CF">
        <w:rPr>
          <w:sz w:val="24"/>
          <w:szCs w:val="24"/>
        </w:rPr>
        <w:t xml:space="preserve">8 major dialects/languages </w:t>
      </w:r>
      <w:r w:rsidR="001B3F7F" w:rsidRPr="008E06CF">
        <w:rPr>
          <w:sz w:val="24"/>
          <w:szCs w:val="24"/>
        </w:rPr>
        <w:t>in</w:t>
      </w:r>
      <w:r w:rsidRPr="008E06CF">
        <w:rPr>
          <w:sz w:val="24"/>
          <w:szCs w:val="24"/>
        </w:rPr>
        <w:t xml:space="preserve"> the Philippines.</w:t>
      </w:r>
      <w:r w:rsidR="00C3202C" w:rsidRPr="008E06CF">
        <w:rPr>
          <w:sz w:val="24"/>
          <w:szCs w:val="24"/>
        </w:rPr>
        <w:t xml:space="preserve"> These </w:t>
      </w:r>
      <w:r w:rsidR="007F279E" w:rsidRPr="008E06CF">
        <w:rPr>
          <w:sz w:val="24"/>
          <w:szCs w:val="24"/>
        </w:rPr>
        <w:t>languages are Cebuano</w:t>
      </w:r>
      <w:r w:rsidR="00D36F3E" w:rsidRPr="008E06CF">
        <w:rPr>
          <w:sz w:val="24"/>
          <w:szCs w:val="24"/>
        </w:rPr>
        <w:t>, Kapampangan and</w:t>
      </w:r>
      <w:r w:rsidR="007F279E" w:rsidRPr="008E06CF">
        <w:rPr>
          <w:sz w:val="24"/>
          <w:szCs w:val="24"/>
        </w:rPr>
        <w:t xml:space="preserve"> Pang</w:t>
      </w:r>
      <w:r w:rsidR="00D36F3E" w:rsidRPr="008E06CF">
        <w:rPr>
          <w:sz w:val="24"/>
          <w:szCs w:val="24"/>
        </w:rPr>
        <w:t>asinense</w:t>
      </w:r>
      <w:r w:rsidR="007F279E" w:rsidRPr="008E06CF">
        <w:rPr>
          <w:sz w:val="24"/>
          <w:szCs w:val="24"/>
        </w:rPr>
        <w:t>.</w:t>
      </w:r>
      <w:r w:rsidR="00840D39" w:rsidRPr="008E06CF">
        <w:rPr>
          <w:sz w:val="24"/>
          <w:szCs w:val="24"/>
        </w:rPr>
        <w:t xml:space="preserve"> The Filipino Native Language Identification will use </w:t>
      </w:r>
      <w:r w:rsidR="00720907" w:rsidRPr="008E06CF">
        <w:rPr>
          <w:i/>
          <w:sz w:val="24"/>
          <w:szCs w:val="24"/>
        </w:rPr>
        <w:t>markov chain</w:t>
      </w:r>
      <w:r w:rsidR="00E672F0" w:rsidRPr="008E06CF">
        <w:rPr>
          <w:i/>
          <w:sz w:val="24"/>
          <w:szCs w:val="24"/>
        </w:rPr>
        <w:t xml:space="preserve"> </w:t>
      </w:r>
      <w:r w:rsidR="008F2555" w:rsidRPr="008E06CF">
        <w:rPr>
          <w:sz w:val="24"/>
          <w:szCs w:val="24"/>
        </w:rPr>
        <w:t xml:space="preserve">for </w:t>
      </w:r>
      <w:r w:rsidR="00E672F0" w:rsidRPr="008E06CF">
        <w:rPr>
          <w:sz w:val="24"/>
          <w:szCs w:val="24"/>
        </w:rPr>
        <w:t>language</w:t>
      </w:r>
      <w:r w:rsidR="00720907" w:rsidRPr="008E06CF">
        <w:rPr>
          <w:sz w:val="24"/>
          <w:szCs w:val="24"/>
        </w:rPr>
        <w:t xml:space="preserve"> </w:t>
      </w:r>
      <w:r w:rsidR="008F2555" w:rsidRPr="008E06CF">
        <w:rPr>
          <w:sz w:val="24"/>
          <w:szCs w:val="24"/>
        </w:rPr>
        <w:t>modeling</w:t>
      </w:r>
      <w:r w:rsidR="00720907" w:rsidRPr="008E06CF">
        <w:rPr>
          <w:sz w:val="24"/>
          <w:szCs w:val="24"/>
        </w:rPr>
        <w:t xml:space="preserve"> and </w:t>
      </w:r>
      <w:r w:rsidR="00720907" w:rsidRPr="008E06CF">
        <w:rPr>
          <w:i/>
          <w:sz w:val="24"/>
          <w:szCs w:val="24"/>
        </w:rPr>
        <w:t>maximum likelihood decision rule</w:t>
      </w:r>
      <w:r w:rsidR="00840D39" w:rsidRPr="008E06CF">
        <w:rPr>
          <w:sz w:val="24"/>
          <w:szCs w:val="24"/>
        </w:rPr>
        <w:t xml:space="preserve"> as </w:t>
      </w:r>
      <w:r w:rsidR="001B3F7F" w:rsidRPr="008E06CF">
        <w:rPr>
          <w:sz w:val="24"/>
          <w:szCs w:val="24"/>
        </w:rPr>
        <w:t>method</w:t>
      </w:r>
      <w:r w:rsidR="00840D39" w:rsidRPr="008E06CF">
        <w:rPr>
          <w:sz w:val="24"/>
          <w:szCs w:val="24"/>
        </w:rPr>
        <w:t xml:space="preserve"> for </w:t>
      </w:r>
      <w:r w:rsidR="00C64982">
        <w:rPr>
          <w:sz w:val="24"/>
          <w:szCs w:val="24"/>
        </w:rPr>
        <w:t>identifying the native language</w:t>
      </w:r>
      <w:r w:rsidR="00421E22" w:rsidRPr="008E06CF">
        <w:rPr>
          <w:sz w:val="24"/>
          <w:szCs w:val="24"/>
        </w:rPr>
        <w:t>.</w:t>
      </w:r>
    </w:p>
    <w:p w:rsidR="00587EA4" w:rsidRDefault="001501D3" w:rsidP="000D7B15">
      <w:pPr>
        <w:pStyle w:val="Heading1"/>
        <w:numPr>
          <w:ilvl w:val="0"/>
          <w:numId w:val="1"/>
        </w:numPr>
        <w:rPr>
          <w:rStyle w:val="Strong"/>
          <w:b/>
          <w:bCs/>
        </w:rPr>
      </w:pPr>
      <w:bookmarkStart w:id="3" w:name="_Toc474422726"/>
      <w:r w:rsidRPr="008E06CF">
        <w:rPr>
          <w:rStyle w:val="Strong"/>
          <w:b/>
          <w:bCs/>
        </w:rPr>
        <w:t>Review of Related Works</w:t>
      </w:r>
      <w:bookmarkEnd w:id="3"/>
    </w:p>
    <w:p w:rsidR="009B2EAF" w:rsidRPr="009B2EAF" w:rsidRDefault="009B2EAF" w:rsidP="009B2EAF">
      <w:pPr>
        <w:pStyle w:val="ListParagraph"/>
      </w:pPr>
    </w:p>
    <w:p w:rsidR="009B2EAF" w:rsidRPr="009B2EAF" w:rsidRDefault="00547F9D" w:rsidP="009B2EAF">
      <w:pPr>
        <w:pStyle w:val="Heading2"/>
        <w:numPr>
          <w:ilvl w:val="0"/>
          <w:numId w:val="4"/>
        </w:numPr>
      </w:pPr>
      <w:bookmarkStart w:id="4" w:name="_Toc474422727"/>
      <w:r>
        <w:t>Native Languages</w:t>
      </w:r>
      <w:bookmarkEnd w:id="4"/>
    </w:p>
    <w:p w:rsidR="00547F9D" w:rsidRDefault="00547F9D" w:rsidP="009B2EAF">
      <w:pPr>
        <w:ind w:left="1440" w:firstLine="720"/>
        <w:jc w:val="both"/>
        <w:rPr>
          <w:sz w:val="24"/>
        </w:rPr>
      </w:pPr>
      <w:r w:rsidRPr="009B2EAF">
        <w:rPr>
          <w:sz w:val="24"/>
        </w:rPr>
        <w:t xml:space="preserve">Native language which was also known as </w:t>
      </w:r>
      <w:r w:rsidRPr="009B2EAF">
        <w:rPr>
          <w:i/>
          <w:sz w:val="24"/>
        </w:rPr>
        <w:t xml:space="preserve">first language </w:t>
      </w:r>
      <w:r w:rsidRPr="009B2EAF">
        <w:rPr>
          <w:sz w:val="24"/>
        </w:rPr>
        <w:t xml:space="preserve">or </w:t>
      </w:r>
      <w:r w:rsidRPr="009B2EAF">
        <w:rPr>
          <w:i/>
          <w:sz w:val="24"/>
        </w:rPr>
        <w:t xml:space="preserve">mother tongue </w:t>
      </w:r>
      <w:r w:rsidRPr="009B2EAF">
        <w:rPr>
          <w:sz w:val="24"/>
        </w:rPr>
        <w:t>is a language that a person has been exposed to from birth</w:t>
      </w:r>
      <w:sdt>
        <w:sdtPr>
          <w:rPr>
            <w:sz w:val="24"/>
          </w:rPr>
          <w:id w:val="-1188748959"/>
          <w:citation/>
        </w:sdtPr>
        <w:sdtEndPr/>
        <w:sdtContent>
          <w:r w:rsidRPr="009B2EAF">
            <w:rPr>
              <w:sz w:val="24"/>
            </w:rPr>
            <w:fldChar w:fldCharType="begin"/>
          </w:r>
          <w:r w:rsidRPr="009B2EAF">
            <w:rPr>
              <w:sz w:val="24"/>
            </w:rPr>
            <w:instrText xml:space="preserve"> CITATION Blo35 \l 13321 </w:instrText>
          </w:r>
          <w:r w:rsidRPr="009B2EAF">
            <w:rPr>
              <w:sz w:val="24"/>
            </w:rPr>
            <w:fldChar w:fldCharType="separate"/>
          </w:r>
          <w:r w:rsidR="00C94493">
            <w:rPr>
              <w:noProof/>
              <w:sz w:val="24"/>
            </w:rPr>
            <w:t xml:space="preserve"> </w:t>
          </w:r>
          <w:r w:rsidR="00C94493" w:rsidRPr="00C94493">
            <w:rPr>
              <w:noProof/>
              <w:sz w:val="24"/>
            </w:rPr>
            <w:t>[3]</w:t>
          </w:r>
          <w:r w:rsidRPr="009B2EAF">
            <w:rPr>
              <w:sz w:val="24"/>
            </w:rPr>
            <w:fldChar w:fldCharType="end"/>
          </w:r>
        </w:sdtContent>
      </w:sdt>
      <w:r w:rsidRPr="009B2EAF">
        <w:rPr>
          <w:sz w:val="24"/>
        </w:rPr>
        <w:t>. The first language of a child is a part of the personal, social and cultural identity</w:t>
      </w:r>
      <w:sdt>
        <w:sdtPr>
          <w:rPr>
            <w:sz w:val="24"/>
          </w:rPr>
          <w:id w:val="-346092402"/>
          <w:citation/>
        </w:sdtPr>
        <w:sdtEndPr/>
        <w:sdtContent>
          <w:r w:rsidRPr="009B2EAF">
            <w:rPr>
              <w:sz w:val="24"/>
            </w:rPr>
            <w:fldChar w:fldCharType="begin"/>
          </w:r>
          <w:r w:rsidRPr="009B2EAF">
            <w:rPr>
              <w:sz w:val="24"/>
            </w:rPr>
            <w:instrText xml:space="preserve"> CITATION Hir \l 13321 </w:instrText>
          </w:r>
          <w:r w:rsidRPr="009B2EAF">
            <w:rPr>
              <w:sz w:val="24"/>
            </w:rPr>
            <w:fldChar w:fldCharType="separate"/>
          </w:r>
          <w:r w:rsidR="00C94493">
            <w:rPr>
              <w:noProof/>
              <w:sz w:val="24"/>
            </w:rPr>
            <w:t xml:space="preserve"> </w:t>
          </w:r>
          <w:r w:rsidR="00C94493" w:rsidRPr="00C94493">
            <w:rPr>
              <w:noProof/>
              <w:sz w:val="24"/>
            </w:rPr>
            <w:t>[4]</w:t>
          </w:r>
          <w:r w:rsidRPr="009B2EAF">
            <w:rPr>
              <w:sz w:val="24"/>
            </w:rPr>
            <w:fldChar w:fldCharType="end"/>
          </w:r>
        </w:sdtContent>
      </w:sdt>
      <w:r w:rsidRPr="009B2EAF">
        <w:rPr>
          <w:sz w:val="24"/>
        </w:rPr>
        <w:t>. It brings the reflection and learning of successful social patterns of acting and speaking.</w:t>
      </w:r>
      <w:r w:rsidR="009B2EAF" w:rsidRPr="009B2EAF">
        <w:rPr>
          <w:sz w:val="24"/>
        </w:rPr>
        <w:t xml:space="preserve"> </w:t>
      </w:r>
      <w:r w:rsidRPr="009B2EAF">
        <w:rPr>
          <w:sz w:val="24"/>
        </w:rPr>
        <w:t>One can have two or more native languages, thus being a native bilingual or indeed multilingual. These are usually people from India, Philippines, Malaysia, Singapore and South Africa, where most of them speak more than one language.</w:t>
      </w:r>
    </w:p>
    <w:p w:rsidR="009B2EAF" w:rsidRDefault="009B2EAF" w:rsidP="009B2EAF">
      <w:pPr>
        <w:ind w:left="1440" w:firstLine="720"/>
        <w:jc w:val="both"/>
        <w:rPr>
          <w:sz w:val="24"/>
        </w:rPr>
      </w:pPr>
      <w:r>
        <w:rPr>
          <w:sz w:val="24"/>
        </w:rPr>
        <w:t>A native language is said to be:</w:t>
      </w:r>
    </w:p>
    <w:p w:rsidR="009B2EAF" w:rsidRPr="009B2EAF" w:rsidRDefault="009B2EAF" w:rsidP="009B2EAF">
      <w:pPr>
        <w:pStyle w:val="ListParagraph"/>
        <w:numPr>
          <w:ilvl w:val="0"/>
          <w:numId w:val="16"/>
        </w:numPr>
        <w:jc w:val="both"/>
        <w:rPr>
          <w:sz w:val="24"/>
        </w:rPr>
      </w:pPr>
      <w:r w:rsidRPr="009B2EAF">
        <w:rPr>
          <w:sz w:val="24"/>
        </w:rPr>
        <w:t xml:space="preserve">Based on origin, the languages learned by an individual </w:t>
      </w:r>
      <w:r>
        <w:rPr>
          <w:sz w:val="24"/>
        </w:rPr>
        <w:t>first;</w:t>
      </w:r>
    </w:p>
    <w:p w:rsidR="009B2EAF" w:rsidRDefault="009B2EAF" w:rsidP="009B2EAF">
      <w:pPr>
        <w:pStyle w:val="ListParagraph"/>
        <w:numPr>
          <w:ilvl w:val="0"/>
          <w:numId w:val="16"/>
        </w:numPr>
        <w:jc w:val="both"/>
        <w:rPr>
          <w:sz w:val="24"/>
        </w:rPr>
      </w:pPr>
      <w:r>
        <w:rPr>
          <w:sz w:val="24"/>
        </w:rPr>
        <w:t>Based on internal identification, the languages an individual is identified as speaker of;</w:t>
      </w:r>
    </w:p>
    <w:p w:rsidR="009B2EAF" w:rsidRDefault="009B2EAF" w:rsidP="009B2EAF">
      <w:pPr>
        <w:pStyle w:val="ListParagraph"/>
        <w:numPr>
          <w:ilvl w:val="0"/>
          <w:numId w:val="16"/>
        </w:numPr>
        <w:jc w:val="both"/>
        <w:rPr>
          <w:sz w:val="24"/>
        </w:rPr>
      </w:pPr>
      <w:r>
        <w:rPr>
          <w:sz w:val="24"/>
        </w:rPr>
        <w:t>Based on external identification, the languages an individual is identified as speaker of, by others;</w:t>
      </w:r>
    </w:p>
    <w:p w:rsidR="009B2EAF" w:rsidRDefault="009B2EAF" w:rsidP="009B2EAF">
      <w:pPr>
        <w:pStyle w:val="ListParagraph"/>
        <w:numPr>
          <w:ilvl w:val="0"/>
          <w:numId w:val="16"/>
        </w:numPr>
        <w:jc w:val="both"/>
        <w:rPr>
          <w:sz w:val="24"/>
        </w:rPr>
      </w:pPr>
      <w:r>
        <w:rPr>
          <w:sz w:val="24"/>
        </w:rPr>
        <w:t>Based on competence, the languages one knows best; and</w:t>
      </w:r>
    </w:p>
    <w:p w:rsidR="009B2EAF" w:rsidRDefault="009B2EAF" w:rsidP="009B2EAF">
      <w:pPr>
        <w:pStyle w:val="ListParagraph"/>
        <w:numPr>
          <w:ilvl w:val="0"/>
          <w:numId w:val="16"/>
        </w:numPr>
        <w:jc w:val="both"/>
        <w:rPr>
          <w:sz w:val="24"/>
        </w:rPr>
      </w:pPr>
      <w:r>
        <w:rPr>
          <w:sz w:val="24"/>
        </w:rPr>
        <w:t>Based on function, the languages one uses most</w:t>
      </w:r>
      <w:r w:rsidR="00C35AFA">
        <w:rPr>
          <w:sz w:val="24"/>
        </w:rPr>
        <w:t xml:space="preserve"> </w:t>
      </w:r>
      <w:sdt>
        <w:sdtPr>
          <w:rPr>
            <w:sz w:val="24"/>
          </w:rPr>
          <w:id w:val="-1053539465"/>
          <w:citation/>
        </w:sdtPr>
        <w:sdtEndPr/>
        <w:sdtContent>
          <w:r w:rsidR="00C35AFA">
            <w:rPr>
              <w:sz w:val="24"/>
            </w:rPr>
            <w:fldChar w:fldCharType="begin"/>
          </w:r>
          <w:r w:rsidR="00C35AFA">
            <w:rPr>
              <w:sz w:val="24"/>
            </w:rPr>
            <w:instrText xml:space="preserve"> CITATION Fir17 \l 13321 </w:instrText>
          </w:r>
          <w:r w:rsidR="00C35AFA">
            <w:rPr>
              <w:sz w:val="24"/>
            </w:rPr>
            <w:fldChar w:fldCharType="separate"/>
          </w:r>
          <w:r w:rsidR="00C94493" w:rsidRPr="00C94493">
            <w:rPr>
              <w:noProof/>
              <w:sz w:val="24"/>
            </w:rPr>
            <w:t>[5]</w:t>
          </w:r>
          <w:r w:rsidR="00C35AFA">
            <w:rPr>
              <w:sz w:val="24"/>
            </w:rPr>
            <w:fldChar w:fldCharType="end"/>
          </w:r>
        </w:sdtContent>
      </w:sdt>
      <w:r>
        <w:rPr>
          <w:sz w:val="24"/>
        </w:rPr>
        <w:t>.</w:t>
      </w:r>
    </w:p>
    <w:p w:rsidR="00C35AFA" w:rsidRDefault="00C35AFA" w:rsidP="00C35AFA">
      <w:pPr>
        <w:ind w:left="1440" w:firstLine="720"/>
        <w:jc w:val="both"/>
        <w:rPr>
          <w:sz w:val="24"/>
        </w:rPr>
      </w:pPr>
      <w:r>
        <w:rPr>
          <w:sz w:val="24"/>
        </w:rPr>
        <w:t xml:space="preserve">In Philippines there are more than a </w:t>
      </w:r>
      <w:r w:rsidR="00BB32C6">
        <w:rPr>
          <w:sz w:val="24"/>
        </w:rPr>
        <w:t>hundred</w:t>
      </w:r>
      <w:r>
        <w:rPr>
          <w:sz w:val="24"/>
        </w:rPr>
        <w:t xml:space="preserve"> languages separately spoken all over the different regions</w:t>
      </w:r>
      <w:sdt>
        <w:sdtPr>
          <w:rPr>
            <w:sz w:val="24"/>
          </w:rPr>
          <w:id w:val="1161200132"/>
          <w:citation/>
        </w:sdtPr>
        <w:sdtEndPr/>
        <w:sdtContent>
          <w:r w:rsidR="00BB32C6">
            <w:rPr>
              <w:sz w:val="24"/>
            </w:rPr>
            <w:fldChar w:fldCharType="begin"/>
          </w:r>
          <w:r w:rsidR="00BB32C6">
            <w:rPr>
              <w:sz w:val="24"/>
            </w:rPr>
            <w:instrText xml:space="preserve"> CITATION Bel15 \l 13321 </w:instrText>
          </w:r>
          <w:r w:rsidR="00BB32C6">
            <w:rPr>
              <w:sz w:val="24"/>
            </w:rPr>
            <w:fldChar w:fldCharType="separate"/>
          </w:r>
          <w:r w:rsidR="00C94493">
            <w:rPr>
              <w:noProof/>
              <w:sz w:val="24"/>
            </w:rPr>
            <w:t xml:space="preserve"> </w:t>
          </w:r>
          <w:r w:rsidR="00C94493" w:rsidRPr="00C94493">
            <w:rPr>
              <w:noProof/>
              <w:sz w:val="24"/>
            </w:rPr>
            <w:t>[6]</w:t>
          </w:r>
          <w:r w:rsidR="00BB32C6">
            <w:rPr>
              <w:sz w:val="24"/>
            </w:rPr>
            <w:fldChar w:fldCharType="end"/>
          </w:r>
        </w:sdtContent>
      </w:sdt>
      <w:r>
        <w:rPr>
          <w:sz w:val="24"/>
        </w:rPr>
        <w:t xml:space="preserve"> but there are 8 major dialects: Bikol, Cebuano, Hiligaynon or Ilonggo, Ilocano, Kapampangan, Pangasinan, Tagalog, and Waray</w:t>
      </w:r>
      <w:sdt>
        <w:sdtPr>
          <w:rPr>
            <w:sz w:val="24"/>
          </w:rPr>
          <w:id w:val="538251913"/>
          <w:citation/>
        </w:sdtPr>
        <w:sdtEndPr/>
        <w:sdtContent>
          <w:r>
            <w:rPr>
              <w:sz w:val="24"/>
            </w:rPr>
            <w:fldChar w:fldCharType="begin"/>
          </w:r>
          <w:r>
            <w:rPr>
              <w:sz w:val="24"/>
            </w:rPr>
            <w:instrText xml:space="preserve"> CITATION Maj17 \l 13321 </w:instrText>
          </w:r>
          <w:r>
            <w:rPr>
              <w:sz w:val="24"/>
            </w:rPr>
            <w:fldChar w:fldCharType="separate"/>
          </w:r>
          <w:r w:rsidR="00C94493">
            <w:rPr>
              <w:noProof/>
              <w:sz w:val="24"/>
            </w:rPr>
            <w:t xml:space="preserve"> </w:t>
          </w:r>
          <w:r w:rsidR="00C94493" w:rsidRPr="00C94493">
            <w:rPr>
              <w:noProof/>
              <w:sz w:val="24"/>
            </w:rPr>
            <w:t>[7]</w:t>
          </w:r>
          <w:r>
            <w:rPr>
              <w:sz w:val="24"/>
            </w:rPr>
            <w:fldChar w:fldCharType="end"/>
          </w:r>
        </w:sdtContent>
      </w:sdt>
      <w:r>
        <w:rPr>
          <w:sz w:val="24"/>
        </w:rPr>
        <w:t>. These languages are used in different regions of the Philippines as shown in Figure 1</w:t>
      </w:r>
      <w:r w:rsidR="00BB32C6">
        <w:rPr>
          <w:sz w:val="24"/>
        </w:rPr>
        <w:t>.</w:t>
      </w:r>
    </w:p>
    <w:p w:rsidR="00C35AFA" w:rsidRDefault="00C35AFA" w:rsidP="00C35AFA">
      <w:pPr>
        <w:keepNext/>
        <w:ind w:left="2160"/>
        <w:jc w:val="both"/>
      </w:pPr>
      <w:r>
        <w:rPr>
          <w:noProof/>
          <w:lang w:eastAsia="en-PH"/>
        </w:rPr>
        <w:drawing>
          <wp:inline distT="0" distB="0" distL="0" distR="0">
            <wp:extent cx="3400425" cy="4733925"/>
            <wp:effectExtent l="0" t="0" r="9525" b="9525"/>
            <wp:docPr id="2" name="Picture 2" descr="http://www.csun.edu/~lan56728/Phil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un.edu/~lan56728/Philma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33925"/>
                    </a:xfrm>
                    <a:prstGeom prst="rect">
                      <a:avLst/>
                    </a:prstGeom>
                    <a:noFill/>
                    <a:ln>
                      <a:noFill/>
                    </a:ln>
                  </pic:spPr>
                </pic:pic>
              </a:graphicData>
            </a:graphic>
          </wp:inline>
        </w:drawing>
      </w:r>
    </w:p>
    <w:p w:rsidR="00C35AFA" w:rsidRDefault="00C35AFA" w:rsidP="00C35AFA">
      <w:pPr>
        <w:pStyle w:val="Caption"/>
        <w:ind w:left="2160" w:firstLine="720"/>
        <w:jc w:val="both"/>
        <w:rPr>
          <w:color w:val="auto"/>
        </w:rPr>
      </w:pPr>
      <w:r w:rsidRPr="00BB32C6">
        <w:rPr>
          <w:color w:val="auto"/>
        </w:rPr>
        <w:t xml:space="preserve">Figure </w:t>
      </w:r>
      <w:r w:rsidRPr="00BB32C6">
        <w:rPr>
          <w:color w:val="auto"/>
        </w:rPr>
        <w:fldChar w:fldCharType="begin"/>
      </w:r>
      <w:r w:rsidRPr="00BB32C6">
        <w:rPr>
          <w:color w:val="auto"/>
        </w:rPr>
        <w:instrText xml:space="preserve"> SEQ Figure \* ARABIC </w:instrText>
      </w:r>
      <w:r w:rsidRPr="00BB32C6">
        <w:rPr>
          <w:color w:val="auto"/>
        </w:rPr>
        <w:fldChar w:fldCharType="separate"/>
      </w:r>
      <w:r w:rsidR="000F2CCB">
        <w:rPr>
          <w:noProof/>
          <w:color w:val="auto"/>
        </w:rPr>
        <w:t>1</w:t>
      </w:r>
      <w:r w:rsidRPr="00BB32C6">
        <w:rPr>
          <w:color w:val="auto"/>
        </w:rPr>
        <w:fldChar w:fldCharType="end"/>
      </w:r>
      <w:r w:rsidRPr="00BB32C6">
        <w:rPr>
          <w:color w:val="auto"/>
        </w:rPr>
        <w:t>. The Major Languages of the Philippines</w:t>
      </w:r>
    </w:p>
    <w:p w:rsidR="00BB32C6" w:rsidRDefault="00BB32C6" w:rsidP="00BB32C6">
      <w:pPr>
        <w:ind w:left="1440" w:firstLine="720"/>
        <w:jc w:val="both"/>
        <w:rPr>
          <w:sz w:val="24"/>
        </w:rPr>
      </w:pPr>
      <w:r>
        <w:rPr>
          <w:sz w:val="24"/>
        </w:rPr>
        <w:t>Although there are 8 varieties, we picked following languages to be identified in our language identification tool assuming that these languages are more distinct from each other.</w:t>
      </w:r>
    </w:p>
    <w:p w:rsidR="00BB32C6" w:rsidRDefault="00BB32C6" w:rsidP="00BB32C6">
      <w:pPr>
        <w:pStyle w:val="ListParagraph"/>
        <w:numPr>
          <w:ilvl w:val="0"/>
          <w:numId w:val="17"/>
        </w:numPr>
        <w:rPr>
          <w:b/>
          <w:sz w:val="24"/>
          <w:szCs w:val="24"/>
        </w:rPr>
      </w:pPr>
      <w:r w:rsidRPr="00BB32C6">
        <w:rPr>
          <w:b/>
          <w:sz w:val="24"/>
          <w:szCs w:val="24"/>
        </w:rPr>
        <w:t>Cebuano</w:t>
      </w:r>
    </w:p>
    <w:p w:rsidR="00BB32C6" w:rsidRPr="00BB32C6" w:rsidRDefault="00BB32C6" w:rsidP="00BB32C6">
      <w:pPr>
        <w:ind w:left="2520" w:firstLine="720"/>
        <w:rPr>
          <w:b/>
          <w:sz w:val="24"/>
          <w:szCs w:val="24"/>
        </w:rPr>
      </w:pPr>
      <w:r w:rsidRPr="00BB32C6">
        <w:rPr>
          <w:sz w:val="24"/>
          <w:szCs w:val="24"/>
        </w:rPr>
        <w:t>The Cebuano language, often colloquially referred to by most of its speakers simply as Bisaya ("Visayan"; not to be confused with other </w:t>
      </w:r>
      <w:hyperlink r:id="rId9" w:tooltip="Visayan languages" w:history="1">
        <w:r w:rsidRPr="00BB32C6">
          <w:rPr>
            <w:rStyle w:val="Hyperlink"/>
            <w:color w:val="auto"/>
            <w:sz w:val="24"/>
            <w:szCs w:val="24"/>
            <w:u w:val="none"/>
          </w:rPr>
          <w:t>Visayan languages</w:t>
        </w:r>
      </w:hyperlink>
      <w:r w:rsidRPr="00BB32C6">
        <w:rPr>
          <w:sz w:val="24"/>
          <w:szCs w:val="24"/>
        </w:rPr>
        <w:t>), is an </w:t>
      </w:r>
      <w:hyperlink r:id="rId10" w:tooltip="Austronesian language" w:history="1">
        <w:r w:rsidRPr="00BB32C6">
          <w:rPr>
            <w:rStyle w:val="Hyperlink"/>
            <w:color w:val="auto"/>
            <w:sz w:val="24"/>
            <w:szCs w:val="24"/>
            <w:u w:val="none"/>
          </w:rPr>
          <w:t>Austronesian</w:t>
        </w:r>
      </w:hyperlink>
      <w:r w:rsidRPr="00BB32C6">
        <w:rPr>
          <w:sz w:val="24"/>
          <w:szCs w:val="24"/>
        </w:rPr>
        <w:t> </w:t>
      </w:r>
      <w:hyperlink r:id="rId11" w:tooltip="Regional language" w:history="1">
        <w:r w:rsidRPr="00BB32C6">
          <w:rPr>
            <w:rStyle w:val="Hyperlink"/>
            <w:color w:val="auto"/>
            <w:sz w:val="24"/>
            <w:szCs w:val="24"/>
            <w:u w:val="none"/>
          </w:rPr>
          <w:t>regional language</w:t>
        </w:r>
      </w:hyperlink>
      <w:r w:rsidRPr="00BB32C6">
        <w:rPr>
          <w:sz w:val="24"/>
          <w:szCs w:val="24"/>
        </w:rPr>
        <w:t> spoken in the </w:t>
      </w:r>
      <w:hyperlink r:id="rId12" w:tooltip="Philippines" w:history="1">
        <w:r w:rsidRPr="00BB32C6">
          <w:rPr>
            <w:rStyle w:val="Hyperlink"/>
            <w:color w:val="auto"/>
            <w:sz w:val="24"/>
            <w:szCs w:val="24"/>
            <w:u w:val="none"/>
          </w:rPr>
          <w:t>Philippines</w:t>
        </w:r>
      </w:hyperlink>
      <w:r w:rsidRPr="00BB32C6">
        <w:rPr>
          <w:sz w:val="24"/>
          <w:szCs w:val="24"/>
        </w:rPr>
        <w:t> by about 20 million people, mostly in </w:t>
      </w:r>
      <w:hyperlink r:id="rId13" w:tooltip="Central Visayas" w:history="1">
        <w:r w:rsidRPr="00BB32C6">
          <w:rPr>
            <w:rStyle w:val="Hyperlink"/>
            <w:color w:val="auto"/>
            <w:sz w:val="24"/>
            <w:szCs w:val="24"/>
            <w:u w:val="none"/>
          </w:rPr>
          <w:t>Central Visayas</w:t>
        </w:r>
      </w:hyperlink>
      <w:r w:rsidRPr="00BB32C6">
        <w:rPr>
          <w:sz w:val="24"/>
          <w:szCs w:val="24"/>
        </w:rPr>
        <w:t>, eastern </w:t>
      </w:r>
      <w:hyperlink r:id="rId14" w:tooltip="Negros Island Region" w:history="1">
        <w:r w:rsidRPr="00BB32C6">
          <w:rPr>
            <w:rStyle w:val="Hyperlink"/>
            <w:color w:val="auto"/>
            <w:sz w:val="24"/>
            <w:szCs w:val="24"/>
            <w:u w:val="none"/>
          </w:rPr>
          <w:t>Negros Island Region</w:t>
        </w:r>
      </w:hyperlink>
      <w:r w:rsidRPr="00BB32C6">
        <w:rPr>
          <w:sz w:val="24"/>
          <w:szCs w:val="24"/>
        </w:rPr>
        <w:t>, western parts of </w:t>
      </w:r>
      <w:hyperlink r:id="rId15" w:tooltip="Eastern Visayas" w:history="1">
        <w:r w:rsidRPr="00BB32C6">
          <w:rPr>
            <w:rStyle w:val="Hyperlink"/>
            <w:color w:val="auto"/>
            <w:sz w:val="24"/>
            <w:szCs w:val="24"/>
            <w:u w:val="none"/>
          </w:rPr>
          <w:t>Eastern Visayas</w:t>
        </w:r>
      </w:hyperlink>
      <w:r w:rsidRPr="00BB32C6">
        <w:rPr>
          <w:sz w:val="24"/>
          <w:szCs w:val="24"/>
        </w:rPr>
        <w:t> and most parts of </w:t>
      </w:r>
      <w:hyperlink r:id="rId16" w:tooltip="Mindanao" w:history="1">
        <w:r w:rsidRPr="00BB32C6">
          <w:rPr>
            <w:rStyle w:val="Hyperlink"/>
            <w:color w:val="auto"/>
            <w:sz w:val="24"/>
            <w:szCs w:val="24"/>
            <w:u w:val="none"/>
          </w:rPr>
          <w:t>Mindanao</w:t>
        </w:r>
      </w:hyperlink>
      <w:r w:rsidRPr="00BB32C6">
        <w:rPr>
          <w:sz w:val="24"/>
          <w:szCs w:val="24"/>
        </w:rPr>
        <w:t>, most of whom belong to the </w:t>
      </w:r>
      <w:hyperlink r:id="rId17" w:tooltip="Visayan people" w:history="1">
        <w:r w:rsidRPr="00BB32C6">
          <w:rPr>
            <w:rStyle w:val="Hyperlink"/>
            <w:color w:val="auto"/>
            <w:sz w:val="24"/>
            <w:szCs w:val="24"/>
            <w:u w:val="none"/>
          </w:rPr>
          <w:t>Visayan</w:t>
        </w:r>
      </w:hyperlink>
      <w:r w:rsidRPr="00BB32C6">
        <w:rPr>
          <w:sz w:val="24"/>
          <w:szCs w:val="24"/>
        </w:rPr>
        <w:t xml:space="preserve"> ethnic group </w:t>
      </w:r>
      <w:sdt>
        <w:sdtPr>
          <w:id w:val="-313176210"/>
          <w:citation/>
        </w:sdtPr>
        <w:sdtEndPr/>
        <w:sdtContent>
          <w:r w:rsidRPr="00BB32C6">
            <w:rPr>
              <w:sz w:val="24"/>
              <w:szCs w:val="24"/>
            </w:rPr>
            <w:fldChar w:fldCharType="begin"/>
          </w:r>
          <w:r w:rsidRPr="00BB32C6">
            <w:rPr>
              <w:sz w:val="24"/>
              <w:szCs w:val="24"/>
            </w:rPr>
            <w:instrText xml:space="preserve"> CITATION Ceb11 \l 13321 </w:instrText>
          </w:r>
          <w:r w:rsidRPr="00BB32C6">
            <w:rPr>
              <w:sz w:val="24"/>
              <w:szCs w:val="24"/>
            </w:rPr>
            <w:fldChar w:fldCharType="separate"/>
          </w:r>
          <w:r w:rsidR="00C94493" w:rsidRPr="00C94493">
            <w:rPr>
              <w:noProof/>
              <w:sz w:val="24"/>
              <w:szCs w:val="24"/>
            </w:rPr>
            <w:t>[8]</w:t>
          </w:r>
          <w:r w:rsidRPr="00BB32C6">
            <w:rPr>
              <w:sz w:val="24"/>
              <w:szCs w:val="24"/>
            </w:rPr>
            <w:fldChar w:fldCharType="end"/>
          </w:r>
        </w:sdtContent>
      </w:sdt>
      <w:r w:rsidRPr="00BB32C6">
        <w:rPr>
          <w:sz w:val="24"/>
          <w:szCs w:val="24"/>
        </w:rPr>
        <w:t>.</w:t>
      </w:r>
    </w:p>
    <w:p w:rsidR="00BB32C6" w:rsidRPr="00BB32C6" w:rsidRDefault="00BB32C6" w:rsidP="00BB32C6">
      <w:pPr>
        <w:ind w:left="2520" w:firstLine="720"/>
        <w:jc w:val="both"/>
        <w:rPr>
          <w:sz w:val="24"/>
          <w:szCs w:val="24"/>
        </w:rPr>
      </w:pPr>
      <w:r w:rsidRPr="00BB32C6">
        <w:rPr>
          <w:sz w:val="24"/>
          <w:szCs w:val="24"/>
        </w:rPr>
        <w:t xml:space="preserve">Cebuano Language uses “ABAKADA” as their alphabet consisting 15 consonants and 3 vowels. Vowels i/e and o/u are interchangeable meaning that there is no difference in pronunciation between the two of them. The structure of words are likely the same with Tagalog words excluding the use of foreign letters like  c (hard c is replaced by k then soft c is replaced by s), f(replaced by p),  j(replaced by dy), q   (replaced by kw) ,v(replaced by b) ,x   (replaced by ks) and  z except with the use of foreign words </w:t>
      </w:r>
      <w:sdt>
        <w:sdtPr>
          <w:id w:val="-1610346874"/>
          <w:citation/>
        </w:sdtPr>
        <w:sdtEndPr/>
        <w:sdtContent>
          <w:r w:rsidRPr="00BB32C6">
            <w:rPr>
              <w:sz w:val="24"/>
              <w:szCs w:val="24"/>
            </w:rPr>
            <w:fldChar w:fldCharType="begin"/>
          </w:r>
          <w:r w:rsidRPr="00BB32C6">
            <w:rPr>
              <w:sz w:val="24"/>
              <w:szCs w:val="24"/>
            </w:rPr>
            <w:instrText xml:space="preserve"> CITATION Mar05 \l 13321 </w:instrText>
          </w:r>
          <w:r w:rsidRPr="00BB32C6">
            <w:rPr>
              <w:sz w:val="24"/>
              <w:szCs w:val="24"/>
            </w:rPr>
            <w:fldChar w:fldCharType="separate"/>
          </w:r>
          <w:r w:rsidR="00C94493" w:rsidRPr="00C94493">
            <w:rPr>
              <w:noProof/>
              <w:sz w:val="24"/>
              <w:szCs w:val="24"/>
            </w:rPr>
            <w:t>[9]</w:t>
          </w:r>
          <w:r w:rsidRPr="00BB32C6">
            <w:rPr>
              <w:sz w:val="24"/>
              <w:szCs w:val="24"/>
            </w:rPr>
            <w:fldChar w:fldCharType="end"/>
          </w:r>
        </w:sdtContent>
      </w:sdt>
      <w:r w:rsidRPr="00BB32C6">
        <w:rPr>
          <w:sz w:val="24"/>
          <w:szCs w:val="24"/>
        </w:rPr>
        <w:t>.</w:t>
      </w:r>
    </w:p>
    <w:p w:rsidR="00BB32C6" w:rsidRPr="00BB32C6" w:rsidRDefault="00BB32C6" w:rsidP="00BB32C6">
      <w:pPr>
        <w:ind w:left="2520" w:firstLine="720"/>
        <w:jc w:val="both"/>
        <w:rPr>
          <w:sz w:val="24"/>
          <w:szCs w:val="24"/>
        </w:rPr>
      </w:pPr>
      <w:r w:rsidRPr="00BB32C6">
        <w:rPr>
          <w:sz w:val="24"/>
          <w:szCs w:val="24"/>
        </w:rPr>
        <w:t xml:space="preserve">Cebuano is not a truly-written language, which means that generally, a Cebuano word is spelled just as it is pronounced.  Each syllable and vowel is pronounced separately and distinctly.  One Cebuano syllable will consist of either a vowel (V), a vowel with a consonant (CV) / (VC), or a vowel between two consonants (CVC).  This makes reading in Cebuano much easier than English because the words can be easily broken into syllables </w:t>
      </w:r>
      <w:sdt>
        <w:sdtPr>
          <w:id w:val="582576273"/>
          <w:citation/>
        </w:sdtPr>
        <w:sdtEndPr/>
        <w:sdtContent>
          <w:r w:rsidRPr="00BB32C6">
            <w:rPr>
              <w:sz w:val="24"/>
              <w:szCs w:val="24"/>
            </w:rPr>
            <w:fldChar w:fldCharType="begin"/>
          </w:r>
          <w:r w:rsidRPr="00BB32C6">
            <w:rPr>
              <w:sz w:val="24"/>
              <w:szCs w:val="24"/>
            </w:rPr>
            <w:instrText xml:space="preserve"> CITATION Liv02 \l 13321 </w:instrText>
          </w:r>
          <w:r w:rsidRPr="00BB32C6">
            <w:rPr>
              <w:sz w:val="24"/>
              <w:szCs w:val="24"/>
            </w:rPr>
            <w:fldChar w:fldCharType="separate"/>
          </w:r>
          <w:r w:rsidR="00C94493" w:rsidRPr="00C94493">
            <w:rPr>
              <w:noProof/>
              <w:sz w:val="24"/>
              <w:szCs w:val="24"/>
            </w:rPr>
            <w:t>[10]</w:t>
          </w:r>
          <w:r w:rsidRPr="00BB32C6">
            <w:rPr>
              <w:sz w:val="24"/>
              <w:szCs w:val="24"/>
            </w:rPr>
            <w:fldChar w:fldCharType="end"/>
          </w:r>
        </w:sdtContent>
      </w:sdt>
      <w:r w:rsidRPr="00BB32C6">
        <w:rPr>
          <w:sz w:val="24"/>
          <w:szCs w:val="24"/>
        </w:rPr>
        <w:t>.</w:t>
      </w:r>
    </w:p>
    <w:p w:rsidR="00BB32C6" w:rsidRDefault="00BB32C6" w:rsidP="00BB32C6">
      <w:pPr>
        <w:pStyle w:val="ListParagraph"/>
        <w:ind w:left="3600"/>
        <w:rPr>
          <w:b/>
          <w:sz w:val="24"/>
          <w:szCs w:val="24"/>
        </w:rPr>
      </w:pPr>
    </w:p>
    <w:p w:rsidR="00BB32C6" w:rsidRDefault="00BB32C6" w:rsidP="00BB32C6">
      <w:pPr>
        <w:pStyle w:val="ListParagraph"/>
        <w:numPr>
          <w:ilvl w:val="0"/>
          <w:numId w:val="17"/>
        </w:numPr>
        <w:rPr>
          <w:b/>
          <w:sz w:val="24"/>
          <w:szCs w:val="24"/>
        </w:rPr>
      </w:pPr>
      <w:r>
        <w:rPr>
          <w:b/>
          <w:sz w:val="24"/>
          <w:szCs w:val="24"/>
        </w:rPr>
        <w:t>Kapampangan</w:t>
      </w:r>
    </w:p>
    <w:p w:rsidR="00BB32C6" w:rsidRPr="00BB32C6" w:rsidRDefault="00BB32C6" w:rsidP="00BB32C6">
      <w:pPr>
        <w:ind w:left="2520" w:firstLine="720"/>
        <w:rPr>
          <w:sz w:val="24"/>
        </w:rPr>
      </w:pPr>
      <w:r w:rsidRPr="00BB32C6">
        <w:rPr>
          <w:sz w:val="24"/>
        </w:rPr>
        <w:t xml:space="preserve">Kapampangan is an Austronesian language spoken in Indung Kapampangan by the ethnic group known as Bangsang Kapampangan or Kapampangan people. It is located in the northern island of Luzon in the Philippines. The language Kapampangan is also called as Amanung Sisuan which means “breastfed” or “nurtured language” </w:t>
      </w:r>
      <w:sdt>
        <w:sdtPr>
          <w:id w:val="-216282174"/>
          <w:citation/>
        </w:sdtPr>
        <w:sdtEndPr/>
        <w:sdtContent>
          <w:r w:rsidRPr="00BB32C6">
            <w:rPr>
              <w:sz w:val="24"/>
            </w:rPr>
            <w:fldChar w:fldCharType="begin"/>
          </w:r>
          <w:r w:rsidRPr="00BB32C6">
            <w:rPr>
              <w:sz w:val="24"/>
            </w:rPr>
            <w:instrText xml:space="preserve"> CITATION Pan14 \l 13321 </w:instrText>
          </w:r>
          <w:r w:rsidRPr="00BB32C6">
            <w:rPr>
              <w:sz w:val="24"/>
            </w:rPr>
            <w:fldChar w:fldCharType="separate"/>
          </w:r>
          <w:r w:rsidR="00C94493" w:rsidRPr="00C94493">
            <w:rPr>
              <w:noProof/>
              <w:sz w:val="24"/>
            </w:rPr>
            <w:t>[11]</w:t>
          </w:r>
          <w:r w:rsidRPr="00BB32C6">
            <w:rPr>
              <w:sz w:val="24"/>
            </w:rPr>
            <w:fldChar w:fldCharType="end"/>
          </w:r>
        </w:sdtContent>
      </w:sdt>
      <w:r w:rsidRPr="00BB32C6">
        <w:rPr>
          <w:sz w:val="24"/>
        </w:rPr>
        <w:t>.</w:t>
      </w:r>
    </w:p>
    <w:p w:rsidR="00BB32C6" w:rsidRDefault="00BB32C6" w:rsidP="00BB32C6">
      <w:pPr>
        <w:pStyle w:val="ListParagraph"/>
        <w:ind w:left="2520" w:firstLine="720"/>
        <w:rPr>
          <w:sz w:val="24"/>
        </w:rPr>
      </w:pPr>
      <w:r w:rsidRPr="00BB32C6">
        <w:rPr>
          <w:sz w:val="24"/>
        </w:rPr>
        <w:t xml:space="preserve">Standard Kapampangan has 21 phonemes, 15 consonants and five vowels. Like other Philippine languages, Kapampangan is a predicate-initial language. The predicate is followed by pronouns and/or adverbs and optionally followed by one or more phrases </w:t>
      </w:r>
      <w:sdt>
        <w:sdtPr>
          <w:id w:val="-225382381"/>
          <w:citation/>
        </w:sdtPr>
        <w:sdtEndPr/>
        <w:sdtContent>
          <w:r w:rsidRPr="00BB32C6">
            <w:rPr>
              <w:sz w:val="24"/>
            </w:rPr>
            <w:fldChar w:fldCharType="begin"/>
          </w:r>
          <w:r w:rsidRPr="00BB32C6">
            <w:rPr>
              <w:sz w:val="24"/>
            </w:rPr>
            <w:instrText xml:space="preserve"> CITATION Pan13 \l 13321 </w:instrText>
          </w:r>
          <w:r w:rsidRPr="00BB32C6">
            <w:rPr>
              <w:sz w:val="24"/>
            </w:rPr>
            <w:fldChar w:fldCharType="separate"/>
          </w:r>
          <w:r w:rsidR="00C94493" w:rsidRPr="00C94493">
            <w:rPr>
              <w:noProof/>
              <w:sz w:val="24"/>
            </w:rPr>
            <w:t>[12]</w:t>
          </w:r>
          <w:r w:rsidRPr="00BB32C6">
            <w:rPr>
              <w:sz w:val="24"/>
            </w:rPr>
            <w:fldChar w:fldCharType="end"/>
          </w:r>
        </w:sdtContent>
      </w:sdt>
      <w:r w:rsidRPr="00BB32C6">
        <w:rPr>
          <w:sz w:val="24"/>
        </w:rPr>
        <w:t xml:space="preserve">. Kapampangan seem to be more liberal in converting nouns to verbs as compared to Tagalog and other Philippine Languages. Kapampangan also seem to have no problem in turning adjectives into verbs. Kapampangan speaker can be spotted even if he is speaking Tagalog the moment he verbalizes and adjective </w:t>
      </w:r>
      <w:sdt>
        <w:sdtPr>
          <w:id w:val="2094889991"/>
          <w:citation/>
        </w:sdtPr>
        <w:sdtEndPr/>
        <w:sdtContent>
          <w:r w:rsidRPr="00BB32C6">
            <w:rPr>
              <w:sz w:val="24"/>
            </w:rPr>
            <w:fldChar w:fldCharType="begin"/>
          </w:r>
          <w:r w:rsidRPr="00BB32C6">
            <w:rPr>
              <w:sz w:val="24"/>
            </w:rPr>
            <w:instrText xml:space="preserve"> CITATION Pan14 \l 13321 </w:instrText>
          </w:r>
          <w:r w:rsidRPr="00BB32C6">
            <w:rPr>
              <w:sz w:val="24"/>
            </w:rPr>
            <w:fldChar w:fldCharType="separate"/>
          </w:r>
          <w:r w:rsidR="00C94493" w:rsidRPr="00C94493">
            <w:rPr>
              <w:noProof/>
              <w:sz w:val="24"/>
            </w:rPr>
            <w:t>[11]</w:t>
          </w:r>
          <w:r w:rsidRPr="00BB32C6">
            <w:rPr>
              <w:sz w:val="24"/>
            </w:rPr>
            <w:fldChar w:fldCharType="end"/>
          </w:r>
        </w:sdtContent>
      </w:sdt>
      <w:r w:rsidRPr="00BB32C6">
        <w:rPr>
          <w:sz w:val="24"/>
        </w:rPr>
        <w:t>.</w:t>
      </w:r>
    </w:p>
    <w:p w:rsidR="00BB32C6" w:rsidRPr="00BB32C6" w:rsidRDefault="00BB32C6" w:rsidP="00BB32C6">
      <w:pPr>
        <w:pStyle w:val="ListParagraph"/>
        <w:ind w:left="2520" w:firstLine="720"/>
        <w:rPr>
          <w:sz w:val="24"/>
        </w:rPr>
      </w:pPr>
    </w:p>
    <w:p w:rsidR="00BB32C6" w:rsidRDefault="00BB32C6" w:rsidP="00BB32C6">
      <w:pPr>
        <w:pStyle w:val="ListParagraph"/>
        <w:numPr>
          <w:ilvl w:val="0"/>
          <w:numId w:val="17"/>
        </w:numPr>
        <w:rPr>
          <w:b/>
          <w:sz w:val="24"/>
          <w:szCs w:val="24"/>
        </w:rPr>
      </w:pPr>
      <w:r>
        <w:rPr>
          <w:b/>
          <w:sz w:val="24"/>
          <w:szCs w:val="24"/>
        </w:rPr>
        <w:t>Pangasinan</w:t>
      </w:r>
    </w:p>
    <w:p w:rsidR="00BB32C6" w:rsidRPr="00BB32C6" w:rsidRDefault="00BB32C6" w:rsidP="00BB32C6">
      <w:pPr>
        <w:ind w:left="2520" w:firstLine="720"/>
        <w:jc w:val="both"/>
        <w:rPr>
          <w:sz w:val="24"/>
          <w:szCs w:val="24"/>
        </w:rPr>
      </w:pPr>
      <w:r w:rsidRPr="00BB32C6">
        <w:rPr>
          <w:sz w:val="24"/>
          <w:szCs w:val="24"/>
        </w:rPr>
        <w:t>Pangasinan language or Pangasinense is one of the major languages of the Philippines. It is commonly used in the province of Pangasinan and also understood in some places in Benguet and Nueva Ecija and Aeta of Zambales</w:t>
      </w:r>
      <w:sdt>
        <w:sdtPr>
          <w:id w:val="-1485999812"/>
          <w:citation/>
        </w:sdtPr>
        <w:sdtEndPr/>
        <w:sdtContent>
          <w:r w:rsidRPr="00BB32C6">
            <w:rPr>
              <w:sz w:val="24"/>
              <w:szCs w:val="24"/>
            </w:rPr>
            <w:fldChar w:fldCharType="begin"/>
          </w:r>
          <w:r w:rsidRPr="00BB32C6">
            <w:rPr>
              <w:sz w:val="24"/>
              <w:szCs w:val="24"/>
            </w:rPr>
            <w:instrText xml:space="preserve"> CITATION Pan11 \l 13321 </w:instrText>
          </w:r>
          <w:r w:rsidRPr="00BB32C6">
            <w:rPr>
              <w:sz w:val="24"/>
              <w:szCs w:val="24"/>
            </w:rPr>
            <w:fldChar w:fldCharType="separate"/>
          </w:r>
          <w:r w:rsidR="00C94493">
            <w:rPr>
              <w:noProof/>
              <w:sz w:val="24"/>
              <w:szCs w:val="24"/>
            </w:rPr>
            <w:t xml:space="preserve"> </w:t>
          </w:r>
          <w:r w:rsidR="00C94493" w:rsidRPr="00C94493">
            <w:rPr>
              <w:noProof/>
              <w:sz w:val="24"/>
              <w:szCs w:val="24"/>
            </w:rPr>
            <w:t>[13]</w:t>
          </w:r>
          <w:r w:rsidRPr="00BB32C6">
            <w:rPr>
              <w:sz w:val="24"/>
              <w:szCs w:val="24"/>
            </w:rPr>
            <w:fldChar w:fldCharType="end"/>
          </w:r>
        </w:sdtContent>
      </w:sdt>
      <w:r w:rsidRPr="00BB32C6">
        <w:rPr>
          <w:sz w:val="24"/>
          <w:szCs w:val="24"/>
        </w:rPr>
        <w:t xml:space="preserve">. The Pangasinense belongs to the Malayo – Polynesian languages. It is similar to other languages such as Indonesian in Indonesia, Malaysian in Malaysia, Hawaiian in Hawaii and Malagasy in Madagascar. The Pangasinense is closely related to four small Southern Cordillera languages including Ibaloy, Karaw, Kalanguya and Ilongot </w:t>
      </w:r>
      <w:sdt>
        <w:sdtPr>
          <w:id w:val="1592963208"/>
          <w:citation/>
        </w:sdtPr>
        <w:sdtEndPr/>
        <w:sdtContent>
          <w:r w:rsidRPr="00BB32C6">
            <w:rPr>
              <w:sz w:val="24"/>
              <w:szCs w:val="24"/>
            </w:rPr>
            <w:fldChar w:fldCharType="begin"/>
          </w:r>
          <w:r w:rsidRPr="00BB32C6">
            <w:rPr>
              <w:sz w:val="24"/>
              <w:szCs w:val="24"/>
            </w:rPr>
            <w:instrText xml:space="preserve"> CITATION Him98 \l 13321 </w:instrText>
          </w:r>
          <w:r w:rsidRPr="00BB32C6">
            <w:rPr>
              <w:sz w:val="24"/>
              <w:szCs w:val="24"/>
            </w:rPr>
            <w:fldChar w:fldCharType="separate"/>
          </w:r>
          <w:r w:rsidR="00C94493" w:rsidRPr="00C94493">
            <w:rPr>
              <w:noProof/>
              <w:sz w:val="24"/>
              <w:szCs w:val="24"/>
            </w:rPr>
            <w:t>[14]</w:t>
          </w:r>
          <w:r w:rsidRPr="00BB32C6">
            <w:rPr>
              <w:sz w:val="24"/>
              <w:szCs w:val="24"/>
            </w:rPr>
            <w:fldChar w:fldCharType="end"/>
          </w:r>
        </w:sdtContent>
      </w:sdt>
      <w:r w:rsidRPr="00BB32C6">
        <w:rPr>
          <w:sz w:val="24"/>
          <w:szCs w:val="24"/>
        </w:rPr>
        <w:t>.</w:t>
      </w:r>
    </w:p>
    <w:p w:rsidR="00BB32C6" w:rsidRPr="00BB32C6" w:rsidRDefault="00BB32C6" w:rsidP="00BB32C6">
      <w:pPr>
        <w:pStyle w:val="ListParagraph"/>
        <w:ind w:left="2520" w:firstLine="720"/>
        <w:jc w:val="both"/>
        <w:rPr>
          <w:sz w:val="24"/>
          <w:szCs w:val="24"/>
        </w:rPr>
      </w:pPr>
      <w:r w:rsidRPr="00BB32C6">
        <w:rPr>
          <w:sz w:val="24"/>
          <w:szCs w:val="24"/>
        </w:rPr>
        <w:t>Pangasinense is an agglutinating language</w:t>
      </w:r>
      <w:sdt>
        <w:sdtPr>
          <w:id w:val="1507946938"/>
          <w:citation/>
        </w:sdtPr>
        <w:sdtEndPr/>
        <w:sdtContent>
          <w:r w:rsidRPr="00BB32C6">
            <w:rPr>
              <w:sz w:val="24"/>
              <w:szCs w:val="24"/>
            </w:rPr>
            <w:fldChar w:fldCharType="begin"/>
          </w:r>
          <w:r w:rsidRPr="00BB32C6">
            <w:rPr>
              <w:sz w:val="24"/>
              <w:szCs w:val="24"/>
            </w:rPr>
            <w:instrText xml:space="preserve"> CITATION Gor \l 13321 </w:instrText>
          </w:r>
          <w:r w:rsidRPr="00BB32C6">
            <w:rPr>
              <w:sz w:val="24"/>
              <w:szCs w:val="24"/>
            </w:rPr>
            <w:fldChar w:fldCharType="separate"/>
          </w:r>
          <w:r w:rsidR="00C94493">
            <w:rPr>
              <w:noProof/>
              <w:sz w:val="24"/>
              <w:szCs w:val="24"/>
            </w:rPr>
            <w:t xml:space="preserve"> </w:t>
          </w:r>
          <w:r w:rsidR="00C94493" w:rsidRPr="00C94493">
            <w:rPr>
              <w:noProof/>
              <w:sz w:val="24"/>
              <w:szCs w:val="24"/>
            </w:rPr>
            <w:t>[15]</w:t>
          </w:r>
          <w:r w:rsidRPr="00BB32C6">
            <w:rPr>
              <w:sz w:val="24"/>
              <w:szCs w:val="24"/>
            </w:rPr>
            <w:fldChar w:fldCharType="end"/>
          </w:r>
        </w:sdtContent>
      </w:sdt>
      <w:r w:rsidRPr="00BB32C6">
        <w:rPr>
          <w:sz w:val="24"/>
          <w:szCs w:val="24"/>
        </w:rPr>
        <w:t xml:space="preserve">. It is capable of forming morphologically complex words by stringing together sequences of affixes before and/or after a root morpheme </w:t>
      </w:r>
      <w:sdt>
        <w:sdtPr>
          <w:id w:val="153725468"/>
          <w:citation/>
        </w:sdtPr>
        <w:sdtEndPr/>
        <w:sdtContent>
          <w:r w:rsidRPr="00BB32C6">
            <w:rPr>
              <w:sz w:val="24"/>
              <w:szCs w:val="24"/>
            </w:rPr>
            <w:fldChar w:fldCharType="begin"/>
          </w:r>
          <w:r w:rsidRPr="00BB32C6">
            <w:rPr>
              <w:sz w:val="24"/>
              <w:szCs w:val="24"/>
            </w:rPr>
            <w:instrText xml:space="preserve"> CITATION Hal05 \l 13321 </w:instrText>
          </w:r>
          <w:r w:rsidRPr="00BB32C6">
            <w:rPr>
              <w:sz w:val="24"/>
              <w:szCs w:val="24"/>
            </w:rPr>
            <w:fldChar w:fldCharType="separate"/>
          </w:r>
          <w:r w:rsidR="00C94493" w:rsidRPr="00C94493">
            <w:rPr>
              <w:noProof/>
              <w:sz w:val="24"/>
              <w:szCs w:val="24"/>
            </w:rPr>
            <w:t>[16]</w:t>
          </w:r>
          <w:r w:rsidRPr="00BB32C6">
            <w:rPr>
              <w:sz w:val="24"/>
              <w:szCs w:val="24"/>
            </w:rPr>
            <w:fldChar w:fldCharType="end"/>
          </w:r>
        </w:sdtContent>
      </w:sdt>
      <w:r w:rsidRPr="00BB32C6">
        <w:rPr>
          <w:sz w:val="24"/>
          <w:szCs w:val="24"/>
        </w:rPr>
        <w:t>. Hence, it is also capable of undergoing morphophonemic processes and manifests evidence of morphophonemic changes by sequencing of morphemes and phonemes.</w:t>
      </w:r>
    </w:p>
    <w:p w:rsidR="00BB32C6" w:rsidRPr="00BB32C6" w:rsidRDefault="00BB32C6" w:rsidP="00BB32C6">
      <w:pPr>
        <w:ind w:left="2520" w:firstLine="720"/>
        <w:jc w:val="both"/>
        <w:rPr>
          <w:sz w:val="24"/>
          <w:szCs w:val="24"/>
        </w:rPr>
      </w:pPr>
      <w:r w:rsidRPr="00BB32C6">
        <w:rPr>
          <w:sz w:val="24"/>
          <w:szCs w:val="24"/>
        </w:rPr>
        <w:t xml:space="preserve">The Pangasinense is rich in adjectives which are capable of making various morphophonemic changes including assimilation and reduplication. The morphophonologically processed adjectives are being recognized by the native speakers which helps in the registry of Pangasinense lexicon </w:t>
      </w:r>
      <w:sdt>
        <w:sdtPr>
          <w:id w:val="-123920250"/>
          <w:citation/>
        </w:sdtPr>
        <w:sdtEndPr/>
        <w:sdtContent>
          <w:r w:rsidRPr="00BB32C6">
            <w:rPr>
              <w:sz w:val="24"/>
              <w:szCs w:val="24"/>
            </w:rPr>
            <w:fldChar w:fldCharType="begin"/>
          </w:r>
          <w:r w:rsidRPr="00BB32C6">
            <w:rPr>
              <w:sz w:val="24"/>
              <w:szCs w:val="24"/>
            </w:rPr>
            <w:instrText xml:space="preserve"> CITATION Aus12 \l 13321 </w:instrText>
          </w:r>
          <w:r w:rsidRPr="00BB32C6">
            <w:rPr>
              <w:sz w:val="24"/>
              <w:szCs w:val="24"/>
            </w:rPr>
            <w:fldChar w:fldCharType="separate"/>
          </w:r>
          <w:r w:rsidR="00C94493" w:rsidRPr="00C94493">
            <w:rPr>
              <w:noProof/>
              <w:sz w:val="24"/>
              <w:szCs w:val="24"/>
            </w:rPr>
            <w:t>[17]</w:t>
          </w:r>
          <w:r w:rsidRPr="00BB32C6">
            <w:rPr>
              <w:sz w:val="24"/>
              <w:szCs w:val="24"/>
            </w:rPr>
            <w:fldChar w:fldCharType="end"/>
          </w:r>
        </w:sdtContent>
      </w:sdt>
      <w:r w:rsidRPr="00BB32C6">
        <w:rPr>
          <w:sz w:val="24"/>
          <w:szCs w:val="24"/>
        </w:rPr>
        <w:t>.</w:t>
      </w:r>
    </w:p>
    <w:p w:rsidR="00BB32C6" w:rsidRPr="00BB32C6" w:rsidRDefault="00BB32C6" w:rsidP="00BB32C6">
      <w:pPr>
        <w:ind w:left="2160"/>
        <w:rPr>
          <w:b/>
          <w:sz w:val="24"/>
          <w:szCs w:val="24"/>
        </w:rPr>
      </w:pPr>
    </w:p>
    <w:p w:rsidR="00074E30" w:rsidRPr="008E06CF" w:rsidRDefault="00826448" w:rsidP="00074E30">
      <w:pPr>
        <w:pStyle w:val="Heading2"/>
        <w:numPr>
          <w:ilvl w:val="0"/>
          <w:numId w:val="4"/>
        </w:numPr>
      </w:pPr>
      <w:bookmarkStart w:id="5" w:name="_Toc474422728"/>
      <w:r w:rsidRPr="008E06CF">
        <w:t>Statistical Language Model</w:t>
      </w:r>
      <w:bookmarkEnd w:id="5"/>
    </w:p>
    <w:p w:rsidR="00E310E1" w:rsidRPr="008E06CF" w:rsidRDefault="00826448" w:rsidP="000D32A9">
      <w:pPr>
        <w:spacing w:before="240"/>
        <w:ind w:left="1440" w:firstLine="720"/>
        <w:rPr>
          <w:rFonts w:asciiTheme="minorBidi" w:hAnsiTheme="minorBidi"/>
          <w:sz w:val="24"/>
        </w:rPr>
      </w:pPr>
      <w:r w:rsidRPr="008E06CF">
        <w:rPr>
          <w:rFonts w:asciiTheme="minorBidi" w:hAnsiTheme="minorBidi"/>
          <w:sz w:val="24"/>
        </w:rPr>
        <w:t xml:space="preserve">It is a model that specifies a priori probability of a particular word sequence in the language of interest. Given an alphabet or inventory of units </w:t>
      </w:r>
      <w:r w:rsidRPr="008E06CF">
        <w:rPr>
          <w:rFonts w:asciiTheme="minorBidi" w:hAnsiTheme="minorBidi"/>
          <w:b/>
          <w:sz w:val="24"/>
        </w:rPr>
        <w:t>Σ</w:t>
      </w:r>
      <w:r w:rsidRPr="008E06CF">
        <w:rPr>
          <w:rFonts w:asciiTheme="minorBidi" w:hAnsiTheme="minorBidi"/>
          <w:sz w:val="24"/>
        </w:rPr>
        <w:t xml:space="preserve"> and a sequence of </w:t>
      </w:r>
      <w:r w:rsidRPr="008E06CF">
        <w:rPr>
          <w:rFonts w:asciiTheme="minorBidi" w:hAnsiTheme="minorBidi"/>
          <w:b/>
          <w:i/>
          <w:sz w:val="24"/>
        </w:rPr>
        <w:t>W</w:t>
      </w:r>
      <w:r w:rsidRPr="008E06CF">
        <w:rPr>
          <w:rFonts w:asciiTheme="minorBidi" w:hAnsiTheme="minorBidi"/>
          <w:b/>
          <w:sz w:val="24"/>
        </w:rPr>
        <w:t xml:space="preserve"> = w</w:t>
      </w:r>
      <w:r w:rsidRPr="008E06CF">
        <w:rPr>
          <w:rFonts w:asciiTheme="minorBidi" w:hAnsiTheme="minorBidi"/>
          <w:b/>
          <w:sz w:val="24"/>
          <w:vertAlign w:val="subscript"/>
        </w:rPr>
        <w:t>1,</w:t>
      </w:r>
      <w:r w:rsidRPr="008E06CF">
        <w:rPr>
          <w:rFonts w:asciiTheme="minorBidi" w:hAnsiTheme="minorBidi"/>
          <w:b/>
          <w:sz w:val="24"/>
        </w:rPr>
        <w:t>w</w:t>
      </w:r>
      <w:r w:rsidRPr="008E06CF">
        <w:rPr>
          <w:rFonts w:asciiTheme="minorBidi" w:hAnsiTheme="minorBidi"/>
          <w:b/>
          <w:sz w:val="24"/>
          <w:vertAlign w:val="subscript"/>
        </w:rPr>
        <w:t>2,</w:t>
      </w:r>
      <w:r w:rsidRPr="008E06CF">
        <w:rPr>
          <w:rFonts w:asciiTheme="minorBidi" w:hAnsiTheme="minorBidi"/>
          <w:b/>
          <w:sz w:val="24"/>
        </w:rPr>
        <w:t>…,w</w:t>
      </w:r>
      <w:r w:rsidRPr="008E06CF">
        <w:rPr>
          <w:rFonts w:asciiTheme="minorBidi" w:hAnsiTheme="minorBidi"/>
          <w:b/>
          <w:sz w:val="24"/>
          <w:vertAlign w:val="subscript"/>
        </w:rPr>
        <w:t xml:space="preserve">n </w:t>
      </w:r>
      <w:r w:rsidRPr="008E06CF">
        <w:rPr>
          <w:rFonts w:asciiTheme="minorBidi" w:hAnsiTheme="minorBidi"/>
          <w:b/>
          <w:sz w:val="24"/>
        </w:rPr>
        <w:t>Є Σ</w:t>
      </w:r>
      <w:r w:rsidRPr="008E06CF">
        <w:rPr>
          <w:rFonts w:asciiTheme="minorBidi" w:hAnsiTheme="minorBidi"/>
          <w:sz w:val="24"/>
        </w:rPr>
        <w:t xml:space="preserve">, a language model can be used to compute the probability of </w:t>
      </w:r>
      <w:r w:rsidRPr="008E06CF">
        <w:rPr>
          <w:rFonts w:asciiTheme="minorBidi" w:hAnsiTheme="minorBidi"/>
          <w:i/>
          <w:sz w:val="24"/>
        </w:rPr>
        <w:t>W</w:t>
      </w:r>
      <w:r w:rsidRPr="008E06CF">
        <w:rPr>
          <w:rFonts w:asciiTheme="minorBidi" w:hAnsiTheme="minorBidi"/>
          <w:sz w:val="24"/>
        </w:rPr>
        <w:t xml:space="preserve"> based on parameters previously estimated from a training set. Most commonly the inventory </w:t>
      </w:r>
      <w:r w:rsidRPr="008E06CF">
        <w:rPr>
          <w:rFonts w:asciiTheme="minorBidi" w:hAnsiTheme="minorBidi"/>
          <w:b/>
          <w:sz w:val="24"/>
        </w:rPr>
        <w:t>Σ</w:t>
      </w:r>
      <w:r w:rsidRPr="008E06CF">
        <w:rPr>
          <w:rFonts w:asciiTheme="minorBidi" w:hAnsiTheme="minorBidi"/>
          <w:sz w:val="24"/>
        </w:rPr>
        <w:t xml:space="preserve"> (also called </w:t>
      </w:r>
      <w:r w:rsidRPr="008E06CF">
        <w:rPr>
          <w:rFonts w:asciiTheme="minorBidi" w:hAnsiTheme="minorBidi"/>
          <w:b/>
          <w:sz w:val="24"/>
        </w:rPr>
        <w:t>vocabulary</w:t>
      </w:r>
      <w:r w:rsidRPr="008E06CF">
        <w:rPr>
          <w:rFonts w:asciiTheme="minorBidi" w:hAnsiTheme="minorBidi"/>
          <w:sz w:val="24"/>
        </w:rPr>
        <w:t>) is the list of unique words encountered in the training data</w:t>
      </w:r>
      <w:sdt>
        <w:sdtPr>
          <w:rPr>
            <w:rFonts w:asciiTheme="minorBidi" w:hAnsiTheme="minorBidi"/>
            <w:sz w:val="24"/>
          </w:rPr>
          <w:id w:val="57668748"/>
          <w:citation/>
        </w:sdtPr>
        <w:sdtEndPr/>
        <w:sdtContent>
          <w:r w:rsidRPr="008E06CF">
            <w:rPr>
              <w:rFonts w:asciiTheme="minorBidi" w:hAnsiTheme="minorBidi"/>
              <w:sz w:val="24"/>
            </w:rPr>
            <w:fldChar w:fldCharType="begin"/>
          </w:r>
          <w:r w:rsidRPr="008E06CF">
            <w:rPr>
              <w:rFonts w:asciiTheme="minorBidi" w:hAnsiTheme="minorBidi"/>
              <w:sz w:val="24"/>
            </w:rPr>
            <w:instrText xml:space="preserve"> CITATION Bik \l 13321 </w:instrText>
          </w:r>
          <w:r w:rsidRPr="008E06CF">
            <w:rPr>
              <w:rFonts w:asciiTheme="minorBidi" w:hAnsiTheme="minorBidi"/>
              <w:sz w:val="24"/>
            </w:rPr>
            <w:fldChar w:fldCharType="separate"/>
          </w:r>
          <w:r w:rsidR="00C94493">
            <w:rPr>
              <w:rFonts w:asciiTheme="minorBidi" w:hAnsiTheme="minorBidi"/>
              <w:noProof/>
              <w:sz w:val="24"/>
            </w:rPr>
            <w:t xml:space="preserve"> </w:t>
          </w:r>
          <w:r w:rsidR="00C94493" w:rsidRPr="00C94493">
            <w:rPr>
              <w:rFonts w:asciiTheme="minorBidi" w:hAnsiTheme="minorBidi"/>
              <w:noProof/>
              <w:sz w:val="24"/>
            </w:rPr>
            <w:t>[18]</w:t>
          </w:r>
          <w:r w:rsidRPr="008E06CF">
            <w:rPr>
              <w:rFonts w:asciiTheme="minorBidi" w:hAnsiTheme="minorBidi"/>
              <w:sz w:val="24"/>
            </w:rPr>
            <w:fldChar w:fldCharType="end"/>
          </w:r>
        </w:sdtContent>
      </w:sdt>
      <w:r w:rsidR="007243AB" w:rsidRPr="008E06CF">
        <w:rPr>
          <w:rFonts w:asciiTheme="minorBidi" w:hAnsiTheme="minorBidi"/>
          <w:sz w:val="24"/>
        </w:rPr>
        <w:t xml:space="preserve">. </w:t>
      </w:r>
      <w:r w:rsidR="007243AB" w:rsidRPr="008E06CF">
        <w:rPr>
          <w:sz w:val="24"/>
        </w:rPr>
        <w:t>Usually used as training data is corpora – a collection of writings, conversations, speeches, etc. that is used to study and describe language.</w:t>
      </w:r>
    </w:p>
    <w:p w:rsidR="00826448" w:rsidRDefault="00595062" w:rsidP="00826448">
      <w:pPr>
        <w:pStyle w:val="Heading2"/>
        <w:numPr>
          <w:ilvl w:val="0"/>
          <w:numId w:val="4"/>
        </w:numPr>
      </w:pPr>
      <w:bookmarkStart w:id="6" w:name="_Toc474422729"/>
      <w:r w:rsidRPr="008E06CF">
        <w:t>Language Identification</w:t>
      </w:r>
      <w:bookmarkEnd w:id="6"/>
    </w:p>
    <w:p w:rsidR="00C64982" w:rsidRPr="00C64982" w:rsidRDefault="00C64982" w:rsidP="00C64982"/>
    <w:p w:rsidR="00156001" w:rsidRDefault="00200578" w:rsidP="00156001">
      <w:pPr>
        <w:ind w:left="1440" w:firstLine="720"/>
        <w:jc w:val="both"/>
        <w:rPr>
          <w:sz w:val="24"/>
        </w:rPr>
      </w:pPr>
      <w:r w:rsidRPr="008E06CF">
        <w:rPr>
          <w:sz w:val="24"/>
        </w:rPr>
        <w:t>This is the task of identifying the language used by an author in his or her contexts</w:t>
      </w:r>
      <w:r w:rsidR="00B639CA" w:rsidRPr="008E06CF">
        <w:rPr>
          <w:sz w:val="24"/>
        </w:rPr>
        <w:t xml:space="preserve">. The first known approach in language identification is </w:t>
      </w:r>
      <w:r w:rsidRPr="008E06CF">
        <w:rPr>
          <w:i/>
          <w:sz w:val="24"/>
        </w:rPr>
        <w:t>text categorization</w:t>
      </w:r>
      <w:sdt>
        <w:sdtPr>
          <w:rPr>
            <w:i/>
            <w:sz w:val="24"/>
          </w:rPr>
          <w:id w:val="-1532487465"/>
          <w:citation/>
        </w:sdtPr>
        <w:sdtEndPr>
          <w:rPr>
            <w:i w:val="0"/>
          </w:rPr>
        </w:sdtEndPr>
        <w:sdtContent>
          <w:r w:rsidR="00B639CA" w:rsidRPr="008E06CF">
            <w:rPr>
              <w:sz w:val="24"/>
            </w:rPr>
            <w:fldChar w:fldCharType="begin"/>
          </w:r>
          <w:r w:rsidR="00B639CA" w:rsidRPr="008E06CF">
            <w:rPr>
              <w:sz w:val="24"/>
            </w:rPr>
            <w:instrText xml:space="preserve"> CITATION Gol67 \l 13321 </w:instrText>
          </w:r>
          <w:r w:rsidR="00B639CA" w:rsidRPr="008E06CF">
            <w:rPr>
              <w:sz w:val="24"/>
            </w:rPr>
            <w:fldChar w:fldCharType="separate"/>
          </w:r>
          <w:r w:rsidR="00C94493">
            <w:rPr>
              <w:noProof/>
              <w:sz w:val="24"/>
            </w:rPr>
            <w:t xml:space="preserve"> </w:t>
          </w:r>
          <w:r w:rsidR="00C94493" w:rsidRPr="00C94493">
            <w:rPr>
              <w:noProof/>
              <w:sz w:val="24"/>
            </w:rPr>
            <w:t>[19]</w:t>
          </w:r>
          <w:r w:rsidR="00B639CA" w:rsidRPr="008E06CF">
            <w:rPr>
              <w:sz w:val="24"/>
            </w:rPr>
            <w:fldChar w:fldCharType="end"/>
          </w:r>
        </w:sdtContent>
      </w:sdt>
      <w:r w:rsidRPr="008E06CF">
        <w:rPr>
          <w:sz w:val="24"/>
        </w:rPr>
        <w:t xml:space="preserve"> but the </w:t>
      </w:r>
      <w:r w:rsidR="00B639CA" w:rsidRPr="008E06CF">
        <w:rPr>
          <w:sz w:val="24"/>
        </w:rPr>
        <w:t>best-known</w:t>
      </w:r>
      <w:r w:rsidRPr="008E06CF">
        <w:rPr>
          <w:sz w:val="24"/>
        </w:rPr>
        <w:t xml:space="preserve"> model is </w:t>
      </w:r>
      <w:r w:rsidRPr="008E06CF">
        <w:rPr>
          <w:i/>
          <w:sz w:val="24"/>
        </w:rPr>
        <w:t>per-language character frequency</w:t>
      </w:r>
      <w:r w:rsidR="00B639CA" w:rsidRPr="008E06CF">
        <w:rPr>
          <w:sz w:val="24"/>
        </w:rPr>
        <w:t xml:space="preserve"> </w:t>
      </w:r>
      <w:sdt>
        <w:sdtPr>
          <w:rPr>
            <w:sz w:val="24"/>
          </w:rPr>
          <w:id w:val="-718201679"/>
          <w:citation/>
        </w:sdtPr>
        <w:sdtEndPr/>
        <w:sdtContent>
          <w:r w:rsidR="00B639CA" w:rsidRPr="008E06CF">
            <w:rPr>
              <w:sz w:val="24"/>
            </w:rPr>
            <w:fldChar w:fldCharType="begin"/>
          </w:r>
          <w:r w:rsidR="00B639CA" w:rsidRPr="008E06CF">
            <w:rPr>
              <w:sz w:val="24"/>
            </w:rPr>
            <w:instrText xml:space="preserve"> CITATION Cav94 \l 13321 </w:instrText>
          </w:r>
          <w:r w:rsidR="00B639CA" w:rsidRPr="008E06CF">
            <w:rPr>
              <w:sz w:val="24"/>
            </w:rPr>
            <w:fldChar w:fldCharType="separate"/>
          </w:r>
          <w:r w:rsidR="00C94493" w:rsidRPr="00C94493">
            <w:rPr>
              <w:noProof/>
              <w:sz w:val="24"/>
            </w:rPr>
            <w:t>[20]</w:t>
          </w:r>
          <w:r w:rsidR="00B639CA" w:rsidRPr="008E06CF">
            <w:rPr>
              <w:sz w:val="24"/>
            </w:rPr>
            <w:fldChar w:fldCharType="end"/>
          </w:r>
        </w:sdtContent>
      </w:sdt>
      <w:r w:rsidR="00B639CA" w:rsidRPr="008E06CF">
        <w:rPr>
          <w:sz w:val="24"/>
        </w:rPr>
        <w:t xml:space="preserve"> also known as </w:t>
      </w:r>
      <w:r w:rsidR="00B639CA" w:rsidRPr="008E06CF">
        <w:rPr>
          <w:i/>
          <w:sz w:val="24"/>
        </w:rPr>
        <w:t>n-gram</w:t>
      </w:r>
      <w:r w:rsidR="00B639CA" w:rsidRPr="008E06CF">
        <w:rPr>
          <w:sz w:val="24"/>
        </w:rPr>
        <w:t xml:space="preserve"> approach. Variants on this basic method include </w:t>
      </w:r>
      <w:r w:rsidR="00B639CA" w:rsidRPr="008E06CF">
        <w:rPr>
          <w:i/>
          <w:sz w:val="24"/>
        </w:rPr>
        <w:t>Bayesian Models for character sequence prediction</w:t>
      </w:r>
      <w:sdt>
        <w:sdtPr>
          <w:rPr>
            <w:sz w:val="24"/>
          </w:rPr>
          <w:id w:val="2124885098"/>
          <w:citation/>
        </w:sdtPr>
        <w:sdtEndPr/>
        <w:sdtContent>
          <w:r w:rsidR="008212E6" w:rsidRPr="008E06CF">
            <w:rPr>
              <w:sz w:val="24"/>
            </w:rPr>
            <w:fldChar w:fldCharType="begin"/>
          </w:r>
          <w:r w:rsidR="008212E6" w:rsidRPr="008E06CF">
            <w:rPr>
              <w:sz w:val="24"/>
            </w:rPr>
            <w:instrText xml:space="preserve">CITATION D \l 13321 </w:instrText>
          </w:r>
          <w:r w:rsidR="008212E6" w:rsidRPr="008E06CF">
            <w:rPr>
              <w:sz w:val="24"/>
            </w:rPr>
            <w:fldChar w:fldCharType="separate"/>
          </w:r>
          <w:r w:rsidR="00C94493">
            <w:rPr>
              <w:noProof/>
              <w:sz w:val="24"/>
            </w:rPr>
            <w:t xml:space="preserve"> </w:t>
          </w:r>
          <w:r w:rsidR="00C94493" w:rsidRPr="00C94493">
            <w:rPr>
              <w:noProof/>
              <w:sz w:val="24"/>
            </w:rPr>
            <w:t>[21]</w:t>
          </w:r>
          <w:r w:rsidR="008212E6" w:rsidRPr="008E06CF">
            <w:rPr>
              <w:sz w:val="24"/>
            </w:rPr>
            <w:fldChar w:fldCharType="end"/>
          </w:r>
        </w:sdtContent>
      </w:sdt>
      <w:r w:rsidR="00B639CA" w:rsidRPr="008E06CF">
        <w:rPr>
          <w:sz w:val="24"/>
        </w:rPr>
        <w:t xml:space="preserve">, </w:t>
      </w:r>
      <w:r w:rsidR="00B639CA" w:rsidRPr="008E06CF">
        <w:rPr>
          <w:i/>
          <w:sz w:val="24"/>
        </w:rPr>
        <w:t>dot products of word frequency vectors</w:t>
      </w:r>
      <w:sdt>
        <w:sdtPr>
          <w:rPr>
            <w:sz w:val="24"/>
          </w:rPr>
          <w:id w:val="-1510445643"/>
          <w:citation/>
        </w:sdtPr>
        <w:sdtEndPr/>
        <w:sdtContent>
          <w:r w:rsidR="00E310E1" w:rsidRPr="008E06CF">
            <w:rPr>
              <w:sz w:val="24"/>
            </w:rPr>
            <w:fldChar w:fldCharType="begin"/>
          </w:r>
          <w:r w:rsidR="00E310E1" w:rsidRPr="008E06CF">
            <w:rPr>
              <w:sz w:val="24"/>
            </w:rPr>
            <w:instrText xml:space="preserve"> CITATION Dar95 \l 13321 </w:instrText>
          </w:r>
          <w:r w:rsidR="00E310E1" w:rsidRPr="008E06CF">
            <w:rPr>
              <w:sz w:val="24"/>
            </w:rPr>
            <w:fldChar w:fldCharType="separate"/>
          </w:r>
          <w:r w:rsidR="00C94493">
            <w:rPr>
              <w:noProof/>
              <w:sz w:val="24"/>
            </w:rPr>
            <w:t xml:space="preserve"> </w:t>
          </w:r>
          <w:r w:rsidR="00C94493" w:rsidRPr="00C94493">
            <w:rPr>
              <w:noProof/>
              <w:sz w:val="24"/>
            </w:rPr>
            <w:t>[22]</w:t>
          </w:r>
          <w:r w:rsidR="00E310E1" w:rsidRPr="008E06CF">
            <w:rPr>
              <w:sz w:val="24"/>
            </w:rPr>
            <w:fldChar w:fldCharType="end"/>
          </w:r>
        </w:sdtContent>
      </w:sdt>
      <w:r w:rsidR="00B639CA" w:rsidRPr="008E06CF">
        <w:rPr>
          <w:sz w:val="24"/>
        </w:rPr>
        <w:t xml:space="preserve"> and </w:t>
      </w:r>
      <w:r w:rsidR="00B639CA" w:rsidRPr="008E06CF">
        <w:rPr>
          <w:i/>
          <w:sz w:val="24"/>
        </w:rPr>
        <w:t>information theoretic measure of document similarity</w:t>
      </w:r>
      <w:sdt>
        <w:sdtPr>
          <w:rPr>
            <w:sz w:val="24"/>
          </w:rPr>
          <w:id w:val="1304586483"/>
          <w:citation/>
        </w:sdtPr>
        <w:sdtEndPr/>
        <w:sdtContent>
          <w:r w:rsidR="00E310E1" w:rsidRPr="008E06CF">
            <w:rPr>
              <w:sz w:val="24"/>
            </w:rPr>
            <w:fldChar w:fldCharType="begin"/>
          </w:r>
          <w:r w:rsidR="00E310E1" w:rsidRPr="008E06CF">
            <w:rPr>
              <w:sz w:val="24"/>
            </w:rPr>
            <w:instrText xml:space="preserve">CITATION Asl00 \l 13321 </w:instrText>
          </w:r>
          <w:r w:rsidR="00E310E1" w:rsidRPr="008E06CF">
            <w:rPr>
              <w:sz w:val="24"/>
            </w:rPr>
            <w:fldChar w:fldCharType="separate"/>
          </w:r>
          <w:r w:rsidR="00C94493">
            <w:rPr>
              <w:noProof/>
              <w:sz w:val="24"/>
            </w:rPr>
            <w:t xml:space="preserve"> </w:t>
          </w:r>
          <w:r w:rsidR="00C94493" w:rsidRPr="00C94493">
            <w:rPr>
              <w:noProof/>
              <w:sz w:val="24"/>
            </w:rPr>
            <w:t>[23]</w:t>
          </w:r>
          <w:r w:rsidR="00E310E1" w:rsidRPr="008E06CF">
            <w:rPr>
              <w:sz w:val="24"/>
            </w:rPr>
            <w:fldChar w:fldCharType="end"/>
          </w:r>
        </w:sdtContent>
      </w:sdt>
      <w:sdt>
        <w:sdtPr>
          <w:rPr>
            <w:sz w:val="24"/>
          </w:rPr>
          <w:id w:val="-1785267137"/>
          <w:citation/>
        </w:sdtPr>
        <w:sdtEndPr/>
        <w:sdtContent>
          <w:r w:rsidR="00E310E1" w:rsidRPr="008E06CF">
            <w:rPr>
              <w:sz w:val="24"/>
            </w:rPr>
            <w:fldChar w:fldCharType="begin"/>
          </w:r>
          <w:r w:rsidR="00E310E1" w:rsidRPr="008E06CF">
            <w:rPr>
              <w:sz w:val="24"/>
            </w:rPr>
            <w:instrText xml:space="preserve"> CITATION Mar \l 13321 </w:instrText>
          </w:r>
          <w:r w:rsidR="00E310E1" w:rsidRPr="008E06CF">
            <w:rPr>
              <w:sz w:val="24"/>
            </w:rPr>
            <w:fldChar w:fldCharType="separate"/>
          </w:r>
          <w:r w:rsidR="00C94493">
            <w:rPr>
              <w:noProof/>
              <w:sz w:val="24"/>
            </w:rPr>
            <w:t xml:space="preserve"> </w:t>
          </w:r>
          <w:r w:rsidR="00C94493" w:rsidRPr="00C94493">
            <w:rPr>
              <w:noProof/>
              <w:sz w:val="24"/>
            </w:rPr>
            <w:t>[24]</w:t>
          </w:r>
          <w:r w:rsidR="00E310E1" w:rsidRPr="008E06CF">
            <w:rPr>
              <w:sz w:val="24"/>
            </w:rPr>
            <w:fldChar w:fldCharType="end"/>
          </w:r>
        </w:sdtContent>
      </w:sdt>
      <w:r w:rsidR="00E310E1" w:rsidRPr="008E06CF">
        <w:rPr>
          <w:sz w:val="24"/>
        </w:rPr>
        <w:t>.</w:t>
      </w:r>
      <w:r w:rsidR="00826448" w:rsidRPr="008E06CF">
        <w:rPr>
          <w:sz w:val="24"/>
        </w:rPr>
        <w:t xml:space="preserve"> </w:t>
      </w:r>
      <w:r w:rsidR="00826448" w:rsidRPr="008E06CF">
        <w:rPr>
          <w:i/>
          <w:sz w:val="24"/>
        </w:rPr>
        <w:t>Support vector machines(SVMs)</w:t>
      </w:r>
      <w:r w:rsidR="00826448" w:rsidRPr="008E06CF">
        <w:rPr>
          <w:sz w:val="24"/>
        </w:rPr>
        <w:t xml:space="preserve"> and </w:t>
      </w:r>
      <w:r w:rsidR="00826448" w:rsidRPr="008E06CF">
        <w:rPr>
          <w:i/>
          <w:sz w:val="24"/>
        </w:rPr>
        <w:t>kernel methods</w:t>
      </w:r>
      <w:r w:rsidR="00826448" w:rsidRPr="008E06CF">
        <w:rPr>
          <w:sz w:val="24"/>
        </w:rPr>
        <w:t xml:space="preserve"> we’re also applied to the task of language identification</w:t>
      </w:r>
      <w:sdt>
        <w:sdtPr>
          <w:rPr>
            <w:sz w:val="24"/>
          </w:rPr>
          <w:id w:val="-1941057693"/>
          <w:citation/>
        </w:sdtPr>
        <w:sdtEndPr/>
        <w:sdtContent>
          <w:r w:rsidR="007243AB" w:rsidRPr="008E06CF">
            <w:rPr>
              <w:sz w:val="24"/>
            </w:rPr>
            <w:fldChar w:fldCharType="begin"/>
          </w:r>
          <w:r w:rsidR="007243AB" w:rsidRPr="008E06CF">
            <w:rPr>
              <w:sz w:val="24"/>
            </w:rPr>
            <w:instrText xml:space="preserve"> CITATION Tey01 \l 13321 </w:instrText>
          </w:r>
          <w:r w:rsidR="007243AB" w:rsidRPr="008E06CF">
            <w:rPr>
              <w:sz w:val="24"/>
            </w:rPr>
            <w:fldChar w:fldCharType="separate"/>
          </w:r>
          <w:r w:rsidR="00C94493">
            <w:rPr>
              <w:noProof/>
              <w:sz w:val="24"/>
            </w:rPr>
            <w:t xml:space="preserve"> </w:t>
          </w:r>
          <w:r w:rsidR="00C94493" w:rsidRPr="00C94493">
            <w:rPr>
              <w:noProof/>
              <w:sz w:val="24"/>
            </w:rPr>
            <w:t>[25]</w:t>
          </w:r>
          <w:r w:rsidR="007243AB" w:rsidRPr="008E06CF">
            <w:rPr>
              <w:sz w:val="24"/>
            </w:rPr>
            <w:fldChar w:fldCharType="end"/>
          </w:r>
        </w:sdtContent>
      </w:sdt>
      <w:sdt>
        <w:sdtPr>
          <w:rPr>
            <w:sz w:val="24"/>
          </w:rPr>
          <w:id w:val="-910001098"/>
          <w:citation/>
        </w:sdtPr>
        <w:sdtEndPr/>
        <w:sdtContent>
          <w:r w:rsidR="007243AB" w:rsidRPr="008E06CF">
            <w:rPr>
              <w:sz w:val="24"/>
            </w:rPr>
            <w:fldChar w:fldCharType="begin"/>
          </w:r>
          <w:r w:rsidR="007243AB" w:rsidRPr="008E06CF">
            <w:rPr>
              <w:sz w:val="24"/>
            </w:rPr>
            <w:instrText xml:space="preserve"> CITATION Lod02 \l 13321 </w:instrText>
          </w:r>
          <w:r w:rsidR="007243AB" w:rsidRPr="008E06CF">
            <w:rPr>
              <w:sz w:val="24"/>
            </w:rPr>
            <w:fldChar w:fldCharType="separate"/>
          </w:r>
          <w:r w:rsidR="00C94493">
            <w:rPr>
              <w:noProof/>
              <w:sz w:val="24"/>
            </w:rPr>
            <w:t xml:space="preserve"> </w:t>
          </w:r>
          <w:r w:rsidR="00C94493" w:rsidRPr="00C94493">
            <w:rPr>
              <w:noProof/>
              <w:sz w:val="24"/>
            </w:rPr>
            <w:t>[26]</w:t>
          </w:r>
          <w:r w:rsidR="007243AB" w:rsidRPr="008E06CF">
            <w:rPr>
              <w:sz w:val="24"/>
            </w:rPr>
            <w:fldChar w:fldCharType="end"/>
          </w:r>
        </w:sdtContent>
      </w:sdt>
      <w:r w:rsidR="007243AB" w:rsidRPr="008E06CF">
        <w:rPr>
          <w:sz w:val="24"/>
        </w:rPr>
        <w:t xml:space="preserve">. </w:t>
      </w:r>
      <w:r w:rsidR="00826448" w:rsidRPr="008E06CF">
        <w:rPr>
          <w:sz w:val="24"/>
        </w:rPr>
        <w:t xml:space="preserve">Notice that </w:t>
      </w:r>
      <w:r w:rsidR="00C64982">
        <w:rPr>
          <w:sz w:val="24"/>
        </w:rPr>
        <w:t>these</w:t>
      </w:r>
      <w:r w:rsidR="00826448" w:rsidRPr="008E06CF">
        <w:rPr>
          <w:sz w:val="24"/>
        </w:rPr>
        <w:t xml:space="preserve"> approaches make use of notions of such as “</w:t>
      </w:r>
      <w:r w:rsidR="00826448" w:rsidRPr="008E06CF">
        <w:rPr>
          <w:b/>
          <w:sz w:val="24"/>
        </w:rPr>
        <w:t>word</w:t>
      </w:r>
      <w:r w:rsidR="00826448" w:rsidRPr="008E06CF">
        <w:rPr>
          <w:sz w:val="24"/>
        </w:rPr>
        <w:t>”, typically based on the naïve assumption that the language uses white space to delimit words.</w:t>
      </w:r>
    </w:p>
    <w:p w:rsidR="000D32A9" w:rsidRPr="008E06CF" w:rsidRDefault="000D32A9" w:rsidP="00156001">
      <w:pPr>
        <w:ind w:left="1440" w:firstLine="720"/>
        <w:jc w:val="both"/>
        <w:rPr>
          <w:sz w:val="24"/>
        </w:rPr>
      </w:pPr>
    </w:p>
    <w:p w:rsidR="009A4D90" w:rsidRPr="008E06CF" w:rsidRDefault="00156001" w:rsidP="000D7B15">
      <w:pPr>
        <w:pStyle w:val="Heading2"/>
        <w:numPr>
          <w:ilvl w:val="0"/>
          <w:numId w:val="4"/>
        </w:numPr>
      </w:pPr>
      <w:bookmarkStart w:id="7" w:name="_Toc474422730"/>
      <w:r w:rsidRPr="008E06CF">
        <w:t>Native Language Identification</w:t>
      </w:r>
      <w:bookmarkEnd w:id="7"/>
    </w:p>
    <w:p w:rsidR="004052BD" w:rsidRPr="008E06CF" w:rsidRDefault="004052BD" w:rsidP="004052BD">
      <w:pPr>
        <w:rPr>
          <w:rFonts w:asciiTheme="minorBidi" w:hAnsiTheme="minorBidi"/>
        </w:rPr>
      </w:pPr>
    </w:p>
    <w:p w:rsidR="006D4CDC" w:rsidRPr="008E06CF" w:rsidRDefault="006D4CDC" w:rsidP="006D4CDC">
      <w:pPr>
        <w:pStyle w:val="ListParagraph"/>
        <w:ind w:left="1440" w:firstLine="720"/>
        <w:jc w:val="lowKashida"/>
        <w:rPr>
          <w:rFonts w:asciiTheme="minorBidi" w:hAnsiTheme="minorBidi"/>
          <w:sz w:val="24"/>
          <w:szCs w:val="24"/>
        </w:rPr>
      </w:pPr>
      <w:r w:rsidRPr="008E06CF">
        <w:rPr>
          <w:rFonts w:asciiTheme="minorBidi" w:hAnsiTheme="minorBidi"/>
          <w:sz w:val="24"/>
          <w:szCs w:val="24"/>
        </w:rPr>
        <w:t>NLI is a fairly recent, but rapidly growing area of research. While some early research was conducted in the early 2000s, most work has only appeared in the last few years. This surge of interest, coupled with the inaugural shared task in 2013 have resulted in NLI becoming a well-established NLP task. The NLI Shared Task in 2013 was attended by 29 teams from the NLP and SLA areas. While there exists a large body of literature produced in the last decade, almost all of this work has focused exclusively on English.</w:t>
      </w:r>
    </w:p>
    <w:p w:rsidR="006D4CDC" w:rsidRPr="008E06CF" w:rsidRDefault="006D4CDC" w:rsidP="006D4CDC">
      <w:pPr>
        <w:ind w:left="1440" w:firstLine="720"/>
        <w:jc w:val="both"/>
        <w:rPr>
          <w:rFonts w:asciiTheme="minorBidi" w:hAnsiTheme="minorBidi"/>
          <w:sz w:val="24"/>
          <w:szCs w:val="24"/>
        </w:rPr>
      </w:pPr>
      <w:r w:rsidRPr="008E06CF">
        <w:rPr>
          <w:rFonts w:asciiTheme="minorBidi" w:hAnsiTheme="minorBidi"/>
          <w:sz w:val="24"/>
          <w:szCs w:val="24"/>
        </w:rPr>
        <w:t>NLI are already implemented in other countries such as Kingdom of Saudi Arabia and Finland. Just like the national languages, native ones are also needed to be identified because for some ways or another although they are derived from their national language, they will always differ in their context or even in their spellings.</w:t>
      </w:r>
    </w:p>
    <w:p w:rsidR="001E2DD1" w:rsidRPr="001E4D48" w:rsidRDefault="006D4CDC" w:rsidP="001E2DD1">
      <w:pPr>
        <w:pStyle w:val="ListParagraph"/>
        <w:ind w:left="1440" w:firstLine="720"/>
        <w:jc w:val="lowKashida"/>
        <w:rPr>
          <w:rFonts w:asciiTheme="minorBidi" w:hAnsiTheme="minorBidi"/>
          <w:sz w:val="24"/>
          <w:szCs w:val="24"/>
        </w:rPr>
      </w:pPr>
      <w:r w:rsidRPr="008E06CF">
        <w:rPr>
          <w:rFonts w:asciiTheme="minorBidi" w:hAnsiTheme="minorBidi"/>
          <w:sz w:val="24"/>
          <w:szCs w:val="24"/>
        </w:rPr>
        <w:t xml:space="preserve">In Arabic native languages, Sadat presented a comparative study on dialect identification of Arabic language using social media texts; which is considered as a very hard and challenging task. They studied the impact of the character n-gram Markov models and the Naive Bayes classifiers using three n-gram models, unigram, bi-gram and tri-gram. Their results showed that the Naive Bayes classifier performs better than the character n-gram Markov model for most Arabic dialects. Furthermore, the Naive Bayes classifier based on character bi-gram model was more accurate than other classifiers that are based on character uni-gram and tri-gram. </w:t>
      </w:r>
      <w:r w:rsidRPr="001E4D48">
        <w:rPr>
          <w:rFonts w:asciiTheme="minorBidi" w:hAnsiTheme="minorBidi"/>
          <w:sz w:val="24"/>
          <w:szCs w:val="24"/>
        </w:rPr>
        <w:t xml:space="preserve">Last, their study showed that the six Arabic dialect groups could be distinguished using the Naive Bayes classifier based on character n-gram model with a very good performance </w:t>
      </w:r>
      <w:sdt>
        <w:sdtPr>
          <w:rPr>
            <w:rFonts w:asciiTheme="minorBidi" w:hAnsiTheme="minorBidi"/>
            <w:sz w:val="24"/>
            <w:szCs w:val="24"/>
          </w:rPr>
          <w:id w:val="-717737274"/>
          <w:citation/>
        </w:sdtPr>
        <w:sdtEndPr/>
        <w:sdtContent>
          <w:r w:rsidR="004052BD" w:rsidRPr="001E4D48">
            <w:rPr>
              <w:rFonts w:asciiTheme="minorBidi" w:hAnsiTheme="minorBidi"/>
              <w:sz w:val="24"/>
              <w:szCs w:val="24"/>
            </w:rPr>
            <w:fldChar w:fldCharType="begin"/>
          </w:r>
          <w:r w:rsidRPr="001E4D48">
            <w:rPr>
              <w:rFonts w:asciiTheme="minorBidi" w:hAnsiTheme="minorBidi"/>
              <w:sz w:val="24"/>
              <w:szCs w:val="24"/>
            </w:rPr>
            <w:instrText xml:space="preserve">CITATION Sad \l 13321 </w:instrText>
          </w:r>
          <w:r w:rsidR="004052BD" w:rsidRPr="001E4D48">
            <w:rPr>
              <w:rFonts w:asciiTheme="minorBidi" w:hAnsiTheme="minorBidi"/>
              <w:sz w:val="24"/>
              <w:szCs w:val="24"/>
            </w:rPr>
            <w:fldChar w:fldCharType="separate"/>
          </w:r>
          <w:r w:rsidR="00C94493" w:rsidRPr="00C94493">
            <w:rPr>
              <w:rFonts w:asciiTheme="minorBidi" w:hAnsiTheme="minorBidi"/>
              <w:noProof/>
              <w:sz w:val="24"/>
              <w:szCs w:val="24"/>
            </w:rPr>
            <w:t>[27]</w:t>
          </w:r>
          <w:r w:rsidR="004052BD" w:rsidRPr="001E4D48">
            <w:rPr>
              <w:rFonts w:asciiTheme="minorBidi" w:hAnsiTheme="minorBidi"/>
              <w:sz w:val="24"/>
              <w:szCs w:val="24"/>
            </w:rPr>
            <w:fldChar w:fldCharType="end"/>
          </w:r>
        </w:sdtContent>
      </w:sdt>
      <w:r w:rsidR="00AF4C7E" w:rsidRPr="001E4D48">
        <w:rPr>
          <w:rFonts w:asciiTheme="minorBidi" w:hAnsiTheme="minorBidi"/>
          <w:sz w:val="24"/>
          <w:szCs w:val="24"/>
        </w:rPr>
        <w:t>.</w:t>
      </w:r>
    </w:p>
    <w:p w:rsidR="001E2DD1" w:rsidRPr="001E4D48" w:rsidRDefault="001E2DD1" w:rsidP="001E2DD1">
      <w:pPr>
        <w:pStyle w:val="ListParagraph"/>
        <w:ind w:left="1440" w:firstLine="720"/>
        <w:jc w:val="lowKashida"/>
        <w:rPr>
          <w:rFonts w:asciiTheme="minorBidi" w:hAnsiTheme="minorBidi"/>
          <w:sz w:val="24"/>
          <w:szCs w:val="24"/>
        </w:rPr>
      </w:pPr>
    </w:p>
    <w:p w:rsidR="001E2DD1" w:rsidRPr="008E06CF" w:rsidRDefault="001E2DD1" w:rsidP="00A7332B">
      <w:pPr>
        <w:pStyle w:val="ListParagraph"/>
        <w:ind w:left="1440" w:firstLine="720"/>
        <w:jc w:val="lowKashida"/>
        <w:rPr>
          <w:rFonts w:asciiTheme="minorBidi" w:hAnsiTheme="minorBidi"/>
          <w:sz w:val="24"/>
          <w:szCs w:val="24"/>
        </w:rPr>
      </w:pPr>
      <w:r w:rsidRPr="008E06CF">
        <w:rPr>
          <w:rFonts w:asciiTheme="minorBidi" w:hAnsiTheme="minorBidi"/>
          <w:sz w:val="24"/>
          <w:szCs w:val="24"/>
        </w:rPr>
        <w:t xml:space="preserve">In ASEAN region, one popular research is the ASEAN MT, a practical network-based service on ASEAN languages text translation. They believe that the significance of communication has increased gradually and will become extreme especially after 2015 when the ASEAN Community begins </w:t>
      </w:r>
      <w:sdt>
        <w:sdtPr>
          <w:rPr>
            <w:rFonts w:asciiTheme="minorBidi" w:hAnsiTheme="minorBidi"/>
            <w:sz w:val="24"/>
            <w:szCs w:val="24"/>
          </w:rPr>
          <w:id w:val="-2019218299"/>
          <w:citation/>
        </w:sdtPr>
        <w:sdtEndPr/>
        <w:sdtContent>
          <w:r w:rsidRPr="008E06CF">
            <w:rPr>
              <w:rFonts w:asciiTheme="minorBidi" w:hAnsiTheme="minorBidi"/>
              <w:sz w:val="24"/>
              <w:szCs w:val="24"/>
            </w:rPr>
            <w:fldChar w:fldCharType="begin"/>
          </w:r>
          <w:r w:rsidRPr="008E06CF">
            <w:rPr>
              <w:rFonts w:asciiTheme="minorBidi" w:hAnsiTheme="minorBidi"/>
              <w:sz w:val="24"/>
              <w:szCs w:val="24"/>
            </w:rPr>
            <w:instrText xml:space="preserve"> CITATION Net17 \l 13321 </w:instrText>
          </w:r>
          <w:r w:rsidRPr="008E06CF">
            <w:rPr>
              <w:rFonts w:asciiTheme="minorBidi" w:hAnsiTheme="minorBidi"/>
              <w:sz w:val="24"/>
              <w:szCs w:val="24"/>
            </w:rPr>
            <w:fldChar w:fldCharType="separate"/>
          </w:r>
          <w:r w:rsidR="00C94493" w:rsidRPr="00C94493">
            <w:rPr>
              <w:rFonts w:asciiTheme="minorBidi" w:hAnsiTheme="minorBidi"/>
              <w:noProof/>
              <w:sz w:val="24"/>
              <w:szCs w:val="24"/>
            </w:rPr>
            <w:t>[28]</w:t>
          </w:r>
          <w:r w:rsidRPr="008E06CF">
            <w:rPr>
              <w:rFonts w:asciiTheme="minorBidi" w:hAnsiTheme="minorBidi"/>
              <w:sz w:val="24"/>
              <w:szCs w:val="24"/>
            </w:rPr>
            <w:fldChar w:fldCharType="end"/>
          </w:r>
        </w:sdtContent>
      </w:sdt>
      <w:r w:rsidRPr="008E06CF">
        <w:rPr>
          <w:rFonts w:asciiTheme="minorBidi" w:hAnsiTheme="minorBidi"/>
          <w:sz w:val="24"/>
          <w:szCs w:val="24"/>
        </w:rPr>
        <w:t>. N</w:t>
      </w:r>
      <w:r w:rsidR="00C64982">
        <w:rPr>
          <w:rFonts w:asciiTheme="minorBidi" w:hAnsiTheme="minorBidi"/>
          <w:sz w:val="24"/>
          <w:szCs w:val="24"/>
        </w:rPr>
        <w:t>ative language identification</w:t>
      </w:r>
      <w:r w:rsidRPr="008E06CF">
        <w:rPr>
          <w:rFonts w:asciiTheme="minorBidi" w:hAnsiTheme="minorBidi"/>
          <w:sz w:val="24"/>
          <w:szCs w:val="24"/>
        </w:rPr>
        <w:t xml:space="preserve"> would be a great help to this kind of project.</w:t>
      </w:r>
    </w:p>
    <w:p w:rsidR="00857DB9" w:rsidRPr="008E06CF" w:rsidRDefault="00A50EA6" w:rsidP="000D32A9">
      <w:pPr>
        <w:pStyle w:val="Heading1"/>
        <w:numPr>
          <w:ilvl w:val="0"/>
          <w:numId w:val="1"/>
        </w:numPr>
      </w:pPr>
      <w:bookmarkStart w:id="8" w:name="_Toc474422731"/>
      <w:r w:rsidRPr="008E06CF">
        <w:rPr>
          <w:rStyle w:val="Strong"/>
          <w:b/>
          <w:bCs/>
        </w:rPr>
        <w:t>Aims and Objectives</w:t>
      </w:r>
      <w:bookmarkEnd w:id="8"/>
    </w:p>
    <w:p w:rsidR="00436866" w:rsidRPr="00436866" w:rsidRDefault="00A50EA6" w:rsidP="00436866">
      <w:pPr>
        <w:pStyle w:val="Heading2"/>
        <w:numPr>
          <w:ilvl w:val="0"/>
          <w:numId w:val="2"/>
        </w:numPr>
      </w:pPr>
      <w:bookmarkStart w:id="9" w:name="_Toc474422732"/>
      <w:r w:rsidRPr="008E06CF">
        <w:t>Aims</w:t>
      </w:r>
      <w:bookmarkEnd w:id="9"/>
    </w:p>
    <w:p w:rsidR="00436866" w:rsidRDefault="00436866" w:rsidP="00F14AB5">
      <w:pPr>
        <w:ind w:left="1080" w:firstLine="360"/>
        <w:jc w:val="both"/>
        <w:rPr>
          <w:rFonts w:asciiTheme="minorBidi" w:hAnsiTheme="minorBidi"/>
          <w:sz w:val="24"/>
          <w:szCs w:val="24"/>
        </w:rPr>
      </w:pPr>
    </w:p>
    <w:p w:rsidR="00DC063B" w:rsidRPr="008E06CF" w:rsidRDefault="00B654B7" w:rsidP="00F14AB5">
      <w:pPr>
        <w:ind w:left="1080" w:firstLine="360"/>
        <w:jc w:val="both"/>
        <w:rPr>
          <w:rFonts w:asciiTheme="minorBidi" w:hAnsiTheme="minorBidi"/>
          <w:sz w:val="24"/>
          <w:szCs w:val="24"/>
        </w:rPr>
      </w:pPr>
      <w:r w:rsidRPr="008E06CF">
        <w:rPr>
          <w:rFonts w:asciiTheme="minorBidi" w:hAnsiTheme="minorBidi"/>
          <w:sz w:val="24"/>
          <w:szCs w:val="24"/>
        </w:rPr>
        <w:t xml:space="preserve">The varieties of Filipino language have effects and relation </w:t>
      </w:r>
      <w:r w:rsidR="009974D6" w:rsidRPr="008E06CF">
        <w:rPr>
          <w:rFonts w:asciiTheme="minorBidi" w:hAnsiTheme="minorBidi"/>
          <w:sz w:val="24"/>
          <w:szCs w:val="24"/>
        </w:rPr>
        <w:t>to the estate of life, gender, labor, level of education and beliefs</w:t>
      </w:r>
      <w:r w:rsidR="00E060AE" w:rsidRPr="008E06CF">
        <w:rPr>
          <w:rFonts w:asciiTheme="minorBidi" w:hAnsiTheme="minorBidi"/>
          <w:sz w:val="24"/>
          <w:szCs w:val="24"/>
        </w:rPr>
        <w:t>.</w:t>
      </w:r>
      <w:r w:rsidR="009D20AE" w:rsidRPr="008E06CF">
        <w:rPr>
          <w:rFonts w:asciiTheme="minorBidi" w:hAnsiTheme="minorBidi"/>
          <w:sz w:val="24"/>
          <w:szCs w:val="24"/>
        </w:rPr>
        <w:t xml:space="preserve"> Also the t</w:t>
      </w:r>
      <w:r w:rsidR="0027038E" w:rsidRPr="008E06CF">
        <w:rPr>
          <w:rFonts w:asciiTheme="minorBidi" w:hAnsiTheme="minorBidi"/>
          <w:sz w:val="24"/>
          <w:szCs w:val="24"/>
        </w:rPr>
        <w:t xml:space="preserve">erritory, location or space has a </w:t>
      </w:r>
      <w:r w:rsidR="009D20AE" w:rsidRPr="008E06CF">
        <w:rPr>
          <w:rFonts w:asciiTheme="minorBidi" w:hAnsiTheme="minorBidi"/>
          <w:sz w:val="24"/>
          <w:szCs w:val="24"/>
        </w:rPr>
        <w:t>part of varieties of Filipino language</w:t>
      </w:r>
      <w:r w:rsidR="00AE6B68" w:rsidRPr="008E06CF">
        <w:rPr>
          <w:rFonts w:asciiTheme="minorBidi" w:hAnsiTheme="minorBidi"/>
          <w:sz w:val="24"/>
          <w:szCs w:val="24"/>
        </w:rPr>
        <w:t xml:space="preserve">. </w:t>
      </w:r>
      <w:r w:rsidR="00F05034" w:rsidRPr="008E06CF">
        <w:rPr>
          <w:rFonts w:asciiTheme="minorBidi" w:hAnsiTheme="minorBidi"/>
          <w:sz w:val="24"/>
          <w:szCs w:val="24"/>
        </w:rPr>
        <w:t xml:space="preserve">The Philippines that consist of different islands are composed of its own native languages. </w:t>
      </w:r>
    </w:p>
    <w:p w:rsidR="00B736D5" w:rsidRPr="008E06CF" w:rsidRDefault="00F50FF6" w:rsidP="006456F1">
      <w:pPr>
        <w:pStyle w:val="ListParagraph"/>
        <w:ind w:left="1080"/>
        <w:jc w:val="both"/>
        <w:rPr>
          <w:sz w:val="24"/>
          <w:szCs w:val="24"/>
        </w:rPr>
      </w:pPr>
      <w:r w:rsidRPr="008E06CF">
        <w:rPr>
          <w:rFonts w:asciiTheme="minorBidi" w:hAnsiTheme="minorBidi"/>
          <w:sz w:val="24"/>
          <w:szCs w:val="24"/>
        </w:rPr>
        <w:tab/>
        <w:t xml:space="preserve">The Filipino Native Language Identification Tool aims </w:t>
      </w:r>
      <w:r w:rsidRPr="008E06CF">
        <w:rPr>
          <w:sz w:val="24"/>
          <w:szCs w:val="24"/>
        </w:rPr>
        <w:t xml:space="preserve">to build a tool that can identify at </w:t>
      </w:r>
      <w:r w:rsidR="00421E22" w:rsidRPr="008E06CF">
        <w:rPr>
          <w:sz w:val="24"/>
          <w:szCs w:val="24"/>
        </w:rPr>
        <w:t>3 of</w:t>
      </w:r>
      <w:r w:rsidRPr="008E06CF">
        <w:rPr>
          <w:sz w:val="24"/>
          <w:szCs w:val="24"/>
        </w:rPr>
        <w:t xml:space="preserve"> the</w:t>
      </w:r>
      <w:r w:rsidR="00421E22" w:rsidRPr="008E06CF">
        <w:rPr>
          <w:sz w:val="24"/>
          <w:szCs w:val="24"/>
        </w:rPr>
        <w:t xml:space="preserve"> 8</w:t>
      </w:r>
      <w:r w:rsidRPr="008E06CF">
        <w:rPr>
          <w:sz w:val="24"/>
          <w:szCs w:val="24"/>
        </w:rPr>
        <w:t xml:space="preserve"> major dialects</w:t>
      </w:r>
      <w:r w:rsidR="00421E22" w:rsidRPr="008E06CF">
        <w:rPr>
          <w:sz w:val="24"/>
          <w:szCs w:val="24"/>
        </w:rPr>
        <w:t xml:space="preserve"> namely Cebuano, Kapampangan and Pangasinense</w:t>
      </w:r>
      <w:r w:rsidRPr="008E06CF">
        <w:rPr>
          <w:sz w:val="24"/>
          <w:szCs w:val="24"/>
        </w:rPr>
        <w:t xml:space="preserve"> by using </w:t>
      </w:r>
      <w:r w:rsidR="00421E22" w:rsidRPr="008E06CF">
        <w:rPr>
          <w:i/>
          <w:sz w:val="24"/>
          <w:szCs w:val="24"/>
        </w:rPr>
        <w:t xml:space="preserve">markov chain </w:t>
      </w:r>
      <w:r w:rsidR="00421E22" w:rsidRPr="008E06CF">
        <w:rPr>
          <w:sz w:val="24"/>
          <w:szCs w:val="24"/>
        </w:rPr>
        <w:t xml:space="preserve">for language modeling and </w:t>
      </w:r>
      <w:r w:rsidR="00421E22" w:rsidRPr="008E06CF">
        <w:rPr>
          <w:i/>
          <w:sz w:val="24"/>
          <w:szCs w:val="24"/>
        </w:rPr>
        <w:t>maximum likelihood decision rule</w:t>
      </w:r>
      <w:r w:rsidR="00421E22" w:rsidRPr="008E06CF">
        <w:rPr>
          <w:sz w:val="24"/>
          <w:szCs w:val="24"/>
        </w:rPr>
        <w:t xml:space="preserve"> as method for identifying the native language </w:t>
      </w:r>
      <w:r w:rsidRPr="008E06CF">
        <w:rPr>
          <w:sz w:val="24"/>
          <w:szCs w:val="24"/>
        </w:rPr>
        <w:t>under the computational linguistics particularly the natural language processing. It can be used in automatic segmentation of input text into blocks of individual languages in case of multiple dialect documents.</w:t>
      </w:r>
    </w:p>
    <w:p w:rsidR="001E2DD1" w:rsidRPr="008E06CF" w:rsidRDefault="001E2DD1" w:rsidP="006456F1">
      <w:pPr>
        <w:pStyle w:val="ListParagraph"/>
        <w:ind w:left="1080"/>
        <w:jc w:val="both"/>
        <w:rPr>
          <w:rFonts w:ascii="Montserrat" w:eastAsiaTheme="majorEastAsia" w:hAnsi="Montserrat" w:cstheme="majorBidi"/>
          <w:b/>
          <w:sz w:val="26"/>
          <w:szCs w:val="26"/>
        </w:rPr>
      </w:pPr>
    </w:p>
    <w:p w:rsidR="000D32A9" w:rsidRDefault="000D32A9">
      <w:pPr>
        <w:rPr>
          <w:rFonts w:ascii="Montserrat" w:eastAsiaTheme="majorEastAsia" w:hAnsi="Montserrat" w:cstheme="majorBidi"/>
          <w:b/>
          <w:sz w:val="26"/>
          <w:szCs w:val="26"/>
        </w:rPr>
      </w:pPr>
      <w:r>
        <w:br w:type="page"/>
      </w:r>
    </w:p>
    <w:p w:rsidR="00A50EA6" w:rsidRDefault="00A50EA6" w:rsidP="000D7B15">
      <w:pPr>
        <w:pStyle w:val="Heading2"/>
        <w:numPr>
          <w:ilvl w:val="0"/>
          <w:numId w:val="2"/>
        </w:numPr>
      </w:pPr>
      <w:bookmarkStart w:id="10" w:name="_Toc474422733"/>
      <w:r w:rsidRPr="008E06CF">
        <w:t>Objectives</w:t>
      </w:r>
      <w:bookmarkEnd w:id="10"/>
    </w:p>
    <w:p w:rsidR="00F62D9D" w:rsidRPr="00F62D9D" w:rsidRDefault="00F62D9D" w:rsidP="002E60FD"/>
    <w:p w:rsidR="000214E0" w:rsidRPr="000214E0" w:rsidRDefault="00F62D9D" w:rsidP="002E60FD">
      <w:pPr>
        <w:ind w:left="720" w:firstLine="720"/>
      </w:pPr>
      <w:r w:rsidRPr="00F62D9D">
        <w:rPr>
          <w:b/>
        </w:rPr>
        <w:t>GENERAL</w:t>
      </w:r>
    </w:p>
    <w:p w:rsidR="004D7E75" w:rsidRDefault="00F62D9D" w:rsidP="00F62D9D">
      <w:pPr>
        <w:pStyle w:val="ListParagraph"/>
        <w:ind w:left="1440" w:firstLine="720"/>
        <w:rPr>
          <w:rFonts w:asciiTheme="minorBidi" w:hAnsiTheme="minorBidi"/>
          <w:sz w:val="24"/>
          <w:szCs w:val="24"/>
        </w:rPr>
      </w:pPr>
      <w:r>
        <w:rPr>
          <w:rFonts w:asciiTheme="minorBidi" w:hAnsiTheme="minorBidi"/>
          <w:sz w:val="24"/>
          <w:szCs w:val="24"/>
        </w:rPr>
        <w:t>Create</w:t>
      </w:r>
      <w:r w:rsidR="004D7E75" w:rsidRPr="008E06CF">
        <w:rPr>
          <w:rFonts w:asciiTheme="minorBidi" w:hAnsiTheme="minorBidi"/>
          <w:sz w:val="24"/>
          <w:szCs w:val="24"/>
        </w:rPr>
        <w:t xml:space="preserve"> a tool that would identify the</w:t>
      </w:r>
      <w:r>
        <w:rPr>
          <w:rFonts w:asciiTheme="minorBidi" w:hAnsiTheme="minorBidi"/>
          <w:sz w:val="24"/>
          <w:szCs w:val="24"/>
        </w:rPr>
        <w:t xml:space="preserve"> native language used in</w:t>
      </w:r>
      <w:r w:rsidR="004D7E75" w:rsidRPr="008E06CF">
        <w:rPr>
          <w:rFonts w:asciiTheme="minorBidi" w:hAnsiTheme="minorBidi"/>
          <w:sz w:val="24"/>
          <w:szCs w:val="24"/>
        </w:rPr>
        <w:t xml:space="preserve"> Filipino text</w:t>
      </w:r>
      <w:r>
        <w:rPr>
          <w:rFonts w:asciiTheme="minorBidi" w:hAnsiTheme="minorBidi"/>
          <w:sz w:val="24"/>
          <w:szCs w:val="24"/>
        </w:rPr>
        <w:t>s</w:t>
      </w:r>
      <w:r w:rsidR="004D7E75" w:rsidRPr="008E06CF">
        <w:rPr>
          <w:rFonts w:asciiTheme="minorBidi" w:hAnsiTheme="minorBidi"/>
          <w:sz w:val="24"/>
          <w:szCs w:val="24"/>
        </w:rPr>
        <w:t xml:space="preserve"> either </w:t>
      </w:r>
      <w:r w:rsidR="00D83BD8" w:rsidRPr="008E06CF">
        <w:rPr>
          <w:rFonts w:asciiTheme="minorBidi" w:hAnsiTheme="minorBidi"/>
          <w:sz w:val="24"/>
          <w:szCs w:val="24"/>
        </w:rPr>
        <w:t xml:space="preserve">as </w:t>
      </w:r>
      <w:r w:rsidR="004D7E75" w:rsidRPr="008E06CF">
        <w:rPr>
          <w:rFonts w:asciiTheme="minorBidi" w:hAnsiTheme="minorBidi"/>
          <w:sz w:val="24"/>
          <w:szCs w:val="24"/>
        </w:rPr>
        <w:t xml:space="preserve">Cebuano, </w:t>
      </w:r>
      <w:r w:rsidR="00D83BD8" w:rsidRPr="008E06CF">
        <w:rPr>
          <w:rFonts w:asciiTheme="minorBidi" w:hAnsiTheme="minorBidi"/>
          <w:sz w:val="24"/>
          <w:szCs w:val="24"/>
        </w:rPr>
        <w:t>Kapampangan,</w:t>
      </w:r>
      <w:r w:rsidR="004D7E75" w:rsidRPr="008E06CF">
        <w:rPr>
          <w:rFonts w:asciiTheme="minorBidi" w:hAnsiTheme="minorBidi"/>
          <w:sz w:val="24"/>
          <w:szCs w:val="24"/>
        </w:rPr>
        <w:t xml:space="preserve"> or Pangasinense. </w:t>
      </w:r>
    </w:p>
    <w:p w:rsidR="00F62D9D" w:rsidRDefault="00F62D9D" w:rsidP="00F62D9D">
      <w:pPr>
        <w:pStyle w:val="ListParagraph"/>
        <w:ind w:left="1440" w:firstLine="720"/>
        <w:rPr>
          <w:rFonts w:asciiTheme="minorBidi" w:hAnsiTheme="minorBidi"/>
          <w:sz w:val="24"/>
          <w:szCs w:val="24"/>
        </w:rPr>
      </w:pPr>
    </w:p>
    <w:p w:rsidR="000214E0" w:rsidRPr="002E60FD" w:rsidRDefault="00F62D9D" w:rsidP="000214E0">
      <w:pPr>
        <w:rPr>
          <w:b/>
        </w:rPr>
      </w:pPr>
      <w:r>
        <w:tab/>
      </w:r>
      <w:r>
        <w:tab/>
      </w:r>
      <w:r w:rsidRPr="002E60FD">
        <w:rPr>
          <w:b/>
        </w:rPr>
        <w:t>SPECIFIC</w:t>
      </w:r>
    </w:p>
    <w:p w:rsidR="004D7E75" w:rsidRPr="008E06CF" w:rsidRDefault="00F67144" w:rsidP="000D7B15">
      <w:pPr>
        <w:pStyle w:val="ListParagraph"/>
        <w:numPr>
          <w:ilvl w:val="0"/>
          <w:numId w:val="8"/>
        </w:numPr>
        <w:spacing w:after="160" w:line="256" w:lineRule="auto"/>
        <w:jc w:val="lowKashida"/>
        <w:rPr>
          <w:rFonts w:asciiTheme="minorBidi" w:hAnsiTheme="minorBidi"/>
          <w:sz w:val="24"/>
          <w:szCs w:val="24"/>
        </w:rPr>
      </w:pPr>
      <w:r w:rsidRPr="008E06CF">
        <w:rPr>
          <w:rFonts w:asciiTheme="minorBidi" w:hAnsiTheme="minorBidi"/>
          <w:sz w:val="24"/>
          <w:szCs w:val="24"/>
        </w:rPr>
        <w:t>I</w:t>
      </w:r>
      <w:r w:rsidR="004D7E75" w:rsidRPr="008E06CF">
        <w:rPr>
          <w:rFonts w:asciiTheme="minorBidi" w:hAnsiTheme="minorBidi"/>
          <w:sz w:val="24"/>
          <w:szCs w:val="24"/>
        </w:rPr>
        <w:t>dentify and build a model to each language.</w:t>
      </w:r>
    </w:p>
    <w:p w:rsidR="004D7E75" w:rsidRPr="008E06CF" w:rsidRDefault="004D7E75" w:rsidP="000D7B15">
      <w:pPr>
        <w:pStyle w:val="ListParagraph"/>
        <w:numPr>
          <w:ilvl w:val="0"/>
          <w:numId w:val="8"/>
        </w:numPr>
        <w:spacing w:after="160" w:line="256" w:lineRule="auto"/>
        <w:jc w:val="lowKashida"/>
        <w:rPr>
          <w:rFonts w:asciiTheme="minorBidi" w:hAnsiTheme="minorBidi"/>
          <w:sz w:val="24"/>
          <w:szCs w:val="24"/>
        </w:rPr>
      </w:pPr>
      <w:r w:rsidRPr="008E06CF">
        <w:rPr>
          <w:rFonts w:asciiTheme="minorBidi" w:hAnsiTheme="minorBidi"/>
          <w:sz w:val="24"/>
          <w:szCs w:val="24"/>
        </w:rPr>
        <w:t>Match the Filipino text to the</w:t>
      </w:r>
      <w:r w:rsidR="00DA1106">
        <w:rPr>
          <w:rFonts w:asciiTheme="minorBidi" w:hAnsiTheme="minorBidi"/>
          <w:sz w:val="24"/>
          <w:szCs w:val="24"/>
        </w:rPr>
        <w:t xml:space="preserve"> language model through with Markov chain</w:t>
      </w:r>
      <w:r w:rsidRPr="008E06CF">
        <w:rPr>
          <w:rFonts w:asciiTheme="minorBidi" w:hAnsiTheme="minorBidi"/>
          <w:sz w:val="24"/>
          <w:szCs w:val="24"/>
        </w:rPr>
        <w:t>.</w:t>
      </w:r>
    </w:p>
    <w:p w:rsidR="004D7E75" w:rsidRPr="008E06CF" w:rsidRDefault="004D7E75" w:rsidP="000D7B15">
      <w:pPr>
        <w:pStyle w:val="ListParagraph"/>
        <w:numPr>
          <w:ilvl w:val="0"/>
          <w:numId w:val="8"/>
        </w:numPr>
        <w:spacing w:after="160" w:line="256" w:lineRule="auto"/>
        <w:jc w:val="lowKashida"/>
        <w:rPr>
          <w:rFonts w:asciiTheme="minorBidi" w:hAnsiTheme="minorBidi"/>
          <w:sz w:val="24"/>
          <w:szCs w:val="24"/>
        </w:rPr>
      </w:pPr>
      <w:r w:rsidRPr="008E06CF">
        <w:rPr>
          <w:rFonts w:asciiTheme="minorBidi" w:hAnsiTheme="minorBidi"/>
          <w:sz w:val="24"/>
          <w:szCs w:val="24"/>
        </w:rPr>
        <w:t>Select the best matching profile as evaluation function.</w:t>
      </w:r>
    </w:p>
    <w:p w:rsidR="00A50EA6" w:rsidRPr="008E06CF" w:rsidRDefault="004D7E75" w:rsidP="000D7B15">
      <w:pPr>
        <w:pStyle w:val="ListParagraph"/>
        <w:numPr>
          <w:ilvl w:val="0"/>
          <w:numId w:val="8"/>
        </w:numPr>
        <w:spacing w:after="160" w:line="256" w:lineRule="auto"/>
        <w:jc w:val="lowKashida"/>
        <w:rPr>
          <w:rFonts w:asciiTheme="minorBidi" w:hAnsiTheme="minorBidi"/>
          <w:sz w:val="24"/>
          <w:szCs w:val="24"/>
        </w:rPr>
      </w:pPr>
      <w:r w:rsidRPr="008E06CF">
        <w:rPr>
          <w:rFonts w:asciiTheme="minorBidi" w:hAnsiTheme="minorBidi"/>
          <w:sz w:val="24"/>
          <w:szCs w:val="24"/>
        </w:rPr>
        <w:t>Assign the matching or winning language label to the document.</w:t>
      </w:r>
    </w:p>
    <w:p w:rsidR="0029643B" w:rsidRPr="008E06CF" w:rsidRDefault="0029643B" w:rsidP="000D7B15">
      <w:pPr>
        <w:pStyle w:val="ListParagraph"/>
        <w:numPr>
          <w:ilvl w:val="0"/>
          <w:numId w:val="8"/>
        </w:numPr>
        <w:spacing w:after="160" w:line="256" w:lineRule="auto"/>
        <w:jc w:val="lowKashida"/>
        <w:rPr>
          <w:rFonts w:asciiTheme="minorBidi" w:hAnsiTheme="minorBidi"/>
          <w:sz w:val="24"/>
          <w:szCs w:val="24"/>
        </w:rPr>
      </w:pPr>
      <w:r w:rsidRPr="008E06CF">
        <w:rPr>
          <w:rFonts w:asciiTheme="minorBidi" w:hAnsiTheme="minorBidi"/>
          <w:sz w:val="24"/>
          <w:szCs w:val="24"/>
        </w:rPr>
        <w:t>Evaluate the accuracy of the tool in identifying the native language.</w:t>
      </w:r>
    </w:p>
    <w:p w:rsidR="001E2DD1" w:rsidRDefault="001E2DD1" w:rsidP="001E2DD1">
      <w:pPr>
        <w:pStyle w:val="ListParagraph"/>
        <w:spacing w:after="160" w:line="256" w:lineRule="auto"/>
        <w:ind w:left="1800"/>
        <w:jc w:val="lowKashida"/>
        <w:rPr>
          <w:rFonts w:asciiTheme="minorBidi" w:hAnsiTheme="minorBidi"/>
          <w:sz w:val="24"/>
          <w:szCs w:val="24"/>
        </w:rPr>
      </w:pPr>
    </w:p>
    <w:p w:rsidR="000214E0" w:rsidRPr="008E06CF" w:rsidRDefault="000214E0" w:rsidP="001E2DD1">
      <w:pPr>
        <w:pStyle w:val="ListParagraph"/>
        <w:spacing w:after="160" w:line="256" w:lineRule="auto"/>
        <w:ind w:left="1800"/>
        <w:jc w:val="lowKashida"/>
        <w:rPr>
          <w:rFonts w:asciiTheme="minorBidi" w:hAnsiTheme="minorBidi"/>
          <w:sz w:val="24"/>
          <w:szCs w:val="24"/>
        </w:rPr>
      </w:pPr>
    </w:p>
    <w:p w:rsidR="008C1526" w:rsidRPr="008E06CF" w:rsidRDefault="000328E7" w:rsidP="000D7B15">
      <w:pPr>
        <w:pStyle w:val="ListParagraph"/>
        <w:numPr>
          <w:ilvl w:val="0"/>
          <w:numId w:val="1"/>
        </w:numPr>
        <w:rPr>
          <w:rFonts w:ascii="Montserrat" w:hAnsi="Montserrat"/>
          <w:b/>
          <w:bCs/>
          <w:sz w:val="28"/>
          <w:szCs w:val="28"/>
        </w:rPr>
      </w:pPr>
      <w:r w:rsidRPr="008E06CF">
        <w:rPr>
          <w:rFonts w:ascii="Montserrat" w:hAnsi="Montserrat"/>
          <w:b/>
          <w:bCs/>
          <w:sz w:val="28"/>
          <w:szCs w:val="28"/>
        </w:rPr>
        <w:t>Scope and Limitations</w:t>
      </w:r>
    </w:p>
    <w:p w:rsidR="00074E30" w:rsidRPr="008E06CF" w:rsidRDefault="00074E30" w:rsidP="00074E30">
      <w:pPr>
        <w:pStyle w:val="ListParagraph"/>
        <w:ind w:left="1080"/>
        <w:rPr>
          <w:rFonts w:ascii="Montserrat" w:hAnsi="Montserrat"/>
          <w:b/>
          <w:bCs/>
          <w:sz w:val="28"/>
          <w:szCs w:val="28"/>
        </w:rPr>
      </w:pPr>
    </w:p>
    <w:p w:rsidR="000328E7" w:rsidRPr="008E06CF" w:rsidRDefault="000328E7" w:rsidP="000D32A9">
      <w:pPr>
        <w:pStyle w:val="ListParagraph"/>
        <w:numPr>
          <w:ilvl w:val="0"/>
          <w:numId w:val="18"/>
        </w:numPr>
        <w:spacing w:after="160" w:line="256" w:lineRule="auto"/>
        <w:jc w:val="both"/>
        <w:rPr>
          <w:rFonts w:asciiTheme="minorBidi" w:hAnsiTheme="minorBidi"/>
          <w:sz w:val="24"/>
          <w:szCs w:val="24"/>
        </w:rPr>
      </w:pPr>
      <w:r w:rsidRPr="008E06CF">
        <w:rPr>
          <w:rFonts w:asciiTheme="minorBidi" w:hAnsiTheme="minorBidi"/>
          <w:sz w:val="24"/>
          <w:szCs w:val="24"/>
        </w:rPr>
        <w:t xml:space="preserve">The </w:t>
      </w:r>
      <w:r w:rsidR="000D32A9">
        <w:rPr>
          <w:rFonts w:asciiTheme="minorBidi" w:hAnsiTheme="minorBidi"/>
          <w:sz w:val="24"/>
          <w:szCs w:val="24"/>
        </w:rPr>
        <w:t>tool</w:t>
      </w:r>
      <w:r w:rsidRPr="008E06CF">
        <w:rPr>
          <w:rFonts w:asciiTheme="minorBidi" w:hAnsiTheme="minorBidi"/>
          <w:sz w:val="24"/>
          <w:szCs w:val="24"/>
        </w:rPr>
        <w:t xml:space="preserve"> will only accept inputs of text such as alpha</w:t>
      </w:r>
      <w:r w:rsidR="00BC0C51" w:rsidRPr="008E06CF">
        <w:rPr>
          <w:rFonts w:asciiTheme="minorBidi" w:hAnsiTheme="minorBidi"/>
          <w:sz w:val="24"/>
          <w:szCs w:val="24"/>
        </w:rPr>
        <w:t>bets, punctuations and numbers that are used in a certain language.</w:t>
      </w:r>
    </w:p>
    <w:p w:rsidR="000328E7" w:rsidRPr="008E06CF" w:rsidRDefault="000328E7" w:rsidP="000D32A9">
      <w:pPr>
        <w:pStyle w:val="ListParagraph"/>
        <w:numPr>
          <w:ilvl w:val="0"/>
          <w:numId w:val="18"/>
        </w:numPr>
        <w:spacing w:after="160" w:line="256" w:lineRule="auto"/>
        <w:jc w:val="both"/>
        <w:rPr>
          <w:rFonts w:asciiTheme="minorBidi" w:hAnsiTheme="minorBidi"/>
          <w:sz w:val="24"/>
          <w:szCs w:val="24"/>
        </w:rPr>
      </w:pPr>
      <w:r w:rsidRPr="008E06CF">
        <w:rPr>
          <w:rFonts w:asciiTheme="minorBidi" w:hAnsiTheme="minorBidi"/>
          <w:sz w:val="24"/>
          <w:szCs w:val="24"/>
        </w:rPr>
        <w:t>It can identify only 3 Filipino major languages such as Cebuano, Kapampangan and Pangasinense.</w:t>
      </w:r>
    </w:p>
    <w:p w:rsidR="00BC0C51" w:rsidRPr="008E06CF" w:rsidRDefault="00BC0C51" w:rsidP="000D32A9">
      <w:pPr>
        <w:pStyle w:val="ListParagraph"/>
        <w:numPr>
          <w:ilvl w:val="0"/>
          <w:numId w:val="18"/>
        </w:numPr>
        <w:spacing w:after="160" w:line="256" w:lineRule="auto"/>
        <w:jc w:val="both"/>
        <w:rPr>
          <w:rFonts w:asciiTheme="minorBidi" w:hAnsiTheme="minorBidi"/>
          <w:sz w:val="24"/>
          <w:szCs w:val="24"/>
        </w:rPr>
      </w:pPr>
      <w:r w:rsidRPr="008E06CF">
        <w:rPr>
          <w:rFonts w:asciiTheme="minorBidi" w:hAnsiTheme="minorBidi"/>
          <w:sz w:val="24"/>
          <w:szCs w:val="24"/>
        </w:rPr>
        <w:t>It will only be able to identify monolingual texts.</w:t>
      </w:r>
    </w:p>
    <w:p w:rsidR="000214E0" w:rsidRDefault="000214E0">
      <w:pPr>
        <w:rPr>
          <w:rStyle w:val="Strong"/>
          <w:rFonts w:ascii="Montserrat" w:eastAsiaTheme="majorEastAsia" w:hAnsi="Montserrat" w:cstheme="majorBidi"/>
          <w:color w:val="000000" w:themeColor="text1"/>
          <w:spacing w:val="-10"/>
          <w:kern w:val="28"/>
          <w:sz w:val="28"/>
          <w:szCs w:val="28"/>
        </w:rPr>
      </w:pPr>
      <w:r>
        <w:rPr>
          <w:rStyle w:val="Strong"/>
          <w:b w:val="0"/>
          <w:bCs w:val="0"/>
        </w:rPr>
        <w:br w:type="page"/>
      </w:r>
    </w:p>
    <w:p w:rsidR="00C10D86" w:rsidRDefault="00F73246" w:rsidP="000D32A9">
      <w:pPr>
        <w:pStyle w:val="Heading1"/>
        <w:numPr>
          <w:ilvl w:val="0"/>
          <w:numId w:val="1"/>
        </w:numPr>
        <w:rPr>
          <w:rStyle w:val="Strong"/>
          <w:b/>
          <w:bCs/>
        </w:rPr>
      </w:pPr>
      <w:bookmarkStart w:id="11" w:name="_Toc474422734"/>
      <w:r w:rsidRPr="008E06CF">
        <w:rPr>
          <w:rStyle w:val="Strong"/>
          <w:b/>
          <w:bCs/>
        </w:rPr>
        <w:t>Termino</w:t>
      </w:r>
      <w:r w:rsidR="00B36ACA" w:rsidRPr="008E06CF">
        <w:rPr>
          <w:rStyle w:val="Strong"/>
          <w:b/>
          <w:bCs/>
        </w:rPr>
        <w:t>logy</w:t>
      </w:r>
      <w:bookmarkEnd w:id="11"/>
    </w:p>
    <w:p w:rsidR="00223F3E" w:rsidRPr="00223F3E" w:rsidRDefault="00223F3E" w:rsidP="00223F3E">
      <w:pPr>
        <w:pStyle w:val="ListParagraph"/>
        <w:numPr>
          <w:ilvl w:val="0"/>
          <w:numId w:val="5"/>
        </w:numPr>
        <w:jc w:val="both"/>
        <w:rPr>
          <w:b/>
          <w:sz w:val="24"/>
        </w:rPr>
      </w:pPr>
      <w:r w:rsidRPr="00223F3E">
        <w:rPr>
          <w:b/>
          <w:sz w:val="24"/>
        </w:rPr>
        <w:t>Austronesian Languages</w:t>
      </w:r>
      <w:r>
        <w:rPr>
          <w:b/>
          <w:sz w:val="24"/>
        </w:rPr>
        <w:t xml:space="preserve"> </w:t>
      </w:r>
      <w:r>
        <w:rPr>
          <w:sz w:val="24"/>
        </w:rPr>
        <w:t>–</w:t>
      </w:r>
      <w:r w:rsidRPr="00223F3E">
        <w:rPr>
          <w:sz w:val="24"/>
        </w:rPr>
        <w:t xml:space="preserve"> </w:t>
      </w:r>
      <w:r>
        <w:rPr>
          <w:sz w:val="24"/>
        </w:rPr>
        <w:t>are language family that is widely dispersed throughout Maritime Southeast Asia, Madagascar and the islands of the Pacific Ocean, with a few members in continental Asia.</w:t>
      </w:r>
    </w:p>
    <w:p w:rsidR="00223F3E" w:rsidRPr="00223F3E" w:rsidRDefault="00223F3E" w:rsidP="00223F3E">
      <w:pPr>
        <w:pStyle w:val="ListParagraph"/>
        <w:ind w:left="1800"/>
        <w:jc w:val="both"/>
        <w:rPr>
          <w:b/>
          <w:sz w:val="24"/>
        </w:rPr>
      </w:pPr>
    </w:p>
    <w:p w:rsidR="00B36ACA" w:rsidRPr="000D32A9" w:rsidRDefault="000214E0" w:rsidP="000D7B15">
      <w:pPr>
        <w:pStyle w:val="ListParagraph"/>
        <w:numPr>
          <w:ilvl w:val="0"/>
          <w:numId w:val="5"/>
        </w:numPr>
        <w:shd w:val="clear" w:color="auto" w:fill="FFFFFF"/>
        <w:spacing w:after="160" w:line="311" w:lineRule="atLeast"/>
        <w:jc w:val="both"/>
        <w:rPr>
          <w:rFonts w:asciiTheme="minorBidi" w:eastAsia="Times New Roman" w:hAnsiTheme="minorBidi"/>
          <w:b/>
          <w:bCs/>
          <w:sz w:val="24"/>
          <w:szCs w:val="24"/>
          <w:lang w:eastAsia="en-PH"/>
        </w:rPr>
      </w:pPr>
      <w:r>
        <w:rPr>
          <w:rFonts w:asciiTheme="minorBidi" w:eastAsia="Times New Roman" w:hAnsiTheme="minorBidi"/>
          <w:b/>
          <w:bCs/>
          <w:sz w:val="24"/>
          <w:szCs w:val="24"/>
          <w:lang w:eastAsia="en-PH"/>
        </w:rPr>
        <w:t>N</w:t>
      </w:r>
      <w:r w:rsidR="000D32A9">
        <w:rPr>
          <w:rFonts w:asciiTheme="minorBidi" w:eastAsia="Times New Roman" w:hAnsiTheme="minorBidi"/>
          <w:b/>
          <w:bCs/>
          <w:sz w:val="24"/>
          <w:szCs w:val="24"/>
          <w:lang w:eastAsia="en-PH"/>
        </w:rPr>
        <w:t>-</w:t>
      </w:r>
      <w:r w:rsidR="00B36ACA" w:rsidRPr="008E06CF">
        <w:rPr>
          <w:rFonts w:asciiTheme="minorBidi" w:eastAsia="Times New Roman" w:hAnsiTheme="minorBidi"/>
          <w:b/>
          <w:bCs/>
          <w:sz w:val="24"/>
          <w:szCs w:val="24"/>
          <w:lang w:eastAsia="en-PH"/>
        </w:rPr>
        <w:t xml:space="preserve">gram </w:t>
      </w:r>
      <w:r w:rsidR="000D32A9">
        <w:rPr>
          <w:rFonts w:asciiTheme="minorBidi" w:hAnsiTheme="minorBidi"/>
          <w:sz w:val="24"/>
          <w:szCs w:val="24"/>
          <w:shd w:val="clear" w:color="auto" w:fill="FFFFFF"/>
        </w:rPr>
        <w:t xml:space="preserve">- </w:t>
      </w:r>
      <w:r w:rsidR="00B36ACA" w:rsidRPr="008E06CF">
        <w:rPr>
          <w:rFonts w:asciiTheme="minorBidi" w:hAnsiTheme="minorBidi"/>
          <w:sz w:val="24"/>
          <w:szCs w:val="24"/>
          <w:shd w:val="clear" w:color="auto" w:fill="FFFFFF"/>
        </w:rPr>
        <w:t>a contiguous sequence of</w:t>
      </w:r>
      <w:r w:rsidR="00B36ACA" w:rsidRPr="008E06CF">
        <w:rPr>
          <w:rStyle w:val="apple-converted-space"/>
          <w:rFonts w:asciiTheme="minorBidi" w:hAnsiTheme="minorBidi"/>
          <w:sz w:val="24"/>
          <w:szCs w:val="24"/>
          <w:shd w:val="clear" w:color="auto" w:fill="FFFFFF"/>
        </w:rPr>
        <w:t> </w:t>
      </w:r>
      <w:r w:rsidR="00B36ACA" w:rsidRPr="000D32A9">
        <w:rPr>
          <w:rFonts w:asciiTheme="minorBidi" w:hAnsiTheme="minorBidi"/>
          <w:i/>
          <w:sz w:val="24"/>
          <w:szCs w:val="24"/>
          <w:shd w:val="clear" w:color="auto" w:fill="FFFFFF"/>
        </w:rPr>
        <w:t>n</w:t>
      </w:r>
      <w:r w:rsidR="00B36ACA" w:rsidRPr="008E06CF">
        <w:rPr>
          <w:rStyle w:val="apple-converted-space"/>
          <w:rFonts w:asciiTheme="minorBidi" w:hAnsiTheme="minorBidi"/>
          <w:sz w:val="24"/>
          <w:szCs w:val="24"/>
          <w:shd w:val="clear" w:color="auto" w:fill="FFFFFF"/>
        </w:rPr>
        <w:t> </w:t>
      </w:r>
      <w:r w:rsidR="00B36ACA" w:rsidRPr="008E06CF">
        <w:rPr>
          <w:rFonts w:asciiTheme="minorBidi" w:hAnsiTheme="minorBidi"/>
          <w:sz w:val="24"/>
          <w:szCs w:val="24"/>
          <w:shd w:val="clear" w:color="auto" w:fill="FFFFFF"/>
        </w:rPr>
        <w:t>items from a given</w:t>
      </w:r>
      <w:r w:rsidR="00B36ACA" w:rsidRPr="008E06CF">
        <w:rPr>
          <w:rStyle w:val="apple-converted-space"/>
          <w:rFonts w:asciiTheme="minorBidi" w:hAnsiTheme="minorBidi"/>
          <w:sz w:val="24"/>
          <w:szCs w:val="24"/>
          <w:shd w:val="clear" w:color="auto" w:fill="FFFFFF"/>
        </w:rPr>
        <w:t> </w:t>
      </w:r>
      <w:hyperlink r:id="rId18" w:tooltip="Sequence" w:history="1">
        <w:r w:rsidR="00B36ACA" w:rsidRPr="008E06CF">
          <w:rPr>
            <w:rStyle w:val="Hyperlink"/>
            <w:rFonts w:asciiTheme="minorBidi" w:hAnsiTheme="minorBidi"/>
            <w:color w:val="auto"/>
            <w:sz w:val="24"/>
            <w:szCs w:val="24"/>
            <w:u w:val="none"/>
            <w:shd w:val="clear" w:color="auto" w:fill="FFFFFF"/>
          </w:rPr>
          <w:t>sequence</w:t>
        </w:r>
      </w:hyperlink>
      <w:r w:rsidR="00B36ACA" w:rsidRPr="008E06CF">
        <w:rPr>
          <w:rStyle w:val="apple-converted-space"/>
          <w:rFonts w:asciiTheme="minorBidi" w:hAnsiTheme="minorBidi"/>
          <w:sz w:val="24"/>
          <w:szCs w:val="24"/>
          <w:shd w:val="clear" w:color="auto" w:fill="FFFFFF"/>
        </w:rPr>
        <w:t> </w:t>
      </w:r>
      <w:r w:rsidR="00B36ACA" w:rsidRPr="008E06CF">
        <w:rPr>
          <w:rFonts w:asciiTheme="minorBidi" w:hAnsiTheme="minorBidi"/>
          <w:sz w:val="24"/>
          <w:szCs w:val="24"/>
          <w:shd w:val="clear" w:color="auto" w:fill="FFFFFF"/>
        </w:rPr>
        <w:t>of text or speech. The items can be</w:t>
      </w:r>
      <w:r w:rsidR="00B36ACA" w:rsidRPr="008E06CF">
        <w:rPr>
          <w:rStyle w:val="apple-converted-space"/>
          <w:rFonts w:asciiTheme="minorBidi" w:hAnsiTheme="minorBidi"/>
          <w:sz w:val="24"/>
          <w:szCs w:val="24"/>
          <w:shd w:val="clear" w:color="auto" w:fill="FFFFFF"/>
        </w:rPr>
        <w:t> </w:t>
      </w:r>
      <w:hyperlink r:id="rId19" w:tooltip="Phoneme" w:history="1">
        <w:r w:rsidR="00B36ACA" w:rsidRPr="008E06CF">
          <w:rPr>
            <w:rStyle w:val="Hyperlink"/>
            <w:rFonts w:asciiTheme="minorBidi" w:hAnsiTheme="minorBidi"/>
            <w:color w:val="auto"/>
            <w:sz w:val="24"/>
            <w:szCs w:val="24"/>
            <w:u w:val="none"/>
            <w:shd w:val="clear" w:color="auto" w:fill="FFFFFF"/>
          </w:rPr>
          <w:t>phonemes</w:t>
        </w:r>
      </w:hyperlink>
      <w:r w:rsidR="00B36ACA" w:rsidRPr="008E06CF">
        <w:rPr>
          <w:rFonts w:asciiTheme="minorBidi" w:hAnsiTheme="minorBidi"/>
          <w:sz w:val="24"/>
          <w:szCs w:val="24"/>
          <w:shd w:val="clear" w:color="auto" w:fill="FFFFFF"/>
        </w:rPr>
        <w:t>,</w:t>
      </w:r>
      <w:r w:rsidR="00B36ACA" w:rsidRPr="008E06CF">
        <w:rPr>
          <w:rStyle w:val="apple-converted-space"/>
          <w:rFonts w:asciiTheme="minorBidi" w:hAnsiTheme="minorBidi"/>
          <w:sz w:val="24"/>
          <w:szCs w:val="24"/>
          <w:shd w:val="clear" w:color="auto" w:fill="FFFFFF"/>
        </w:rPr>
        <w:t> </w:t>
      </w:r>
      <w:hyperlink r:id="rId20" w:tooltip="Syllable" w:history="1">
        <w:r w:rsidR="00B36ACA" w:rsidRPr="008E06CF">
          <w:rPr>
            <w:rStyle w:val="Hyperlink"/>
            <w:rFonts w:asciiTheme="minorBidi" w:hAnsiTheme="minorBidi"/>
            <w:color w:val="auto"/>
            <w:sz w:val="24"/>
            <w:szCs w:val="24"/>
            <w:u w:val="none"/>
            <w:shd w:val="clear" w:color="auto" w:fill="FFFFFF"/>
          </w:rPr>
          <w:t>syllables</w:t>
        </w:r>
      </w:hyperlink>
      <w:r w:rsidR="00B36ACA" w:rsidRPr="008E06CF">
        <w:rPr>
          <w:rFonts w:asciiTheme="minorBidi" w:hAnsiTheme="minorBidi"/>
          <w:sz w:val="24"/>
          <w:szCs w:val="24"/>
          <w:shd w:val="clear" w:color="auto" w:fill="FFFFFF"/>
        </w:rPr>
        <w:t>,</w:t>
      </w:r>
      <w:r w:rsidR="00B36ACA" w:rsidRPr="008E06CF">
        <w:rPr>
          <w:rStyle w:val="apple-converted-space"/>
          <w:rFonts w:asciiTheme="minorBidi" w:hAnsiTheme="minorBidi"/>
          <w:sz w:val="24"/>
          <w:szCs w:val="24"/>
          <w:shd w:val="clear" w:color="auto" w:fill="FFFFFF"/>
        </w:rPr>
        <w:t> </w:t>
      </w:r>
      <w:hyperlink r:id="rId21" w:tooltip="Letter (alphabet)" w:history="1">
        <w:r w:rsidR="00B36ACA" w:rsidRPr="008E06CF">
          <w:rPr>
            <w:rStyle w:val="Hyperlink"/>
            <w:rFonts w:asciiTheme="minorBidi" w:hAnsiTheme="minorBidi"/>
            <w:color w:val="auto"/>
            <w:sz w:val="24"/>
            <w:szCs w:val="24"/>
            <w:u w:val="none"/>
            <w:shd w:val="clear" w:color="auto" w:fill="FFFFFF"/>
          </w:rPr>
          <w:t>letters</w:t>
        </w:r>
      </w:hyperlink>
      <w:r w:rsidR="00B36ACA" w:rsidRPr="008E06CF">
        <w:rPr>
          <w:rFonts w:asciiTheme="minorBidi" w:hAnsiTheme="minorBidi"/>
          <w:sz w:val="24"/>
          <w:szCs w:val="24"/>
          <w:shd w:val="clear" w:color="auto" w:fill="FFFFFF"/>
        </w:rPr>
        <w:t>,</w:t>
      </w:r>
      <w:r w:rsidR="00B36ACA" w:rsidRPr="008E06CF">
        <w:rPr>
          <w:rStyle w:val="apple-converted-space"/>
          <w:rFonts w:asciiTheme="minorBidi" w:hAnsiTheme="minorBidi"/>
          <w:sz w:val="24"/>
          <w:szCs w:val="24"/>
          <w:shd w:val="clear" w:color="auto" w:fill="FFFFFF"/>
        </w:rPr>
        <w:t> </w:t>
      </w:r>
      <w:hyperlink r:id="rId22" w:tooltip="Word" w:history="1">
        <w:r w:rsidR="00B36ACA" w:rsidRPr="008E06CF">
          <w:rPr>
            <w:rStyle w:val="Hyperlink"/>
            <w:rFonts w:asciiTheme="minorBidi" w:hAnsiTheme="minorBidi"/>
            <w:color w:val="auto"/>
            <w:sz w:val="24"/>
            <w:szCs w:val="24"/>
            <w:u w:val="none"/>
            <w:shd w:val="clear" w:color="auto" w:fill="FFFFFF"/>
          </w:rPr>
          <w:t>words</w:t>
        </w:r>
      </w:hyperlink>
      <w:r w:rsidR="00B36ACA" w:rsidRPr="008E06CF">
        <w:rPr>
          <w:rStyle w:val="apple-converted-space"/>
          <w:rFonts w:asciiTheme="minorBidi" w:hAnsiTheme="minorBidi"/>
          <w:sz w:val="24"/>
          <w:szCs w:val="24"/>
          <w:shd w:val="clear" w:color="auto" w:fill="FFFFFF"/>
        </w:rPr>
        <w:t> </w:t>
      </w:r>
      <w:r w:rsidR="00B36ACA" w:rsidRPr="008E06CF">
        <w:rPr>
          <w:rFonts w:asciiTheme="minorBidi" w:hAnsiTheme="minorBidi"/>
          <w:sz w:val="24"/>
          <w:szCs w:val="24"/>
          <w:shd w:val="clear" w:color="auto" w:fill="FFFFFF"/>
        </w:rPr>
        <w:t>or</w:t>
      </w:r>
      <w:r w:rsidR="00B36ACA" w:rsidRPr="008E06CF">
        <w:rPr>
          <w:rStyle w:val="apple-converted-space"/>
          <w:rFonts w:asciiTheme="minorBidi" w:hAnsiTheme="minorBidi"/>
          <w:sz w:val="24"/>
          <w:szCs w:val="24"/>
          <w:shd w:val="clear" w:color="auto" w:fill="FFFFFF"/>
        </w:rPr>
        <w:t> </w:t>
      </w:r>
      <w:hyperlink r:id="rId23" w:tooltip="Base pairs" w:history="1">
        <w:r w:rsidR="00B36ACA" w:rsidRPr="008E06CF">
          <w:rPr>
            <w:rStyle w:val="Hyperlink"/>
            <w:rFonts w:asciiTheme="minorBidi" w:hAnsiTheme="minorBidi"/>
            <w:color w:val="auto"/>
            <w:sz w:val="24"/>
            <w:szCs w:val="24"/>
            <w:u w:val="none"/>
            <w:shd w:val="clear" w:color="auto" w:fill="FFFFFF"/>
          </w:rPr>
          <w:t>base pairs</w:t>
        </w:r>
      </w:hyperlink>
      <w:r w:rsidR="00B36ACA" w:rsidRPr="008E06CF">
        <w:rPr>
          <w:rStyle w:val="apple-converted-space"/>
          <w:rFonts w:asciiTheme="minorBidi" w:hAnsiTheme="minorBidi"/>
          <w:sz w:val="24"/>
          <w:szCs w:val="24"/>
          <w:shd w:val="clear" w:color="auto" w:fill="FFFFFF"/>
        </w:rPr>
        <w:t> </w:t>
      </w:r>
      <w:r w:rsidR="00B36ACA" w:rsidRPr="008E06CF">
        <w:rPr>
          <w:rFonts w:asciiTheme="minorBidi" w:hAnsiTheme="minorBidi"/>
          <w:sz w:val="24"/>
          <w:szCs w:val="24"/>
          <w:shd w:val="clear" w:color="auto" w:fill="FFFFFF"/>
        </w:rPr>
        <w:t>according to the application. The</w:t>
      </w:r>
      <w:r w:rsidR="00B36ACA" w:rsidRPr="008E06CF">
        <w:rPr>
          <w:rStyle w:val="apple-converted-space"/>
          <w:rFonts w:asciiTheme="minorBidi" w:hAnsiTheme="minorBidi"/>
          <w:sz w:val="24"/>
          <w:szCs w:val="24"/>
          <w:shd w:val="clear" w:color="auto" w:fill="FFFFFF"/>
        </w:rPr>
        <w:t> </w:t>
      </w:r>
      <w:r w:rsidR="00B36ACA" w:rsidRPr="008E06CF">
        <w:rPr>
          <w:rFonts w:asciiTheme="minorBidi" w:hAnsiTheme="minorBidi"/>
          <w:sz w:val="24"/>
          <w:szCs w:val="24"/>
          <w:shd w:val="clear" w:color="auto" w:fill="FFFFFF"/>
        </w:rPr>
        <w:t>n-grams typically are collected from a</w:t>
      </w:r>
      <w:r w:rsidR="00B36ACA" w:rsidRPr="008E06CF">
        <w:rPr>
          <w:rStyle w:val="apple-converted-space"/>
          <w:rFonts w:asciiTheme="minorBidi" w:hAnsiTheme="minorBidi"/>
          <w:sz w:val="24"/>
          <w:szCs w:val="24"/>
          <w:shd w:val="clear" w:color="auto" w:fill="FFFFFF"/>
        </w:rPr>
        <w:t> </w:t>
      </w:r>
      <w:hyperlink r:id="rId24" w:tooltip="Text corpus" w:history="1">
        <w:r w:rsidR="00B36ACA" w:rsidRPr="008E06CF">
          <w:rPr>
            <w:rStyle w:val="Hyperlink"/>
            <w:rFonts w:asciiTheme="minorBidi" w:hAnsiTheme="minorBidi"/>
            <w:color w:val="auto"/>
            <w:sz w:val="24"/>
            <w:szCs w:val="24"/>
            <w:u w:val="none"/>
            <w:shd w:val="clear" w:color="auto" w:fill="FFFFFF"/>
          </w:rPr>
          <w:t>text</w:t>
        </w:r>
      </w:hyperlink>
      <w:r w:rsidR="00B36ACA" w:rsidRPr="008E06CF">
        <w:rPr>
          <w:rStyle w:val="apple-converted-space"/>
          <w:rFonts w:asciiTheme="minorBidi" w:hAnsiTheme="minorBidi"/>
          <w:sz w:val="24"/>
          <w:szCs w:val="24"/>
          <w:shd w:val="clear" w:color="auto" w:fill="FFFFFF"/>
        </w:rPr>
        <w:t> </w:t>
      </w:r>
      <w:r w:rsidR="00B36ACA" w:rsidRPr="008E06CF">
        <w:rPr>
          <w:rFonts w:asciiTheme="minorBidi" w:hAnsiTheme="minorBidi"/>
          <w:sz w:val="24"/>
          <w:szCs w:val="24"/>
          <w:shd w:val="clear" w:color="auto" w:fill="FFFFFF"/>
        </w:rPr>
        <w:t>or</w:t>
      </w:r>
      <w:r w:rsidR="00B36ACA" w:rsidRPr="008E06CF">
        <w:rPr>
          <w:rStyle w:val="apple-converted-space"/>
          <w:rFonts w:asciiTheme="minorBidi" w:hAnsiTheme="minorBidi"/>
          <w:sz w:val="24"/>
          <w:szCs w:val="24"/>
          <w:shd w:val="clear" w:color="auto" w:fill="FFFFFF"/>
        </w:rPr>
        <w:t> </w:t>
      </w:r>
      <w:hyperlink r:id="rId25" w:tooltip="Speech corpus" w:history="1">
        <w:r w:rsidR="00B36ACA" w:rsidRPr="008E06CF">
          <w:rPr>
            <w:rStyle w:val="Hyperlink"/>
            <w:rFonts w:asciiTheme="minorBidi" w:hAnsiTheme="minorBidi"/>
            <w:color w:val="auto"/>
            <w:sz w:val="24"/>
            <w:szCs w:val="24"/>
            <w:u w:val="none"/>
            <w:shd w:val="clear" w:color="auto" w:fill="FFFFFF"/>
          </w:rPr>
          <w:t>speech corpus</w:t>
        </w:r>
      </w:hyperlink>
      <w:r w:rsidR="00B36ACA" w:rsidRPr="008E06CF">
        <w:rPr>
          <w:rFonts w:asciiTheme="minorBidi" w:hAnsiTheme="minorBidi"/>
          <w:sz w:val="24"/>
          <w:szCs w:val="24"/>
          <w:shd w:val="clear" w:color="auto" w:fill="FFFFFF"/>
        </w:rPr>
        <w:t>. When the items are words,</w:t>
      </w:r>
      <w:r w:rsidR="00B36ACA" w:rsidRPr="008E06CF">
        <w:rPr>
          <w:rStyle w:val="apple-converted-space"/>
          <w:rFonts w:asciiTheme="minorBidi" w:hAnsiTheme="minorBidi"/>
          <w:sz w:val="24"/>
          <w:szCs w:val="24"/>
          <w:shd w:val="clear" w:color="auto" w:fill="FFFFFF"/>
        </w:rPr>
        <w:t> </w:t>
      </w:r>
      <w:r w:rsidR="00B36ACA" w:rsidRPr="008E06CF">
        <w:rPr>
          <w:rStyle w:val="texhtml"/>
          <w:rFonts w:asciiTheme="minorBidi" w:hAnsiTheme="minorBidi"/>
          <w:sz w:val="24"/>
          <w:szCs w:val="24"/>
          <w:shd w:val="clear" w:color="auto" w:fill="FFFFFF"/>
        </w:rPr>
        <w:t>n</w:t>
      </w:r>
      <w:r w:rsidR="00B36ACA" w:rsidRPr="008E06CF">
        <w:rPr>
          <w:rFonts w:asciiTheme="minorBidi" w:hAnsiTheme="minorBidi"/>
          <w:sz w:val="24"/>
          <w:szCs w:val="24"/>
          <w:shd w:val="clear" w:color="auto" w:fill="FFFFFF"/>
        </w:rPr>
        <w:t>-grams may also be called</w:t>
      </w:r>
      <w:r w:rsidR="00B36ACA" w:rsidRPr="008E06CF">
        <w:rPr>
          <w:rStyle w:val="apple-converted-space"/>
          <w:rFonts w:asciiTheme="minorBidi" w:hAnsiTheme="minorBidi"/>
          <w:sz w:val="24"/>
          <w:szCs w:val="24"/>
          <w:shd w:val="clear" w:color="auto" w:fill="FFFFFF"/>
        </w:rPr>
        <w:t> </w:t>
      </w:r>
      <w:r w:rsidR="00B36ACA" w:rsidRPr="008E06CF">
        <w:rPr>
          <w:rFonts w:asciiTheme="minorBidi" w:hAnsiTheme="minorBidi"/>
          <w:sz w:val="24"/>
          <w:szCs w:val="24"/>
          <w:shd w:val="clear" w:color="auto" w:fill="FFFFFF"/>
        </w:rPr>
        <w:t>shingles</w:t>
      </w:r>
      <w:r w:rsidR="000D32A9" w:rsidRPr="000D32A9">
        <w:rPr>
          <w:rFonts w:asciiTheme="minorBidi" w:eastAsia="Times New Roman" w:hAnsiTheme="minorBidi"/>
          <w:b/>
          <w:bCs/>
          <w:sz w:val="24"/>
          <w:szCs w:val="24"/>
          <w:lang w:eastAsia="en-PH"/>
        </w:rPr>
        <w:t>.</w:t>
      </w:r>
    </w:p>
    <w:p w:rsidR="000D32A9" w:rsidRPr="008E06CF" w:rsidRDefault="000D32A9" w:rsidP="000D32A9">
      <w:pPr>
        <w:pStyle w:val="ListParagraph"/>
        <w:shd w:val="clear" w:color="auto" w:fill="FFFFFF"/>
        <w:spacing w:after="160" w:line="311" w:lineRule="atLeast"/>
        <w:ind w:left="1800"/>
        <w:jc w:val="both"/>
        <w:rPr>
          <w:rFonts w:asciiTheme="minorBidi" w:eastAsia="Times New Roman" w:hAnsiTheme="minorBidi"/>
          <w:b/>
          <w:bCs/>
          <w:sz w:val="24"/>
          <w:szCs w:val="24"/>
          <w:lang w:eastAsia="en-PH"/>
        </w:rPr>
      </w:pPr>
    </w:p>
    <w:p w:rsidR="00911126" w:rsidRPr="000D32A9" w:rsidRDefault="00223F3E" w:rsidP="000D7B15">
      <w:pPr>
        <w:pStyle w:val="ListParagraph"/>
        <w:numPr>
          <w:ilvl w:val="0"/>
          <w:numId w:val="6"/>
        </w:numPr>
        <w:spacing w:after="160" w:line="256" w:lineRule="auto"/>
        <w:jc w:val="both"/>
        <w:rPr>
          <w:rFonts w:asciiTheme="minorBidi" w:eastAsia="Times New Roman" w:hAnsiTheme="minorBidi"/>
          <w:sz w:val="24"/>
          <w:szCs w:val="24"/>
          <w:lang w:eastAsia="en-PH"/>
        </w:rPr>
      </w:pPr>
      <w:r>
        <w:rPr>
          <w:rFonts w:asciiTheme="minorBidi" w:hAnsiTheme="minorBidi"/>
          <w:b/>
          <w:bCs/>
          <w:sz w:val="24"/>
          <w:szCs w:val="24"/>
          <w:shd w:val="clear" w:color="auto" w:fill="FFFFFF"/>
        </w:rPr>
        <w:t>Markov M</w:t>
      </w:r>
      <w:r w:rsidR="00B36ACA" w:rsidRPr="008E06CF">
        <w:rPr>
          <w:rFonts w:asciiTheme="minorBidi" w:hAnsiTheme="minorBidi"/>
          <w:b/>
          <w:bCs/>
          <w:sz w:val="24"/>
          <w:szCs w:val="24"/>
          <w:shd w:val="clear" w:color="auto" w:fill="FFFFFF"/>
        </w:rPr>
        <w:t>odel</w:t>
      </w:r>
      <w:r w:rsidR="00B36ACA" w:rsidRPr="008E06CF">
        <w:rPr>
          <w:sz w:val="24"/>
          <w:szCs w:val="24"/>
        </w:rPr>
        <w:t xml:space="preserve"> - </w:t>
      </w:r>
      <w:r w:rsidR="00B36ACA" w:rsidRPr="008E06CF">
        <w:rPr>
          <w:rFonts w:asciiTheme="minorBidi" w:hAnsiTheme="minorBidi"/>
          <w:sz w:val="24"/>
          <w:szCs w:val="24"/>
          <w:shd w:val="clear" w:color="auto" w:fill="FFFFFF"/>
        </w:rPr>
        <w:t>is a</w:t>
      </w:r>
      <w:r w:rsidR="00B36ACA" w:rsidRPr="008E06CF">
        <w:rPr>
          <w:rStyle w:val="apple-converted-space"/>
          <w:rFonts w:asciiTheme="minorBidi" w:hAnsiTheme="minorBidi"/>
          <w:sz w:val="24"/>
          <w:szCs w:val="24"/>
          <w:shd w:val="clear" w:color="auto" w:fill="FFFFFF"/>
        </w:rPr>
        <w:t> </w:t>
      </w:r>
      <w:hyperlink r:id="rId26" w:tooltip="Stochastic model" w:history="1">
        <w:r w:rsidR="00B36ACA" w:rsidRPr="008E06CF">
          <w:rPr>
            <w:rStyle w:val="Hyperlink"/>
            <w:rFonts w:asciiTheme="minorBidi" w:hAnsiTheme="minorBidi"/>
            <w:color w:val="auto"/>
            <w:sz w:val="24"/>
            <w:szCs w:val="24"/>
            <w:u w:val="none"/>
            <w:shd w:val="clear" w:color="auto" w:fill="FFFFFF"/>
          </w:rPr>
          <w:t>stochastic model</w:t>
        </w:r>
      </w:hyperlink>
      <w:r w:rsidR="00B36ACA" w:rsidRPr="008E06CF">
        <w:rPr>
          <w:rStyle w:val="apple-converted-space"/>
          <w:rFonts w:asciiTheme="minorBidi" w:hAnsiTheme="minorBidi"/>
          <w:sz w:val="24"/>
          <w:szCs w:val="24"/>
          <w:shd w:val="clear" w:color="auto" w:fill="FFFFFF"/>
        </w:rPr>
        <w:t> </w:t>
      </w:r>
      <w:r w:rsidR="00B36ACA" w:rsidRPr="008E06CF">
        <w:rPr>
          <w:rFonts w:asciiTheme="minorBidi" w:hAnsiTheme="minorBidi"/>
          <w:sz w:val="24"/>
          <w:szCs w:val="24"/>
          <w:shd w:val="clear" w:color="auto" w:fill="FFFFFF"/>
        </w:rPr>
        <w:t>used to</w:t>
      </w:r>
      <w:r w:rsidR="00B36ACA" w:rsidRPr="008E06CF">
        <w:rPr>
          <w:rStyle w:val="apple-converted-space"/>
          <w:rFonts w:asciiTheme="minorBidi" w:hAnsiTheme="minorBidi"/>
          <w:sz w:val="24"/>
          <w:szCs w:val="24"/>
          <w:shd w:val="clear" w:color="auto" w:fill="FFFFFF"/>
        </w:rPr>
        <w:t> </w:t>
      </w:r>
      <w:hyperlink r:id="rId27" w:tooltip="Mathematical model" w:history="1">
        <w:r w:rsidR="00B36ACA" w:rsidRPr="008E06CF">
          <w:rPr>
            <w:rStyle w:val="Hyperlink"/>
            <w:rFonts w:asciiTheme="minorBidi" w:hAnsiTheme="minorBidi"/>
            <w:color w:val="auto"/>
            <w:sz w:val="24"/>
            <w:szCs w:val="24"/>
            <w:u w:val="none"/>
            <w:shd w:val="clear" w:color="auto" w:fill="FFFFFF"/>
          </w:rPr>
          <w:t>model</w:t>
        </w:r>
      </w:hyperlink>
      <w:r w:rsidR="00B36ACA" w:rsidRPr="008E06CF">
        <w:rPr>
          <w:rStyle w:val="apple-converted-space"/>
          <w:rFonts w:asciiTheme="minorBidi" w:hAnsiTheme="minorBidi"/>
          <w:sz w:val="24"/>
          <w:szCs w:val="24"/>
          <w:shd w:val="clear" w:color="auto" w:fill="FFFFFF"/>
        </w:rPr>
        <w:t> </w:t>
      </w:r>
      <w:r w:rsidR="00B36ACA" w:rsidRPr="008E06CF">
        <w:rPr>
          <w:rFonts w:asciiTheme="minorBidi" w:hAnsiTheme="minorBidi"/>
          <w:sz w:val="24"/>
          <w:szCs w:val="24"/>
          <w:shd w:val="clear" w:color="auto" w:fill="FFFFFF"/>
        </w:rPr>
        <w:t>randomly changing systems where it is assumed that future states depend only on the current state not on the events that occurred before it (that is, it assumes the</w:t>
      </w:r>
      <w:r w:rsidR="00B36ACA" w:rsidRPr="008E06CF">
        <w:rPr>
          <w:rStyle w:val="apple-converted-space"/>
          <w:rFonts w:asciiTheme="minorBidi" w:hAnsiTheme="minorBidi"/>
          <w:sz w:val="24"/>
          <w:szCs w:val="24"/>
          <w:shd w:val="clear" w:color="auto" w:fill="FFFFFF"/>
        </w:rPr>
        <w:t> </w:t>
      </w:r>
      <w:hyperlink r:id="rId28" w:tooltip="Markov property" w:history="1">
        <w:r w:rsidR="00B36ACA" w:rsidRPr="008E06CF">
          <w:rPr>
            <w:rStyle w:val="Hyperlink"/>
            <w:rFonts w:asciiTheme="minorBidi" w:hAnsiTheme="minorBidi"/>
            <w:color w:val="auto"/>
            <w:sz w:val="24"/>
            <w:szCs w:val="24"/>
            <w:u w:val="none"/>
            <w:shd w:val="clear" w:color="auto" w:fill="FFFFFF"/>
          </w:rPr>
          <w:t>Markov property</w:t>
        </w:r>
      </w:hyperlink>
      <w:r w:rsidR="00B36ACA" w:rsidRPr="008E06CF">
        <w:rPr>
          <w:rFonts w:asciiTheme="minorBidi" w:hAnsiTheme="minorBidi"/>
          <w:sz w:val="24"/>
          <w:szCs w:val="24"/>
          <w:shd w:val="clear" w:color="auto" w:fill="FFFFFF"/>
        </w:rPr>
        <w:t>). Generally, this assumption enables reasoning and computation with the model that would otherwise be</w:t>
      </w:r>
      <w:r w:rsidR="00B36ACA" w:rsidRPr="008E06CF">
        <w:rPr>
          <w:rStyle w:val="apple-converted-space"/>
          <w:rFonts w:asciiTheme="minorBidi" w:hAnsiTheme="minorBidi"/>
          <w:sz w:val="24"/>
          <w:szCs w:val="24"/>
          <w:shd w:val="clear" w:color="auto" w:fill="FFFFFF"/>
        </w:rPr>
        <w:t> </w:t>
      </w:r>
      <w:hyperlink r:id="rId29" w:tooltip="Intractability (complexity)" w:history="1">
        <w:r w:rsidR="00B36ACA" w:rsidRPr="008E06CF">
          <w:rPr>
            <w:rStyle w:val="Hyperlink"/>
            <w:rFonts w:asciiTheme="minorBidi" w:hAnsiTheme="minorBidi"/>
            <w:color w:val="auto"/>
            <w:sz w:val="24"/>
            <w:szCs w:val="24"/>
            <w:u w:val="none"/>
            <w:shd w:val="clear" w:color="auto" w:fill="FFFFFF"/>
          </w:rPr>
          <w:t>intractable</w:t>
        </w:r>
      </w:hyperlink>
      <w:r w:rsidR="00B36ACA" w:rsidRPr="008E06CF">
        <w:rPr>
          <w:rFonts w:asciiTheme="minorBidi" w:hAnsiTheme="minorBidi"/>
          <w:sz w:val="24"/>
          <w:szCs w:val="24"/>
          <w:shd w:val="clear" w:color="auto" w:fill="FFFFFF"/>
        </w:rPr>
        <w:t>.</w:t>
      </w:r>
    </w:p>
    <w:p w:rsidR="000D32A9" w:rsidRPr="000D32A9" w:rsidRDefault="000D32A9" w:rsidP="000D32A9">
      <w:pPr>
        <w:pStyle w:val="ListParagraph"/>
        <w:spacing w:after="160" w:line="256" w:lineRule="auto"/>
        <w:ind w:left="1800"/>
        <w:jc w:val="both"/>
        <w:rPr>
          <w:rFonts w:asciiTheme="minorBidi" w:eastAsia="Times New Roman" w:hAnsiTheme="minorBidi"/>
          <w:sz w:val="24"/>
          <w:szCs w:val="24"/>
          <w:lang w:eastAsia="en-PH"/>
        </w:rPr>
      </w:pPr>
    </w:p>
    <w:p w:rsidR="000D32A9" w:rsidRPr="00436866" w:rsidRDefault="000D32A9" w:rsidP="000D7B15">
      <w:pPr>
        <w:pStyle w:val="ListParagraph"/>
        <w:numPr>
          <w:ilvl w:val="0"/>
          <w:numId w:val="6"/>
        </w:numPr>
        <w:spacing w:after="160" w:line="256" w:lineRule="auto"/>
        <w:jc w:val="both"/>
        <w:rPr>
          <w:rFonts w:asciiTheme="minorBidi" w:eastAsia="Times New Roman" w:hAnsiTheme="minorBidi"/>
          <w:sz w:val="24"/>
          <w:szCs w:val="24"/>
          <w:lang w:eastAsia="en-PH"/>
        </w:rPr>
      </w:pPr>
      <w:r>
        <w:rPr>
          <w:rFonts w:asciiTheme="minorBidi" w:hAnsiTheme="minorBidi"/>
          <w:b/>
          <w:bCs/>
          <w:sz w:val="24"/>
          <w:szCs w:val="24"/>
          <w:shd w:val="clear" w:color="auto" w:fill="FFFFFF"/>
        </w:rPr>
        <w:t xml:space="preserve">Maximum Likelihood – </w:t>
      </w:r>
      <w:r>
        <w:rPr>
          <w:rFonts w:asciiTheme="minorBidi" w:hAnsiTheme="minorBidi"/>
          <w:bCs/>
          <w:sz w:val="24"/>
          <w:szCs w:val="24"/>
          <w:shd w:val="clear" w:color="auto" w:fill="FFFFFF"/>
        </w:rPr>
        <w:t>also called the maximum likelihood method, is the procedure of finding the value of one or more parameters for a given statistic which makes the known lik</w:t>
      </w:r>
      <w:r w:rsidR="00436866">
        <w:rPr>
          <w:rFonts w:asciiTheme="minorBidi" w:hAnsiTheme="minorBidi"/>
          <w:bCs/>
          <w:sz w:val="24"/>
          <w:szCs w:val="24"/>
          <w:shd w:val="clear" w:color="auto" w:fill="FFFFFF"/>
        </w:rPr>
        <w:t>elihood distribution a maximum</w:t>
      </w:r>
      <w:sdt>
        <w:sdtPr>
          <w:rPr>
            <w:rFonts w:asciiTheme="minorBidi" w:hAnsiTheme="minorBidi"/>
            <w:bCs/>
            <w:sz w:val="24"/>
            <w:szCs w:val="24"/>
            <w:shd w:val="clear" w:color="auto" w:fill="FFFFFF"/>
          </w:rPr>
          <w:id w:val="-74521006"/>
          <w:citation/>
        </w:sdtPr>
        <w:sdtEndPr/>
        <w:sdtContent>
          <w:r w:rsidR="000214E0">
            <w:rPr>
              <w:rFonts w:asciiTheme="minorBidi" w:hAnsiTheme="minorBidi"/>
              <w:bCs/>
              <w:sz w:val="24"/>
              <w:szCs w:val="24"/>
              <w:shd w:val="clear" w:color="auto" w:fill="FFFFFF"/>
            </w:rPr>
            <w:fldChar w:fldCharType="begin"/>
          </w:r>
          <w:r w:rsidR="000214E0">
            <w:rPr>
              <w:rFonts w:asciiTheme="minorBidi" w:hAnsiTheme="minorBidi"/>
              <w:bCs/>
              <w:sz w:val="24"/>
              <w:szCs w:val="24"/>
              <w:shd w:val="clear" w:color="auto" w:fill="FFFFFF"/>
            </w:rPr>
            <w:instrText xml:space="preserve"> CITATION Wei17 \l 13321 </w:instrText>
          </w:r>
          <w:r w:rsidR="000214E0">
            <w:rPr>
              <w:rFonts w:asciiTheme="minorBidi" w:hAnsiTheme="minorBidi"/>
              <w:bCs/>
              <w:sz w:val="24"/>
              <w:szCs w:val="24"/>
              <w:shd w:val="clear" w:color="auto" w:fill="FFFFFF"/>
            </w:rPr>
            <w:fldChar w:fldCharType="separate"/>
          </w:r>
          <w:r w:rsidR="00C94493">
            <w:rPr>
              <w:rFonts w:asciiTheme="minorBidi" w:hAnsiTheme="minorBidi"/>
              <w:bCs/>
              <w:noProof/>
              <w:sz w:val="24"/>
              <w:szCs w:val="24"/>
              <w:shd w:val="clear" w:color="auto" w:fill="FFFFFF"/>
            </w:rPr>
            <w:t xml:space="preserve"> </w:t>
          </w:r>
          <w:r w:rsidR="00C94493" w:rsidRPr="00C94493">
            <w:rPr>
              <w:rFonts w:asciiTheme="minorBidi" w:hAnsiTheme="minorBidi"/>
              <w:noProof/>
              <w:sz w:val="24"/>
              <w:szCs w:val="24"/>
              <w:shd w:val="clear" w:color="auto" w:fill="FFFFFF"/>
            </w:rPr>
            <w:t>[29]</w:t>
          </w:r>
          <w:r w:rsidR="000214E0">
            <w:rPr>
              <w:rFonts w:asciiTheme="minorBidi" w:hAnsiTheme="minorBidi"/>
              <w:bCs/>
              <w:sz w:val="24"/>
              <w:szCs w:val="24"/>
              <w:shd w:val="clear" w:color="auto" w:fill="FFFFFF"/>
            </w:rPr>
            <w:fldChar w:fldCharType="end"/>
          </w:r>
        </w:sdtContent>
      </w:sdt>
      <w:r w:rsidR="00436866">
        <w:rPr>
          <w:rFonts w:asciiTheme="minorBidi" w:hAnsiTheme="minorBidi"/>
          <w:bCs/>
          <w:sz w:val="24"/>
          <w:szCs w:val="24"/>
          <w:shd w:val="clear" w:color="auto" w:fill="FFFFFF"/>
        </w:rPr>
        <w:t>.</w:t>
      </w:r>
    </w:p>
    <w:p w:rsidR="000D32A9" w:rsidRDefault="000D32A9">
      <w:pPr>
        <w:rPr>
          <w:rStyle w:val="Strong"/>
          <w:rFonts w:ascii="Montserrat" w:eastAsiaTheme="majorEastAsia" w:hAnsi="Montserrat" w:cstheme="majorBidi"/>
          <w:color w:val="000000" w:themeColor="text1"/>
          <w:spacing w:val="-10"/>
          <w:kern w:val="28"/>
          <w:sz w:val="28"/>
          <w:szCs w:val="28"/>
        </w:rPr>
      </w:pPr>
      <w:r>
        <w:rPr>
          <w:rStyle w:val="Strong"/>
          <w:b w:val="0"/>
          <w:bCs w:val="0"/>
        </w:rPr>
        <w:br w:type="page"/>
      </w:r>
    </w:p>
    <w:p w:rsidR="00A804E1" w:rsidRPr="008E06CF" w:rsidRDefault="00580593" w:rsidP="000D7B15">
      <w:pPr>
        <w:pStyle w:val="Heading1"/>
        <w:numPr>
          <w:ilvl w:val="0"/>
          <w:numId w:val="1"/>
        </w:numPr>
      </w:pPr>
      <w:bookmarkStart w:id="12" w:name="_Toc474422735"/>
      <w:r w:rsidRPr="008E06CF">
        <w:rPr>
          <w:rStyle w:val="Strong"/>
          <w:b/>
          <w:bCs/>
        </w:rPr>
        <w:t>Meth</w:t>
      </w:r>
      <w:r w:rsidR="00782BD7" w:rsidRPr="008E06CF">
        <w:rPr>
          <w:rStyle w:val="Strong"/>
          <w:b/>
          <w:bCs/>
        </w:rPr>
        <w:t>ods</w:t>
      </w:r>
      <w:bookmarkEnd w:id="12"/>
    </w:p>
    <w:p w:rsidR="00A804E1" w:rsidRPr="008E06CF" w:rsidRDefault="00A804E1" w:rsidP="000D7B15">
      <w:pPr>
        <w:pStyle w:val="Heading2"/>
        <w:numPr>
          <w:ilvl w:val="0"/>
          <w:numId w:val="3"/>
        </w:numPr>
      </w:pPr>
      <w:bookmarkStart w:id="13" w:name="_Toc474422736"/>
      <w:r w:rsidRPr="008E06CF">
        <w:t>System Architecture</w:t>
      </w:r>
      <w:bookmarkEnd w:id="13"/>
      <w:r w:rsidRPr="008E06CF">
        <w:t xml:space="preserve"> </w:t>
      </w:r>
    </w:p>
    <w:p w:rsidR="002748C7" w:rsidRPr="008E06CF" w:rsidRDefault="002748C7" w:rsidP="002748C7"/>
    <w:p w:rsidR="00624A68" w:rsidRPr="008E06CF" w:rsidRDefault="00243804" w:rsidP="00624A68">
      <w:pPr>
        <w:keepNext/>
        <w:jc w:val="center"/>
      </w:pPr>
      <w:r w:rsidRPr="008E06CF">
        <w:object w:dxaOrig="5526" w:dyaOrig="14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494.25pt" o:ole="">
            <v:imagedata r:id="rId30" o:title=""/>
          </v:shape>
          <o:OLEObject Type="Embed" ProgID="Visio.Drawing.15" ShapeID="_x0000_i1025" DrawAspect="Content" ObjectID="_1550044196" r:id="rId31"/>
        </w:object>
      </w:r>
    </w:p>
    <w:p w:rsidR="002748C7" w:rsidRPr="008E06CF" w:rsidRDefault="00624A68" w:rsidP="00624A68">
      <w:pPr>
        <w:pStyle w:val="Caption"/>
        <w:jc w:val="center"/>
        <w:rPr>
          <w:rFonts w:ascii="Montserrat" w:eastAsiaTheme="majorEastAsia" w:hAnsi="Montserrat" w:cstheme="majorBidi"/>
          <w:b w:val="0"/>
          <w:color w:val="auto"/>
          <w:sz w:val="26"/>
          <w:szCs w:val="26"/>
        </w:rPr>
      </w:pPr>
      <w:r w:rsidRPr="008E06CF">
        <w:rPr>
          <w:color w:val="auto"/>
        </w:rPr>
        <w:t xml:space="preserve">Figure </w:t>
      </w:r>
      <w:r w:rsidRPr="008E06CF">
        <w:rPr>
          <w:color w:val="auto"/>
        </w:rPr>
        <w:fldChar w:fldCharType="begin"/>
      </w:r>
      <w:r w:rsidRPr="008E06CF">
        <w:rPr>
          <w:color w:val="auto"/>
        </w:rPr>
        <w:instrText xml:space="preserve"> SEQ Figure \* ARABIC </w:instrText>
      </w:r>
      <w:r w:rsidRPr="008E06CF">
        <w:rPr>
          <w:color w:val="auto"/>
        </w:rPr>
        <w:fldChar w:fldCharType="separate"/>
      </w:r>
      <w:r w:rsidR="000F2CCB">
        <w:rPr>
          <w:noProof/>
          <w:color w:val="auto"/>
        </w:rPr>
        <w:t>2</w:t>
      </w:r>
      <w:r w:rsidRPr="008E06CF">
        <w:rPr>
          <w:color w:val="auto"/>
        </w:rPr>
        <w:fldChar w:fldCharType="end"/>
      </w:r>
      <w:r w:rsidRPr="008E06CF">
        <w:rPr>
          <w:color w:val="auto"/>
        </w:rPr>
        <w:t>. System architecture which shows the process of identifying a document in Filipino Native Language</w:t>
      </w:r>
    </w:p>
    <w:p w:rsidR="00782BD7" w:rsidRPr="008E06CF" w:rsidRDefault="00782BD7" w:rsidP="000D7B15">
      <w:pPr>
        <w:pStyle w:val="Heading2"/>
        <w:numPr>
          <w:ilvl w:val="0"/>
          <w:numId w:val="3"/>
        </w:numPr>
      </w:pPr>
      <w:bookmarkStart w:id="14" w:name="_Toc474422737"/>
      <w:r w:rsidRPr="008E06CF">
        <w:t>Experimental Methodology</w:t>
      </w:r>
      <w:bookmarkEnd w:id="14"/>
      <w:r w:rsidRPr="008E06CF">
        <w:t xml:space="preserve"> </w:t>
      </w:r>
    </w:p>
    <w:p w:rsidR="00782BD7" w:rsidRPr="008E06CF" w:rsidRDefault="00782BD7" w:rsidP="00782BD7">
      <w:pPr>
        <w:pStyle w:val="ListParagraph"/>
        <w:ind w:left="1440"/>
        <w:rPr>
          <w:rFonts w:asciiTheme="minorBidi" w:hAnsiTheme="minorBidi"/>
          <w:sz w:val="24"/>
          <w:szCs w:val="24"/>
        </w:rPr>
      </w:pPr>
    </w:p>
    <w:p w:rsidR="00E542D4" w:rsidRPr="008E06CF" w:rsidRDefault="00782BD7" w:rsidP="00624A68">
      <w:pPr>
        <w:pStyle w:val="ListParagraph"/>
        <w:ind w:left="1440"/>
        <w:jc w:val="both"/>
        <w:rPr>
          <w:rFonts w:asciiTheme="minorBidi" w:hAnsiTheme="minorBidi"/>
          <w:sz w:val="24"/>
          <w:szCs w:val="24"/>
        </w:rPr>
      </w:pPr>
      <w:r w:rsidRPr="008E06CF">
        <w:rPr>
          <w:rFonts w:asciiTheme="minorBidi" w:hAnsiTheme="minorBidi"/>
          <w:sz w:val="24"/>
          <w:szCs w:val="24"/>
        </w:rPr>
        <w:tab/>
        <w:t xml:space="preserve">In this project, the markov chain </w:t>
      </w:r>
      <w:r w:rsidR="00F7021F" w:rsidRPr="008E06CF">
        <w:rPr>
          <w:rFonts w:asciiTheme="minorBidi" w:hAnsiTheme="minorBidi"/>
          <w:sz w:val="24"/>
          <w:szCs w:val="24"/>
        </w:rPr>
        <w:t xml:space="preserve">language </w:t>
      </w:r>
      <w:r w:rsidRPr="008E06CF">
        <w:rPr>
          <w:rFonts w:asciiTheme="minorBidi" w:hAnsiTheme="minorBidi"/>
          <w:sz w:val="24"/>
          <w:szCs w:val="24"/>
        </w:rPr>
        <w:t>model</w:t>
      </w:r>
      <w:r w:rsidR="00F7021F" w:rsidRPr="008E06CF">
        <w:rPr>
          <w:rFonts w:asciiTheme="minorBidi" w:hAnsiTheme="minorBidi"/>
          <w:sz w:val="24"/>
          <w:szCs w:val="24"/>
        </w:rPr>
        <w:t xml:space="preserve"> and maximum likelihood decision rule</w:t>
      </w:r>
      <w:r w:rsidRPr="008E06CF">
        <w:rPr>
          <w:rFonts w:asciiTheme="minorBidi" w:hAnsiTheme="minorBidi"/>
          <w:sz w:val="24"/>
          <w:szCs w:val="24"/>
        </w:rPr>
        <w:t xml:space="preserve"> will be used as an approach for identifying native languages. The </w:t>
      </w:r>
      <w:r w:rsidR="007D09E7" w:rsidRPr="008E06CF">
        <w:rPr>
          <w:rFonts w:asciiTheme="minorBidi" w:hAnsiTheme="minorBidi"/>
          <w:sz w:val="24"/>
          <w:szCs w:val="24"/>
        </w:rPr>
        <w:t>training data</w:t>
      </w:r>
      <w:r w:rsidRPr="008E06CF">
        <w:rPr>
          <w:rFonts w:asciiTheme="minorBidi" w:hAnsiTheme="minorBidi"/>
          <w:sz w:val="24"/>
          <w:szCs w:val="24"/>
        </w:rPr>
        <w:t xml:space="preserve"> from the corpus will be organized and classified through markov process. These </w:t>
      </w:r>
      <w:r w:rsidR="00915633" w:rsidRPr="008E06CF">
        <w:rPr>
          <w:rFonts w:asciiTheme="minorBidi" w:hAnsiTheme="minorBidi"/>
          <w:sz w:val="24"/>
          <w:szCs w:val="24"/>
        </w:rPr>
        <w:t>training data</w:t>
      </w:r>
      <w:r w:rsidRPr="008E06CF">
        <w:rPr>
          <w:rFonts w:asciiTheme="minorBidi" w:hAnsiTheme="minorBidi"/>
          <w:sz w:val="24"/>
          <w:szCs w:val="24"/>
        </w:rPr>
        <w:t xml:space="preserve"> will be used for training.</w:t>
      </w:r>
      <w:r w:rsidR="00915633" w:rsidRPr="008E06CF">
        <w:rPr>
          <w:rFonts w:asciiTheme="minorBidi" w:hAnsiTheme="minorBidi"/>
          <w:sz w:val="24"/>
          <w:szCs w:val="24"/>
        </w:rPr>
        <w:t xml:space="preserve"> While there will be another collection of text for testing purposes.</w:t>
      </w:r>
      <w:r w:rsidRPr="008E06CF">
        <w:rPr>
          <w:rFonts w:asciiTheme="minorBidi" w:hAnsiTheme="minorBidi"/>
          <w:sz w:val="24"/>
          <w:szCs w:val="24"/>
        </w:rPr>
        <w:t xml:space="preserve"> The </w:t>
      </w:r>
      <w:r w:rsidR="00872D10" w:rsidRPr="008E06CF">
        <w:rPr>
          <w:rFonts w:asciiTheme="minorBidi" w:hAnsiTheme="minorBidi"/>
          <w:sz w:val="24"/>
          <w:szCs w:val="24"/>
        </w:rPr>
        <w:t>m</w:t>
      </w:r>
      <w:r w:rsidRPr="008E06CF">
        <w:rPr>
          <w:rFonts w:asciiTheme="minorBidi" w:hAnsiTheme="minorBidi"/>
          <w:sz w:val="24"/>
          <w:szCs w:val="24"/>
        </w:rPr>
        <w:t>arkov chain process, is a stochastic process that undergoes transitions from one state to another state space</w:t>
      </w:r>
      <w:r w:rsidR="00872D10" w:rsidRPr="008E06CF">
        <w:rPr>
          <w:rFonts w:asciiTheme="minorBidi" w:hAnsiTheme="minorBidi"/>
          <w:sz w:val="24"/>
          <w:szCs w:val="24"/>
        </w:rPr>
        <w:t xml:space="preserve"> while maximum likelihood decision rule consists of parametric model for all probabilities and denotation of vector parameters which consists of class – conditional distributions</w:t>
      </w:r>
      <w:r w:rsidRPr="008E06CF">
        <w:rPr>
          <w:rFonts w:asciiTheme="minorBidi" w:hAnsiTheme="minorBidi"/>
          <w:sz w:val="24"/>
          <w:szCs w:val="24"/>
        </w:rPr>
        <w:t>. These approaches will help the project tool to test and to train data to achieve higher accuracy.</w:t>
      </w:r>
    </w:p>
    <w:p w:rsidR="00421403" w:rsidRPr="008E06CF" w:rsidRDefault="00421403" w:rsidP="000D7B15">
      <w:pPr>
        <w:pStyle w:val="Heading1"/>
        <w:numPr>
          <w:ilvl w:val="0"/>
          <w:numId w:val="1"/>
        </w:numPr>
      </w:pPr>
      <w:bookmarkStart w:id="15" w:name="_Toc474422738"/>
      <w:r w:rsidRPr="008E06CF">
        <w:t>Project Schedule and Gantt Chart</w:t>
      </w:r>
      <w:bookmarkEnd w:id="15"/>
    </w:p>
    <w:p w:rsidR="001E2DD1" w:rsidRPr="008E06CF" w:rsidRDefault="001E2DD1" w:rsidP="001E2DD1">
      <w:pPr>
        <w:pStyle w:val="ListParagraph"/>
      </w:pPr>
    </w:p>
    <w:tbl>
      <w:tblPr>
        <w:tblW w:w="8115" w:type="dxa"/>
        <w:tblInd w:w="738" w:type="dxa"/>
        <w:tblLook w:val="04A0" w:firstRow="1" w:lastRow="0" w:firstColumn="1" w:lastColumn="0" w:noHBand="0" w:noVBand="1"/>
      </w:tblPr>
      <w:tblGrid>
        <w:gridCol w:w="2615"/>
        <w:gridCol w:w="2180"/>
        <w:gridCol w:w="960"/>
        <w:gridCol w:w="960"/>
        <w:gridCol w:w="1400"/>
      </w:tblGrid>
      <w:tr w:rsidR="002748C7" w:rsidRPr="008E06CF" w:rsidTr="002748C7">
        <w:trPr>
          <w:trHeight w:val="375"/>
        </w:trPr>
        <w:tc>
          <w:tcPr>
            <w:tcW w:w="2615" w:type="dxa"/>
            <w:tcBorders>
              <w:top w:val="single" w:sz="4" w:space="0" w:color="auto"/>
              <w:left w:val="single" w:sz="4" w:space="0" w:color="auto"/>
              <w:bottom w:val="single" w:sz="4" w:space="0" w:color="auto"/>
              <w:right w:val="single" w:sz="4" w:space="0" w:color="auto"/>
            </w:tcBorders>
            <w:shd w:val="clear" w:color="000000" w:fill="0F243E"/>
            <w:vAlign w:val="center"/>
            <w:hideMark/>
          </w:tcPr>
          <w:p w:rsidR="002748C7" w:rsidRPr="008E06CF" w:rsidRDefault="002748C7" w:rsidP="002748C7">
            <w:pPr>
              <w:spacing w:after="0" w:line="240" w:lineRule="auto"/>
              <w:jc w:val="center"/>
              <w:rPr>
                <w:rFonts w:ascii="Calibri" w:eastAsia="Times New Roman" w:hAnsi="Calibri" w:cs="Calibri"/>
                <w:color w:val="FFFFFF"/>
                <w:sz w:val="28"/>
                <w:szCs w:val="28"/>
                <w:lang w:eastAsia="en-PH"/>
              </w:rPr>
            </w:pPr>
            <w:r w:rsidRPr="008E06CF">
              <w:rPr>
                <w:rFonts w:ascii="Calibri" w:eastAsia="Times New Roman" w:hAnsi="Calibri" w:cs="Calibri"/>
                <w:color w:val="FFFFFF"/>
                <w:sz w:val="28"/>
                <w:szCs w:val="28"/>
                <w:lang w:eastAsia="en-PH"/>
              </w:rPr>
              <w:t>Task Name</w:t>
            </w:r>
          </w:p>
        </w:tc>
        <w:tc>
          <w:tcPr>
            <w:tcW w:w="2180" w:type="dxa"/>
            <w:tcBorders>
              <w:top w:val="single" w:sz="4" w:space="0" w:color="auto"/>
              <w:left w:val="nil"/>
              <w:bottom w:val="single" w:sz="4" w:space="0" w:color="auto"/>
              <w:right w:val="single" w:sz="4" w:space="0" w:color="auto"/>
            </w:tcBorders>
            <w:shd w:val="clear" w:color="000000" w:fill="0F243E"/>
            <w:vAlign w:val="center"/>
            <w:hideMark/>
          </w:tcPr>
          <w:p w:rsidR="002748C7" w:rsidRPr="008E06CF" w:rsidRDefault="002748C7" w:rsidP="002748C7">
            <w:pPr>
              <w:spacing w:after="0" w:line="240" w:lineRule="auto"/>
              <w:jc w:val="center"/>
              <w:rPr>
                <w:rFonts w:ascii="Calibri" w:eastAsia="Times New Roman" w:hAnsi="Calibri" w:cs="Calibri"/>
                <w:color w:val="FFFFFF"/>
                <w:sz w:val="28"/>
                <w:szCs w:val="28"/>
                <w:lang w:eastAsia="en-PH"/>
              </w:rPr>
            </w:pPr>
            <w:r w:rsidRPr="008E06CF">
              <w:rPr>
                <w:rFonts w:ascii="Calibri" w:eastAsia="Times New Roman" w:hAnsi="Calibri" w:cs="Calibri"/>
                <w:color w:val="FFFFFF"/>
                <w:sz w:val="28"/>
                <w:szCs w:val="28"/>
                <w:lang w:eastAsia="en-PH"/>
              </w:rPr>
              <w:t>Start</w:t>
            </w:r>
          </w:p>
        </w:tc>
        <w:tc>
          <w:tcPr>
            <w:tcW w:w="960" w:type="dxa"/>
            <w:tcBorders>
              <w:top w:val="single" w:sz="4" w:space="0" w:color="auto"/>
              <w:left w:val="nil"/>
              <w:bottom w:val="single" w:sz="4" w:space="0" w:color="auto"/>
              <w:right w:val="single" w:sz="4" w:space="0" w:color="auto"/>
            </w:tcBorders>
            <w:shd w:val="clear" w:color="000000" w:fill="0F243E"/>
            <w:vAlign w:val="center"/>
            <w:hideMark/>
          </w:tcPr>
          <w:p w:rsidR="002748C7" w:rsidRPr="008E06CF" w:rsidRDefault="002748C7" w:rsidP="002748C7">
            <w:pPr>
              <w:spacing w:after="0" w:line="240" w:lineRule="auto"/>
              <w:jc w:val="center"/>
              <w:rPr>
                <w:rFonts w:ascii="Calibri" w:eastAsia="Times New Roman" w:hAnsi="Calibri" w:cs="Calibri"/>
                <w:color w:val="FFFFFF"/>
                <w:sz w:val="28"/>
                <w:szCs w:val="28"/>
                <w:lang w:eastAsia="en-PH"/>
              </w:rPr>
            </w:pPr>
            <w:r w:rsidRPr="008E06CF">
              <w:rPr>
                <w:rFonts w:ascii="Calibri" w:eastAsia="Times New Roman" w:hAnsi="Calibri" w:cs="Calibri"/>
                <w:color w:val="FFFFFF"/>
                <w:sz w:val="28"/>
                <w:szCs w:val="28"/>
                <w:lang w:eastAsia="en-PH"/>
              </w:rPr>
              <w:t>End</w:t>
            </w:r>
          </w:p>
        </w:tc>
        <w:tc>
          <w:tcPr>
            <w:tcW w:w="960" w:type="dxa"/>
            <w:tcBorders>
              <w:top w:val="single" w:sz="4" w:space="0" w:color="auto"/>
              <w:left w:val="nil"/>
              <w:bottom w:val="single" w:sz="4" w:space="0" w:color="auto"/>
              <w:right w:val="single" w:sz="4" w:space="0" w:color="auto"/>
            </w:tcBorders>
            <w:shd w:val="clear" w:color="000000" w:fill="0F243E"/>
            <w:vAlign w:val="center"/>
            <w:hideMark/>
          </w:tcPr>
          <w:p w:rsidR="002748C7" w:rsidRPr="008E06CF" w:rsidRDefault="002748C7" w:rsidP="002748C7">
            <w:pPr>
              <w:spacing w:after="0" w:line="240" w:lineRule="auto"/>
              <w:jc w:val="center"/>
              <w:rPr>
                <w:rFonts w:ascii="Calibri" w:eastAsia="Times New Roman" w:hAnsi="Calibri" w:cs="Calibri"/>
                <w:color w:val="FFFFFF"/>
                <w:sz w:val="28"/>
                <w:szCs w:val="28"/>
                <w:lang w:eastAsia="en-PH"/>
              </w:rPr>
            </w:pPr>
            <w:r w:rsidRPr="008E06CF">
              <w:rPr>
                <w:rFonts w:ascii="Calibri" w:eastAsia="Times New Roman" w:hAnsi="Calibri" w:cs="Calibri"/>
                <w:color w:val="FFFFFF"/>
                <w:sz w:val="28"/>
                <w:szCs w:val="28"/>
                <w:lang w:eastAsia="en-PH"/>
              </w:rPr>
              <w:t>Days</w:t>
            </w:r>
          </w:p>
        </w:tc>
        <w:tc>
          <w:tcPr>
            <w:tcW w:w="1400" w:type="dxa"/>
            <w:tcBorders>
              <w:top w:val="single" w:sz="4" w:space="0" w:color="auto"/>
              <w:left w:val="nil"/>
              <w:bottom w:val="single" w:sz="4" w:space="0" w:color="auto"/>
              <w:right w:val="single" w:sz="4" w:space="0" w:color="auto"/>
            </w:tcBorders>
            <w:shd w:val="clear" w:color="000000" w:fill="0F243E"/>
            <w:vAlign w:val="center"/>
            <w:hideMark/>
          </w:tcPr>
          <w:p w:rsidR="002748C7" w:rsidRPr="008E06CF" w:rsidRDefault="002748C7" w:rsidP="002748C7">
            <w:pPr>
              <w:spacing w:after="0" w:line="240" w:lineRule="auto"/>
              <w:jc w:val="center"/>
              <w:rPr>
                <w:rFonts w:ascii="Calibri" w:eastAsia="Times New Roman" w:hAnsi="Calibri" w:cs="Calibri"/>
                <w:color w:val="FFFFFF"/>
                <w:sz w:val="28"/>
                <w:szCs w:val="28"/>
                <w:lang w:eastAsia="en-PH"/>
              </w:rPr>
            </w:pPr>
            <w:r w:rsidRPr="008E06CF">
              <w:rPr>
                <w:rFonts w:ascii="Calibri" w:eastAsia="Times New Roman" w:hAnsi="Calibri" w:cs="Calibri"/>
                <w:color w:val="FFFFFF"/>
                <w:sz w:val="28"/>
                <w:szCs w:val="28"/>
                <w:lang w:eastAsia="en-PH"/>
              </w:rPr>
              <w:t>Status</w:t>
            </w:r>
          </w:p>
        </w:tc>
      </w:tr>
      <w:tr w:rsidR="002748C7" w:rsidRPr="008E06CF" w:rsidTr="00421403">
        <w:trPr>
          <w:trHeight w:val="440"/>
        </w:trPr>
        <w:tc>
          <w:tcPr>
            <w:tcW w:w="2615" w:type="dxa"/>
            <w:tcBorders>
              <w:top w:val="nil"/>
              <w:left w:val="single" w:sz="4" w:space="0" w:color="auto"/>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Project Initiation</w:t>
            </w:r>
          </w:p>
        </w:tc>
        <w:tc>
          <w:tcPr>
            <w:tcW w:w="218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11 26</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12 15</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19</w:t>
            </w:r>
          </w:p>
        </w:tc>
        <w:tc>
          <w:tcPr>
            <w:tcW w:w="140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Complete</w:t>
            </w:r>
          </w:p>
        </w:tc>
      </w:tr>
      <w:tr w:rsidR="002748C7" w:rsidRPr="008E06CF" w:rsidTr="00421403">
        <w:trPr>
          <w:trHeight w:val="710"/>
        </w:trPr>
        <w:tc>
          <w:tcPr>
            <w:tcW w:w="2615" w:type="dxa"/>
            <w:tcBorders>
              <w:top w:val="nil"/>
              <w:left w:val="single" w:sz="4" w:space="0" w:color="auto"/>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Scheduling and Assigning Tasks</w:t>
            </w:r>
          </w:p>
        </w:tc>
        <w:tc>
          <w:tcPr>
            <w:tcW w:w="218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12 16</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12 17</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w:t>
            </w:r>
          </w:p>
        </w:tc>
        <w:tc>
          <w:tcPr>
            <w:tcW w:w="140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Complete</w:t>
            </w:r>
          </w:p>
        </w:tc>
      </w:tr>
      <w:tr w:rsidR="002748C7" w:rsidRPr="008E06CF" w:rsidTr="00421403">
        <w:trPr>
          <w:trHeight w:val="359"/>
        </w:trPr>
        <w:tc>
          <w:tcPr>
            <w:tcW w:w="2615" w:type="dxa"/>
            <w:tcBorders>
              <w:top w:val="nil"/>
              <w:left w:val="single" w:sz="4" w:space="0" w:color="auto"/>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Analysis and Design</w:t>
            </w:r>
          </w:p>
        </w:tc>
        <w:tc>
          <w:tcPr>
            <w:tcW w:w="218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12 17</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12 31</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14</w:t>
            </w:r>
          </w:p>
        </w:tc>
        <w:tc>
          <w:tcPr>
            <w:tcW w:w="140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Complete</w:t>
            </w:r>
          </w:p>
        </w:tc>
      </w:tr>
      <w:tr w:rsidR="002748C7" w:rsidRPr="008E06CF" w:rsidTr="002748C7">
        <w:trPr>
          <w:trHeight w:val="330"/>
        </w:trPr>
        <w:tc>
          <w:tcPr>
            <w:tcW w:w="2615" w:type="dxa"/>
            <w:tcBorders>
              <w:top w:val="nil"/>
              <w:left w:val="single" w:sz="4" w:space="0" w:color="auto"/>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Requirements Gathering</w:t>
            </w:r>
          </w:p>
        </w:tc>
        <w:tc>
          <w:tcPr>
            <w:tcW w:w="218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12 20</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1 7</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18</w:t>
            </w:r>
          </w:p>
        </w:tc>
        <w:tc>
          <w:tcPr>
            <w:tcW w:w="140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Complete</w:t>
            </w:r>
          </w:p>
        </w:tc>
      </w:tr>
      <w:tr w:rsidR="002748C7" w:rsidRPr="008E06CF" w:rsidTr="002748C7">
        <w:trPr>
          <w:trHeight w:val="435"/>
        </w:trPr>
        <w:tc>
          <w:tcPr>
            <w:tcW w:w="2615" w:type="dxa"/>
            <w:tcBorders>
              <w:top w:val="nil"/>
              <w:left w:val="single" w:sz="4" w:space="0" w:color="auto"/>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Training Data</w:t>
            </w:r>
          </w:p>
        </w:tc>
        <w:tc>
          <w:tcPr>
            <w:tcW w:w="218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1 7</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1 18</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11</w:t>
            </w:r>
          </w:p>
        </w:tc>
        <w:tc>
          <w:tcPr>
            <w:tcW w:w="140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Complete</w:t>
            </w:r>
          </w:p>
        </w:tc>
      </w:tr>
      <w:tr w:rsidR="002748C7" w:rsidRPr="008E06CF" w:rsidTr="002748C7">
        <w:trPr>
          <w:trHeight w:val="705"/>
        </w:trPr>
        <w:tc>
          <w:tcPr>
            <w:tcW w:w="2615" w:type="dxa"/>
            <w:tcBorders>
              <w:top w:val="nil"/>
              <w:left w:val="single" w:sz="4" w:space="0" w:color="auto"/>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Developing Language Models</w:t>
            </w:r>
          </w:p>
        </w:tc>
        <w:tc>
          <w:tcPr>
            <w:tcW w:w="218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1 10</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1 20</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10</w:t>
            </w:r>
          </w:p>
        </w:tc>
        <w:tc>
          <w:tcPr>
            <w:tcW w:w="140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Complete</w:t>
            </w:r>
          </w:p>
        </w:tc>
      </w:tr>
      <w:tr w:rsidR="002748C7" w:rsidRPr="008E06CF" w:rsidTr="002748C7">
        <w:trPr>
          <w:trHeight w:val="690"/>
        </w:trPr>
        <w:tc>
          <w:tcPr>
            <w:tcW w:w="2615" w:type="dxa"/>
            <w:tcBorders>
              <w:top w:val="nil"/>
              <w:left w:val="single" w:sz="4" w:space="0" w:color="auto"/>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Analysis of Textual Documents</w:t>
            </w:r>
          </w:p>
        </w:tc>
        <w:tc>
          <w:tcPr>
            <w:tcW w:w="218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1 20</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1 31</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11</w:t>
            </w:r>
          </w:p>
        </w:tc>
        <w:tc>
          <w:tcPr>
            <w:tcW w:w="140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Complete</w:t>
            </w:r>
          </w:p>
        </w:tc>
      </w:tr>
      <w:tr w:rsidR="002748C7" w:rsidRPr="008E06CF" w:rsidTr="002748C7">
        <w:trPr>
          <w:trHeight w:val="690"/>
        </w:trPr>
        <w:tc>
          <w:tcPr>
            <w:tcW w:w="2615" w:type="dxa"/>
            <w:tcBorders>
              <w:top w:val="nil"/>
              <w:left w:val="single" w:sz="4" w:space="0" w:color="auto"/>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Language Profile Evaluation</w:t>
            </w:r>
          </w:p>
        </w:tc>
        <w:tc>
          <w:tcPr>
            <w:tcW w:w="218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1 21</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2 5</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15</w:t>
            </w:r>
          </w:p>
        </w:tc>
        <w:tc>
          <w:tcPr>
            <w:tcW w:w="1400" w:type="dxa"/>
            <w:tcBorders>
              <w:top w:val="nil"/>
              <w:left w:val="nil"/>
              <w:bottom w:val="single" w:sz="4" w:space="0" w:color="auto"/>
              <w:right w:val="single" w:sz="4" w:space="0" w:color="auto"/>
            </w:tcBorders>
            <w:shd w:val="clear" w:color="000000" w:fill="FFFFFF"/>
            <w:vAlign w:val="center"/>
            <w:hideMark/>
          </w:tcPr>
          <w:p w:rsidR="002748C7" w:rsidRPr="008E06CF" w:rsidRDefault="003E1FA8" w:rsidP="002748C7">
            <w:pPr>
              <w:spacing w:after="0" w:line="240" w:lineRule="auto"/>
              <w:jc w:val="center"/>
              <w:rPr>
                <w:rFonts w:ascii="Calibri" w:eastAsia="Times New Roman" w:hAnsi="Calibri" w:cs="Calibri"/>
                <w:color w:val="000000"/>
                <w:sz w:val="28"/>
                <w:szCs w:val="28"/>
                <w:lang w:eastAsia="en-PH"/>
              </w:rPr>
            </w:pPr>
            <w:r>
              <w:rPr>
                <w:rFonts w:ascii="Calibri" w:eastAsia="Times New Roman" w:hAnsi="Calibri" w:cs="Calibri"/>
                <w:color w:val="000000"/>
                <w:sz w:val="26"/>
                <w:szCs w:val="28"/>
                <w:lang w:eastAsia="en-PH"/>
              </w:rPr>
              <w:t>Complete</w:t>
            </w:r>
          </w:p>
        </w:tc>
      </w:tr>
      <w:tr w:rsidR="002748C7" w:rsidRPr="008E06CF" w:rsidTr="00421403">
        <w:trPr>
          <w:trHeight w:val="692"/>
        </w:trPr>
        <w:tc>
          <w:tcPr>
            <w:tcW w:w="2615" w:type="dxa"/>
            <w:tcBorders>
              <w:top w:val="nil"/>
              <w:left w:val="single" w:sz="4" w:space="0" w:color="auto"/>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Recognition of native language</w:t>
            </w:r>
          </w:p>
        </w:tc>
        <w:tc>
          <w:tcPr>
            <w:tcW w:w="218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1 24</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2 8</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15</w:t>
            </w:r>
          </w:p>
        </w:tc>
        <w:tc>
          <w:tcPr>
            <w:tcW w:w="140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Complete</w:t>
            </w:r>
          </w:p>
        </w:tc>
      </w:tr>
      <w:tr w:rsidR="002748C7" w:rsidRPr="008E06CF" w:rsidTr="00421403">
        <w:trPr>
          <w:trHeight w:val="431"/>
        </w:trPr>
        <w:tc>
          <w:tcPr>
            <w:tcW w:w="2615" w:type="dxa"/>
            <w:tcBorders>
              <w:top w:val="nil"/>
              <w:left w:val="single" w:sz="4" w:space="0" w:color="auto"/>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Testing</w:t>
            </w:r>
          </w:p>
        </w:tc>
        <w:tc>
          <w:tcPr>
            <w:tcW w:w="218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2 7</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2 17</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10</w:t>
            </w:r>
          </w:p>
        </w:tc>
        <w:tc>
          <w:tcPr>
            <w:tcW w:w="1400" w:type="dxa"/>
            <w:tcBorders>
              <w:top w:val="nil"/>
              <w:left w:val="nil"/>
              <w:bottom w:val="single" w:sz="4" w:space="0" w:color="auto"/>
              <w:right w:val="single" w:sz="4" w:space="0" w:color="auto"/>
            </w:tcBorders>
            <w:shd w:val="clear" w:color="000000" w:fill="FFFFFF"/>
            <w:vAlign w:val="center"/>
            <w:hideMark/>
          </w:tcPr>
          <w:p w:rsidR="002748C7" w:rsidRPr="008E06CF" w:rsidRDefault="003E1FA8" w:rsidP="002748C7">
            <w:pPr>
              <w:spacing w:after="0" w:line="240" w:lineRule="auto"/>
              <w:jc w:val="center"/>
              <w:rPr>
                <w:rFonts w:ascii="Calibri" w:eastAsia="Times New Roman" w:hAnsi="Calibri" w:cs="Calibri"/>
                <w:color w:val="000000"/>
                <w:sz w:val="28"/>
                <w:szCs w:val="28"/>
                <w:lang w:eastAsia="en-PH"/>
              </w:rPr>
            </w:pPr>
            <w:r>
              <w:rPr>
                <w:rFonts w:ascii="Calibri" w:eastAsia="Times New Roman" w:hAnsi="Calibri" w:cs="Calibri"/>
                <w:color w:val="000000"/>
                <w:sz w:val="26"/>
                <w:szCs w:val="28"/>
                <w:lang w:eastAsia="en-PH"/>
              </w:rPr>
              <w:t>Complete</w:t>
            </w:r>
          </w:p>
        </w:tc>
      </w:tr>
      <w:tr w:rsidR="002748C7" w:rsidRPr="008E06CF" w:rsidTr="002748C7">
        <w:trPr>
          <w:trHeight w:val="735"/>
        </w:trPr>
        <w:tc>
          <w:tcPr>
            <w:tcW w:w="2615" w:type="dxa"/>
            <w:tcBorders>
              <w:top w:val="nil"/>
              <w:left w:val="single" w:sz="4" w:space="0" w:color="auto"/>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Report Evaluation of Accuracy</w:t>
            </w:r>
          </w:p>
        </w:tc>
        <w:tc>
          <w:tcPr>
            <w:tcW w:w="218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2 7</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2 17</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10</w:t>
            </w:r>
          </w:p>
        </w:tc>
        <w:tc>
          <w:tcPr>
            <w:tcW w:w="1400" w:type="dxa"/>
            <w:tcBorders>
              <w:top w:val="nil"/>
              <w:left w:val="nil"/>
              <w:bottom w:val="single" w:sz="4" w:space="0" w:color="auto"/>
              <w:right w:val="single" w:sz="4" w:space="0" w:color="auto"/>
            </w:tcBorders>
            <w:shd w:val="clear" w:color="000000" w:fill="FFFFFF"/>
            <w:vAlign w:val="center"/>
            <w:hideMark/>
          </w:tcPr>
          <w:p w:rsidR="002748C7" w:rsidRPr="008E06CF" w:rsidRDefault="003E1FA8" w:rsidP="002748C7">
            <w:pPr>
              <w:spacing w:after="0" w:line="240" w:lineRule="auto"/>
              <w:jc w:val="center"/>
              <w:rPr>
                <w:rFonts w:ascii="Calibri" w:eastAsia="Times New Roman" w:hAnsi="Calibri" w:cs="Calibri"/>
                <w:color w:val="000000"/>
                <w:sz w:val="28"/>
                <w:szCs w:val="28"/>
                <w:lang w:eastAsia="en-PH"/>
              </w:rPr>
            </w:pPr>
            <w:r>
              <w:rPr>
                <w:rFonts w:ascii="Calibri" w:eastAsia="Times New Roman" w:hAnsi="Calibri" w:cs="Calibri"/>
                <w:color w:val="000000"/>
                <w:sz w:val="26"/>
                <w:szCs w:val="28"/>
                <w:lang w:eastAsia="en-PH"/>
              </w:rPr>
              <w:t>Complete</w:t>
            </w:r>
          </w:p>
        </w:tc>
      </w:tr>
      <w:tr w:rsidR="002748C7" w:rsidRPr="008E06CF" w:rsidTr="002748C7">
        <w:trPr>
          <w:trHeight w:val="435"/>
        </w:trPr>
        <w:tc>
          <w:tcPr>
            <w:tcW w:w="2615" w:type="dxa"/>
            <w:tcBorders>
              <w:top w:val="nil"/>
              <w:left w:val="single" w:sz="4" w:space="0" w:color="auto"/>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Documentation</w:t>
            </w:r>
          </w:p>
        </w:tc>
        <w:tc>
          <w:tcPr>
            <w:tcW w:w="218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2 17</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2 28</w:t>
            </w:r>
          </w:p>
        </w:tc>
        <w:tc>
          <w:tcPr>
            <w:tcW w:w="96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8"/>
                <w:szCs w:val="28"/>
                <w:lang w:eastAsia="en-PH"/>
              </w:rPr>
            </w:pPr>
            <w:r w:rsidRPr="008E06CF">
              <w:rPr>
                <w:rFonts w:ascii="Calibri" w:eastAsia="Times New Roman" w:hAnsi="Calibri" w:cs="Calibri"/>
                <w:color w:val="000000"/>
                <w:sz w:val="28"/>
                <w:szCs w:val="28"/>
                <w:lang w:eastAsia="en-PH"/>
              </w:rPr>
              <w:t>11</w:t>
            </w:r>
          </w:p>
        </w:tc>
        <w:tc>
          <w:tcPr>
            <w:tcW w:w="1400" w:type="dxa"/>
            <w:tcBorders>
              <w:top w:val="nil"/>
              <w:left w:val="nil"/>
              <w:bottom w:val="single" w:sz="4" w:space="0" w:color="auto"/>
              <w:right w:val="single" w:sz="4" w:space="0" w:color="auto"/>
            </w:tcBorders>
            <w:shd w:val="clear" w:color="000000" w:fill="FFFFFF"/>
            <w:vAlign w:val="center"/>
            <w:hideMark/>
          </w:tcPr>
          <w:p w:rsidR="002748C7" w:rsidRPr="008E06CF" w:rsidRDefault="002748C7" w:rsidP="002748C7">
            <w:pPr>
              <w:spacing w:after="0" w:line="240" w:lineRule="auto"/>
              <w:jc w:val="center"/>
              <w:rPr>
                <w:rFonts w:ascii="Calibri" w:eastAsia="Times New Roman" w:hAnsi="Calibri" w:cs="Calibri"/>
                <w:color w:val="000000"/>
                <w:sz w:val="24"/>
                <w:szCs w:val="28"/>
                <w:lang w:eastAsia="en-PH"/>
              </w:rPr>
            </w:pPr>
            <w:r w:rsidRPr="008E06CF">
              <w:rPr>
                <w:rFonts w:ascii="Calibri" w:eastAsia="Times New Roman" w:hAnsi="Calibri" w:cs="Calibri"/>
                <w:color w:val="000000"/>
                <w:sz w:val="24"/>
                <w:szCs w:val="28"/>
                <w:lang w:eastAsia="en-PH"/>
              </w:rPr>
              <w:t>Not started</w:t>
            </w:r>
          </w:p>
        </w:tc>
      </w:tr>
    </w:tbl>
    <w:p w:rsidR="00A300EE" w:rsidRPr="008E06CF" w:rsidRDefault="00421403" w:rsidP="00421403">
      <w:pPr>
        <w:rPr>
          <w:rStyle w:val="Strong"/>
          <w:b w:val="0"/>
          <w:bCs w:val="0"/>
        </w:rPr>
      </w:pPr>
      <w:bookmarkStart w:id="16" w:name="_Toc472349027"/>
      <w:bookmarkStart w:id="17" w:name="_Toc472349074"/>
      <w:r w:rsidRPr="008E06CF">
        <w:rPr>
          <w:noProof/>
          <w:lang w:eastAsia="en-PH"/>
        </w:rPr>
        <w:drawing>
          <wp:anchor distT="0" distB="0" distL="114300" distR="114300" simplePos="0" relativeHeight="251655680" behindDoc="1" locked="0" layoutInCell="1" allowOverlap="1" wp14:anchorId="4E9CAED8" wp14:editId="6BEC720D">
            <wp:simplePos x="0" y="0"/>
            <wp:positionH relativeFrom="column">
              <wp:posOffset>65727</wp:posOffset>
            </wp:positionH>
            <wp:positionV relativeFrom="paragraph">
              <wp:posOffset>15164</wp:posOffset>
            </wp:positionV>
            <wp:extent cx="5732145" cy="2810510"/>
            <wp:effectExtent l="0" t="0" r="1905" b="889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bookmarkEnd w:id="16"/>
      <w:bookmarkEnd w:id="17"/>
    </w:p>
    <w:p w:rsidR="00A300EE" w:rsidRPr="008E06CF" w:rsidRDefault="00A300EE" w:rsidP="000D7B15">
      <w:pPr>
        <w:pStyle w:val="Heading1"/>
        <w:numPr>
          <w:ilvl w:val="0"/>
          <w:numId w:val="1"/>
        </w:numPr>
      </w:pPr>
      <w:bookmarkStart w:id="18" w:name="_Toc474422739"/>
      <w:r w:rsidRPr="008E06CF">
        <w:rPr>
          <w:rStyle w:val="Strong"/>
          <w:b/>
          <w:bCs/>
        </w:rPr>
        <w:t>Assignments</w:t>
      </w:r>
      <w:bookmarkEnd w:id="18"/>
    </w:p>
    <w:p w:rsidR="00A300EE" w:rsidRPr="008E06CF" w:rsidRDefault="00A300EE" w:rsidP="00A300EE">
      <w:pPr>
        <w:pStyle w:val="ListParagraph"/>
      </w:pPr>
    </w:p>
    <w:tbl>
      <w:tblPr>
        <w:tblStyle w:val="TableGrid"/>
        <w:tblW w:w="9267" w:type="dxa"/>
        <w:tblInd w:w="360" w:type="dxa"/>
        <w:tblLook w:val="04A0" w:firstRow="1" w:lastRow="0" w:firstColumn="1" w:lastColumn="0" w:noHBand="0" w:noVBand="1"/>
      </w:tblPr>
      <w:tblGrid>
        <w:gridCol w:w="2898"/>
        <w:gridCol w:w="3150"/>
        <w:gridCol w:w="3219"/>
      </w:tblGrid>
      <w:tr w:rsidR="00A300EE" w:rsidRPr="008E06CF" w:rsidTr="006D7D44">
        <w:trPr>
          <w:trHeight w:val="233"/>
        </w:trPr>
        <w:tc>
          <w:tcPr>
            <w:tcW w:w="2898" w:type="dxa"/>
            <w:tcBorders>
              <w:top w:val="single" w:sz="4" w:space="0" w:color="auto"/>
              <w:left w:val="single" w:sz="4" w:space="0" w:color="auto"/>
              <w:bottom w:val="single" w:sz="4" w:space="0" w:color="auto"/>
              <w:right w:val="single" w:sz="4" w:space="0" w:color="auto"/>
            </w:tcBorders>
            <w:vAlign w:val="center"/>
            <w:hideMark/>
          </w:tcPr>
          <w:p w:rsidR="00A300EE" w:rsidRPr="008E06CF" w:rsidRDefault="00A300EE" w:rsidP="006D7D44">
            <w:pPr>
              <w:jc w:val="center"/>
              <w:rPr>
                <w:rFonts w:ascii="Arial" w:hAnsi="Arial" w:cs="Arial"/>
                <w:b/>
                <w:sz w:val="24"/>
                <w:szCs w:val="24"/>
                <w:lang w:val="en-US"/>
              </w:rPr>
            </w:pPr>
            <w:r w:rsidRPr="008E06CF">
              <w:rPr>
                <w:rFonts w:ascii="Arial" w:hAnsi="Arial" w:cs="Arial"/>
                <w:b/>
                <w:sz w:val="24"/>
                <w:szCs w:val="24"/>
              </w:rPr>
              <w:t>Function</w:t>
            </w:r>
          </w:p>
        </w:tc>
        <w:tc>
          <w:tcPr>
            <w:tcW w:w="3150" w:type="dxa"/>
            <w:tcBorders>
              <w:top w:val="single" w:sz="4" w:space="0" w:color="auto"/>
              <w:left w:val="single" w:sz="4" w:space="0" w:color="auto"/>
              <w:bottom w:val="single" w:sz="4" w:space="0" w:color="auto"/>
              <w:right w:val="single" w:sz="4" w:space="0" w:color="auto"/>
            </w:tcBorders>
            <w:vAlign w:val="center"/>
            <w:hideMark/>
          </w:tcPr>
          <w:p w:rsidR="00A300EE" w:rsidRPr="008E06CF" w:rsidRDefault="00A300EE" w:rsidP="006D7D44">
            <w:pPr>
              <w:jc w:val="center"/>
              <w:rPr>
                <w:rFonts w:ascii="Arial" w:hAnsi="Arial" w:cs="Arial"/>
                <w:b/>
                <w:sz w:val="24"/>
                <w:szCs w:val="24"/>
                <w:lang w:val="en-US"/>
              </w:rPr>
            </w:pPr>
            <w:r w:rsidRPr="008E06CF">
              <w:rPr>
                <w:rFonts w:ascii="Arial" w:hAnsi="Arial" w:cs="Arial"/>
                <w:b/>
                <w:sz w:val="24"/>
                <w:szCs w:val="24"/>
              </w:rPr>
              <w:t>Name</w:t>
            </w:r>
          </w:p>
        </w:tc>
        <w:tc>
          <w:tcPr>
            <w:tcW w:w="3219" w:type="dxa"/>
            <w:tcBorders>
              <w:top w:val="single" w:sz="4" w:space="0" w:color="auto"/>
              <w:left w:val="single" w:sz="4" w:space="0" w:color="auto"/>
              <w:bottom w:val="single" w:sz="4" w:space="0" w:color="auto"/>
              <w:right w:val="single" w:sz="4" w:space="0" w:color="auto"/>
            </w:tcBorders>
            <w:vAlign w:val="center"/>
            <w:hideMark/>
          </w:tcPr>
          <w:p w:rsidR="00A300EE" w:rsidRPr="008E06CF" w:rsidRDefault="00A300EE" w:rsidP="006D7D44">
            <w:pPr>
              <w:jc w:val="center"/>
              <w:rPr>
                <w:rFonts w:ascii="Arial" w:hAnsi="Arial" w:cs="Arial"/>
                <w:b/>
                <w:sz w:val="24"/>
                <w:szCs w:val="24"/>
                <w:lang w:val="en-US"/>
              </w:rPr>
            </w:pPr>
            <w:r w:rsidRPr="008E06CF">
              <w:rPr>
                <w:rFonts w:ascii="Arial" w:hAnsi="Arial" w:cs="Arial"/>
                <w:b/>
                <w:sz w:val="24"/>
                <w:szCs w:val="24"/>
              </w:rPr>
              <w:t>Role(s)</w:t>
            </w:r>
          </w:p>
        </w:tc>
      </w:tr>
      <w:tr w:rsidR="00A300EE" w:rsidRPr="008E06CF" w:rsidTr="006D7D44">
        <w:trPr>
          <w:trHeight w:val="450"/>
        </w:trPr>
        <w:tc>
          <w:tcPr>
            <w:tcW w:w="2898" w:type="dxa"/>
            <w:tcBorders>
              <w:top w:val="single" w:sz="4" w:space="0" w:color="auto"/>
              <w:left w:val="single" w:sz="4" w:space="0" w:color="auto"/>
              <w:bottom w:val="single" w:sz="4" w:space="0" w:color="auto"/>
              <w:right w:val="single" w:sz="4" w:space="0" w:color="auto"/>
            </w:tcBorders>
            <w:vAlign w:val="center"/>
            <w:hideMark/>
          </w:tcPr>
          <w:p w:rsidR="00A300EE" w:rsidRPr="008E06CF" w:rsidRDefault="006D7D44" w:rsidP="006D7D44">
            <w:pPr>
              <w:jc w:val="center"/>
              <w:rPr>
                <w:rFonts w:ascii="Arial" w:hAnsi="Arial" w:cs="Arial"/>
                <w:sz w:val="24"/>
                <w:szCs w:val="24"/>
                <w:lang w:val="en-US"/>
              </w:rPr>
            </w:pPr>
            <w:r w:rsidRPr="008E06CF">
              <w:rPr>
                <w:rFonts w:ascii="Arial" w:hAnsi="Arial" w:cs="Arial"/>
                <w:sz w:val="24"/>
                <w:szCs w:val="24"/>
              </w:rPr>
              <w:t>Data Gathering</w:t>
            </w:r>
          </w:p>
        </w:tc>
        <w:tc>
          <w:tcPr>
            <w:tcW w:w="3150" w:type="dxa"/>
            <w:tcBorders>
              <w:top w:val="single" w:sz="4" w:space="0" w:color="auto"/>
              <w:left w:val="single" w:sz="4" w:space="0" w:color="auto"/>
              <w:bottom w:val="single" w:sz="4" w:space="0" w:color="auto"/>
              <w:right w:val="single" w:sz="4" w:space="0" w:color="auto"/>
            </w:tcBorders>
            <w:vAlign w:val="center"/>
            <w:hideMark/>
          </w:tcPr>
          <w:p w:rsidR="00A300EE" w:rsidRPr="008E06CF" w:rsidRDefault="00A300EE" w:rsidP="006D7D44">
            <w:pPr>
              <w:jc w:val="center"/>
              <w:rPr>
                <w:rFonts w:ascii="Arial" w:hAnsi="Arial" w:cs="Arial"/>
                <w:sz w:val="24"/>
                <w:szCs w:val="24"/>
                <w:lang w:val="en-US"/>
              </w:rPr>
            </w:pPr>
            <w:r w:rsidRPr="008E06CF">
              <w:rPr>
                <w:rFonts w:ascii="Arial" w:hAnsi="Arial" w:cs="Arial"/>
                <w:sz w:val="24"/>
                <w:szCs w:val="24"/>
              </w:rPr>
              <w:t>Garcia, Jedidiah P.</w:t>
            </w:r>
          </w:p>
        </w:tc>
        <w:tc>
          <w:tcPr>
            <w:tcW w:w="3219" w:type="dxa"/>
            <w:tcBorders>
              <w:top w:val="single" w:sz="4" w:space="0" w:color="auto"/>
              <w:left w:val="single" w:sz="4" w:space="0" w:color="auto"/>
              <w:bottom w:val="single" w:sz="4" w:space="0" w:color="auto"/>
              <w:right w:val="single" w:sz="4" w:space="0" w:color="auto"/>
            </w:tcBorders>
            <w:vAlign w:val="center"/>
            <w:hideMark/>
          </w:tcPr>
          <w:p w:rsidR="00A300EE" w:rsidRPr="008E06CF" w:rsidRDefault="006D7D44" w:rsidP="006D7D44">
            <w:pPr>
              <w:jc w:val="center"/>
              <w:rPr>
                <w:rFonts w:ascii="Arial" w:hAnsi="Arial" w:cs="Arial"/>
                <w:sz w:val="24"/>
                <w:szCs w:val="24"/>
                <w:lang w:val="en-US"/>
              </w:rPr>
            </w:pPr>
            <w:r w:rsidRPr="008E06CF">
              <w:rPr>
                <w:rFonts w:ascii="Arial" w:hAnsi="Arial" w:cs="Arial"/>
                <w:sz w:val="24"/>
                <w:szCs w:val="24"/>
                <w:shd w:val="clear" w:color="auto" w:fill="FFFFFF"/>
              </w:rPr>
              <w:t>Gather, define, and analyze requirements.</w:t>
            </w:r>
          </w:p>
        </w:tc>
      </w:tr>
      <w:tr w:rsidR="00A300EE" w:rsidRPr="008E06CF" w:rsidTr="006D7D44">
        <w:trPr>
          <w:trHeight w:val="698"/>
        </w:trPr>
        <w:tc>
          <w:tcPr>
            <w:tcW w:w="2898" w:type="dxa"/>
            <w:tcBorders>
              <w:top w:val="single" w:sz="4" w:space="0" w:color="auto"/>
              <w:left w:val="single" w:sz="4" w:space="0" w:color="auto"/>
              <w:bottom w:val="single" w:sz="4" w:space="0" w:color="auto"/>
              <w:right w:val="single" w:sz="4" w:space="0" w:color="auto"/>
            </w:tcBorders>
            <w:vAlign w:val="center"/>
            <w:hideMark/>
          </w:tcPr>
          <w:p w:rsidR="00A300EE" w:rsidRPr="008E06CF" w:rsidRDefault="006D7D44" w:rsidP="006D7D44">
            <w:pPr>
              <w:jc w:val="center"/>
              <w:rPr>
                <w:rFonts w:ascii="Arial" w:hAnsi="Arial" w:cs="Arial"/>
                <w:sz w:val="24"/>
                <w:szCs w:val="24"/>
                <w:lang w:val="en-US"/>
              </w:rPr>
            </w:pPr>
            <w:r w:rsidRPr="008E06CF">
              <w:rPr>
                <w:rFonts w:ascii="Arial" w:hAnsi="Arial" w:cs="Arial"/>
                <w:sz w:val="24"/>
                <w:szCs w:val="24"/>
              </w:rPr>
              <w:t>Documentation Control</w:t>
            </w:r>
          </w:p>
        </w:tc>
        <w:tc>
          <w:tcPr>
            <w:tcW w:w="3150" w:type="dxa"/>
            <w:tcBorders>
              <w:top w:val="single" w:sz="4" w:space="0" w:color="auto"/>
              <w:left w:val="single" w:sz="4" w:space="0" w:color="auto"/>
              <w:bottom w:val="single" w:sz="4" w:space="0" w:color="auto"/>
              <w:right w:val="single" w:sz="4" w:space="0" w:color="auto"/>
            </w:tcBorders>
            <w:vAlign w:val="center"/>
            <w:hideMark/>
          </w:tcPr>
          <w:p w:rsidR="00A300EE" w:rsidRPr="008E06CF" w:rsidRDefault="00A300EE" w:rsidP="006D7D44">
            <w:pPr>
              <w:jc w:val="center"/>
              <w:rPr>
                <w:rFonts w:ascii="Arial" w:hAnsi="Arial" w:cs="Arial"/>
                <w:sz w:val="24"/>
                <w:szCs w:val="24"/>
                <w:lang w:val="en-US"/>
              </w:rPr>
            </w:pPr>
            <w:r w:rsidRPr="008E06CF">
              <w:rPr>
                <w:rFonts w:ascii="Arial" w:hAnsi="Arial" w:cs="Arial"/>
                <w:sz w:val="24"/>
                <w:szCs w:val="24"/>
              </w:rPr>
              <w:t>Gecarane, Jay Leonarth F.</w:t>
            </w:r>
          </w:p>
        </w:tc>
        <w:tc>
          <w:tcPr>
            <w:tcW w:w="3219" w:type="dxa"/>
            <w:tcBorders>
              <w:top w:val="single" w:sz="4" w:space="0" w:color="auto"/>
              <w:left w:val="single" w:sz="4" w:space="0" w:color="auto"/>
              <w:bottom w:val="single" w:sz="4" w:space="0" w:color="auto"/>
              <w:right w:val="single" w:sz="4" w:space="0" w:color="auto"/>
            </w:tcBorders>
            <w:vAlign w:val="center"/>
            <w:hideMark/>
          </w:tcPr>
          <w:p w:rsidR="006D7D44" w:rsidRPr="008E06CF" w:rsidRDefault="006D7D44" w:rsidP="006D7D44">
            <w:pPr>
              <w:jc w:val="center"/>
              <w:rPr>
                <w:rFonts w:ascii="Arial" w:hAnsi="Arial" w:cs="Arial"/>
                <w:sz w:val="24"/>
                <w:szCs w:val="24"/>
                <w:lang w:val="en-US"/>
              </w:rPr>
            </w:pPr>
            <w:r w:rsidRPr="008E06CF">
              <w:rPr>
                <w:rFonts w:ascii="Arial" w:hAnsi="Arial" w:cs="Arial"/>
                <w:sz w:val="24"/>
                <w:szCs w:val="24"/>
              </w:rPr>
              <w:t>Prepare the necessary documents</w:t>
            </w:r>
          </w:p>
        </w:tc>
      </w:tr>
      <w:tr w:rsidR="00A300EE" w:rsidRPr="008E06CF" w:rsidTr="006D7D44">
        <w:trPr>
          <w:trHeight w:val="863"/>
        </w:trPr>
        <w:tc>
          <w:tcPr>
            <w:tcW w:w="2898" w:type="dxa"/>
            <w:tcBorders>
              <w:top w:val="single" w:sz="4" w:space="0" w:color="auto"/>
              <w:left w:val="single" w:sz="4" w:space="0" w:color="auto"/>
              <w:bottom w:val="single" w:sz="4" w:space="0" w:color="auto"/>
              <w:right w:val="single" w:sz="4" w:space="0" w:color="auto"/>
            </w:tcBorders>
            <w:vAlign w:val="center"/>
            <w:hideMark/>
          </w:tcPr>
          <w:p w:rsidR="00A300EE" w:rsidRPr="008E06CF" w:rsidRDefault="006D7D44" w:rsidP="006D7D44">
            <w:pPr>
              <w:jc w:val="center"/>
              <w:rPr>
                <w:rFonts w:ascii="Arial" w:hAnsi="Arial" w:cs="Arial"/>
                <w:sz w:val="24"/>
                <w:szCs w:val="24"/>
                <w:lang w:val="en-US"/>
              </w:rPr>
            </w:pPr>
            <w:r w:rsidRPr="008E06CF">
              <w:rPr>
                <w:rFonts w:ascii="Arial" w:hAnsi="Arial" w:cs="Arial"/>
                <w:sz w:val="24"/>
                <w:szCs w:val="24"/>
              </w:rPr>
              <w:t>Lead Programmer</w:t>
            </w:r>
          </w:p>
        </w:tc>
        <w:tc>
          <w:tcPr>
            <w:tcW w:w="3150" w:type="dxa"/>
            <w:tcBorders>
              <w:top w:val="single" w:sz="4" w:space="0" w:color="auto"/>
              <w:left w:val="single" w:sz="4" w:space="0" w:color="auto"/>
              <w:bottom w:val="single" w:sz="4" w:space="0" w:color="auto"/>
              <w:right w:val="single" w:sz="4" w:space="0" w:color="auto"/>
            </w:tcBorders>
            <w:vAlign w:val="center"/>
            <w:hideMark/>
          </w:tcPr>
          <w:p w:rsidR="00A300EE" w:rsidRPr="008E06CF" w:rsidRDefault="00A300EE" w:rsidP="006D7D44">
            <w:pPr>
              <w:jc w:val="center"/>
              <w:rPr>
                <w:rFonts w:ascii="Arial" w:hAnsi="Arial" w:cs="Arial"/>
                <w:sz w:val="24"/>
                <w:szCs w:val="24"/>
                <w:lang w:val="en-US"/>
              </w:rPr>
            </w:pPr>
            <w:r w:rsidRPr="008E06CF">
              <w:rPr>
                <w:rFonts w:ascii="Arial" w:hAnsi="Arial" w:cs="Arial"/>
                <w:sz w:val="24"/>
                <w:szCs w:val="24"/>
              </w:rPr>
              <w:t>Periabras, Redentor A.</w:t>
            </w:r>
          </w:p>
        </w:tc>
        <w:tc>
          <w:tcPr>
            <w:tcW w:w="3219" w:type="dxa"/>
            <w:tcBorders>
              <w:top w:val="single" w:sz="4" w:space="0" w:color="auto"/>
              <w:left w:val="single" w:sz="4" w:space="0" w:color="auto"/>
              <w:bottom w:val="single" w:sz="4" w:space="0" w:color="auto"/>
              <w:right w:val="single" w:sz="4" w:space="0" w:color="auto"/>
            </w:tcBorders>
            <w:vAlign w:val="center"/>
            <w:hideMark/>
          </w:tcPr>
          <w:p w:rsidR="00A300EE" w:rsidRPr="008E06CF" w:rsidRDefault="00A300EE" w:rsidP="006D7D44">
            <w:pPr>
              <w:jc w:val="center"/>
              <w:rPr>
                <w:rFonts w:ascii="Arial" w:hAnsi="Arial" w:cs="Arial"/>
                <w:sz w:val="24"/>
                <w:szCs w:val="24"/>
                <w:lang w:val="en-US"/>
              </w:rPr>
            </w:pPr>
            <w:r w:rsidRPr="008E06CF">
              <w:rPr>
                <w:rFonts w:ascii="Arial" w:hAnsi="Arial" w:cs="Arial"/>
                <w:sz w:val="24"/>
                <w:szCs w:val="24"/>
              </w:rPr>
              <w:t xml:space="preserve">Responsible for developing and maintaining </w:t>
            </w:r>
            <w:r w:rsidR="006D7D44" w:rsidRPr="008E06CF">
              <w:rPr>
                <w:rFonts w:ascii="Arial" w:hAnsi="Arial" w:cs="Arial"/>
                <w:sz w:val="24"/>
                <w:szCs w:val="24"/>
              </w:rPr>
              <w:t>the program</w:t>
            </w:r>
          </w:p>
        </w:tc>
      </w:tr>
      <w:tr w:rsidR="00A300EE" w:rsidRPr="008E06CF" w:rsidTr="006D7D44">
        <w:trPr>
          <w:trHeight w:val="481"/>
        </w:trPr>
        <w:tc>
          <w:tcPr>
            <w:tcW w:w="2898" w:type="dxa"/>
            <w:tcBorders>
              <w:top w:val="single" w:sz="4" w:space="0" w:color="auto"/>
              <w:left w:val="single" w:sz="4" w:space="0" w:color="auto"/>
              <w:bottom w:val="single" w:sz="4" w:space="0" w:color="auto"/>
              <w:right w:val="single" w:sz="4" w:space="0" w:color="auto"/>
            </w:tcBorders>
            <w:vAlign w:val="center"/>
            <w:hideMark/>
          </w:tcPr>
          <w:p w:rsidR="00A300EE" w:rsidRPr="008E06CF" w:rsidRDefault="006D7D44" w:rsidP="006D7D44">
            <w:pPr>
              <w:jc w:val="center"/>
              <w:rPr>
                <w:rFonts w:ascii="Arial" w:hAnsi="Arial" w:cs="Arial"/>
                <w:sz w:val="24"/>
                <w:szCs w:val="24"/>
                <w:lang w:val="en-US"/>
              </w:rPr>
            </w:pPr>
            <w:r w:rsidRPr="008E06CF">
              <w:rPr>
                <w:rFonts w:ascii="Arial" w:hAnsi="Arial" w:cs="Arial"/>
                <w:sz w:val="24"/>
                <w:szCs w:val="24"/>
              </w:rPr>
              <w:t>Data Gathering</w:t>
            </w:r>
          </w:p>
        </w:tc>
        <w:tc>
          <w:tcPr>
            <w:tcW w:w="3150" w:type="dxa"/>
            <w:tcBorders>
              <w:top w:val="single" w:sz="4" w:space="0" w:color="auto"/>
              <w:left w:val="single" w:sz="4" w:space="0" w:color="auto"/>
              <w:bottom w:val="single" w:sz="4" w:space="0" w:color="auto"/>
              <w:right w:val="single" w:sz="4" w:space="0" w:color="auto"/>
            </w:tcBorders>
            <w:vAlign w:val="center"/>
            <w:hideMark/>
          </w:tcPr>
          <w:p w:rsidR="00A300EE" w:rsidRPr="008E06CF" w:rsidRDefault="00A300EE" w:rsidP="006D7D44">
            <w:pPr>
              <w:jc w:val="center"/>
              <w:rPr>
                <w:rFonts w:ascii="Arial" w:hAnsi="Arial" w:cs="Arial"/>
                <w:sz w:val="24"/>
                <w:szCs w:val="24"/>
                <w:lang w:val="en-US"/>
              </w:rPr>
            </w:pPr>
            <w:r w:rsidRPr="008E06CF">
              <w:rPr>
                <w:rFonts w:ascii="Arial" w:hAnsi="Arial" w:cs="Arial"/>
                <w:sz w:val="24"/>
                <w:szCs w:val="24"/>
              </w:rPr>
              <w:t>Sablan, Paul Vincent D. L.</w:t>
            </w:r>
          </w:p>
        </w:tc>
        <w:tc>
          <w:tcPr>
            <w:tcW w:w="3219" w:type="dxa"/>
            <w:tcBorders>
              <w:top w:val="single" w:sz="4" w:space="0" w:color="auto"/>
              <w:left w:val="single" w:sz="4" w:space="0" w:color="auto"/>
              <w:bottom w:val="single" w:sz="4" w:space="0" w:color="auto"/>
              <w:right w:val="single" w:sz="4" w:space="0" w:color="auto"/>
            </w:tcBorders>
            <w:vAlign w:val="center"/>
            <w:hideMark/>
          </w:tcPr>
          <w:p w:rsidR="00A300EE" w:rsidRPr="008E06CF" w:rsidRDefault="00A300EE" w:rsidP="006D7D44">
            <w:pPr>
              <w:jc w:val="center"/>
              <w:rPr>
                <w:rFonts w:ascii="Arial" w:hAnsi="Arial" w:cs="Arial"/>
                <w:sz w:val="24"/>
                <w:szCs w:val="24"/>
                <w:lang w:val="en-US"/>
              </w:rPr>
            </w:pPr>
            <w:r w:rsidRPr="008E06CF">
              <w:rPr>
                <w:rFonts w:ascii="Arial" w:hAnsi="Arial" w:cs="Arial"/>
                <w:sz w:val="24"/>
                <w:szCs w:val="24"/>
                <w:shd w:val="clear" w:color="auto" w:fill="FFFFFF"/>
              </w:rPr>
              <w:t>Gather, define, and analyze requirements.</w:t>
            </w:r>
          </w:p>
        </w:tc>
      </w:tr>
    </w:tbl>
    <w:p w:rsidR="00A300EE" w:rsidRPr="008E06CF" w:rsidRDefault="00A300EE" w:rsidP="00C10D86">
      <w:pPr>
        <w:pStyle w:val="ListParagraph"/>
      </w:pPr>
    </w:p>
    <w:p w:rsidR="006D7D44" w:rsidRPr="008E06CF" w:rsidRDefault="006D7D44" w:rsidP="00C10D86">
      <w:pPr>
        <w:pStyle w:val="ListParagraph"/>
      </w:pPr>
    </w:p>
    <w:p w:rsidR="00421403" w:rsidRPr="008E06CF" w:rsidRDefault="00421403">
      <w:r w:rsidRPr="008E06CF">
        <w:br w:type="page"/>
      </w:r>
    </w:p>
    <w:bookmarkStart w:id="19" w:name="_Toc474422740" w:displacedByCustomXml="next"/>
    <w:sdt>
      <w:sdtPr>
        <w:rPr>
          <w:rFonts w:asciiTheme="minorHAnsi" w:eastAsiaTheme="minorHAnsi" w:hAnsiTheme="minorHAnsi" w:cstheme="minorBidi"/>
          <w:b w:val="0"/>
          <w:bCs w:val="0"/>
          <w:color w:val="auto"/>
          <w:spacing w:val="0"/>
          <w:kern w:val="0"/>
          <w:sz w:val="22"/>
          <w:szCs w:val="22"/>
        </w:rPr>
        <w:id w:val="-1690057426"/>
        <w:docPartObj>
          <w:docPartGallery w:val="Bibliographies"/>
          <w:docPartUnique/>
        </w:docPartObj>
      </w:sdtPr>
      <w:sdtEndPr/>
      <w:sdtContent>
        <w:p w:rsidR="0092687B" w:rsidRPr="008E06CF" w:rsidRDefault="0092687B" w:rsidP="000D7B15">
          <w:pPr>
            <w:pStyle w:val="Heading1"/>
            <w:numPr>
              <w:ilvl w:val="0"/>
              <w:numId w:val="1"/>
            </w:numPr>
          </w:pPr>
          <w:r w:rsidRPr="008E06CF">
            <w:t>References</w:t>
          </w:r>
          <w:bookmarkEnd w:id="19"/>
        </w:p>
        <w:sdt>
          <w:sdtPr>
            <w:id w:val="-573587230"/>
            <w:bibliography/>
          </w:sdtPr>
          <w:sdtEndPr/>
          <w:sdtContent>
            <w:p w:rsidR="00C94493" w:rsidRDefault="0092687B" w:rsidP="006456F1">
              <w:pPr>
                <w:rPr>
                  <w:noProof/>
                </w:rPr>
              </w:pPr>
              <w:r w:rsidRPr="008E06CF">
                <w:fldChar w:fldCharType="begin"/>
              </w:r>
              <w:r w:rsidRPr="008E06CF">
                <w:instrText xml:space="preserve"> BIBLIOGRAPHY </w:instrText>
              </w:r>
              <w:r w:rsidRPr="008E06C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008"/>
              </w:tblGrid>
              <w:tr w:rsidR="00C94493">
                <w:trPr>
                  <w:divId w:val="1035547617"/>
                  <w:tblCellSpacing w:w="15" w:type="dxa"/>
                </w:trPr>
                <w:tc>
                  <w:tcPr>
                    <w:tcW w:w="50" w:type="pct"/>
                    <w:hideMark/>
                  </w:tcPr>
                  <w:p w:rsidR="00C94493" w:rsidRDefault="00C94493">
                    <w:pPr>
                      <w:pStyle w:val="Bibliography"/>
                      <w:rPr>
                        <w:noProof/>
                        <w:sz w:val="24"/>
                        <w:szCs w:val="24"/>
                      </w:rPr>
                    </w:pPr>
                    <w:r>
                      <w:rPr>
                        <w:noProof/>
                      </w:rPr>
                      <w:t xml:space="preserve">[1] </w:t>
                    </w:r>
                  </w:p>
                </w:tc>
                <w:tc>
                  <w:tcPr>
                    <w:tcW w:w="0" w:type="auto"/>
                    <w:hideMark/>
                  </w:tcPr>
                  <w:p w:rsidR="00C94493" w:rsidRDefault="00C94493">
                    <w:pPr>
                      <w:pStyle w:val="Bibliography"/>
                      <w:rPr>
                        <w:noProof/>
                      </w:rPr>
                    </w:pPr>
                    <w:r>
                      <w:rPr>
                        <w:noProof/>
                      </w:rPr>
                      <w:t>"Geography of the Philippines," Wikipedia, 21 February 2017. [Online]. Available: https://en.wikipedia.org/wiki/Geography_of_the_Philippines. [Accessed March 2017].</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[2] </w:t>
                    </w:r>
                  </w:p>
                </w:tc>
                <w:tc>
                  <w:tcPr>
                    <w:tcW w:w="0" w:type="auto"/>
                    <w:hideMark/>
                  </w:tcPr>
                  <w:p w:rsidR="00C94493" w:rsidRDefault="00C94493">
                    <w:pPr>
                      <w:pStyle w:val="Bibliography"/>
                      <w:rPr>
                        <w:noProof/>
                      </w:rPr>
                    </w:pPr>
                    <w:r>
                      <w:rPr>
                        <w:noProof/>
                      </w:rPr>
                      <w:t>"Native Language Identification," Wikipedia, 26 April 2016. [Online]. Available: https://en.wikipedia.org/wiki/Native-language_identification. [Accessed February 21 2017].</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[3] </w:t>
                    </w:r>
                  </w:p>
                </w:tc>
                <w:tc>
                  <w:tcPr>
                    <w:tcW w:w="0" w:type="auto"/>
                    <w:hideMark/>
                  </w:tcPr>
                  <w:p w:rsidR="00C94493" w:rsidRDefault="00C94493">
                    <w:pPr>
                      <w:pStyle w:val="Bibliography"/>
                      <w:rPr>
                        <w:noProof/>
                      </w:rPr>
                    </w:pPr>
                    <w:r>
                      <w:rPr>
                        <w:noProof/>
                      </w:rPr>
                      <w:t xml:space="preserve">L. Bloomfield, Language, Motilal Banarsidass Publ, 1935. </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[4] </w:t>
                    </w:r>
                  </w:p>
                </w:tc>
                <w:tc>
                  <w:tcPr>
                    <w:tcW w:w="0" w:type="auto"/>
                    <w:hideMark/>
                  </w:tcPr>
                  <w:p w:rsidR="00C94493" w:rsidRDefault="00C94493">
                    <w:pPr>
                      <w:pStyle w:val="Bibliography"/>
                      <w:rPr>
                        <w:noProof/>
                      </w:rPr>
                    </w:pPr>
                    <w:r>
                      <w:rPr>
                        <w:noProof/>
                      </w:rPr>
                      <w:t>T. Hirst, "The Importance of Maintaining a Childs First Language".</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[5] </w:t>
                    </w:r>
                  </w:p>
                </w:tc>
                <w:tc>
                  <w:tcPr>
                    <w:tcW w:w="0" w:type="auto"/>
                    <w:hideMark/>
                  </w:tcPr>
                  <w:p w:rsidR="00C94493" w:rsidRDefault="00C94493">
                    <w:pPr>
                      <w:pStyle w:val="Bibliography"/>
                      <w:rPr>
                        <w:noProof/>
                      </w:rPr>
                    </w:pPr>
                    <w:r>
                      <w:rPr>
                        <w:noProof/>
                      </w:rPr>
                      <w:t>"First Language," Wikipedia, 1 February 2017. [Online]. Available: https://en.wikipedia.org/wiki/First_language. [Accessed 8 February 2017].</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[6] </w:t>
                    </w:r>
                  </w:p>
                </w:tc>
                <w:tc>
                  <w:tcPr>
                    <w:tcW w:w="0" w:type="auto"/>
                    <w:hideMark/>
                  </w:tcPr>
                  <w:p w:rsidR="00C94493" w:rsidRDefault="00C94493">
                    <w:pPr>
                      <w:pStyle w:val="Bibliography"/>
                      <w:rPr>
                        <w:noProof/>
                      </w:rPr>
                    </w:pPr>
                    <w:r>
                      <w:rPr>
                        <w:noProof/>
                      </w:rPr>
                      <w:t>P. M. Belvez, "Varieties of Filipino," National Commision for Culture and the Arts, 30 April 2015. [Online]. Available: http://ncca.gov.ph/subcommissions/subcommission-on-cultural-disseminationscd/language-and-translation/varieties-of-filipino/. [Accessed 8 February 2017].</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[7] </w:t>
                    </w:r>
                  </w:p>
                </w:tc>
                <w:tc>
                  <w:tcPr>
                    <w:tcW w:w="0" w:type="auto"/>
                    <w:hideMark/>
                  </w:tcPr>
                  <w:p w:rsidR="00C94493" w:rsidRDefault="00C94493">
                    <w:pPr>
                      <w:pStyle w:val="Bibliography"/>
                      <w:rPr>
                        <w:noProof/>
                      </w:rPr>
                    </w:pPr>
                    <w:r>
                      <w:rPr>
                        <w:noProof/>
                      </w:rPr>
                      <w:t>"Major Languages of the Philippines," CSUN.edu, [Online]. Available: http://www.csun.edu/~lan56728/majorlanguages.htm. [Accessed 8 February 2017].</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[8] </w:t>
                    </w:r>
                  </w:p>
                </w:tc>
                <w:tc>
                  <w:tcPr>
                    <w:tcW w:w="0" w:type="auto"/>
                    <w:hideMark/>
                  </w:tcPr>
                  <w:p w:rsidR="00C94493" w:rsidRDefault="00C94493">
                    <w:pPr>
                      <w:pStyle w:val="Bibliography"/>
                      <w:rPr>
                        <w:noProof/>
                      </w:rPr>
                    </w:pPr>
                    <w:r>
                      <w:rPr>
                        <w:noProof/>
                      </w:rPr>
                      <w:t>"Cebuano Language," Wikipedia, 2011. [Online]. Available: http://en.wikipedia.org/wiki/Cebuano_language. [Accessed 30 January 2017].</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[9] </w:t>
                    </w:r>
                  </w:p>
                </w:tc>
                <w:tc>
                  <w:tcPr>
                    <w:tcW w:w="0" w:type="auto"/>
                    <w:hideMark/>
                  </w:tcPr>
                  <w:p w:rsidR="00C94493" w:rsidRDefault="00C94493">
                    <w:pPr>
                      <w:pStyle w:val="Bibliography"/>
                      <w:rPr>
                        <w:noProof/>
                      </w:rPr>
                    </w:pPr>
                    <w:r>
                      <w:rPr>
                        <w:noProof/>
                      </w:rPr>
                      <w:t>T. Mariking, "Learning Cebuano," 7 November 2005. [Online]. Available: http://www.leaningcebuano.com/files/CebuanoStudyNotes.pdf. [Accessed 30 January 2017].</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[10] </w:t>
                    </w:r>
                  </w:p>
                </w:tc>
                <w:tc>
                  <w:tcPr>
                    <w:tcW w:w="0" w:type="auto"/>
                    <w:hideMark/>
                  </w:tcPr>
                  <w:p w:rsidR="00C94493" w:rsidRDefault="00C94493">
                    <w:pPr>
                      <w:pStyle w:val="Bibliography"/>
                      <w:rPr>
                        <w:noProof/>
                      </w:rPr>
                    </w:pPr>
                    <w:r>
                      <w:rPr>
                        <w:noProof/>
                      </w:rPr>
                      <w:t>"Living Cebu," 30 May 2002. [Online]. Available: http://www.livingincebu.com/pdf/cebuano/cebuano_language_objectives.pdf. [Accessed 30 January 2017].</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[11] </w:t>
                    </w:r>
                  </w:p>
                </w:tc>
                <w:tc>
                  <w:tcPr>
                    <w:tcW w:w="0" w:type="auto"/>
                    <w:hideMark/>
                  </w:tcPr>
                  <w:p w:rsidR="00C94493" w:rsidRDefault="00C94493">
                    <w:pPr>
                      <w:pStyle w:val="Bibliography"/>
                      <w:rPr>
                        <w:noProof/>
                      </w:rPr>
                    </w:pPr>
                    <w:r>
                      <w:rPr>
                        <w:noProof/>
                      </w:rPr>
                      <w:t>M. R. M. Pangilinan, "An Introduction to Kapampangan Language," Tokyo, 2014.</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[12] </w:t>
                    </w:r>
                  </w:p>
                </w:tc>
                <w:tc>
                  <w:tcPr>
                    <w:tcW w:w="0" w:type="auto"/>
                    <w:hideMark/>
                  </w:tcPr>
                  <w:p w:rsidR="00C94493" w:rsidRDefault="00C94493">
                    <w:pPr>
                      <w:pStyle w:val="Bibliography"/>
                      <w:rPr>
                        <w:noProof/>
                      </w:rPr>
                    </w:pPr>
                    <w:r>
                      <w:rPr>
                        <w:noProof/>
                      </w:rPr>
                      <w:t xml:space="preserve">M. R. Pangilinan and K. Hiroaki, "Motivations for Pamamakmul Amanu "Word Swallowing in Kapampangan"," in </w:t>
                    </w:r>
                    <w:r>
                      <w:rPr>
                        <w:i/>
                        <w:iCs/>
                        <w:noProof/>
                      </w:rPr>
                      <w:t>Cross-Linguistic Perspective on the Information Structure of the Austronesian Languages</w:t>
                    </w:r>
                    <w:r>
                      <w:rPr>
                        <w:noProof/>
                      </w:rPr>
                      <w:t xml:space="preserve">, Tokyo, Japan, 2013. </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[13] </w:t>
                    </w:r>
                  </w:p>
                </w:tc>
                <w:tc>
                  <w:tcPr>
                    <w:tcW w:w="0" w:type="auto"/>
                    <w:hideMark/>
                  </w:tcPr>
                  <w:p w:rsidR="00C94493" w:rsidRDefault="00C94493">
                    <w:pPr>
                      <w:pStyle w:val="Bibliography"/>
                      <w:rPr>
                        <w:noProof/>
                      </w:rPr>
                    </w:pPr>
                    <w:r>
                      <w:rPr>
                        <w:noProof/>
                      </w:rPr>
                      <w:t>"Pangasinan Language," Wikipedia, 2011. [Online]. Available: http://en.wikipedia.org/wiki/Pangasinan_language. [Accessed 30 January 2017].</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[14] </w:t>
                    </w:r>
                  </w:p>
                </w:tc>
                <w:tc>
                  <w:tcPr>
                    <w:tcW w:w="0" w:type="auto"/>
                    <w:hideMark/>
                  </w:tcPr>
                  <w:p w:rsidR="00C94493" w:rsidRDefault="00C94493">
                    <w:pPr>
                      <w:pStyle w:val="Bibliography"/>
                      <w:rPr>
                        <w:noProof/>
                      </w:rPr>
                    </w:pPr>
                    <w:r>
                      <w:rPr>
                        <w:noProof/>
                      </w:rPr>
                      <w:t xml:space="preserve">R. S. Himes, "The souther Cordilleran group of Philippine languages," </w:t>
                    </w:r>
                    <w:r>
                      <w:rPr>
                        <w:i/>
                        <w:iCs/>
                        <w:noProof/>
                      </w:rPr>
                      <w:t xml:space="preserve">Oceanic Linguistics, </w:t>
                    </w:r>
                    <w:r>
                      <w:rPr>
                        <w:noProof/>
                      </w:rPr>
                      <w:t xml:space="preserve">vol. 37, no. 1, pp. 120-77, 1998. </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[15] </w:t>
                    </w:r>
                  </w:p>
                </w:tc>
                <w:tc>
                  <w:tcPr>
                    <w:tcW w:w="0" w:type="auto"/>
                    <w:hideMark/>
                  </w:tcPr>
                  <w:p w:rsidR="00C94493" w:rsidRDefault="00C94493">
                    <w:pPr>
                      <w:pStyle w:val="Bibliography"/>
                      <w:rPr>
                        <w:noProof/>
                      </w:rPr>
                    </w:pPr>
                    <w:r>
                      <w:rPr>
                        <w:noProof/>
                      </w:rPr>
                      <w:t>R. G. Gordon, "Ethnologue: Languages of the World, Fifteenth edition," 29 August 2009. [Online]. Available: http://www.ethnologue.com/web.asp. [Accessed 30 January 2017].</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[16] </w:t>
                    </w:r>
                  </w:p>
                </w:tc>
                <w:tc>
                  <w:tcPr>
                    <w:tcW w:w="0" w:type="auto"/>
                    <w:hideMark/>
                  </w:tcPr>
                  <w:p w:rsidR="00C94493" w:rsidRDefault="00C94493">
                    <w:pPr>
                      <w:pStyle w:val="Bibliography"/>
                      <w:rPr>
                        <w:noProof/>
                      </w:rPr>
                    </w:pPr>
                    <w:r>
                      <w:rPr>
                        <w:noProof/>
                      </w:rPr>
                      <w:t xml:space="preserve">C. J. Hall, "An Introduction to Language and Linguistics: Breaking the Language Spell," New York, 2005. </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[17] </w:t>
                    </w:r>
                  </w:p>
                </w:tc>
                <w:tc>
                  <w:tcPr>
                    <w:tcW w:w="0" w:type="auto"/>
                    <w:hideMark/>
                  </w:tcPr>
                  <w:p w:rsidR="00C94493" w:rsidRDefault="00C94493">
                    <w:pPr>
                      <w:pStyle w:val="Bibliography"/>
                      <w:rPr>
                        <w:noProof/>
                      </w:rPr>
                    </w:pPr>
                    <w:r>
                      <w:rPr>
                        <w:noProof/>
                      </w:rPr>
                      <w:t>M. A. B. Austria, "Assimilation and Reduplication in Pangasinan Adjectives: A Morphophonemic Analysis," SlideShare, 2012. [Online]. Available: http://www.slideshare.net/shinathrun/assimilation-and-reduplication-in-pangasinan-adjectives. [Accessed 31 January 2017].</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[18] </w:t>
                    </w:r>
                  </w:p>
                </w:tc>
                <w:tc>
                  <w:tcPr>
                    <w:tcW w:w="0" w:type="auto"/>
                    <w:hideMark/>
                  </w:tcPr>
                  <w:p w:rsidR="00C94493" w:rsidRDefault="00C94493">
                    <w:pPr>
                      <w:pStyle w:val="Bibliography"/>
                      <w:rPr>
                        <w:noProof/>
                      </w:rPr>
                    </w:pPr>
                    <w:r>
                      <w:rPr>
                        <w:noProof/>
                      </w:rPr>
                      <w:t xml:space="preserve">D. M. Bikel and I. Zitouni, Multilingual Natural Language Processing Applications, From Theory to Practice, IBM Press. </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[19] </w:t>
                    </w:r>
                  </w:p>
                </w:tc>
                <w:tc>
                  <w:tcPr>
                    <w:tcW w:w="0" w:type="auto"/>
                    <w:hideMark/>
                  </w:tcPr>
                  <w:p w:rsidR="00C94493" w:rsidRDefault="00C94493">
                    <w:pPr>
                      <w:pStyle w:val="Bibliography"/>
                      <w:rPr>
                        <w:noProof/>
                      </w:rPr>
                    </w:pPr>
                    <w:r>
                      <w:rPr>
                        <w:noProof/>
                      </w:rPr>
                      <w:t xml:space="preserve">E. M. Gold, "Language Identification in the limit," </w:t>
                    </w:r>
                    <w:r>
                      <w:rPr>
                        <w:i/>
                        <w:iCs/>
                        <w:noProof/>
                      </w:rPr>
                      <w:t xml:space="preserve">Information and Control, </w:t>
                    </w:r>
                    <w:r>
                      <w:rPr>
                        <w:noProof/>
                      </w:rPr>
                      <w:t xml:space="preserve">pp. 447-474, 1967. </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[20] </w:t>
                    </w:r>
                  </w:p>
                </w:tc>
                <w:tc>
                  <w:tcPr>
                    <w:tcW w:w="0" w:type="auto"/>
                    <w:hideMark/>
                  </w:tcPr>
                  <w:p w:rsidR="00C94493" w:rsidRDefault="00C94493">
                    <w:pPr>
                      <w:pStyle w:val="Bibliography"/>
                      <w:rPr>
                        <w:noProof/>
                      </w:rPr>
                    </w:pPr>
                    <w:r>
                      <w:rPr>
                        <w:noProof/>
                      </w:rPr>
                      <w:t xml:space="preserve">W. B. Cavnar and J. M. Trenkle, "N-gram based categorization," in </w:t>
                    </w:r>
                    <w:r>
                      <w:rPr>
                        <w:i/>
                        <w:iCs/>
                        <w:noProof/>
                      </w:rPr>
                      <w:t>Proceedings of the Third Symposium on Document Analysis and Information Retrieval</w:t>
                    </w:r>
                    <w:r>
                      <w:rPr>
                        <w:noProof/>
                      </w:rPr>
                      <w:t xml:space="preserve">, Las Vegas,, 1994. </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[21] </w:t>
                    </w:r>
                  </w:p>
                </w:tc>
                <w:tc>
                  <w:tcPr>
                    <w:tcW w:w="0" w:type="auto"/>
                    <w:hideMark/>
                  </w:tcPr>
                  <w:p w:rsidR="00C94493" w:rsidRDefault="00C94493">
                    <w:pPr>
                      <w:pStyle w:val="Bibliography"/>
                      <w:rPr>
                        <w:noProof/>
                      </w:rPr>
                    </w:pPr>
                    <w:r>
                      <w:rPr>
                        <w:noProof/>
                      </w:rPr>
                      <w:t>T. Dunning, "Statistical Identification of the Language," Computing Research Laboratory, 1994.</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[22] </w:t>
                    </w:r>
                  </w:p>
                </w:tc>
                <w:tc>
                  <w:tcPr>
                    <w:tcW w:w="0" w:type="auto"/>
                    <w:hideMark/>
                  </w:tcPr>
                  <w:p w:rsidR="00C94493" w:rsidRDefault="00C94493">
                    <w:pPr>
                      <w:pStyle w:val="Bibliography"/>
                      <w:rPr>
                        <w:noProof/>
                      </w:rPr>
                    </w:pPr>
                    <w:r>
                      <w:rPr>
                        <w:noProof/>
                      </w:rPr>
                      <w:t xml:space="preserve">M. Darnashek, "Gauging Similarity with N-grams: Language-independent categorization of text," </w:t>
                    </w:r>
                    <w:r>
                      <w:rPr>
                        <w:i/>
                        <w:iCs/>
                        <w:noProof/>
                      </w:rPr>
                      <w:t xml:space="preserve">Science, </w:t>
                    </w:r>
                    <w:r>
                      <w:rPr>
                        <w:noProof/>
                      </w:rPr>
                      <w:t xml:space="preserve">pp. 267:843-848, 1995. </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[23] </w:t>
                    </w:r>
                  </w:p>
                </w:tc>
                <w:tc>
                  <w:tcPr>
                    <w:tcW w:w="0" w:type="auto"/>
                    <w:hideMark/>
                  </w:tcPr>
                  <w:p w:rsidR="00C94493" w:rsidRDefault="00C94493">
                    <w:pPr>
                      <w:pStyle w:val="Bibliography"/>
                      <w:rPr>
                        <w:noProof/>
                      </w:rPr>
                    </w:pPr>
                    <w:r>
                      <w:rPr>
                        <w:noProof/>
                      </w:rPr>
                      <w:t xml:space="preserve">J. A. Aslam and F. Meredith, "An information-threoretic measure for document similarity," in </w:t>
                    </w:r>
                    <w:r>
                      <w:rPr>
                        <w:i/>
                        <w:iCs/>
                        <w:noProof/>
                      </w:rPr>
                      <w:t>Proceedings of 26th International ACM-SIGIR Conference on Research and Development in Information Retrieval (SIGIR 2003)</w:t>
                    </w:r>
                    <w:r>
                      <w:rPr>
                        <w:noProof/>
                      </w:rPr>
                      <w:t xml:space="preserve">, Canada, 2003. </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[24] </w:t>
                    </w:r>
                  </w:p>
                </w:tc>
                <w:tc>
                  <w:tcPr>
                    <w:tcW w:w="0" w:type="auto"/>
                    <w:hideMark/>
                  </w:tcPr>
                  <w:p w:rsidR="00C94493" w:rsidRDefault="00C94493">
                    <w:pPr>
                      <w:pStyle w:val="Bibliography"/>
                      <w:rPr>
                        <w:noProof/>
                      </w:rPr>
                    </w:pPr>
                    <w:r>
                      <w:rPr>
                        <w:noProof/>
                      </w:rPr>
                      <w:t xml:space="preserve">B. Martins and M. J. Silva, "Language Identification in web pages," in </w:t>
                    </w:r>
                    <w:r>
                      <w:rPr>
                        <w:i/>
                        <w:iCs/>
                        <w:noProof/>
                      </w:rPr>
                      <w:t>Proceedings of the 2005 ACM symposium on Applied Computing</w:t>
                    </w:r>
                    <w:r>
                      <w:rPr>
                        <w:noProof/>
                      </w:rPr>
                      <w:t xml:space="preserve">, Santa Fe, USA. </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[25] </w:t>
                    </w:r>
                  </w:p>
                </w:tc>
                <w:tc>
                  <w:tcPr>
                    <w:tcW w:w="0" w:type="auto"/>
                    <w:hideMark/>
                  </w:tcPr>
                  <w:p w:rsidR="00C94493" w:rsidRDefault="00C94493">
                    <w:pPr>
                      <w:pStyle w:val="Bibliography"/>
                      <w:rPr>
                        <w:noProof/>
                      </w:rPr>
                    </w:pPr>
                    <w:r>
                      <w:rPr>
                        <w:noProof/>
                      </w:rPr>
                      <w:t xml:space="preserve">O. Teytaud and R. Jalam, "Kernel-based text categorization," in </w:t>
                    </w:r>
                    <w:r>
                      <w:rPr>
                        <w:i/>
                        <w:iCs/>
                        <w:noProof/>
                      </w:rPr>
                      <w:t>Proceedings of the International Joint Conference on Neural Networks (IJCNN 2001)</w:t>
                    </w:r>
                    <w:r>
                      <w:rPr>
                        <w:noProof/>
                      </w:rPr>
                      <w:t xml:space="preserve">, Washington DC, USA, 2001. </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[26] </w:t>
                    </w:r>
                  </w:p>
                </w:tc>
                <w:tc>
                  <w:tcPr>
                    <w:tcW w:w="0" w:type="auto"/>
                    <w:hideMark/>
                  </w:tcPr>
                  <w:p w:rsidR="00C94493" w:rsidRDefault="00C94493">
                    <w:pPr>
                      <w:pStyle w:val="Bibliography"/>
                      <w:rPr>
                        <w:noProof/>
                      </w:rPr>
                    </w:pPr>
                    <w:r>
                      <w:rPr>
                        <w:noProof/>
                      </w:rPr>
                      <w:t xml:space="preserve">H. Lodhi, C. Saunders, J. Shawe-Taylor, N. Cristianini and C. Watkins, "Text Classification using string kernels," </w:t>
                    </w:r>
                    <w:r>
                      <w:rPr>
                        <w:i/>
                        <w:iCs/>
                        <w:noProof/>
                      </w:rPr>
                      <w:t xml:space="preserve">Journal of Machine Learning Research, </w:t>
                    </w:r>
                    <w:r>
                      <w:rPr>
                        <w:noProof/>
                      </w:rPr>
                      <w:t xml:space="preserve">no. 2, pp. 419-444, 2002. </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[27] </w:t>
                    </w:r>
                  </w:p>
                </w:tc>
                <w:tc>
                  <w:tcPr>
                    <w:tcW w:w="0" w:type="auto"/>
                    <w:hideMark/>
                  </w:tcPr>
                  <w:p w:rsidR="00C94493" w:rsidRDefault="00C94493">
                    <w:pPr>
                      <w:pStyle w:val="Bibliography"/>
                      <w:rPr>
                        <w:noProof/>
                      </w:rPr>
                    </w:pPr>
                    <w:r>
                      <w:rPr>
                        <w:noProof/>
                      </w:rPr>
                      <w:t xml:space="preserve">Sadat, "Automatic Identification of Arabic Language Varieties and Dialects in Social Media," 2004. </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[28] </w:t>
                    </w:r>
                  </w:p>
                </w:tc>
                <w:tc>
                  <w:tcPr>
                    <w:tcW w:w="0" w:type="auto"/>
                    <w:hideMark/>
                  </w:tcPr>
                  <w:p w:rsidR="00C94493" w:rsidRDefault="00C94493">
                    <w:pPr>
                      <w:pStyle w:val="Bibliography"/>
                      <w:rPr>
                        <w:noProof/>
                      </w:rPr>
                    </w:pPr>
                    <w:r>
                      <w:rPr>
                        <w:noProof/>
                      </w:rPr>
                      <w:t>"Network-based ASEAN Languages Translation Public Service," ASEAN MT, [Online]. Available: http://aseanmt.org. [Accessed 2 February 2017].</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[29] </w:t>
                    </w:r>
                  </w:p>
                </w:tc>
                <w:tc>
                  <w:tcPr>
                    <w:tcW w:w="0" w:type="auto"/>
                    <w:hideMark/>
                  </w:tcPr>
                  <w:p w:rsidR="00C94493" w:rsidRDefault="00C94493">
                    <w:pPr>
                      <w:pStyle w:val="Bibliography"/>
                      <w:rPr>
                        <w:noProof/>
                      </w:rPr>
                    </w:pPr>
                    <w:r>
                      <w:rPr>
                        <w:noProof/>
                      </w:rPr>
                      <w:t>E. W. Weisstein, "Maximum Likelihood," MathWorld - A Wolfram Web Resource, [Online]. Available: http://mathworld.wolfram.com/MaximumLikelihood.html. [Accessed 8 February 2017].</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[30] </w:t>
                    </w:r>
                  </w:p>
                </w:tc>
                <w:tc>
                  <w:tcPr>
                    <w:tcW w:w="0" w:type="auto"/>
                    <w:hideMark/>
                  </w:tcPr>
                  <w:p w:rsidR="00C94493" w:rsidRDefault="00C94493">
                    <w:pPr>
                      <w:pStyle w:val="Bibliography"/>
                      <w:rPr>
                        <w:noProof/>
                      </w:rPr>
                    </w:pPr>
                    <w:r>
                      <w:rPr>
                        <w:noProof/>
                      </w:rPr>
                      <w:t xml:space="preserve">A. K. Singh and G. Jagadeesh, "Identification of Languages and Encodings in Multilingual Document". </w:t>
                    </w:r>
                  </w:p>
                </w:tc>
              </w:tr>
              <w:tr w:rsidR="00C94493">
                <w:trPr>
                  <w:divId w:val="1035547617"/>
                  <w:tblCellSpacing w:w="15" w:type="dxa"/>
                </w:trPr>
                <w:tc>
                  <w:tcPr>
                    <w:tcW w:w="50" w:type="pct"/>
                    <w:hideMark/>
                  </w:tcPr>
                  <w:p w:rsidR="00C94493" w:rsidRDefault="00C94493">
                    <w:pPr>
                      <w:pStyle w:val="Bibliography"/>
                      <w:rPr>
                        <w:noProof/>
                      </w:rPr>
                    </w:pPr>
                    <w:r>
                      <w:rPr>
                        <w:noProof/>
                      </w:rPr>
                      <w:t xml:space="preserve">[31] </w:t>
                    </w:r>
                  </w:p>
                </w:tc>
                <w:tc>
                  <w:tcPr>
                    <w:tcW w:w="0" w:type="auto"/>
                    <w:hideMark/>
                  </w:tcPr>
                  <w:p w:rsidR="00C94493" w:rsidRDefault="00C94493">
                    <w:pPr>
                      <w:pStyle w:val="Bibliography"/>
                      <w:rPr>
                        <w:noProof/>
                      </w:rPr>
                    </w:pPr>
                    <w:r>
                      <w:rPr>
                        <w:noProof/>
                      </w:rPr>
                      <w:t xml:space="preserve">D. Tran and D. Sharma, "Markov Models for Written Language Identification". </w:t>
                    </w:r>
                  </w:p>
                </w:tc>
              </w:tr>
            </w:tbl>
            <w:p w:rsidR="00C94493" w:rsidRDefault="00C94493">
              <w:pPr>
                <w:divId w:val="1035547617"/>
                <w:rPr>
                  <w:rFonts w:eastAsia="Times New Roman"/>
                  <w:noProof/>
                </w:rPr>
              </w:pPr>
            </w:p>
            <w:p w:rsidR="00E02C86" w:rsidRPr="008E06CF" w:rsidRDefault="0092687B" w:rsidP="006456F1">
              <w:pPr>
                <w:rPr>
                  <w:rFonts w:asciiTheme="minorBidi" w:hAnsiTheme="minorBidi"/>
                  <w:sz w:val="24"/>
                  <w:szCs w:val="24"/>
                </w:rPr>
              </w:pPr>
              <w:r w:rsidRPr="008E06CF">
                <w:rPr>
                  <w:b/>
                  <w:bCs/>
                  <w:noProof/>
                </w:rPr>
                <w:fldChar w:fldCharType="end"/>
              </w:r>
            </w:p>
          </w:sdtContent>
        </w:sdt>
      </w:sdtContent>
    </w:sdt>
    <w:sectPr w:rsidR="00E02C86" w:rsidRPr="008E06CF" w:rsidSect="00A7332B">
      <w:headerReference w:type="default" r:id="rId33"/>
      <w:footerReference w:type="default" r:id="rId34"/>
      <w:headerReference w:type="first" r:id="rId35"/>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602" w:rsidRDefault="00BF4602" w:rsidP="00A62CF2">
      <w:pPr>
        <w:spacing w:after="0" w:line="240" w:lineRule="auto"/>
      </w:pPr>
      <w:r>
        <w:separator/>
      </w:r>
    </w:p>
  </w:endnote>
  <w:endnote w:type="continuationSeparator" w:id="0">
    <w:p w:rsidR="00BF4602" w:rsidRDefault="00BF4602" w:rsidP="00A6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2000505000000020004"/>
    <w:charset w:val="00"/>
    <w:family w:val="auto"/>
    <w:pitch w:val="variable"/>
    <w:sig w:usb0="8000002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24" w:space="0" w:color="262626" w:themeColor="text1" w:themeTint="D9"/>
        <w:left w:val="single" w:sz="24" w:space="0" w:color="262626" w:themeColor="text1" w:themeTint="D9"/>
        <w:bottom w:val="single" w:sz="24" w:space="0" w:color="262626" w:themeColor="text1" w:themeTint="D9"/>
        <w:right w:val="single" w:sz="24" w:space="0" w:color="262626" w:themeColor="text1" w:themeTint="D9"/>
        <w:insideH w:val="single" w:sz="24" w:space="0" w:color="262626" w:themeColor="text1" w:themeTint="D9"/>
        <w:insideV w:val="single" w:sz="24" w:space="0" w:color="262626" w:themeColor="text1" w:themeTint="D9"/>
      </w:tblBorders>
      <w:tblLook w:val="0000" w:firstRow="0" w:lastRow="0" w:firstColumn="0" w:lastColumn="0" w:noHBand="0" w:noVBand="0"/>
    </w:tblPr>
    <w:tblGrid>
      <w:gridCol w:w="6964"/>
      <w:gridCol w:w="2591"/>
    </w:tblGrid>
    <w:tr w:rsidR="00C94493" w:rsidRPr="00EE34B3" w:rsidTr="00EE34B3">
      <w:trPr>
        <w:trHeight w:val="510"/>
      </w:trPr>
      <w:tc>
        <w:tcPr>
          <w:tcW w:w="7800" w:type="dxa"/>
          <w:tcBorders>
            <w:top w:val="single" w:sz="18" w:space="0" w:color="auto"/>
            <w:left w:val="nil"/>
            <w:bottom w:val="nil"/>
            <w:right w:val="nil"/>
          </w:tcBorders>
          <w:vAlign w:val="center"/>
        </w:tcPr>
        <w:p w:rsidR="00C94493" w:rsidRDefault="00C94493" w:rsidP="009E2B76">
          <w:pPr>
            <w:pStyle w:val="Footer"/>
            <w:rPr>
              <w:rFonts w:asciiTheme="majorHAnsi" w:hAnsiTheme="majorHAnsi" w:cstheme="majorHAnsi"/>
              <w:sz w:val="28"/>
              <w:szCs w:val="28"/>
            </w:rPr>
          </w:pPr>
          <w:r>
            <w:rPr>
              <w:rFonts w:asciiTheme="majorHAnsi" w:hAnsiTheme="majorHAnsi" w:cstheme="majorHAnsi"/>
              <w:sz w:val="28"/>
              <w:szCs w:val="28"/>
            </w:rPr>
            <w:t>BSCS Elective 1 – Natural Language Processing</w:t>
          </w:r>
        </w:p>
        <w:p w:rsidR="00C94493" w:rsidRPr="005613BC" w:rsidRDefault="00C94493" w:rsidP="009E2B76">
          <w:pPr>
            <w:pStyle w:val="Footer"/>
            <w:rPr>
              <w:rFonts w:asciiTheme="majorHAnsi" w:hAnsiTheme="majorHAnsi" w:cstheme="majorHAnsi"/>
              <w:sz w:val="28"/>
              <w:szCs w:val="28"/>
            </w:rPr>
          </w:pPr>
        </w:p>
      </w:tc>
      <w:tc>
        <w:tcPr>
          <w:tcW w:w="2859" w:type="dxa"/>
          <w:tcBorders>
            <w:top w:val="single" w:sz="18" w:space="0" w:color="auto"/>
            <w:left w:val="nil"/>
            <w:bottom w:val="nil"/>
            <w:right w:val="nil"/>
          </w:tcBorders>
          <w:vAlign w:val="center"/>
        </w:tcPr>
        <w:p w:rsidR="00C94493" w:rsidRDefault="00C94493" w:rsidP="00EE34B3">
          <w:pPr>
            <w:pStyle w:val="Footer"/>
            <w:jc w:val="right"/>
            <w:rPr>
              <w:rFonts w:asciiTheme="majorHAnsi" w:hAnsiTheme="majorHAnsi" w:cstheme="majorHAnsi"/>
              <w:noProof/>
              <w:sz w:val="28"/>
              <w:szCs w:val="28"/>
            </w:rPr>
          </w:pPr>
          <w:r w:rsidRPr="005613BC">
            <w:rPr>
              <w:rFonts w:asciiTheme="majorHAnsi" w:hAnsiTheme="majorHAnsi" w:cstheme="majorHAnsi"/>
              <w:sz w:val="28"/>
              <w:szCs w:val="28"/>
            </w:rPr>
            <w:t xml:space="preserve">Page </w:t>
          </w:r>
          <w:r w:rsidRPr="005613BC">
            <w:rPr>
              <w:rFonts w:asciiTheme="majorHAnsi" w:hAnsiTheme="majorHAnsi" w:cstheme="majorHAnsi"/>
              <w:sz w:val="28"/>
              <w:szCs w:val="28"/>
            </w:rPr>
            <w:fldChar w:fldCharType="begin"/>
          </w:r>
          <w:r w:rsidRPr="005613BC">
            <w:rPr>
              <w:rFonts w:asciiTheme="majorHAnsi" w:hAnsiTheme="majorHAnsi" w:cstheme="majorHAnsi"/>
              <w:sz w:val="28"/>
              <w:szCs w:val="28"/>
            </w:rPr>
            <w:instrText xml:space="preserve"> PAGE   \* MERGEFORMAT </w:instrText>
          </w:r>
          <w:r w:rsidRPr="005613BC">
            <w:rPr>
              <w:rFonts w:asciiTheme="majorHAnsi" w:hAnsiTheme="majorHAnsi" w:cstheme="majorHAnsi"/>
              <w:sz w:val="28"/>
              <w:szCs w:val="28"/>
            </w:rPr>
            <w:fldChar w:fldCharType="separate"/>
          </w:r>
          <w:r w:rsidR="000F2CCB">
            <w:rPr>
              <w:rFonts w:asciiTheme="majorHAnsi" w:hAnsiTheme="majorHAnsi" w:cstheme="majorHAnsi"/>
              <w:noProof/>
              <w:sz w:val="28"/>
              <w:szCs w:val="28"/>
            </w:rPr>
            <w:t>16</w:t>
          </w:r>
          <w:r w:rsidRPr="005613BC">
            <w:rPr>
              <w:rFonts w:asciiTheme="majorHAnsi" w:hAnsiTheme="majorHAnsi" w:cstheme="majorHAnsi"/>
              <w:noProof/>
              <w:sz w:val="28"/>
              <w:szCs w:val="28"/>
            </w:rPr>
            <w:fldChar w:fldCharType="end"/>
          </w:r>
        </w:p>
        <w:p w:rsidR="00C94493" w:rsidRPr="005613BC" w:rsidRDefault="00C94493" w:rsidP="009B2F8A">
          <w:pPr>
            <w:pStyle w:val="Footer"/>
            <w:jc w:val="center"/>
            <w:rPr>
              <w:rFonts w:asciiTheme="majorHAnsi" w:hAnsiTheme="majorHAnsi" w:cstheme="majorHAnsi"/>
              <w:sz w:val="28"/>
              <w:szCs w:val="28"/>
            </w:rPr>
          </w:pPr>
        </w:p>
      </w:tc>
    </w:tr>
  </w:tbl>
  <w:p w:rsidR="00C94493" w:rsidRPr="00557084" w:rsidRDefault="00C94493" w:rsidP="00557084">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602" w:rsidRDefault="00BF4602" w:rsidP="00A62CF2">
      <w:pPr>
        <w:spacing w:after="0" w:line="240" w:lineRule="auto"/>
      </w:pPr>
      <w:r>
        <w:separator/>
      </w:r>
    </w:p>
  </w:footnote>
  <w:footnote w:type="continuationSeparator" w:id="0">
    <w:p w:rsidR="00BF4602" w:rsidRDefault="00BF4602" w:rsidP="00A62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9590"/>
    </w:tblGrid>
    <w:tr w:rsidR="00C94493" w:rsidRPr="00305883" w:rsidTr="00305883">
      <w:trPr>
        <w:trHeight w:val="325"/>
      </w:trPr>
      <w:tc>
        <w:tcPr>
          <w:tcW w:w="9257" w:type="dxa"/>
          <w:tcBorders>
            <w:bottom w:val="single" w:sz="18" w:space="0" w:color="auto"/>
          </w:tcBorders>
          <w:vAlign w:val="center"/>
        </w:tcPr>
        <w:p w:rsidR="00C94493" w:rsidRPr="00305883" w:rsidRDefault="00C94493" w:rsidP="00305883">
          <w:pPr>
            <w:pStyle w:val="Header"/>
            <w:jc w:val="center"/>
            <w:rPr>
              <w:rFonts w:asciiTheme="majorHAnsi" w:eastAsiaTheme="majorEastAsia" w:hAnsiTheme="majorHAnsi" w:cstheme="majorBidi"/>
              <w:sz w:val="28"/>
              <w:szCs w:val="28"/>
            </w:rPr>
          </w:pPr>
          <w:r w:rsidRPr="00305883">
            <w:rPr>
              <w:rFonts w:asciiTheme="majorHAnsi" w:eastAsiaTheme="majorEastAsia" w:hAnsiTheme="majorHAnsi" w:cstheme="majorBidi"/>
              <w:sz w:val="28"/>
              <w:szCs w:val="28"/>
            </w:rPr>
            <w:t>Filipino</w:t>
          </w:r>
          <w:r>
            <w:rPr>
              <w:rFonts w:asciiTheme="majorHAnsi" w:eastAsiaTheme="majorEastAsia" w:hAnsiTheme="majorHAnsi" w:cstheme="majorBidi"/>
              <w:sz w:val="28"/>
              <w:szCs w:val="28"/>
            </w:rPr>
            <w:t xml:space="preserve"> Native Language Identification </w:t>
          </w:r>
          <w:r w:rsidRPr="00305883">
            <w:rPr>
              <w:rFonts w:asciiTheme="majorHAnsi" w:eastAsiaTheme="majorEastAsia" w:hAnsiTheme="majorHAnsi" w:cstheme="majorBidi"/>
              <w:sz w:val="28"/>
              <w:szCs w:val="28"/>
            </w:rPr>
            <w:t>Using Markov Chain Model</w:t>
          </w:r>
          <w:r>
            <w:rPr>
              <w:rFonts w:asciiTheme="majorHAnsi" w:eastAsiaTheme="majorEastAsia" w:hAnsiTheme="majorHAnsi" w:cstheme="majorBidi"/>
              <w:sz w:val="28"/>
              <w:szCs w:val="28"/>
            </w:rPr>
            <w:t xml:space="preserve"> </w:t>
          </w:r>
          <w:r w:rsidRPr="00305883">
            <w:rPr>
              <w:rFonts w:asciiTheme="majorHAnsi" w:eastAsiaTheme="majorEastAsia" w:hAnsiTheme="majorHAnsi" w:cstheme="majorBidi"/>
              <w:sz w:val="28"/>
              <w:szCs w:val="28"/>
            </w:rPr>
            <w:t>and Maximum Likelihood Decision Rule</w:t>
          </w:r>
        </w:p>
      </w:tc>
    </w:tr>
  </w:tbl>
  <w:p w:rsidR="00C94493" w:rsidRDefault="00C944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493" w:rsidRDefault="00C94493" w:rsidP="005C3F9C">
    <w:pPr>
      <w:pStyle w:val="Header"/>
      <w:jc w:val="center"/>
      <w:rPr>
        <w:rFonts w:asciiTheme="minorBidi" w:hAnsiTheme="minorBidi"/>
        <w:b/>
        <w:bCs/>
        <w:sz w:val="24"/>
        <w:szCs w:val="20"/>
      </w:rPr>
    </w:pPr>
    <w:r>
      <w:rPr>
        <w:noProof/>
        <w:lang w:eastAsia="en-PH"/>
      </w:rPr>
      <w:drawing>
        <wp:anchor distT="0" distB="0" distL="114300" distR="114300" simplePos="0" relativeHeight="251658752" behindDoc="0" locked="0" layoutInCell="1" allowOverlap="1">
          <wp:simplePos x="0" y="0"/>
          <wp:positionH relativeFrom="column">
            <wp:posOffset>5276850</wp:posOffset>
          </wp:positionH>
          <wp:positionV relativeFrom="paragraph">
            <wp:posOffset>9525</wp:posOffset>
          </wp:positionV>
          <wp:extent cx="914400" cy="914400"/>
          <wp:effectExtent l="0" t="0" r="0" b="0"/>
          <wp:wrapNone/>
          <wp:docPr id="3" name="Picture 3" descr="C:\Users\Red Periabras\AppData\Local\Microsoft\Windows\INetCacheContent.Word\CC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d Periabras\AppData\Local\Microsoft\Windows\INetCacheContent.Word\CC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5187">
      <w:rPr>
        <w:rFonts w:asciiTheme="minorBidi" w:hAnsiTheme="minorBidi"/>
        <w:b/>
        <w:bCs/>
        <w:noProof/>
        <w:sz w:val="20"/>
        <w:szCs w:val="20"/>
        <w:lang w:eastAsia="en-PH"/>
      </w:rPr>
      <w:drawing>
        <wp:anchor distT="0" distB="0" distL="114300" distR="114300" simplePos="0" relativeHeight="251656704" behindDoc="1" locked="0" layoutInCell="1" allowOverlap="1" wp14:anchorId="7264BB9A" wp14:editId="1D7DFB95">
          <wp:simplePos x="0" y="0"/>
          <wp:positionH relativeFrom="margin">
            <wp:posOffset>-236516</wp:posOffset>
          </wp:positionH>
          <wp:positionV relativeFrom="paragraph">
            <wp:posOffset>15772</wp:posOffset>
          </wp:positionV>
          <wp:extent cx="914400" cy="914400"/>
          <wp:effectExtent l="0" t="0" r="0" b="0"/>
          <wp:wrapNone/>
          <wp:docPr id="4" name="Picture 4" descr="http://www.pup.edu.ph/Resources/images/logos/PU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up.edu.ph/Resources/images/logos/PUPLogo.png"/>
                  <pic:cNvPicPr>
                    <a:picLocks noChangeAspect="1" noChangeArrowheads="1"/>
                  </pic:cNvPicPr>
                </pic:nvPicPr>
                <pic:blipFill>
                  <a:blip r:embed="rId2" cstate="print"/>
                  <a:srcRect/>
                  <a:stretch>
                    <a:fillRect/>
                  </a:stretch>
                </pic:blipFill>
                <pic:spPr bwMode="auto">
                  <a:xfrm>
                    <a:off x="0" y="0"/>
                    <a:ext cx="914400" cy="914400"/>
                  </a:xfrm>
                  <a:prstGeom prst="rect">
                    <a:avLst/>
                  </a:prstGeom>
                  <a:noFill/>
                  <a:ln w="9525">
                    <a:noFill/>
                    <a:miter lim="800000"/>
                    <a:headEnd/>
                    <a:tailEnd/>
                  </a:ln>
                </pic:spPr>
              </pic:pic>
            </a:graphicData>
          </a:graphic>
        </wp:anchor>
      </w:drawing>
    </w:r>
  </w:p>
  <w:p w:rsidR="00C94493" w:rsidRPr="005D5187" w:rsidRDefault="00C94493" w:rsidP="005C3F9C">
    <w:pPr>
      <w:pStyle w:val="Header"/>
      <w:jc w:val="center"/>
      <w:rPr>
        <w:rFonts w:asciiTheme="minorBidi" w:hAnsiTheme="minorBidi"/>
        <w:b/>
        <w:bCs/>
        <w:sz w:val="24"/>
        <w:szCs w:val="20"/>
      </w:rPr>
    </w:pPr>
    <w:r w:rsidRPr="005D5187">
      <w:rPr>
        <w:rFonts w:asciiTheme="minorBidi" w:hAnsiTheme="minorBidi"/>
        <w:b/>
        <w:bCs/>
        <w:sz w:val="24"/>
        <w:szCs w:val="20"/>
      </w:rPr>
      <w:t>POLYTECHNIC UNIVERSITY OF THE PHILIPPINES</w:t>
    </w:r>
  </w:p>
  <w:p w:rsidR="00C94493" w:rsidRPr="005D5187" w:rsidRDefault="00C94493" w:rsidP="005C3F9C">
    <w:pPr>
      <w:pStyle w:val="Header"/>
      <w:jc w:val="center"/>
      <w:rPr>
        <w:rFonts w:asciiTheme="minorBidi" w:hAnsiTheme="minorBidi"/>
        <w:b/>
        <w:bCs/>
        <w:sz w:val="24"/>
        <w:szCs w:val="20"/>
      </w:rPr>
    </w:pPr>
    <w:r w:rsidRPr="005D5187">
      <w:rPr>
        <w:rFonts w:asciiTheme="minorBidi" w:hAnsiTheme="minorBidi"/>
        <w:b/>
        <w:bCs/>
        <w:sz w:val="24"/>
        <w:szCs w:val="20"/>
      </w:rPr>
      <w:t>COLLEGE OF COMPUTER AND INFORMATION SCIENCES</w:t>
    </w:r>
  </w:p>
  <w:p w:rsidR="00C94493" w:rsidRPr="005D5187" w:rsidRDefault="00C94493" w:rsidP="005C3F9C">
    <w:pPr>
      <w:pStyle w:val="Header"/>
      <w:jc w:val="center"/>
      <w:rPr>
        <w:rFonts w:asciiTheme="minorBidi" w:hAnsiTheme="minorBidi"/>
        <w:b/>
        <w:bCs/>
        <w:sz w:val="20"/>
        <w:szCs w:val="20"/>
      </w:rPr>
    </w:pPr>
    <w:r w:rsidRPr="005D5187">
      <w:rPr>
        <w:rFonts w:asciiTheme="minorBidi" w:hAnsiTheme="minorBidi"/>
        <w:b/>
        <w:bCs/>
        <w:sz w:val="20"/>
        <w:szCs w:val="20"/>
      </w:rPr>
      <w:t>STA. MESA, MANILA</w:t>
    </w:r>
  </w:p>
  <w:p w:rsidR="00C94493" w:rsidRDefault="00C94493" w:rsidP="005C3F9C">
    <w:pPr>
      <w:pStyle w:val="Header"/>
    </w:pPr>
  </w:p>
  <w:p w:rsidR="00C94493" w:rsidRDefault="00C94493" w:rsidP="005C3F9C">
    <w:pPr>
      <w:pStyle w:val="Header"/>
    </w:pPr>
  </w:p>
  <w:p w:rsidR="00C94493" w:rsidRDefault="00C944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35BD"/>
    <w:multiLevelType w:val="hybridMultilevel"/>
    <w:tmpl w:val="71AE943C"/>
    <w:lvl w:ilvl="0" w:tplc="B52E3FF8">
      <w:start w:val="1"/>
      <w:numFmt w:val="upperLetter"/>
      <w:lvlText w:val="%1."/>
      <w:lvlJc w:val="left"/>
      <w:pPr>
        <w:ind w:left="795" w:hanging="435"/>
      </w:pPr>
      <w:rPr>
        <w:rFonts w:eastAsiaTheme="minorHAnsi" w:cstheme="minorHAnsi" w:hint="default"/>
        <w:b/>
        <w:color w:val="0000FF" w:themeColor="hyperlink"/>
        <w:sz w:val="20"/>
        <w:u w:val="singl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145938"/>
    <w:multiLevelType w:val="hybridMultilevel"/>
    <w:tmpl w:val="1A823A3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08A2727E"/>
    <w:multiLevelType w:val="hybridMultilevel"/>
    <w:tmpl w:val="E00A91E2"/>
    <w:lvl w:ilvl="0" w:tplc="B0122834">
      <w:start w:val="1"/>
      <w:numFmt w:val="upperLetter"/>
      <w:lvlText w:val="%1."/>
      <w:lvlJc w:val="left"/>
      <w:pPr>
        <w:ind w:left="795" w:hanging="435"/>
      </w:pPr>
      <w:rPr>
        <w:rFonts w:eastAsiaTheme="minorHAnsi" w:cstheme="minorHAnsi" w:hint="default"/>
        <w:b/>
        <w:color w:val="0000FF" w:themeColor="hyperlink"/>
        <w:sz w:val="20"/>
        <w:u w:val="singl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3875B6D"/>
    <w:multiLevelType w:val="hybridMultilevel"/>
    <w:tmpl w:val="6B0072C8"/>
    <w:lvl w:ilvl="0" w:tplc="D980C21E">
      <w:start w:val="1"/>
      <w:numFmt w:val="upperLetter"/>
      <w:lvlText w:val="%1."/>
      <w:lvlJc w:val="left"/>
      <w:pPr>
        <w:ind w:left="795" w:hanging="435"/>
      </w:pPr>
      <w:rPr>
        <w:rFonts w:eastAsiaTheme="minorHAnsi" w:cstheme="minorHAnsi" w:hint="default"/>
        <w:b/>
        <w:color w:val="0000FF" w:themeColor="hyperlink"/>
        <w:sz w:val="20"/>
        <w:u w:val="singl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D8352C3"/>
    <w:multiLevelType w:val="hybridMultilevel"/>
    <w:tmpl w:val="16F890F8"/>
    <w:lvl w:ilvl="0" w:tplc="126AF1FC">
      <w:start w:val="1"/>
      <w:numFmt w:val="upperRoman"/>
      <w:pStyle w:val="Heading2"/>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F9A024E"/>
    <w:multiLevelType w:val="hybridMultilevel"/>
    <w:tmpl w:val="F1EA4504"/>
    <w:lvl w:ilvl="0" w:tplc="780E1116">
      <w:start w:val="1"/>
      <w:numFmt w:val="upperLetter"/>
      <w:lvlText w:val="%1."/>
      <w:lvlJc w:val="left"/>
      <w:pPr>
        <w:ind w:left="795" w:hanging="435"/>
      </w:pPr>
      <w:rPr>
        <w:rFonts w:eastAsiaTheme="minorHAnsi" w:cstheme="minorHAnsi" w:hint="default"/>
        <w:b/>
        <w:color w:val="0000FF" w:themeColor="hyperlink"/>
        <w:sz w:val="20"/>
        <w:u w:val="singl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913741C"/>
    <w:multiLevelType w:val="hybridMultilevel"/>
    <w:tmpl w:val="D0246DDC"/>
    <w:lvl w:ilvl="0" w:tplc="DB201D56">
      <w:start w:val="1"/>
      <w:numFmt w:val="upperLetter"/>
      <w:lvlText w:val="%1."/>
      <w:lvlJc w:val="left"/>
      <w:pPr>
        <w:ind w:left="795" w:hanging="435"/>
      </w:pPr>
      <w:rPr>
        <w:rFonts w:eastAsiaTheme="minorHAnsi" w:cstheme="minorHAnsi" w:hint="default"/>
        <w:b/>
        <w:color w:val="0000FF" w:themeColor="hyperlink"/>
        <w:sz w:val="20"/>
        <w:u w:val="singl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CAA2897"/>
    <w:multiLevelType w:val="hybridMultilevel"/>
    <w:tmpl w:val="1B18D4C0"/>
    <w:lvl w:ilvl="0" w:tplc="1F56A986">
      <w:start w:val="1"/>
      <w:numFmt w:val="decimal"/>
      <w:lvlText w:val="%1."/>
      <w:lvlJc w:val="left"/>
      <w:pPr>
        <w:ind w:left="2520" w:hanging="360"/>
      </w:pPr>
      <w:rPr>
        <w:rFonts w:hint="default"/>
      </w:rPr>
    </w:lvl>
    <w:lvl w:ilvl="1" w:tplc="34090019">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8" w15:restartNumberingAfterBreak="0">
    <w:nsid w:val="2CEF16AF"/>
    <w:multiLevelType w:val="hybridMultilevel"/>
    <w:tmpl w:val="C7802B88"/>
    <w:lvl w:ilvl="0" w:tplc="3409000F">
      <w:start w:val="1"/>
      <w:numFmt w:val="decimal"/>
      <w:lvlText w:val="%1."/>
      <w:lvlJc w:val="left"/>
      <w:pPr>
        <w:ind w:left="2160" w:hanging="360"/>
      </w:pPr>
      <w:rPr>
        <w:rFont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2E3A2489"/>
    <w:multiLevelType w:val="hybridMultilevel"/>
    <w:tmpl w:val="9D18145A"/>
    <w:lvl w:ilvl="0" w:tplc="063A28A8">
      <w:start w:val="1"/>
      <w:numFmt w:val="bullet"/>
      <w:pStyle w:val="TOC2"/>
      <w:lvlText w:val=""/>
      <w:lvlJc w:val="left"/>
      <w:pPr>
        <w:ind w:left="1515" w:hanging="360"/>
      </w:pPr>
      <w:rPr>
        <w:rFonts w:ascii="Symbol" w:hAnsi="Symbol" w:hint="default"/>
      </w:rPr>
    </w:lvl>
    <w:lvl w:ilvl="1" w:tplc="34090003" w:tentative="1">
      <w:start w:val="1"/>
      <w:numFmt w:val="bullet"/>
      <w:lvlText w:val="o"/>
      <w:lvlJc w:val="left"/>
      <w:pPr>
        <w:ind w:left="2235" w:hanging="360"/>
      </w:pPr>
      <w:rPr>
        <w:rFonts w:ascii="Courier New" w:hAnsi="Courier New" w:cs="Courier New" w:hint="default"/>
      </w:rPr>
    </w:lvl>
    <w:lvl w:ilvl="2" w:tplc="34090005" w:tentative="1">
      <w:start w:val="1"/>
      <w:numFmt w:val="bullet"/>
      <w:lvlText w:val=""/>
      <w:lvlJc w:val="left"/>
      <w:pPr>
        <w:ind w:left="2955" w:hanging="360"/>
      </w:pPr>
      <w:rPr>
        <w:rFonts w:ascii="Wingdings" w:hAnsi="Wingdings" w:hint="default"/>
      </w:rPr>
    </w:lvl>
    <w:lvl w:ilvl="3" w:tplc="34090001" w:tentative="1">
      <w:start w:val="1"/>
      <w:numFmt w:val="bullet"/>
      <w:lvlText w:val=""/>
      <w:lvlJc w:val="left"/>
      <w:pPr>
        <w:ind w:left="3675" w:hanging="360"/>
      </w:pPr>
      <w:rPr>
        <w:rFonts w:ascii="Symbol" w:hAnsi="Symbol" w:hint="default"/>
      </w:rPr>
    </w:lvl>
    <w:lvl w:ilvl="4" w:tplc="34090003" w:tentative="1">
      <w:start w:val="1"/>
      <w:numFmt w:val="bullet"/>
      <w:lvlText w:val="o"/>
      <w:lvlJc w:val="left"/>
      <w:pPr>
        <w:ind w:left="4395" w:hanging="360"/>
      </w:pPr>
      <w:rPr>
        <w:rFonts w:ascii="Courier New" w:hAnsi="Courier New" w:cs="Courier New" w:hint="default"/>
      </w:rPr>
    </w:lvl>
    <w:lvl w:ilvl="5" w:tplc="34090005" w:tentative="1">
      <w:start w:val="1"/>
      <w:numFmt w:val="bullet"/>
      <w:lvlText w:val=""/>
      <w:lvlJc w:val="left"/>
      <w:pPr>
        <w:ind w:left="5115" w:hanging="360"/>
      </w:pPr>
      <w:rPr>
        <w:rFonts w:ascii="Wingdings" w:hAnsi="Wingdings" w:hint="default"/>
      </w:rPr>
    </w:lvl>
    <w:lvl w:ilvl="6" w:tplc="34090001" w:tentative="1">
      <w:start w:val="1"/>
      <w:numFmt w:val="bullet"/>
      <w:lvlText w:val=""/>
      <w:lvlJc w:val="left"/>
      <w:pPr>
        <w:ind w:left="5835" w:hanging="360"/>
      </w:pPr>
      <w:rPr>
        <w:rFonts w:ascii="Symbol" w:hAnsi="Symbol" w:hint="default"/>
      </w:rPr>
    </w:lvl>
    <w:lvl w:ilvl="7" w:tplc="34090003" w:tentative="1">
      <w:start w:val="1"/>
      <w:numFmt w:val="bullet"/>
      <w:lvlText w:val="o"/>
      <w:lvlJc w:val="left"/>
      <w:pPr>
        <w:ind w:left="6555" w:hanging="360"/>
      </w:pPr>
      <w:rPr>
        <w:rFonts w:ascii="Courier New" w:hAnsi="Courier New" w:cs="Courier New" w:hint="default"/>
      </w:rPr>
    </w:lvl>
    <w:lvl w:ilvl="8" w:tplc="34090005" w:tentative="1">
      <w:start w:val="1"/>
      <w:numFmt w:val="bullet"/>
      <w:lvlText w:val=""/>
      <w:lvlJc w:val="left"/>
      <w:pPr>
        <w:ind w:left="7275" w:hanging="360"/>
      </w:pPr>
      <w:rPr>
        <w:rFonts w:ascii="Wingdings" w:hAnsi="Wingdings" w:hint="default"/>
      </w:rPr>
    </w:lvl>
  </w:abstractNum>
  <w:abstractNum w:abstractNumId="10" w15:restartNumberingAfterBreak="0">
    <w:nsid w:val="301A044F"/>
    <w:multiLevelType w:val="hybridMultilevel"/>
    <w:tmpl w:val="067C2E32"/>
    <w:lvl w:ilvl="0" w:tplc="34090015">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425D30C9"/>
    <w:multiLevelType w:val="hybridMultilevel"/>
    <w:tmpl w:val="F1E8F498"/>
    <w:lvl w:ilvl="0" w:tplc="83DABDB2">
      <w:start w:val="1"/>
      <w:numFmt w:val="upperLetter"/>
      <w:lvlText w:val="%1."/>
      <w:lvlJc w:val="left"/>
      <w:pPr>
        <w:ind w:left="795" w:hanging="435"/>
      </w:pPr>
      <w:rPr>
        <w:rFonts w:eastAsiaTheme="minorHAnsi" w:cstheme="minorHAnsi" w:hint="default"/>
        <w:b/>
        <w:color w:val="0000FF" w:themeColor="hyperlink"/>
        <w:sz w:val="20"/>
        <w:u w:val="singl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66B1415"/>
    <w:multiLevelType w:val="hybridMultilevel"/>
    <w:tmpl w:val="F0BCE216"/>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3" w15:restartNumberingAfterBreak="0">
    <w:nsid w:val="59C81B2C"/>
    <w:multiLevelType w:val="hybridMultilevel"/>
    <w:tmpl w:val="20941DE0"/>
    <w:lvl w:ilvl="0" w:tplc="A5A42C4E">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4" w15:restartNumberingAfterBreak="0">
    <w:nsid w:val="64E14F1D"/>
    <w:multiLevelType w:val="hybridMultilevel"/>
    <w:tmpl w:val="CF50CFBC"/>
    <w:lvl w:ilvl="0" w:tplc="34090015">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6BC47C15"/>
    <w:multiLevelType w:val="hybridMultilevel"/>
    <w:tmpl w:val="5986D89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6" w15:restartNumberingAfterBreak="0">
    <w:nsid w:val="6F0C606B"/>
    <w:multiLevelType w:val="hybridMultilevel"/>
    <w:tmpl w:val="2E40BB58"/>
    <w:lvl w:ilvl="0" w:tplc="34090015">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72044806"/>
    <w:multiLevelType w:val="hybridMultilevel"/>
    <w:tmpl w:val="9F1C8DD2"/>
    <w:lvl w:ilvl="0" w:tplc="3409000F">
      <w:start w:val="1"/>
      <w:numFmt w:val="decimal"/>
      <w:lvlText w:val="%1."/>
      <w:lvlJc w:val="left"/>
      <w:pPr>
        <w:ind w:left="1800" w:hanging="360"/>
      </w:pPr>
      <w:rPr>
        <w:rFont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8" w15:restartNumberingAfterBreak="0">
    <w:nsid w:val="76C708CB"/>
    <w:multiLevelType w:val="hybridMultilevel"/>
    <w:tmpl w:val="A46E9A84"/>
    <w:lvl w:ilvl="0" w:tplc="7EB0AC62">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9" w15:restartNumberingAfterBreak="0">
    <w:nsid w:val="79B1414E"/>
    <w:multiLevelType w:val="hybridMultilevel"/>
    <w:tmpl w:val="812857D6"/>
    <w:lvl w:ilvl="0" w:tplc="5DA64640">
      <w:start w:val="1"/>
      <w:numFmt w:val="upperLetter"/>
      <w:lvlText w:val="%1."/>
      <w:lvlJc w:val="left"/>
      <w:pPr>
        <w:ind w:left="795" w:hanging="435"/>
      </w:pPr>
      <w:rPr>
        <w:rFonts w:eastAsiaTheme="minorHAnsi" w:cstheme="minorHAnsi" w:hint="default"/>
        <w:b/>
        <w:color w:val="0000FF" w:themeColor="hyperlink"/>
        <w:sz w:val="20"/>
        <w:u w:val="singl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B937ABB"/>
    <w:multiLevelType w:val="hybridMultilevel"/>
    <w:tmpl w:val="5098371A"/>
    <w:lvl w:ilvl="0" w:tplc="3514C6BA">
      <w:start w:val="1"/>
      <w:numFmt w:val="upperLetter"/>
      <w:lvlText w:val="%1."/>
      <w:lvlJc w:val="left"/>
      <w:pPr>
        <w:ind w:left="795" w:hanging="435"/>
      </w:pPr>
      <w:rPr>
        <w:rFonts w:eastAsiaTheme="minorHAnsi" w:cstheme="minorHAnsi" w:hint="default"/>
        <w:b/>
        <w:color w:val="0000FF" w:themeColor="hyperlink"/>
        <w:sz w:val="20"/>
        <w:u w:val="singl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16"/>
  </w:num>
  <w:num w:numId="3">
    <w:abstractNumId w:val="14"/>
  </w:num>
  <w:num w:numId="4">
    <w:abstractNumId w:val="10"/>
  </w:num>
  <w:num w:numId="5">
    <w:abstractNumId w:val="12"/>
  </w:num>
  <w:num w:numId="6">
    <w:abstractNumId w:val="15"/>
  </w:num>
  <w:num w:numId="7">
    <w:abstractNumId w:val="1"/>
  </w:num>
  <w:num w:numId="8">
    <w:abstractNumId w:val="8"/>
  </w:num>
  <w:num w:numId="9">
    <w:abstractNumId w:val="20"/>
  </w:num>
  <w:num w:numId="10">
    <w:abstractNumId w:val="6"/>
  </w:num>
  <w:num w:numId="11">
    <w:abstractNumId w:val="19"/>
  </w:num>
  <w:num w:numId="12">
    <w:abstractNumId w:val="5"/>
  </w:num>
  <w:num w:numId="13">
    <w:abstractNumId w:val="2"/>
  </w:num>
  <w:num w:numId="14">
    <w:abstractNumId w:val="0"/>
  </w:num>
  <w:num w:numId="15">
    <w:abstractNumId w:val="18"/>
  </w:num>
  <w:num w:numId="16">
    <w:abstractNumId w:val="13"/>
  </w:num>
  <w:num w:numId="17">
    <w:abstractNumId w:val="7"/>
  </w:num>
  <w:num w:numId="18">
    <w:abstractNumId w:val="17"/>
  </w:num>
  <w:num w:numId="19">
    <w:abstractNumId w:val="11"/>
  </w:num>
  <w:num w:numId="20">
    <w:abstractNumId w:val="3"/>
  </w:num>
  <w:num w:numId="2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CF2"/>
    <w:rsid w:val="00005BA7"/>
    <w:rsid w:val="000119FC"/>
    <w:rsid w:val="000214E0"/>
    <w:rsid w:val="000328E7"/>
    <w:rsid w:val="00037C90"/>
    <w:rsid w:val="00042D6D"/>
    <w:rsid w:val="00043689"/>
    <w:rsid w:val="000621CD"/>
    <w:rsid w:val="000701D6"/>
    <w:rsid w:val="00074E30"/>
    <w:rsid w:val="00075DCB"/>
    <w:rsid w:val="00082823"/>
    <w:rsid w:val="000852AE"/>
    <w:rsid w:val="00092BDE"/>
    <w:rsid w:val="00094460"/>
    <w:rsid w:val="000B66F1"/>
    <w:rsid w:val="000B7D86"/>
    <w:rsid w:val="000C56F3"/>
    <w:rsid w:val="000D1B2B"/>
    <w:rsid w:val="000D32A9"/>
    <w:rsid w:val="000D3F0C"/>
    <w:rsid w:val="000D4B13"/>
    <w:rsid w:val="000D7B15"/>
    <w:rsid w:val="000E5F11"/>
    <w:rsid w:val="000F2CCB"/>
    <w:rsid w:val="00102E8E"/>
    <w:rsid w:val="0010328F"/>
    <w:rsid w:val="00115E8F"/>
    <w:rsid w:val="00121098"/>
    <w:rsid w:val="00121CB2"/>
    <w:rsid w:val="00136F0F"/>
    <w:rsid w:val="00137BA7"/>
    <w:rsid w:val="001442F0"/>
    <w:rsid w:val="001501D3"/>
    <w:rsid w:val="00155ADA"/>
    <w:rsid w:val="00155C30"/>
    <w:rsid w:val="00156001"/>
    <w:rsid w:val="001603EC"/>
    <w:rsid w:val="00196619"/>
    <w:rsid w:val="00196E7D"/>
    <w:rsid w:val="001A3B1B"/>
    <w:rsid w:val="001A7A73"/>
    <w:rsid w:val="001B3AD9"/>
    <w:rsid w:val="001B3F7F"/>
    <w:rsid w:val="001E2DD1"/>
    <w:rsid w:val="001E4D48"/>
    <w:rsid w:val="001F17C0"/>
    <w:rsid w:val="00200578"/>
    <w:rsid w:val="0020247B"/>
    <w:rsid w:val="002033F5"/>
    <w:rsid w:val="002069F3"/>
    <w:rsid w:val="00210484"/>
    <w:rsid w:val="002133E0"/>
    <w:rsid w:val="00217F28"/>
    <w:rsid w:val="00223F3E"/>
    <w:rsid w:val="00231DA8"/>
    <w:rsid w:val="002373F8"/>
    <w:rsid w:val="00242280"/>
    <w:rsid w:val="00243804"/>
    <w:rsid w:val="00252B76"/>
    <w:rsid w:val="00253E0B"/>
    <w:rsid w:val="00267E25"/>
    <w:rsid w:val="0027038E"/>
    <w:rsid w:val="002748C7"/>
    <w:rsid w:val="0028256A"/>
    <w:rsid w:val="00292FA2"/>
    <w:rsid w:val="0029643B"/>
    <w:rsid w:val="002970AB"/>
    <w:rsid w:val="002A1A3C"/>
    <w:rsid w:val="002D3950"/>
    <w:rsid w:val="002E2451"/>
    <w:rsid w:val="002E4B6C"/>
    <w:rsid w:val="002E5784"/>
    <w:rsid w:val="002E60FD"/>
    <w:rsid w:val="00305883"/>
    <w:rsid w:val="00326D2A"/>
    <w:rsid w:val="0033005A"/>
    <w:rsid w:val="00340CD6"/>
    <w:rsid w:val="003419B2"/>
    <w:rsid w:val="003649C3"/>
    <w:rsid w:val="003858A3"/>
    <w:rsid w:val="00385BD1"/>
    <w:rsid w:val="003943D2"/>
    <w:rsid w:val="00396E68"/>
    <w:rsid w:val="003A2CC7"/>
    <w:rsid w:val="003A3672"/>
    <w:rsid w:val="003A640F"/>
    <w:rsid w:val="003A72BD"/>
    <w:rsid w:val="003B596E"/>
    <w:rsid w:val="003B65E2"/>
    <w:rsid w:val="003C0B0A"/>
    <w:rsid w:val="003C3A29"/>
    <w:rsid w:val="003D3DB9"/>
    <w:rsid w:val="003E1FA8"/>
    <w:rsid w:val="003F09B8"/>
    <w:rsid w:val="003F0F1C"/>
    <w:rsid w:val="003F5374"/>
    <w:rsid w:val="003F5BEB"/>
    <w:rsid w:val="004005B4"/>
    <w:rsid w:val="00400BFC"/>
    <w:rsid w:val="004052BD"/>
    <w:rsid w:val="00407875"/>
    <w:rsid w:val="00421403"/>
    <w:rsid w:val="00421E22"/>
    <w:rsid w:val="00432F5E"/>
    <w:rsid w:val="00436866"/>
    <w:rsid w:val="0044780F"/>
    <w:rsid w:val="00450749"/>
    <w:rsid w:val="004516CF"/>
    <w:rsid w:val="004567C7"/>
    <w:rsid w:val="004571EE"/>
    <w:rsid w:val="00460675"/>
    <w:rsid w:val="00472972"/>
    <w:rsid w:val="004830C3"/>
    <w:rsid w:val="00486AC5"/>
    <w:rsid w:val="00491657"/>
    <w:rsid w:val="004924FB"/>
    <w:rsid w:val="00495A2D"/>
    <w:rsid w:val="004A7B99"/>
    <w:rsid w:val="004B1086"/>
    <w:rsid w:val="004B181E"/>
    <w:rsid w:val="004C1942"/>
    <w:rsid w:val="004D7E75"/>
    <w:rsid w:val="004E149E"/>
    <w:rsid w:val="004E289D"/>
    <w:rsid w:val="004F1E52"/>
    <w:rsid w:val="005007FE"/>
    <w:rsid w:val="00506F89"/>
    <w:rsid w:val="00510E2A"/>
    <w:rsid w:val="00513806"/>
    <w:rsid w:val="00513FE8"/>
    <w:rsid w:val="00514879"/>
    <w:rsid w:val="00520FCA"/>
    <w:rsid w:val="00523C20"/>
    <w:rsid w:val="00530A72"/>
    <w:rsid w:val="00535164"/>
    <w:rsid w:val="00537674"/>
    <w:rsid w:val="00545AD1"/>
    <w:rsid w:val="00547959"/>
    <w:rsid w:val="00547F9D"/>
    <w:rsid w:val="00551133"/>
    <w:rsid w:val="00557084"/>
    <w:rsid w:val="005578F8"/>
    <w:rsid w:val="00560748"/>
    <w:rsid w:val="005613BC"/>
    <w:rsid w:val="0056585C"/>
    <w:rsid w:val="00580593"/>
    <w:rsid w:val="00582C14"/>
    <w:rsid w:val="0058476F"/>
    <w:rsid w:val="00587EA4"/>
    <w:rsid w:val="00593B0D"/>
    <w:rsid w:val="00595062"/>
    <w:rsid w:val="005B1189"/>
    <w:rsid w:val="005C31EA"/>
    <w:rsid w:val="005C3F9C"/>
    <w:rsid w:val="005C608F"/>
    <w:rsid w:val="00600D1C"/>
    <w:rsid w:val="006059F7"/>
    <w:rsid w:val="00616B80"/>
    <w:rsid w:val="00621B44"/>
    <w:rsid w:val="00624A68"/>
    <w:rsid w:val="006270DB"/>
    <w:rsid w:val="00634502"/>
    <w:rsid w:val="006456F1"/>
    <w:rsid w:val="006527FF"/>
    <w:rsid w:val="006531F7"/>
    <w:rsid w:val="00657D9D"/>
    <w:rsid w:val="00672B7C"/>
    <w:rsid w:val="006758E5"/>
    <w:rsid w:val="00676D90"/>
    <w:rsid w:val="006811FF"/>
    <w:rsid w:val="006936BA"/>
    <w:rsid w:val="00695E26"/>
    <w:rsid w:val="006B17F4"/>
    <w:rsid w:val="006B32DD"/>
    <w:rsid w:val="006C12FE"/>
    <w:rsid w:val="006C157D"/>
    <w:rsid w:val="006C725C"/>
    <w:rsid w:val="006D4CDC"/>
    <w:rsid w:val="006D7D44"/>
    <w:rsid w:val="006F0686"/>
    <w:rsid w:val="00700EAF"/>
    <w:rsid w:val="00703068"/>
    <w:rsid w:val="00717643"/>
    <w:rsid w:val="00720907"/>
    <w:rsid w:val="007243AB"/>
    <w:rsid w:val="00725AC5"/>
    <w:rsid w:val="00727009"/>
    <w:rsid w:val="007374A0"/>
    <w:rsid w:val="00746165"/>
    <w:rsid w:val="00750AF0"/>
    <w:rsid w:val="00750B9C"/>
    <w:rsid w:val="00782BD7"/>
    <w:rsid w:val="00787687"/>
    <w:rsid w:val="007877DE"/>
    <w:rsid w:val="007923AA"/>
    <w:rsid w:val="007A345B"/>
    <w:rsid w:val="007A3C8E"/>
    <w:rsid w:val="007A6B0B"/>
    <w:rsid w:val="007C5D36"/>
    <w:rsid w:val="007D09E7"/>
    <w:rsid w:val="007D1A0C"/>
    <w:rsid w:val="007D48E4"/>
    <w:rsid w:val="007D69C5"/>
    <w:rsid w:val="007E2DBF"/>
    <w:rsid w:val="007E3FC2"/>
    <w:rsid w:val="007F279E"/>
    <w:rsid w:val="00800617"/>
    <w:rsid w:val="008008D0"/>
    <w:rsid w:val="008212E6"/>
    <w:rsid w:val="00826448"/>
    <w:rsid w:val="00826C3C"/>
    <w:rsid w:val="00840D39"/>
    <w:rsid w:val="00846C7F"/>
    <w:rsid w:val="00847DAD"/>
    <w:rsid w:val="00857DB9"/>
    <w:rsid w:val="00865C3C"/>
    <w:rsid w:val="00872D10"/>
    <w:rsid w:val="00877456"/>
    <w:rsid w:val="00880FCC"/>
    <w:rsid w:val="008937A2"/>
    <w:rsid w:val="008A2B7C"/>
    <w:rsid w:val="008A3564"/>
    <w:rsid w:val="008B149B"/>
    <w:rsid w:val="008B18BA"/>
    <w:rsid w:val="008B6A3F"/>
    <w:rsid w:val="008B6AA3"/>
    <w:rsid w:val="008C1526"/>
    <w:rsid w:val="008C1B72"/>
    <w:rsid w:val="008C3C0C"/>
    <w:rsid w:val="008C6EC3"/>
    <w:rsid w:val="008D5856"/>
    <w:rsid w:val="008E06CF"/>
    <w:rsid w:val="008E7A4D"/>
    <w:rsid w:val="008F2555"/>
    <w:rsid w:val="008F2E60"/>
    <w:rsid w:val="008F4510"/>
    <w:rsid w:val="008F68FA"/>
    <w:rsid w:val="00900647"/>
    <w:rsid w:val="00906F0E"/>
    <w:rsid w:val="00911126"/>
    <w:rsid w:val="00915633"/>
    <w:rsid w:val="00921825"/>
    <w:rsid w:val="00925345"/>
    <w:rsid w:val="0092687B"/>
    <w:rsid w:val="00930479"/>
    <w:rsid w:val="0093545F"/>
    <w:rsid w:val="00945F62"/>
    <w:rsid w:val="00951EDF"/>
    <w:rsid w:val="00956CE9"/>
    <w:rsid w:val="00964E20"/>
    <w:rsid w:val="009667A3"/>
    <w:rsid w:val="009710AE"/>
    <w:rsid w:val="00984D9E"/>
    <w:rsid w:val="00985E92"/>
    <w:rsid w:val="00990578"/>
    <w:rsid w:val="009974D6"/>
    <w:rsid w:val="009A4D90"/>
    <w:rsid w:val="009B02A6"/>
    <w:rsid w:val="009B2EAF"/>
    <w:rsid w:val="009B2F8A"/>
    <w:rsid w:val="009C5B00"/>
    <w:rsid w:val="009D20AE"/>
    <w:rsid w:val="009E22BE"/>
    <w:rsid w:val="009E2B76"/>
    <w:rsid w:val="009E6E6A"/>
    <w:rsid w:val="009F7DF7"/>
    <w:rsid w:val="00A00691"/>
    <w:rsid w:val="00A119AB"/>
    <w:rsid w:val="00A300EE"/>
    <w:rsid w:val="00A37169"/>
    <w:rsid w:val="00A40B49"/>
    <w:rsid w:val="00A50EA6"/>
    <w:rsid w:val="00A55E91"/>
    <w:rsid w:val="00A62CF2"/>
    <w:rsid w:val="00A7332B"/>
    <w:rsid w:val="00A804E1"/>
    <w:rsid w:val="00A87F05"/>
    <w:rsid w:val="00A96DAF"/>
    <w:rsid w:val="00AA5C5A"/>
    <w:rsid w:val="00AB461A"/>
    <w:rsid w:val="00AD0F88"/>
    <w:rsid w:val="00AD15B9"/>
    <w:rsid w:val="00AD4801"/>
    <w:rsid w:val="00AE0C7F"/>
    <w:rsid w:val="00AE50B6"/>
    <w:rsid w:val="00AE6B68"/>
    <w:rsid w:val="00AF4C7E"/>
    <w:rsid w:val="00B02D41"/>
    <w:rsid w:val="00B104CF"/>
    <w:rsid w:val="00B161EC"/>
    <w:rsid w:val="00B21F78"/>
    <w:rsid w:val="00B321AE"/>
    <w:rsid w:val="00B322ED"/>
    <w:rsid w:val="00B36ACA"/>
    <w:rsid w:val="00B40AAA"/>
    <w:rsid w:val="00B41FFA"/>
    <w:rsid w:val="00B43ECC"/>
    <w:rsid w:val="00B44F66"/>
    <w:rsid w:val="00B47BF4"/>
    <w:rsid w:val="00B54769"/>
    <w:rsid w:val="00B62FED"/>
    <w:rsid w:val="00B639CA"/>
    <w:rsid w:val="00B63E20"/>
    <w:rsid w:val="00B654B7"/>
    <w:rsid w:val="00B736D5"/>
    <w:rsid w:val="00BB2C88"/>
    <w:rsid w:val="00BB32C6"/>
    <w:rsid w:val="00BB6537"/>
    <w:rsid w:val="00BB6A5D"/>
    <w:rsid w:val="00BB7243"/>
    <w:rsid w:val="00BC0C51"/>
    <w:rsid w:val="00BC49C1"/>
    <w:rsid w:val="00BD3B83"/>
    <w:rsid w:val="00BE04D1"/>
    <w:rsid w:val="00BF4602"/>
    <w:rsid w:val="00BF6ADD"/>
    <w:rsid w:val="00C00127"/>
    <w:rsid w:val="00C10D86"/>
    <w:rsid w:val="00C13895"/>
    <w:rsid w:val="00C143F3"/>
    <w:rsid w:val="00C23CAD"/>
    <w:rsid w:val="00C3202C"/>
    <w:rsid w:val="00C35AFA"/>
    <w:rsid w:val="00C47746"/>
    <w:rsid w:val="00C53E6F"/>
    <w:rsid w:val="00C62210"/>
    <w:rsid w:val="00C64982"/>
    <w:rsid w:val="00C80C65"/>
    <w:rsid w:val="00C83971"/>
    <w:rsid w:val="00C86178"/>
    <w:rsid w:val="00C868E9"/>
    <w:rsid w:val="00C92616"/>
    <w:rsid w:val="00C94493"/>
    <w:rsid w:val="00C950F4"/>
    <w:rsid w:val="00CE061A"/>
    <w:rsid w:val="00CE140C"/>
    <w:rsid w:val="00CF7D74"/>
    <w:rsid w:val="00D00D78"/>
    <w:rsid w:val="00D07DEF"/>
    <w:rsid w:val="00D14B9B"/>
    <w:rsid w:val="00D2083C"/>
    <w:rsid w:val="00D36F3E"/>
    <w:rsid w:val="00D41672"/>
    <w:rsid w:val="00D4419D"/>
    <w:rsid w:val="00D530C3"/>
    <w:rsid w:val="00D540C6"/>
    <w:rsid w:val="00D61823"/>
    <w:rsid w:val="00D83BD8"/>
    <w:rsid w:val="00D92F5A"/>
    <w:rsid w:val="00D9382E"/>
    <w:rsid w:val="00D94C01"/>
    <w:rsid w:val="00D950C1"/>
    <w:rsid w:val="00D96222"/>
    <w:rsid w:val="00DA1106"/>
    <w:rsid w:val="00DB6C86"/>
    <w:rsid w:val="00DC063B"/>
    <w:rsid w:val="00DC67A7"/>
    <w:rsid w:val="00DD3FED"/>
    <w:rsid w:val="00DD6DC8"/>
    <w:rsid w:val="00DE21C7"/>
    <w:rsid w:val="00DE3D79"/>
    <w:rsid w:val="00DF3383"/>
    <w:rsid w:val="00E02C86"/>
    <w:rsid w:val="00E060AE"/>
    <w:rsid w:val="00E23EC0"/>
    <w:rsid w:val="00E30CEC"/>
    <w:rsid w:val="00E310E1"/>
    <w:rsid w:val="00E337F1"/>
    <w:rsid w:val="00E415B0"/>
    <w:rsid w:val="00E542D4"/>
    <w:rsid w:val="00E5529D"/>
    <w:rsid w:val="00E55EFE"/>
    <w:rsid w:val="00E564D0"/>
    <w:rsid w:val="00E60EF6"/>
    <w:rsid w:val="00E672F0"/>
    <w:rsid w:val="00E67D79"/>
    <w:rsid w:val="00E81B3E"/>
    <w:rsid w:val="00E82828"/>
    <w:rsid w:val="00E8446C"/>
    <w:rsid w:val="00E903F9"/>
    <w:rsid w:val="00E93CA3"/>
    <w:rsid w:val="00E958A3"/>
    <w:rsid w:val="00EA2599"/>
    <w:rsid w:val="00EA77AF"/>
    <w:rsid w:val="00EA77E8"/>
    <w:rsid w:val="00EB259D"/>
    <w:rsid w:val="00EB2E1E"/>
    <w:rsid w:val="00EC2C84"/>
    <w:rsid w:val="00ED4A32"/>
    <w:rsid w:val="00ED6FC6"/>
    <w:rsid w:val="00EE34B3"/>
    <w:rsid w:val="00F05034"/>
    <w:rsid w:val="00F100D0"/>
    <w:rsid w:val="00F14AB5"/>
    <w:rsid w:val="00F20EFE"/>
    <w:rsid w:val="00F21061"/>
    <w:rsid w:val="00F34B93"/>
    <w:rsid w:val="00F4475E"/>
    <w:rsid w:val="00F50FF6"/>
    <w:rsid w:val="00F56153"/>
    <w:rsid w:val="00F62D9D"/>
    <w:rsid w:val="00F67144"/>
    <w:rsid w:val="00F7021F"/>
    <w:rsid w:val="00F72276"/>
    <w:rsid w:val="00F73246"/>
    <w:rsid w:val="00F81BFD"/>
    <w:rsid w:val="00F94DD0"/>
    <w:rsid w:val="00F958B4"/>
    <w:rsid w:val="00FA3D82"/>
    <w:rsid w:val="00FB1B09"/>
    <w:rsid w:val="00FD7CE3"/>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EF109A-4364-4338-ACFE-C2BD1B55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Title"/>
    <w:next w:val="ListParagraph"/>
    <w:link w:val="Heading1Char"/>
    <w:uiPriority w:val="9"/>
    <w:qFormat/>
    <w:rsid w:val="003B65E2"/>
    <w:pPr>
      <w:keepNext/>
      <w:keepLines/>
      <w:spacing w:before="480" w:line="360" w:lineRule="auto"/>
      <w:outlineLvl w:val="0"/>
    </w:pPr>
    <w:rPr>
      <w:rFonts w:ascii="Montserrat" w:hAnsi="Montserrat"/>
      <w:b/>
      <w:bCs/>
      <w:color w:val="000000" w:themeColor="text1"/>
      <w:sz w:val="28"/>
      <w:szCs w:val="28"/>
    </w:rPr>
  </w:style>
  <w:style w:type="paragraph" w:styleId="Heading2">
    <w:name w:val="heading 2"/>
    <w:basedOn w:val="Normal"/>
    <w:next w:val="Normal"/>
    <w:link w:val="Heading2Char"/>
    <w:autoRedefine/>
    <w:uiPriority w:val="9"/>
    <w:unhideWhenUsed/>
    <w:qFormat/>
    <w:rsid w:val="00421403"/>
    <w:pPr>
      <w:keepNext/>
      <w:keepLines/>
      <w:numPr>
        <w:numId w:val="1"/>
      </w:numPr>
      <w:spacing w:before="40" w:after="0"/>
      <w:outlineLvl w:val="1"/>
    </w:pPr>
    <w:rPr>
      <w:rFonts w:ascii="Montserrat" w:eastAsiaTheme="majorEastAsia" w:hAnsi="Montserrat" w:cstheme="majorBidi"/>
      <w:b/>
      <w:sz w:val="26"/>
      <w:szCs w:val="26"/>
    </w:rPr>
  </w:style>
  <w:style w:type="paragraph" w:styleId="Heading3">
    <w:name w:val="heading 3"/>
    <w:basedOn w:val="Normal"/>
    <w:next w:val="Normal"/>
    <w:link w:val="Heading3Char"/>
    <w:uiPriority w:val="9"/>
    <w:unhideWhenUsed/>
    <w:qFormat/>
    <w:rsid w:val="00F62D9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CF2"/>
  </w:style>
  <w:style w:type="paragraph" w:styleId="Footer">
    <w:name w:val="footer"/>
    <w:basedOn w:val="Normal"/>
    <w:link w:val="FooterChar"/>
    <w:uiPriority w:val="99"/>
    <w:unhideWhenUsed/>
    <w:rsid w:val="00A62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CF2"/>
  </w:style>
  <w:style w:type="character" w:styleId="PlaceholderText">
    <w:name w:val="Placeholder Text"/>
    <w:basedOn w:val="DefaultParagraphFont"/>
    <w:uiPriority w:val="99"/>
    <w:semiHidden/>
    <w:rsid w:val="00A62CF2"/>
    <w:rPr>
      <w:color w:val="808080"/>
    </w:rPr>
  </w:style>
  <w:style w:type="paragraph" w:styleId="BalloonText">
    <w:name w:val="Balloon Text"/>
    <w:basedOn w:val="Normal"/>
    <w:link w:val="BalloonTextChar"/>
    <w:uiPriority w:val="99"/>
    <w:semiHidden/>
    <w:unhideWhenUsed/>
    <w:rsid w:val="00A62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CF2"/>
    <w:rPr>
      <w:rFonts w:ascii="Tahoma" w:hAnsi="Tahoma" w:cs="Tahoma"/>
      <w:sz w:val="16"/>
      <w:szCs w:val="16"/>
    </w:rPr>
  </w:style>
  <w:style w:type="paragraph" w:styleId="NoSpacing">
    <w:name w:val="No Spacing"/>
    <w:link w:val="NoSpacingChar"/>
    <w:uiPriority w:val="1"/>
    <w:qFormat/>
    <w:rsid w:val="00865C3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65C3C"/>
    <w:rPr>
      <w:rFonts w:eastAsiaTheme="minorEastAsia"/>
      <w:lang w:val="en-US" w:eastAsia="ja-JP"/>
    </w:rPr>
  </w:style>
  <w:style w:type="paragraph" w:styleId="ListParagraph">
    <w:name w:val="List Paragraph"/>
    <w:basedOn w:val="Normal"/>
    <w:uiPriority w:val="34"/>
    <w:qFormat/>
    <w:rsid w:val="00C62210"/>
    <w:pPr>
      <w:ind w:left="720"/>
      <w:contextualSpacing/>
    </w:pPr>
  </w:style>
  <w:style w:type="paragraph" w:styleId="TOC1">
    <w:name w:val="toc 1"/>
    <w:basedOn w:val="Normal"/>
    <w:next w:val="Normal"/>
    <w:autoRedefine/>
    <w:uiPriority w:val="39"/>
    <w:unhideWhenUsed/>
    <w:rsid w:val="00A7332B"/>
    <w:pPr>
      <w:tabs>
        <w:tab w:val="left" w:pos="440"/>
        <w:tab w:val="right" w:leader="dot" w:pos="9360"/>
      </w:tabs>
      <w:spacing w:before="100" w:beforeAutospacing="1" w:after="0"/>
    </w:pPr>
    <w:rPr>
      <w:rFonts w:asciiTheme="majorHAnsi" w:hAnsiTheme="majorHAnsi" w:cstheme="majorHAnsi"/>
      <w:b/>
      <w:bCs/>
      <w:caps/>
      <w:sz w:val="24"/>
      <w:szCs w:val="28"/>
    </w:rPr>
  </w:style>
  <w:style w:type="character" w:styleId="Hyperlink">
    <w:name w:val="Hyperlink"/>
    <w:basedOn w:val="DefaultParagraphFont"/>
    <w:uiPriority w:val="99"/>
    <w:unhideWhenUsed/>
    <w:rsid w:val="00A55E91"/>
    <w:rPr>
      <w:color w:val="0000FF" w:themeColor="hyperlink"/>
      <w:u w:val="single"/>
    </w:rPr>
  </w:style>
  <w:style w:type="paragraph" w:styleId="TOC2">
    <w:name w:val="toc 2"/>
    <w:basedOn w:val="Normal"/>
    <w:next w:val="Normal"/>
    <w:autoRedefine/>
    <w:uiPriority w:val="39"/>
    <w:unhideWhenUsed/>
    <w:rsid w:val="00A96DAF"/>
    <w:pPr>
      <w:numPr>
        <w:numId w:val="21"/>
      </w:numPr>
      <w:tabs>
        <w:tab w:val="left" w:pos="440"/>
        <w:tab w:val="right" w:leader="dot" w:pos="9350"/>
      </w:tabs>
      <w:spacing w:before="240" w:after="0"/>
    </w:pPr>
    <w:rPr>
      <w:rFonts w:cstheme="minorHAnsi"/>
      <w:b/>
      <w:bCs/>
      <w:sz w:val="20"/>
      <w:szCs w:val="24"/>
    </w:rPr>
  </w:style>
  <w:style w:type="paragraph" w:styleId="TOC3">
    <w:name w:val="toc 3"/>
    <w:basedOn w:val="Normal"/>
    <w:next w:val="Normal"/>
    <w:autoRedefine/>
    <w:uiPriority w:val="39"/>
    <w:unhideWhenUsed/>
    <w:rsid w:val="00A55E91"/>
    <w:pPr>
      <w:spacing w:after="0"/>
      <w:ind w:left="220"/>
    </w:pPr>
    <w:rPr>
      <w:rFonts w:cstheme="minorHAnsi"/>
      <w:sz w:val="20"/>
      <w:szCs w:val="24"/>
    </w:rPr>
  </w:style>
  <w:style w:type="character" w:customStyle="1" w:styleId="Heading1Char">
    <w:name w:val="Heading 1 Char"/>
    <w:basedOn w:val="DefaultParagraphFont"/>
    <w:link w:val="Heading1"/>
    <w:uiPriority w:val="9"/>
    <w:rsid w:val="003B65E2"/>
    <w:rPr>
      <w:rFonts w:ascii="Montserrat" w:eastAsiaTheme="majorEastAsia" w:hAnsi="Montserrat" w:cstheme="majorBidi"/>
      <w:b/>
      <w:bCs/>
      <w:color w:val="000000" w:themeColor="text1"/>
      <w:spacing w:val="-10"/>
      <w:kern w:val="28"/>
      <w:sz w:val="28"/>
      <w:szCs w:val="28"/>
    </w:rPr>
  </w:style>
  <w:style w:type="paragraph" w:styleId="TOCHeading">
    <w:name w:val="TOC Heading"/>
    <w:basedOn w:val="Heading1"/>
    <w:next w:val="Normal"/>
    <w:uiPriority w:val="39"/>
    <w:unhideWhenUsed/>
    <w:qFormat/>
    <w:rsid w:val="00F72276"/>
    <w:pPr>
      <w:outlineLvl w:val="9"/>
    </w:pPr>
    <w:rPr>
      <w:lang w:val="en-US" w:eastAsia="ja-JP"/>
    </w:rPr>
  </w:style>
  <w:style w:type="paragraph" w:styleId="TOC4">
    <w:name w:val="toc 4"/>
    <w:basedOn w:val="Normal"/>
    <w:next w:val="Normal"/>
    <w:autoRedefine/>
    <w:uiPriority w:val="39"/>
    <w:unhideWhenUsed/>
    <w:rsid w:val="00F72276"/>
    <w:pPr>
      <w:spacing w:after="0"/>
      <w:ind w:left="440"/>
    </w:pPr>
    <w:rPr>
      <w:rFonts w:cstheme="minorHAnsi"/>
      <w:sz w:val="20"/>
      <w:szCs w:val="24"/>
    </w:rPr>
  </w:style>
  <w:style w:type="paragraph" w:styleId="TOC5">
    <w:name w:val="toc 5"/>
    <w:basedOn w:val="Normal"/>
    <w:next w:val="Normal"/>
    <w:autoRedefine/>
    <w:uiPriority w:val="39"/>
    <w:unhideWhenUsed/>
    <w:rsid w:val="00F72276"/>
    <w:pPr>
      <w:spacing w:after="0"/>
      <w:ind w:left="660"/>
    </w:pPr>
    <w:rPr>
      <w:rFonts w:cstheme="minorHAnsi"/>
      <w:sz w:val="20"/>
      <w:szCs w:val="24"/>
    </w:rPr>
  </w:style>
  <w:style w:type="paragraph" w:styleId="TOC6">
    <w:name w:val="toc 6"/>
    <w:basedOn w:val="Normal"/>
    <w:next w:val="Normal"/>
    <w:autoRedefine/>
    <w:uiPriority w:val="39"/>
    <w:unhideWhenUsed/>
    <w:rsid w:val="00F72276"/>
    <w:pPr>
      <w:spacing w:after="0"/>
      <w:ind w:left="880"/>
    </w:pPr>
    <w:rPr>
      <w:rFonts w:cstheme="minorHAnsi"/>
      <w:sz w:val="20"/>
      <w:szCs w:val="24"/>
    </w:rPr>
  </w:style>
  <w:style w:type="paragraph" w:styleId="TOC7">
    <w:name w:val="toc 7"/>
    <w:basedOn w:val="Normal"/>
    <w:next w:val="Normal"/>
    <w:autoRedefine/>
    <w:uiPriority w:val="39"/>
    <w:unhideWhenUsed/>
    <w:rsid w:val="00F72276"/>
    <w:pPr>
      <w:spacing w:after="0"/>
      <w:ind w:left="1100"/>
    </w:pPr>
    <w:rPr>
      <w:rFonts w:cstheme="minorHAnsi"/>
      <w:sz w:val="20"/>
      <w:szCs w:val="24"/>
    </w:rPr>
  </w:style>
  <w:style w:type="paragraph" w:styleId="TOC8">
    <w:name w:val="toc 8"/>
    <w:basedOn w:val="Normal"/>
    <w:next w:val="Normal"/>
    <w:autoRedefine/>
    <w:uiPriority w:val="39"/>
    <w:unhideWhenUsed/>
    <w:rsid w:val="00F72276"/>
    <w:pPr>
      <w:spacing w:after="0"/>
      <w:ind w:left="1320"/>
    </w:pPr>
    <w:rPr>
      <w:rFonts w:cstheme="minorHAnsi"/>
      <w:sz w:val="20"/>
      <w:szCs w:val="24"/>
    </w:rPr>
  </w:style>
  <w:style w:type="paragraph" w:styleId="TOC9">
    <w:name w:val="toc 9"/>
    <w:basedOn w:val="Normal"/>
    <w:next w:val="Normal"/>
    <w:autoRedefine/>
    <w:uiPriority w:val="39"/>
    <w:unhideWhenUsed/>
    <w:rsid w:val="00F72276"/>
    <w:pPr>
      <w:spacing w:after="0"/>
      <w:ind w:left="1540"/>
    </w:pPr>
    <w:rPr>
      <w:rFonts w:cstheme="minorHAnsi"/>
      <w:sz w:val="20"/>
      <w:szCs w:val="24"/>
    </w:rPr>
  </w:style>
  <w:style w:type="paragraph" w:styleId="Caption">
    <w:name w:val="caption"/>
    <w:basedOn w:val="Normal"/>
    <w:next w:val="Normal"/>
    <w:uiPriority w:val="35"/>
    <w:unhideWhenUsed/>
    <w:qFormat/>
    <w:rsid w:val="00A804E1"/>
    <w:pPr>
      <w:spacing w:line="240" w:lineRule="auto"/>
    </w:pPr>
    <w:rPr>
      <w:b/>
      <w:bCs/>
      <w:color w:val="4F81BD" w:themeColor="accent1"/>
      <w:sz w:val="18"/>
      <w:szCs w:val="18"/>
    </w:rPr>
  </w:style>
  <w:style w:type="character" w:styleId="Emphasis">
    <w:name w:val="Emphasis"/>
    <w:basedOn w:val="DefaultParagraphFont"/>
    <w:uiPriority w:val="20"/>
    <w:qFormat/>
    <w:rsid w:val="00D540C6"/>
    <w:rPr>
      <w:i/>
      <w:iCs/>
    </w:rPr>
  </w:style>
  <w:style w:type="character" w:styleId="Strong">
    <w:name w:val="Strong"/>
    <w:basedOn w:val="DefaultParagraphFont"/>
    <w:uiPriority w:val="22"/>
    <w:qFormat/>
    <w:rsid w:val="00EA77E8"/>
    <w:rPr>
      <w:b/>
      <w:bCs/>
    </w:rPr>
  </w:style>
  <w:style w:type="character" w:customStyle="1" w:styleId="Heading2Char">
    <w:name w:val="Heading 2 Char"/>
    <w:basedOn w:val="DefaultParagraphFont"/>
    <w:link w:val="Heading2"/>
    <w:uiPriority w:val="9"/>
    <w:rsid w:val="00421403"/>
    <w:rPr>
      <w:rFonts w:ascii="Montserrat" w:eastAsiaTheme="majorEastAsia" w:hAnsi="Montserrat" w:cstheme="majorBidi"/>
      <w:b/>
      <w:sz w:val="26"/>
      <w:szCs w:val="26"/>
    </w:rPr>
  </w:style>
  <w:style w:type="paragraph" w:styleId="Title">
    <w:name w:val="Title"/>
    <w:basedOn w:val="Normal"/>
    <w:next w:val="Normal"/>
    <w:link w:val="TitleChar"/>
    <w:uiPriority w:val="10"/>
    <w:qFormat/>
    <w:rsid w:val="003B65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5E2"/>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92687B"/>
  </w:style>
  <w:style w:type="character" w:customStyle="1" w:styleId="apple-converted-space">
    <w:name w:val="apple-converted-space"/>
    <w:basedOn w:val="DefaultParagraphFont"/>
    <w:rsid w:val="00B36ACA"/>
  </w:style>
  <w:style w:type="character" w:customStyle="1" w:styleId="texhtml">
    <w:name w:val="texhtml"/>
    <w:basedOn w:val="DefaultParagraphFont"/>
    <w:rsid w:val="00B36ACA"/>
  </w:style>
  <w:style w:type="character" w:styleId="BookTitle">
    <w:name w:val="Book Title"/>
    <w:basedOn w:val="DefaultParagraphFont"/>
    <w:uiPriority w:val="33"/>
    <w:qFormat/>
    <w:rsid w:val="003C0B0A"/>
    <w:rPr>
      <w:b/>
      <w:bCs/>
      <w:smallCaps/>
      <w:spacing w:val="5"/>
    </w:rPr>
  </w:style>
  <w:style w:type="table" w:styleId="TableGrid">
    <w:name w:val="Table Grid"/>
    <w:basedOn w:val="TableNormal"/>
    <w:uiPriority w:val="39"/>
    <w:rsid w:val="00AD4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62D9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6334">
      <w:bodyDiv w:val="1"/>
      <w:marLeft w:val="0"/>
      <w:marRight w:val="0"/>
      <w:marTop w:val="0"/>
      <w:marBottom w:val="0"/>
      <w:divBdr>
        <w:top w:val="none" w:sz="0" w:space="0" w:color="auto"/>
        <w:left w:val="none" w:sz="0" w:space="0" w:color="auto"/>
        <w:bottom w:val="none" w:sz="0" w:space="0" w:color="auto"/>
        <w:right w:val="none" w:sz="0" w:space="0" w:color="auto"/>
      </w:divBdr>
    </w:div>
    <w:div w:id="13268551">
      <w:bodyDiv w:val="1"/>
      <w:marLeft w:val="0"/>
      <w:marRight w:val="0"/>
      <w:marTop w:val="0"/>
      <w:marBottom w:val="0"/>
      <w:divBdr>
        <w:top w:val="none" w:sz="0" w:space="0" w:color="auto"/>
        <w:left w:val="none" w:sz="0" w:space="0" w:color="auto"/>
        <w:bottom w:val="none" w:sz="0" w:space="0" w:color="auto"/>
        <w:right w:val="none" w:sz="0" w:space="0" w:color="auto"/>
      </w:divBdr>
    </w:div>
    <w:div w:id="16852522">
      <w:bodyDiv w:val="1"/>
      <w:marLeft w:val="0"/>
      <w:marRight w:val="0"/>
      <w:marTop w:val="0"/>
      <w:marBottom w:val="0"/>
      <w:divBdr>
        <w:top w:val="none" w:sz="0" w:space="0" w:color="auto"/>
        <w:left w:val="none" w:sz="0" w:space="0" w:color="auto"/>
        <w:bottom w:val="none" w:sz="0" w:space="0" w:color="auto"/>
        <w:right w:val="none" w:sz="0" w:space="0" w:color="auto"/>
      </w:divBdr>
    </w:div>
    <w:div w:id="20978553">
      <w:bodyDiv w:val="1"/>
      <w:marLeft w:val="0"/>
      <w:marRight w:val="0"/>
      <w:marTop w:val="0"/>
      <w:marBottom w:val="0"/>
      <w:divBdr>
        <w:top w:val="none" w:sz="0" w:space="0" w:color="auto"/>
        <w:left w:val="none" w:sz="0" w:space="0" w:color="auto"/>
        <w:bottom w:val="none" w:sz="0" w:space="0" w:color="auto"/>
        <w:right w:val="none" w:sz="0" w:space="0" w:color="auto"/>
      </w:divBdr>
    </w:div>
    <w:div w:id="23019899">
      <w:bodyDiv w:val="1"/>
      <w:marLeft w:val="0"/>
      <w:marRight w:val="0"/>
      <w:marTop w:val="0"/>
      <w:marBottom w:val="0"/>
      <w:divBdr>
        <w:top w:val="none" w:sz="0" w:space="0" w:color="auto"/>
        <w:left w:val="none" w:sz="0" w:space="0" w:color="auto"/>
        <w:bottom w:val="none" w:sz="0" w:space="0" w:color="auto"/>
        <w:right w:val="none" w:sz="0" w:space="0" w:color="auto"/>
      </w:divBdr>
    </w:div>
    <w:div w:id="25253716">
      <w:bodyDiv w:val="1"/>
      <w:marLeft w:val="0"/>
      <w:marRight w:val="0"/>
      <w:marTop w:val="0"/>
      <w:marBottom w:val="0"/>
      <w:divBdr>
        <w:top w:val="none" w:sz="0" w:space="0" w:color="auto"/>
        <w:left w:val="none" w:sz="0" w:space="0" w:color="auto"/>
        <w:bottom w:val="none" w:sz="0" w:space="0" w:color="auto"/>
        <w:right w:val="none" w:sz="0" w:space="0" w:color="auto"/>
      </w:divBdr>
    </w:div>
    <w:div w:id="25377482">
      <w:bodyDiv w:val="1"/>
      <w:marLeft w:val="0"/>
      <w:marRight w:val="0"/>
      <w:marTop w:val="0"/>
      <w:marBottom w:val="0"/>
      <w:divBdr>
        <w:top w:val="none" w:sz="0" w:space="0" w:color="auto"/>
        <w:left w:val="none" w:sz="0" w:space="0" w:color="auto"/>
        <w:bottom w:val="none" w:sz="0" w:space="0" w:color="auto"/>
        <w:right w:val="none" w:sz="0" w:space="0" w:color="auto"/>
      </w:divBdr>
    </w:div>
    <w:div w:id="34745757">
      <w:bodyDiv w:val="1"/>
      <w:marLeft w:val="0"/>
      <w:marRight w:val="0"/>
      <w:marTop w:val="0"/>
      <w:marBottom w:val="0"/>
      <w:divBdr>
        <w:top w:val="none" w:sz="0" w:space="0" w:color="auto"/>
        <w:left w:val="none" w:sz="0" w:space="0" w:color="auto"/>
        <w:bottom w:val="none" w:sz="0" w:space="0" w:color="auto"/>
        <w:right w:val="none" w:sz="0" w:space="0" w:color="auto"/>
      </w:divBdr>
    </w:div>
    <w:div w:id="43405586">
      <w:bodyDiv w:val="1"/>
      <w:marLeft w:val="0"/>
      <w:marRight w:val="0"/>
      <w:marTop w:val="0"/>
      <w:marBottom w:val="0"/>
      <w:divBdr>
        <w:top w:val="none" w:sz="0" w:space="0" w:color="auto"/>
        <w:left w:val="none" w:sz="0" w:space="0" w:color="auto"/>
        <w:bottom w:val="none" w:sz="0" w:space="0" w:color="auto"/>
        <w:right w:val="none" w:sz="0" w:space="0" w:color="auto"/>
      </w:divBdr>
    </w:div>
    <w:div w:id="43874601">
      <w:bodyDiv w:val="1"/>
      <w:marLeft w:val="0"/>
      <w:marRight w:val="0"/>
      <w:marTop w:val="0"/>
      <w:marBottom w:val="0"/>
      <w:divBdr>
        <w:top w:val="none" w:sz="0" w:space="0" w:color="auto"/>
        <w:left w:val="none" w:sz="0" w:space="0" w:color="auto"/>
        <w:bottom w:val="none" w:sz="0" w:space="0" w:color="auto"/>
        <w:right w:val="none" w:sz="0" w:space="0" w:color="auto"/>
      </w:divBdr>
    </w:div>
    <w:div w:id="44719409">
      <w:bodyDiv w:val="1"/>
      <w:marLeft w:val="0"/>
      <w:marRight w:val="0"/>
      <w:marTop w:val="0"/>
      <w:marBottom w:val="0"/>
      <w:divBdr>
        <w:top w:val="none" w:sz="0" w:space="0" w:color="auto"/>
        <w:left w:val="none" w:sz="0" w:space="0" w:color="auto"/>
        <w:bottom w:val="none" w:sz="0" w:space="0" w:color="auto"/>
        <w:right w:val="none" w:sz="0" w:space="0" w:color="auto"/>
      </w:divBdr>
    </w:div>
    <w:div w:id="57900984">
      <w:bodyDiv w:val="1"/>
      <w:marLeft w:val="0"/>
      <w:marRight w:val="0"/>
      <w:marTop w:val="0"/>
      <w:marBottom w:val="0"/>
      <w:divBdr>
        <w:top w:val="none" w:sz="0" w:space="0" w:color="auto"/>
        <w:left w:val="none" w:sz="0" w:space="0" w:color="auto"/>
        <w:bottom w:val="none" w:sz="0" w:space="0" w:color="auto"/>
        <w:right w:val="none" w:sz="0" w:space="0" w:color="auto"/>
      </w:divBdr>
    </w:div>
    <w:div w:id="65150584">
      <w:bodyDiv w:val="1"/>
      <w:marLeft w:val="0"/>
      <w:marRight w:val="0"/>
      <w:marTop w:val="0"/>
      <w:marBottom w:val="0"/>
      <w:divBdr>
        <w:top w:val="none" w:sz="0" w:space="0" w:color="auto"/>
        <w:left w:val="none" w:sz="0" w:space="0" w:color="auto"/>
        <w:bottom w:val="none" w:sz="0" w:space="0" w:color="auto"/>
        <w:right w:val="none" w:sz="0" w:space="0" w:color="auto"/>
      </w:divBdr>
    </w:div>
    <w:div w:id="77557403">
      <w:bodyDiv w:val="1"/>
      <w:marLeft w:val="0"/>
      <w:marRight w:val="0"/>
      <w:marTop w:val="0"/>
      <w:marBottom w:val="0"/>
      <w:divBdr>
        <w:top w:val="none" w:sz="0" w:space="0" w:color="auto"/>
        <w:left w:val="none" w:sz="0" w:space="0" w:color="auto"/>
        <w:bottom w:val="none" w:sz="0" w:space="0" w:color="auto"/>
        <w:right w:val="none" w:sz="0" w:space="0" w:color="auto"/>
      </w:divBdr>
    </w:div>
    <w:div w:id="104540402">
      <w:bodyDiv w:val="1"/>
      <w:marLeft w:val="0"/>
      <w:marRight w:val="0"/>
      <w:marTop w:val="0"/>
      <w:marBottom w:val="0"/>
      <w:divBdr>
        <w:top w:val="none" w:sz="0" w:space="0" w:color="auto"/>
        <w:left w:val="none" w:sz="0" w:space="0" w:color="auto"/>
        <w:bottom w:val="none" w:sz="0" w:space="0" w:color="auto"/>
        <w:right w:val="none" w:sz="0" w:space="0" w:color="auto"/>
      </w:divBdr>
    </w:div>
    <w:div w:id="107940412">
      <w:bodyDiv w:val="1"/>
      <w:marLeft w:val="0"/>
      <w:marRight w:val="0"/>
      <w:marTop w:val="0"/>
      <w:marBottom w:val="0"/>
      <w:divBdr>
        <w:top w:val="none" w:sz="0" w:space="0" w:color="auto"/>
        <w:left w:val="none" w:sz="0" w:space="0" w:color="auto"/>
        <w:bottom w:val="none" w:sz="0" w:space="0" w:color="auto"/>
        <w:right w:val="none" w:sz="0" w:space="0" w:color="auto"/>
      </w:divBdr>
    </w:div>
    <w:div w:id="108211272">
      <w:bodyDiv w:val="1"/>
      <w:marLeft w:val="0"/>
      <w:marRight w:val="0"/>
      <w:marTop w:val="0"/>
      <w:marBottom w:val="0"/>
      <w:divBdr>
        <w:top w:val="none" w:sz="0" w:space="0" w:color="auto"/>
        <w:left w:val="none" w:sz="0" w:space="0" w:color="auto"/>
        <w:bottom w:val="none" w:sz="0" w:space="0" w:color="auto"/>
        <w:right w:val="none" w:sz="0" w:space="0" w:color="auto"/>
      </w:divBdr>
    </w:div>
    <w:div w:id="108597242">
      <w:bodyDiv w:val="1"/>
      <w:marLeft w:val="0"/>
      <w:marRight w:val="0"/>
      <w:marTop w:val="0"/>
      <w:marBottom w:val="0"/>
      <w:divBdr>
        <w:top w:val="none" w:sz="0" w:space="0" w:color="auto"/>
        <w:left w:val="none" w:sz="0" w:space="0" w:color="auto"/>
        <w:bottom w:val="none" w:sz="0" w:space="0" w:color="auto"/>
        <w:right w:val="none" w:sz="0" w:space="0" w:color="auto"/>
      </w:divBdr>
    </w:div>
    <w:div w:id="111440618">
      <w:bodyDiv w:val="1"/>
      <w:marLeft w:val="0"/>
      <w:marRight w:val="0"/>
      <w:marTop w:val="0"/>
      <w:marBottom w:val="0"/>
      <w:divBdr>
        <w:top w:val="none" w:sz="0" w:space="0" w:color="auto"/>
        <w:left w:val="none" w:sz="0" w:space="0" w:color="auto"/>
        <w:bottom w:val="none" w:sz="0" w:space="0" w:color="auto"/>
        <w:right w:val="none" w:sz="0" w:space="0" w:color="auto"/>
      </w:divBdr>
    </w:div>
    <w:div w:id="111478618">
      <w:bodyDiv w:val="1"/>
      <w:marLeft w:val="0"/>
      <w:marRight w:val="0"/>
      <w:marTop w:val="0"/>
      <w:marBottom w:val="0"/>
      <w:divBdr>
        <w:top w:val="none" w:sz="0" w:space="0" w:color="auto"/>
        <w:left w:val="none" w:sz="0" w:space="0" w:color="auto"/>
        <w:bottom w:val="none" w:sz="0" w:space="0" w:color="auto"/>
        <w:right w:val="none" w:sz="0" w:space="0" w:color="auto"/>
      </w:divBdr>
    </w:div>
    <w:div w:id="116803767">
      <w:bodyDiv w:val="1"/>
      <w:marLeft w:val="0"/>
      <w:marRight w:val="0"/>
      <w:marTop w:val="0"/>
      <w:marBottom w:val="0"/>
      <w:divBdr>
        <w:top w:val="none" w:sz="0" w:space="0" w:color="auto"/>
        <w:left w:val="none" w:sz="0" w:space="0" w:color="auto"/>
        <w:bottom w:val="none" w:sz="0" w:space="0" w:color="auto"/>
        <w:right w:val="none" w:sz="0" w:space="0" w:color="auto"/>
      </w:divBdr>
    </w:div>
    <w:div w:id="125051536">
      <w:bodyDiv w:val="1"/>
      <w:marLeft w:val="0"/>
      <w:marRight w:val="0"/>
      <w:marTop w:val="0"/>
      <w:marBottom w:val="0"/>
      <w:divBdr>
        <w:top w:val="none" w:sz="0" w:space="0" w:color="auto"/>
        <w:left w:val="none" w:sz="0" w:space="0" w:color="auto"/>
        <w:bottom w:val="none" w:sz="0" w:space="0" w:color="auto"/>
        <w:right w:val="none" w:sz="0" w:space="0" w:color="auto"/>
      </w:divBdr>
    </w:div>
    <w:div w:id="130952186">
      <w:bodyDiv w:val="1"/>
      <w:marLeft w:val="0"/>
      <w:marRight w:val="0"/>
      <w:marTop w:val="0"/>
      <w:marBottom w:val="0"/>
      <w:divBdr>
        <w:top w:val="none" w:sz="0" w:space="0" w:color="auto"/>
        <w:left w:val="none" w:sz="0" w:space="0" w:color="auto"/>
        <w:bottom w:val="none" w:sz="0" w:space="0" w:color="auto"/>
        <w:right w:val="none" w:sz="0" w:space="0" w:color="auto"/>
      </w:divBdr>
    </w:div>
    <w:div w:id="142940318">
      <w:bodyDiv w:val="1"/>
      <w:marLeft w:val="0"/>
      <w:marRight w:val="0"/>
      <w:marTop w:val="0"/>
      <w:marBottom w:val="0"/>
      <w:divBdr>
        <w:top w:val="none" w:sz="0" w:space="0" w:color="auto"/>
        <w:left w:val="none" w:sz="0" w:space="0" w:color="auto"/>
        <w:bottom w:val="none" w:sz="0" w:space="0" w:color="auto"/>
        <w:right w:val="none" w:sz="0" w:space="0" w:color="auto"/>
      </w:divBdr>
    </w:div>
    <w:div w:id="144050031">
      <w:bodyDiv w:val="1"/>
      <w:marLeft w:val="0"/>
      <w:marRight w:val="0"/>
      <w:marTop w:val="0"/>
      <w:marBottom w:val="0"/>
      <w:divBdr>
        <w:top w:val="none" w:sz="0" w:space="0" w:color="auto"/>
        <w:left w:val="none" w:sz="0" w:space="0" w:color="auto"/>
        <w:bottom w:val="none" w:sz="0" w:space="0" w:color="auto"/>
        <w:right w:val="none" w:sz="0" w:space="0" w:color="auto"/>
      </w:divBdr>
    </w:div>
    <w:div w:id="144199209">
      <w:bodyDiv w:val="1"/>
      <w:marLeft w:val="0"/>
      <w:marRight w:val="0"/>
      <w:marTop w:val="0"/>
      <w:marBottom w:val="0"/>
      <w:divBdr>
        <w:top w:val="none" w:sz="0" w:space="0" w:color="auto"/>
        <w:left w:val="none" w:sz="0" w:space="0" w:color="auto"/>
        <w:bottom w:val="none" w:sz="0" w:space="0" w:color="auto"/>
        <w:right w:val="none" w:sz="0" w:space="0" w:color="auto"/>
      </w:divBdr>
    </w:div>
    <w:div w:id="144931717">
      <w:bodyDiv w:val="1"/>
      <w:marLeft w:val="0"/>
      <w:marRight w:val="0"/>
      <w:marTop w:val="0"/>
      <w:marBottom w:val="0"/>
      <w:divBdr>
        <w:top w:val="none" w:sz="0" w:space="0" w:color="auto"/>
        <w:left w:val="none" w:sz="0" w:space="0" w:color="auto"/>
        <w:bottom w:val="none" w:sz="0" w:space="0" w:color="auto"/>
        <w:right w:val="none" w:sz="0" w:space="0" w:color="auto"/>
      </w:divBdr>
    </w:div>
    <w:div w:id="146627628">
      <w:bodyDiv w:val="1"/>
      <w:marLeft w:val="0"/>
      <w:marRight w:val="0"/>
      <w:marTop w:val="0"/>
      <w:marBottom w:val="0"/>
      <w:divBdr>
        <w:top w:val="none" w:sz="0" w:space="0" w:color="auto"/>
        <w:left w:val="none" w:sz="0" w:space="0" w:color="auto"/>
        <w:bottom w:val="none" w:sz="0" w:space="0" w:color="auto"/>
        <w:right w:val="none" w:sz="0" w:space="0" w:color="auto"/>
      </w:divBdr>
    </w:div>
    <w:div w:id="148718958">
      <w:bodyDiv w:val="1"/>
      <w:marLeft w:val="0"/>
      <w:marRight w:val="0"/>
      <w:marTop w:val="0"/>
      <w:marBottom w:val="0"/>
      <w:divBdr>
        <w:top w:val="none" w:sz="0" w:space="0" w:color="auto"/>
        <w:left w:val="none" w:sz="0" w:space="0" w:color="auto"/>
        <w:bottom w:val="none" w:sz="0" w:space="0" w:color="auto"/>
        <w:right w:val="none" w:sz="0" w:space="0" w:color="auto"/>
      </w:divBdr>
    </w:div>
    <w:div w:id="149446232">
      <w:bodyDiv w:val="1"/>
      <w:marLeft w:val="0"/>
      <w:marRight w:val="0"/>
      <w:marTop w:val="0"/>
      <w:marBottom w:val="0"/>
      <w:divBdr>
        <w:top w:val="none" w:sz="0" w:space="0" w:color="auto"/>
        <w:left w:val="none" w:sz="0" w:space="0" w:color="auto"/>
        <w:bottom w:val="none" w:sz="0" w:space="0" w:color="auto"/>
        <w:right w:val="none" w:sz="0" w:space="0" w:color="auto"/>
      </w:divBdr>
    </w:div>
    <w:div w:id="151528275">
      <w:bodyDiv w:val="1"/>
      <w:marLeft w:val="0"/>
      <w:marRight w:val="0"/>
      <w:marTop w:val="0"/>
      <w:marBottom w:val="0"/>
      <w:divBdr>
        <w:top w:val="none" w:sz="0" w:space="0" w:color="auto"/>
        <w:left w:val="none" w:sz="0" w:space="0" w:color="auto"/>
        <w:bottom w:val="none" w:sz="0" w:space="0" w:color="auto"/>
        <w:right w:val="none" w:sz="0" w:space="0" w:color="auto"/>
      </w:divBdr>
    </w:div>
    <w:div w:id="160002741">
      <w:bodyDiv w:val="1"/>
      <w:marLeft w:val="0"/>
      <w:marRight w:val="0"/>
      <w:marTop w:val="0"/>
      <w:marBottom w:val="0"/>
      <w:divBdr>
        <w:top w:val="none" w:sz="0" w:space="0" w:color="auto"/>
        <w:left w:val="none" w:sz="0" w:space="0" w:color="auto"/>
        <w:bottom w:val="none" w:sz="0" w:space="0" w:color="auto"/>
        <w:right w:val="none" w:sz="0" w:space="0" w:color="auto"/>
      </w:divBdr>
    </w:div>
    <w:div w:id="161167892">
      <w:bodyDiv w:val="1"/>
      <w:marLeft w:val="0"/>
      <w:marRight w:val="0"/>
      <w:marTop w:val="0"/>
      <w:marBottom w:val="0"/>
      <w:divBdr>
        <w:top w:val="none" w:sz="0" w:space="0" w:color="auto"/>
        <w:left w:val="none" w:sz="0" w:space="0" w:color="auto"/>
        <w:bottom w:val="none" w:sz="0" w:space="0" w:color="auto"/>
        <w:right w:val="none" w:sz="0" w:space="0" w:color="auto"/>
      </w:divBdr>
    </w:div>
    <w:div w:id="166332370">
      <w:bodyDiv w:val="1"/>
      <w:marLeft w:val="0"/>
      <w:marRight w:val="0"/>
      <w:marTop w:val="0"/>
      <w:marBottom w:val="0"/>
      <w:divBdr>
        <w:top w:val="none" w:sz="0" w:space="0" w:color="auto"/>
        <w:left w:val="none" w:sz="0" w:space="0" w:color="auto"/>
        <w:bottom w:val="none" w:sz="0" w:space="0" w:color="auto"/>
        <w:right w:val="none" w:sz="0" w:space="0" w:color="auto"/>
      </w:divBdr>
    </w:div>
    <w:div w:id="168328579">
      <w:bodyDiv w:val="1"/>
      <w:marLeft w:val="0"/>
      <w:marRight w:val="0"/>
      <w:marTop w:val="0"/>
      <w:marBottom w:val="0"/>
      <w:divBdr>
        <w:top w:val="none" w:sz="0" w:space="0" w:color="auto"/>
        <w:left w:val="none" w:sz="0" w:space="0" w:color="auto"/>
        <w:bottom w:val="none" w:sz="0" w:space="0" w:color="auto"/>
        <w:right w:val="none" w:sz="0" w:space="0" w:color="auto"/>
      </w:divBdr>
    </w:div>
    <w:div w:id="169610806">
      <w:bodyDiv w:val="1"/>
      <w:marLeft w:val="0"/>
      <w:marRight w:val="0"/>
      <w:marTop w:val="0"/>
      <w:marBottom w:val="0"/>
      <w:divBdr>
        <w:top w:val="none" w:sz="0" w:space="0" w:color="auto"/>
        <w:left w:val="none" w:sz="0" w:space="0" w:color="auto"/>
        <w:bottom w:val="none" w:sz="0" w:space="0" w:color="auto"/>
        <w:right w:val="none" w:sz="0" w:space="0" w:color="auto"/>
      </w:divBdr>
    </w:div>
    <w:div w:id="178200479">
      <w:bodyDiv w:val="1"/>
      <w:marLeft w:val="0"/>
      <w:marRight w:val="0"/>
      <w:marTop w:val="0"/>
      <w:marBottom w:val="0"/>
      <w:divBdr>
        <w:top w:val="none" w:sz="0" w:space="0" w:color="auto"/>
        <w:left w:val="none" w:sz="0" w:space="0" w:color="auto"/>
        <w:bottom w:val="none" w:sz="0" w:space="0" w:color="auto"/>
        <w:right w:val="none" w:sz="0" w:space="0" w:color="auto"/>
      </w:divBdr>
    </w:div>
    <w:div w:id="180247938">
      <w:bodyDiv w:val="1"/>
      <w:marLeft w:val="0"/>
      <w:marRight w:val="0"/>
      <w:marTop w:val="0"/>
      <w:marBottom w:val="0"/>
      <w:divBdr>
        <w:top w:val="none" w:sz="0" w:space="0" w:color="auto"/>
        <w:left w:val="none" w:sz="0" w:space="0" w:color="auto"/>
        <w:bottom w:val="none" w:sz="0" w:space="0" w:color="auto"/>
        <w:right w:val="none" w:sz="0" w:space="0" w:color="auto"/>
      </w:divBdr>
    </w:div>
    <w:div w:id="183789933">
      <w:bodyDiv w:val="1"/>
      <w:marLeft w:val="0"/>
      <w:marRight w:val="0"/>
      <w:marTop w:val="0"/>
      <w:marBottom w:val="0"/>
      <w:divBdr>
        <w:top w:val="none" w:sz="0" w:space="0" w:color="auto"/>
        <w:left w:val="none" w:sz="0" w:space="0" w:color="auto"/>
        <w:bottom w:val="none" w:sz="0" w:space="0" w:color="auto"/>
        <w:right w:val="none" w:sz="0" w:space="0" w:color="auto"/>
      </w:divBdr>
    </w:div>
    <w:div w:id="187060238">
      <w:bodyDiv w:val="1"/>
      <w:marLeft w:val="0"/>
      <w:marRight w:val="0"/>
      <w:marTop w:val="0"/>
      <w:marBottom w:val="0"/>
      <w:divBdr>
        <w:top w:val="none" w:sz="0" w:space="0" w:color="auto"/>
        <w:left w:val="none" w:sz="0" w:space="0" w:color="auto"/>
        <w:bottom w:val="none" w:sz="0" w:space="0" w:color="auto"/>
        <w:right w:val="none" w:sz="0" w:space="0" w:color="auto"/>
      </w:divBdr>
    </w:div>
    <w:div w:id="198250503">
      <w:bodyDiv w:val="1"/>
      <w:marLeft w:val="0"/>
      <w:marRight w:val="0"/>
      <w:marTop w:val="0"/>
      <w:marBottom w:val="0"/>
      <w:divBdr>
        <w:top w:val="none" w:sz="0" w:space="0" w:color="auto"/>
        <w:left w:val="none" w:sz="0" w:space="0" w:color="auto"/>
        <w:bottom w:val="none" w:sz="0" w:space="0" w:color="auto"/>
        <w:right w:val="none" w:sz="0" w:space="0" w:color="auto"/>
      </w:divBdr>
    </w:div>
    <w:div w:id="202837590">
      <w:bodyDiv w:val="1"/>
      <w:marLeft w:val="0"/>
      <w:marRight w:val="0"/>
      <w:marTop w:val="0"/>
      <w:marBottom w:val="0"/>
      <w:divBdr>
        <w:top w:val="none" w:sz="0" w:space="0" w:color="auto"/>
        <w:left w:val="none" w:sz="0" w:space="0" w:color="auto"/>
        <w:bottom w:val="none" w:sz="0" w:space="0" w:color="auto"/>
        <w:right w:val="none" w:sz="0" w:space="0" w:color="auto"/>
      </w:divBdr>
    </w:div>
    <w:div w:id="208149393">
      <w:bodyDiv w:val="1"/>
      <w:marLeft w:val="0"/>
      <w:marRight w:val="0"/>
      <w:marTop w:val="0"/>
      <w:marBottom w:val="0"/>
      <w:divBdr>
        <w:top w:val="none" w:sz="0" w:space="0" w:color="auto"/>
        <w:left w:val="none" w:sz="0" w:space="0" w:color="auto"/>
        <w:bottom w:val="none" w:sz="0" w:space="0" w:color="auto"/>
        <w:right w:val="none" w:sz="0" w:space="0" w:color="auto"/>
      </w:divBdr>
    </w:div>
    <w:div w:id="208303105">
      <w:bodyDiv w:val="1"/>
      <w:marLeft w:val="0"/>
      <w:marRight w:val="0"/>
      <w:marTop w:val="0"/>
      <w:marBottom w:val="0"/>
      <w:divBdr>
        <w:top w:val="none" w:sz="0" w:space="0" w:color="auto"/>
        <w:left w:val="none" w:sz="0" w:space="0" w:color="auto"/>
        <w:bottom w:val="none" w:sz="0" w:space="0" w:color="auto"/>
        <w:right w:val="none" w:sz="0" w:space="0" w:color="auto"/>
      </w:divBdr>
    </w:div>
    <w:div w:id="216866064">
      <w:bodyDiv w:val="1"/>
      <w:marLeft w:val="0"/>
      <w:marRight w:val="0"/>
      <w:marTop w:val="0"/>
      <w:marBottom w:val="0"/>
      <w:divBdr>
        <w:top w:val="none" w:sz="0" w:space="0" w:color="auto"/>
        <w:left w:val="none" w:sz="0" w:space="0" w:color="auto"/>
        <w:bottom w:val="none" w:sz="0" w:space="0" w:color="auto"/>
        <w:right w:val="none" w:sz="0" w:space="0" w:color="auto"/>
      </w:divBdr>
    </w:div>
    <w:div w:id="224726696">
      <w:bodyDiv w:val="1"/>
      <w:marLeft w:val="0"/>
      <w:marRight w:val="0"/>
      <w:marTop w:val="0"/>
      <w:marBottom w:val="0"/>
      <w:divBdr>
        <w:top w:val="none" w:sz="0" w:space="0" w:color="auto"/>
        <w:left w:val="none" w:sz="0" w:space="0" w:color="auto"/>
        <w:bottom w:val="none" w:sz="0" w:space="0" w:color="auto"/>
        <w:right w:val="none" w:sz="0" w:space="0" w:color="auto"/>
      </w:divBdr>
    </w:div>
    <w:div w:id="230621792">
      <w:bodyDiv w:val="1"/>
      <w:marLeft w:val="0"/>
      <w:marRight w:val="0"/>
      <w:marTop w:val="0"/>
      <w:marBottom w:val="0"/>
      <w:divBdr>
        <w:top w:val="none" w:sz="0" w:space="0" w:color="auto"/>
        <w:left w:val="none" w:sz="0" w:space="0" w:color="auto"/>
        <w:bottom w:val="none" w:sz="0" w:space="0" w:color="auto"/>
        <w:right w:val="none" w:sz="0" w:space="0" w:color="auto"/>
      </w:divBdr>
    </w:div>
    <w:div w:id="239407491">
      <w:bodyDiv w:val="1"/>
      <w:marLeft w:val="0"/>
      <w:marRight w:val="0"/>
      <w:marTop w:val="0"/>
      <w:marBottom w:val="0"/>
      <w:divBdr>
        <w:top w:val="none" w:sz="0" w:space="0" w:color="auto"/>
        <w:left w:val="none" w:sz="0" w:space="0" w:color="auto"/>
        <w:bottom w:val="none" w:sz="0" w:space="0" w:color="auto"/>
        <w:right w:val="none" w:sz="0" w:space="0" w:color="auto"/>
      </w:divBdr>
    </w:div>
    <w:div w:id="242877076">
      <w:bodyDiv w:val="1"/>
      <w:marLeft w:val="0"/>
      <w:marRight w:val="0"/>
      <w:marTop w:val="0"/>
      <w:marBottom w:val="0"/>
      <w:divBdr>
        <w:top w:val="none" w:sz="0" w:space="0" w:color="auto"/>
        <w:left w:val="none" w:sz="0" w:space="0" w:color="auto"/>
        <w:bottom w:val="none" w:sz="0" w:space="0" w:color="auto"/>
        <w:right w:val="none" w:sz="0" w:space="0" w:color="auto"/>
      </w:divBdr>
    </w:div>
    <w:div w:id="243496375">
      <w:bodyDiv w:val="1"/>
      <w:marLeft w:val="0"/>
      <w:marRight w:val="0"/>
      <w:marTop w:val="0"/>
      <w:marBottom w:val="0"/>
      <w:divBdr>
        <w:top w:val="none" w:sz="0" w:space="0" w:color="auto"/>
        <w:left w:val="none" w:sz="0" w:space="0" w:color="auto"/>
        <w:bottom w:val="none" w:sz="0" w:space="0" w:color="auto"/>
        <w:right w:val="none" w:sz="0" w:space="0" w:color="auto"/>
      </w:divBdr>
    </w:div>
    <w:div w:id="250356175">
      <w:bodyDiv w:val="1"/>
      <w:marLeft w:val="0"/>
      <w:marRight w:val="0"/>
      <w:marTop w:val="0"/>
      <w:marBottom w:val="0"/>
      <w:divBdr>
        <w:top w:val="none" w:sz="0" w:space="0" w:color="auto"/>
        <w:left w:val="none" w:sz="0" w:space="0" w:color="auto"/>
        <w:bottom w:val="none" w:sz="0" w:space="0" w:color="auto"/>
        <w:right w:val="none" w:sz="0" w:space="0" w:color="auto"/>
      </w:divBdr>
    </w:div>
    <w:div w:id="250549605">
      <w:bodyDiv w:val="1"/>
      <w:marLeft w:val="0"/>
      <w:marRight w:val="0"/>
      <w:marTop w:val="0"/>
      <w:marBottom w:val="0"/>
      <w:divBdr>
        <w:top w:val="none" w:sz="0" w:space="0" w:color="auto"/>
        <w:left w:val="none" w:sz="0" w:space="0" w:color="auto"/>
        <w:bottom w:val="none" w:sz="0" w:space="0" w:color="auto"/>
        <w:right w:val="none" w:sz="0" w:space="0" w:color="auto"/>
      </w:divBdr>
    </w:div>
    <w:div w:id="251086284">
      <w:bodyDiv w:val="1"/>
      <w:marLeft w:val="0"/>
      <w:marRight w:val="0"/>
      <w:marTop w:val="0"/>
      <w:marBottom w:val="0"/>
      <w:divBdr>
        <w:top w:val="none" w:sz="0" w:space="0" w:color="auto"/>
        <w:left w:val="none" w:sz="0" w:space="0" w:color="auto"/>
        <w:bottom w:val="none" w:sz="0" w:space="0" w:color="auto"/>
        <w:right w:val="none" w:sz="0" w:space="0" w:color="auto"/>
      </w:divBdr>
    </w:div>
    <w:div w:id="256712799">
      <w:bodyDiv w:val="1"/>
      <w:marLeft w:val="0"/>
      <w:marRight w:val="0"/>
      <w:marTop w:val="0"/>
      <w:marBottom w:val="0"/>
      <w:divBdr>
        <w:top w:val="none" w:sz="0" w:space="0" w:color="auto"/>
        <w:left w:val="none" w:sz="0" w:space="0" w:color="auto"/>
        <w:bottom w:val="none" w:sz="0" w:space="0" w:color="auto"/>
        <w:right w:val="none" w:sz="0" w:space="0" w:color="auto"/>
      </w:divBdr>
    </w:div>
    <w:div w:id="258031847">
      <w:bodyDiv w:val="1"/>
      <w:marLeft w:val="0"/>
      <w:marRight w:val="0"/>
      <w:marTop w:val="0"/>
      <w:marBottom w:val="0"/>
      <w:divBdr>
        <w:top w:val="none" w:sz="0" w:space="0" w:color="auto"/>
        <w:left w:val="none" w:sz="0" w:space="0" w:color="auto"/>
        <w:bottom w:val="none" w:sz="0" w:space="0" w:color="auto"/>
        <w:right w:val="none" w:sz="0" w:space="0" w:color="auto"/>
      </w:divBdr>
    </w:div>
    <w:div w:id="266548465">
      <w:bodyDiv w:val="1"/>
      <w:marLeft w:val="0"/>
      <w:marRight w:val="0"/>
      <w:marTop w:val="0"/>
      <w:marBottom w:val="0"/>
      <w:divBdr>
        <w:top w:val="none" w:sz="0" w:space="0" w:color="auto"/>
        <w:left w:val="none" w:sz="0" w:space="0" w:color="auto"/>
        <w:bottom w:val="none" w:sz="0" w:space="0" w:color="auto"/>
        <w:right w:val="none" w:sz="0" w:space="0" w:color="auto"/>
      </w:divBdr>
    </w:div>
    <w:div w:id="279412304">
      <w:bodyDiv w:val="1"/>
      <w:marLeft w:val="0"/>
      <w:marRight w:val="0"/>
      <w:marTop w:val="0"/>
      <w:marBottom w:val="0"/>
      <w:divBdr>
        <w:top w:val="none" w:sz="0" w:space="0" w:color="auto"/>
        <w:left w:val="none" w:sz="0" w:space="0" w:color="auto"/>
        <w:bottom w:val="none" w:sz="0" w:space="0" w:color="auto"/>
        <w:right w:val="none" w:sz="0" w:space="0" w:color="auto"/>
      </w:divBdr>
    </w:div>
    <w:div w:id="280117072">
      <w:bodyDiv w:val="1"/>
      <w:marLeft w:val="0"/>
      <w:marRight w:val="0"/>
      <w:marTop w:val="0"/>
      <w:marBottom w:val="0"/>
      <w:divBdr>
        <w:top w:val="none" w:sz="0" w:space="0" w:color="auto"/>
        <w:left w:val="none" w:sz="0" w:space="0" w:color="auto"/>
        <w:bottom w:val="none" w:sz="0" w:space="0" w:color="auto"/>
        <w:right w:val="none" w:sz="0" w:space="0" w:color="auto"/>
      </w:divBdr>
    </w:div>
    <w:div w:id="282928914">
      <w:bodyDiv w:val="1"/>
      <w:marLeft w:val="0"/>
      <w:marRight w:val="0"/>
      <w:marTop w:val="0"/>
      <w:marBottom w:val="0"/>
      <w:divBdr>
        <w:top w:val="none" w:sz="0" w:space="0" w:color="auto"/>
        <w:left w:val="none" w:sz="0" w:space="0" w:color="auto"/>
        <w:bottom w:val="none" w:sz="0" w:space="0" w:color="auto"/>
        <w:right w:val="none" w:sz="0" w:space="0" w:color="auto"/>
      </w:divBdr>
    </w:div>
    <w:div w:id="283192610">
      <w:bodyDiv w:val="1"/>
      <w:marLeft w:val="0"/>
      <w:marRight w:val="0"/>
      <w:marTop w:val="0"/>
      <w:marBottom w:val="0"/>
      <w:divBdr>
        <w:top w:val="none" w:sz="0" w:space="0" w:color="auto"/>
        <w:left w:val="none" w:sz="0" w:space="0" w:color="auto"/>
        <w:bottom w:val="none" w:sz="0" w:space="0" w:color="auto"/>
        <w:right w:val="none" w:sz="0" w:space="0" w:color="auto"/>
      </w:divBdr>
    </w:div>
    <w:div w:id="288895677">
      <w:bodyDiv w:val="1"/>
      <w:marLeft w:val="0"/>
      <w:marRight w:val="0"/>
      <w:marTop w:val="0"/>
      <w:marBottom w:val="0"/>
      <w:divBdr>
        <w:top w:val="none" w:sz="0" w:space="0" w:color="auto"/>
        <w:left w:val="none" w:sz="0" w:space="0" w:color="auto"/>
        <w:bottom w:val="none" w:sz="0" w:space="0" w:color="auto"/>
        <w:right w:val="none" w:sz="0" w:space="0" w:color="auto"/>
      </w:divBdr>
    </w:div>
    <w:div w:id="289484359">
      <w:bodyDiv w:val="1"/>
      <w:marLeft w:val="0"/>
      <w:marRight w:val="0"/>
      <w:marTop w:val="0"/>
      <w:marBottom w:val="0"/>
      <w:divBdr>
        <w:top w:val="none" w:sz="0" w:space="0" w:color="auto"/>
        <w:left w:val="none" w:sz="0" w:space="0" w:color="auto"/>
        <w:bottom w:val="none" w:sz="0" w:space="0" w:color="auto"/>
        <w:right w:val="none" w:sz="0" w:space="0" w:color="auto"/>
      </w:divBdr>
    </w:div>
    <w:div w:id="304355670">
      <w:bodyDiv w:val="1"/>
      <w:marLeft w:val="0"/>
      <w:marRight w:val="0"/>
      <w:marTop w:val="0"/>
      <w:marBottom w:val="0"/>
      <w:divBdr>
        <w:top w:val="none" w:sz="0" w:space="0" w:color="auto"/>
        <w:left w:val="none" w:sz="0" w:space="0" w:color="auto"/>
        <w:bottom w:val="none" w:sz="0" w:space="0" w:color="auto"/>
        <w:right w:val="none" w:sz="0" w:space="0" w:color="auto"/>
      </w:divBdr>
    </w:div>
    <w:div w:id="329676185">
      <w:bodyDiv w:val="1"/>
      <w:marLeft w:val="0"/>
      <w:marRight w:val="0"/>
      <w:marTop w:val="0"/>
      <w:marBottom w:val="0"/>
      <w:divBdr>
        <w:top w:val="none" w:sz="0" w:space="0" w:color="auto"/>
        <w:left w:val="none" w:sz="0" w:space="0" w:color="auto"/>
        <w:bottom w:val="none" w:sz="0" w:space="0" w:color="auto"/>
        <w:right w:val="none" w:sz="0" w:space="0" w:color="auto"/>
      </w:divBdr>
    </w:div>
    <w:div w:id="333190214">
      <w:bodyDiv w:val="1"/>
      <w:marLeft w:val="0"/>
      <w:marRight w:val="0"/>
      <w:marTop w:val="0"/>
      <w:marBottom w:val="0"/>
      <w:divBdr>
        <w:top w:val="none" w:sz="0" w:space="0" w:color="auto"/>
        <w:left w:val="none" w:sz="0" w:space="0" w:color="auto"/>
        <w:bottom w:val="none" w:sz="0" w:space="0" w:color="auto"/>
        <w:right w:val="none" w:sz="0" w:space="0" w:color="auto"/>
      </w:divBdr>
    </w:div>
    <w:div w:id="333604544">
      <w:bodyDiv w:val="1"/>
      <w:marLeft w:val="0"/>
      <w:marRight w:val="0"/>
      <w:marTop w:val="0"/>
      <w:marBottom w:val="0"/>
      <w:divBdr>
        <w:top w:val="none" w:sz="0" w:space="0" w:color="auto"/>
        <w:left w:val="none" w:sz="0" w:space="0" w:color="auto"/>
        <w:bottom w:val="none" w:sz="0" w:space="0" w:color="auto"/>
        <w:right w:val="none" w:sz="0" w:space="0" w:color="auto"/>
      </w:divBdr>
    </w:div>
    <w:div w:id="334261023">
      <w:bodyDiv w:val="1"/>
      <w:marLeft w:val="0"/>
      <w:marRight w:val="0"/>
      <w:marTop w:val="0"/>
      <w:marBottom w:val="0"/>
      <w:divBdr>
        <w:top w:val="none" w:sz="0" w:space="0" w:color="auto"/>
        <w:left w:val="none" w:sz="0" w:space="0" w:color="auto"/>
        <w:bottom w:val="none" w:sz="0" w:space="0" w:color="auto"/>
        <w:right w:val="none" w:sz="0" w:space="0" w:color="auto"/>
      </w:divBdr>
    </w:div>
    <w:div w:id="347490269">
      <w:bodyDiv w:val="1"/>
      <w:marLeft w:val="0"/>
      <w:marRight w:val="0"/>
      <w:marTop w:val="0"/>
      <w:marBottom w:val="0"/>
      <w:divBdr>
        <w:top w:val="none" w:sz="0" w:space="0" w:color="auto"/>
        <w:left w:val="none" w:sz="0" w:space="0" w:color="auto"/>
        <w:bottom w:val="none" w:sz="0" w:space="0" w:color="auto"/>
        <w:right w:val="none" w:sz="0" w:space="0" w:color="auto"/>
      </w:divBdr>
    </w:div>
    <w:div w:id="353920379">
      <w:bodyDiv w:val="1"/>
      <w:marLeft w:val="0"/>
      <w:marRight w:val="0"/>
      <w:marTop w:val="0"/>
      <w:marBottom w:val="0"/>
      <w:divBdr>
        <w:top w:val="none" w:sz="0" w:space="0" w:color="auto"/>
        <w:left w:val="none" w:sz="0" w:space="0" w:color="auto"/>
        <w:bottom w:val="none" w:sz="0" w:space="0" w:color="auto"/>
        <w:right w:val="none" w:sz="0" w:space="0" w:color="auto"/>
      </w:divBdr>
    </w:div>
    <w:div w:id="356345758">
      <w:bodyDiv w:val="1"/>
      <w:marLeft w:val="0"/>
      <w:marRight w:val="0"/>
      <w:marTop w:val="0"/>
      <w:marBottom w:val="0"/>
      <w:divBdr>
        <w:top w:val="none" w:sz="0" w:space="0" w:color="auto"/>
        <w:left w:val="none" w:sz="0" w:space="0" w:color="auto"/>
        <w:bottom w:val="none" w:sz="0" w:space="0" w:color="auto"/>
        <w:right w:val="none" w:sz="0" w:space="0" w:color="auto"/>
      </w:divBdr>
    </w:div>
    <w:div w:id="365564543">
      <w:bodyDiv w:val="1"/>
      <w:marLeft w:val="0"/>
      <w:marRight w:val="0"/>
      <w:marTop w:val="0"/>
      <w:marBottom w:val="0"/>
      <w:divBdr>
        <w:top w:val="none" w:sz="0" w:space="0" w:color="auto"/>
        <w:left w:val="none" w:sz="0" w:space="0" w:color="auto"/>
        <w:bottom w:val="none" w:sz="0" w:space="0" w:color="auto"/>
        <w:right w:val="none" w:sz="0" w:space="0" w:color="auto"/>
      </w:divBdr>
    </w:div>
    <w:div w:id="367922328">
      <w:bodyDiv w:val="1"/>
      <w:marLeft w:val="0"/>
      <w:marRight w:val="0"/>
      <w:marTop w:val="0"/>
      <w:marBottom w:val="0"/>
      <w:divBdr>
        <w:top w:val="none" w:sz="0" w:space="0" w:color="auto"/>
        <w:left w:val="none" w:sz="0" w:space="0" w:color="auto"/>
        <w:bottom w:val="none" w:sz="0" w:space="0" w:color="auto"/>
        <w:right w:val="none" w:sz="0" w:space="0" w:color="auto"/>
      </w:divBdr>
    </w:div>
    <w:div w:id="368527360">
      <w:bodyDiv w:val="1"/>
      <w:marLeft w:val="0"/>
      <w:marRight w:val="0"/>
      <w:marTop w:val="0"/>
      <w:marBottom w:val="0"/>
      <w:divBdr>
        <w:top w:val="none" w:sz="0" w:space="0" w:color="auto"/>
        <w:left w:val="none" w:sz="0" w:space="0" w:color="auto"/>
        <w:bottom w:val="none" w:sz="0" w:space="0" w:color="auto"/>
        <w:right w:val="none" w:sz="0" w:space="0" w:color="auto"/>
      </w:divBdr>
    </w:div>
    <w:div w:id="370418538">
      <w:bodyDiv w:val="1"/>
      <w:marLeft w:val="0"/>
      <w:marRight w:val="0"/>
      <w:marTop w:val="0"/>
      <w:marBottom w:val="0"/>
      <w:divBdr>
        <w:top w:val="none" w:sz="0" w:space="0" w:color="auto"/>
        <w:left w:val="none" w:sz="0" w:space="0" w:color="auto"/>
        <w:bottom w:val="none" w:sz="0" w:space="0" w:color="auto"/>
        <w:right w:val="none" w:sz="0" w:space="0" w:color="auto"/>
      </w:divBdr>
    </w:div>
    <w:div w:id="370962441">
      <w:bodyDiv w:val="1"/>
      <w:marLeft w:val="0"/>
      <w:marRight w:val="0"/>
      <w:marTop w:val="0"/>
      <w:marBottom w:val="0"/>
      <w:divBdr>
        <w:top w:val="none" w:sz="0" w:space="0" w:color="auto"/>
        <w:left w:val="none" w:sz="0" w:space="0" w:color="auto"/>
        <w:bottom w:val="none" w:sz="0" w:space="0" w:color="auto"/>
        <w:right w:val="none" w:sz="0" w:space="0" w:color="auto"/>
      </w:divBdr>
    </w:div>
    <w:div w:id="388699281">
      <w:bodyDiv w:val="1"/>
      <w:marLeft w:val="0"/>
      <w:marRight w:val="0"/>
      <w:marTop w:val="0"/>
      <w:marBottom w:val="0"/>
      <w:divBdr>
        <w:top w:val="none" w:sz="0" w:space="0" w:color="auto"/>
        <w:left w:val="none" w:sz="0" w:space="0" w:color="auto"/>
        <w:bottom w:val="none" w:sz="0" w:space="0" w:color="auto"/>
        <w:right w:val="none" w:sz="0" w:space="0" w:color="auto"/>
      </w:divBdr>
    </w:div>
    <w:div w:id="394356062">
      <w:bodyDiv w:val="1"/>
      <w:marLeft w:val="0"/>
      <w:marRight w:val="0"/>
      <w:marTop w:val="0"/>
      <w:marBottom w:val="0"/>
      <w:divBdr>
        <w:top w:val="none" w:sz="0" w:space="0" w:color="auto"/>
        <w:left w:val="none" w:sz="0" w:space="0" w:color="auto"/>
        <w:bottom w:val="none" w:sz="0" w:space="0" w:color="auto"/>
        <w:right w:val="none" w:sz="0" w:space="0" w:color="auto"/>
      </w:divBdr>
    </w:div>
    <w:div w:id="403720597">
      <w:bodyDiv w:val="1"/>
      <w:marLeft w:val="0"/>
      <w:marRight w:val="0"/>
      <w:marTop w:val="0"/>
      <w:marBottom w:val="0"/>
      <w:divBdr>
        <w:top w:val="none" w:sz="0" w:space="0" w:color="auto"/>
        <w:left w:val="none" w:sz="0" w:space="0" w:color="auto"/>
        <w:bottom w:val="none" w:sz="0" w:space="0" w:color="auto"/>
        <w:right w:val="none" w:sz="0" w:space="0" w:color="auto"/>
      </w:divBdr>
    </w:div>
    <w:div w:id="403913157">
      <w:bodyDiv w:val="1"/>
      <w:marLeft w:val="0"/>
      <w:marRight w:val="0"/>
      <w:marTop w:val="0"/>
      <w:marBottom w:val="0"/>
      <w:divBdr>
        <w:top w:val="none" w:sz="0" w:space="0" w:color="auto"/>
        <w:left w:val="none" w:sz="0" w:space="0" w:color="auto"/>
        <w:bottom w:val="none" w:sz="0" w:space="0" w:color="auto"/>
        <w:right w:val="none" w:sz="0" w:space="0" w:color="auto"/>
      </w:divBdr>
    </w:div>
    <w:div w:id="413211674">
      <w:bodyDiv w:val="1"/>
      <w:marLeft w:val="0"/>
      <w:marRight w:val="0"/>
      <w:marTop w:val="0"/>
      <w:marBottom w:val="0"/>
      <w:divBdr>
        <w:top w:val="none" w:sz="0" w:space="0" w:color="auto"/>
        <w:left w:val="none" w:sz="0" w:space="0" w:color="auto"/>
        <w:bottom w:val="none" w:sz="0" w:space="0" w:color="auto"/>
        <w:right w:val="none" w:sz="0" w:space="0" w:color="auto"/>
      </w:divBdr>
    </w:div>
    <w:div w:id="429131549">
      <w:bodyDiv w:val="1"/>
      <w:marLeft w:val="0"/>
      <w:marRight w:val="0"/>
      <w:marTop w:val="0"/>
      <w:marBottom w:val="0"/>
      <w:divBdr>
        <w:top w:val="none" w:sz="0" w:space="0" w:color="auto"/>
        <w:left w:val="none" w:sz="0" w:space="0" w:color="auto"/>
        <w:bottom w:val="none" w:sz="0" w:space="0" w:color="auto"/>
        <w:right w:val="none" w:sz="0" w:space="0" w:color="auto"/>
      </w:divBdr>
    </w:div>
    <w:div w:id="430128641">
      <w:bodyDiv w:val="1"/>
      <w:marLeft w:val="0"/>
      <w:marRight w:val="0"/>
      <w:marTop w:val="0"/>
      <w:marBottom w:val="0"/>
      <w:divBdr>
        <w:top w:val="none" w:sz="0" w:space="0" w:color="auto"/>
        <w:left w:val="none" w:sz="0" w:space="0" w:color="auto"/>
        <w:bottom w:val="none" w:sz="0" w:space="0" w:color="auto"/>
        <w:right w:val="none" w:sz="0" w:space="0" w:color="auto"/>
      </w:divBdr>
    </w:div>
    <w:div w:id="432365052">
      <w:bodyDiv w:val="1"/>
      <w:marLeft w:val="0"/>
      <w:marRight w:val="0"/>
      <w:marTop w:val="0"/>
      <w:marBottom w:val="0"/>
      <w:divBdr>
        <w:top w:val="none" w:sz="0" w:space="0" w:color="auto"/>
        <w:left w:val="none" w:sz="0" w:space="0" w:color="auto"/>
        <w:bottom w:val="none" w:sz="0" w:space="0" w:color="auto"/>
        <w:right w:val="none" w:sz="0" w:space="0" w:color="auto"/>
      </w:divBdr>
    </w:div>
    <w:div w:id="437681660">
      <w:bodyDiv w:val="1"/>
      <w:marLeft w:val="0"/>
      <w:marRight w:val="0"/>
      <w:marTop w:val="0"/>
      <w:marBottom w:val="0"/>
      <w:divBdr>
        <w:top w:val="none" w:sz="0" w:space="0" w:color="auto"/>
        <w:left w:val="none" w:sz="0" w:space="0" w:color="auto"/>
        <w:bottom w:val="none" w:sz="0" w:space="0" w:color="auto"/>
        <w:right w:val="none" w:sz="0" w:space="0" w:color="auto"/>
      </w:divBdr>
    </w:div>
    <w:div w:id="441001878">
      <w:bodyDiv w:val="1"/>
      <w:marLeft w:val="0"/>
      <w:marRight w:val="0"/>
      <w:marTop w:val="0"/>
      <w:marBottom w:val="0"/>
      <w:divBdr>
        <w:top w:val="none" w:sz="0" w:space="0" w:color="auto"/>
        <w:left w:val="none" w:sz="0" w:space="0" w:color="auto"/>
        <w:bottom w:val="none" w:sz="0" w:space="0" w:color="auto"/>
        <w:right w:val="none" w:sz="0" w:space="0" w:color="auto"/>
      </w:divBdr>
    </w:div>
    <w:div w:id="444811799">
      <w:bodyDiv w:val="1"/>
      <w:marLeft w:val="0"/>
      <w:marRight w:val="0"/>
      <w:marTop w:val="0"/>
      <w:marBottom w:val="0"/>
      <w:divBdr>
        <w:top w:val="none" w:sz="0" w:space="0" w:color="auto"/>
        <w:left w:val="none" w:sz="0" w:space="0" w:color="auto"/>
        <w:bottom w:val="none" w:sz="0" w:space="0" w:color="auto"/>
        <w:right w:val="none" w:sz="0" w:space="0" w:color="auto"/>
      </w:divBdr>
    </w:div>
    <w:div w:id="466049360">
      <w:bodyDiv w:val="1"/>
      <w:marLeft w:val="0"/>
      <w:marRight w:val="0"/>
      <w:marTop w:val="0"/>
      <w:marBottom w:val="0"/>
      <w:divBdr>
        <w:top w:val="none" w:sz="0" w:space="0" w:color="auto"/>
        <w:left w:val="none" w:sz="0" w:space="0" w:color="auto"/>
        <w:bottom w:val="none" w:sz="0" w:space="0" w:color="auto"/>
        <w:right w:val="none" w:sz="0" w:space="0" w:color="auto"/>
      </w:divBdr>
    </w:div>
    <w:div w:id="468279340">
      <w:bodyDiv w:val="1"/>
      <w:marLeft w:val="0"/>
      <w:marRight w:val="0"/>
      <w:marTop w:val="0"/>
      <w:marBottom w:val="0"/>
      <w:divBdr>
        <w:top w:val="none" w:sz="0" w:space="0" w:color="auto"/>
        <w:left w:val="none" w:sz="0" w:space="0" w:color="auto"/>
        <w:bottom w:val="none" w:sz="0" w:space="0" w:color="auto"/>
        <w:right w:val="none" w:sz="0" w:space="0" w:color="auto"/>
      </w:divBdr>
    </w:div>
    <w:div w:id="469444281">
      <w:bodyDiv w:val="1"/>
      <w:marLeft w:val="0"/>
      <w:marRight w:val="0"/>
      <w:marTop w:val="0"/>
      <w:marBottom w:val="0"/>
      <w:divBdr>
        <w:top w:val="none" w:sz="0" w:space="0" w:color="auto"/>
        <w:left w:val="none" w:sz="0" w:space="0" w:color="auto"/>
        <w:bottom w:val="none" w:sz="0" w:space="0" w:color="auto"/>
        <w:right w:val="none" w:sz="0" w:space="0" w:color="auto"/>
      </w:divBdr>
    </w:div>
    <w:div w:id="470369794">
      <w:bodyDiv w:val="1"/>
      <w:marLeft w:val="0"/>
      <w:marRight w:val="0"/>
      <w:marTop w:val="0"/>
      <w:marBottom w:val="0"/>
      <w:divBdr>
        <w:top w:val="none" w:sz="0" w:space="0" w:color="auto"/>
        <w:left w:val="none" w:sz="0" w:space="0" w:color="auto"/>
        <w:bottom w:val="none" w:sz="0" w:space="0" w:color="auto"/>
        <w:right w:val="none" w:sz="0" w:space="0" w:color="auto"/>
      </w:divBdr>
    </w:div>
    <w:div w:id="480273228">
      <w:bodyDiv w:val="1"/>
      <w:marLeft w:val="0"/>
      <w:marRight w:val="0"/>
      <w:marTop w:val="0"/>
      <w:marBottom w:val="0"/>
      <w:divBdr>
        <w:top w:val="none" w:sz="0" w:space="0" w:color="auto"/>
        <w:left w:val="none" w:sz="0" w:space="0" w:color="auto"/>
        <w:bottom w:val="none" w:sz="0" w:space="0" w:color="auto"/>
        <w:right w:val="none" w:sz="0" w:space="0" w:color="auto"/>
      </w:divBdr>
    </w:div>
    <w:div w:id="486287657">
      <w:bodyDiv w:val="1"/>
      <w:marLeft w:val="0"/>
      <w:marRight w:val="0"/>
      <w:marTop w:val="0"/>
      <w:marBottom w:val="0"/>
      <w:divBdr>
        <w:top w:val="none" w:sz="0" w:space="0" w:color="auto"/>
        <w:left w:val="none" w:sz="0" w:space="0" w:color="auto"/>
        <w:bottom w:val="none" w:sz="0" w:space="0" w:color="auto"/>
        <w:right w:val="none" w:sz="0" w:space="0" w:color="auto"/>
      </w:divBdr>
    </w:div>
    <w:div w:id="486752326">
      <w:bodyDiv w:val="1"/>
      <w:marLeft w:val="0"/>
      <w:marRight w:val="0"/>
      <w:marTop w:val="0"/>
      <w:marBottom w:val="0"/>
      <w:divBdr>
        <w:top w:val="none" w:sz="0" w:space="0" w:color="auto"/>
        <w:left w:val="none" w:sz="0" w:space="0" w:color="auto"/>
        <w:bottom w:val="none" w:sz="0" w:space="0" w:color="auto"/>
        <w:right w:val="none" w:sz="0" w:space="0" w:color="auto"/>
      </w:divBdr>
    </w:div>
    <w:div w:id="498739596">
      <w:bodyDiv w:val="1"/>
      <w:marLeft w:val="0"/>
      <w:marRight w:val="0"/>
      <w:marTop w:val="0"/>
      <w:marBottom w:val="0"/>
      <w:divBdr>
        <w:top w:val="none" w:sz="0" w:space="0" w:color="auto"/>
        <w:left w:val="none" w:sz="0" w:space="0" w:color="auto"/>
        <w:bottom w:val="none" w:sz="0" w:space="0" w:color="auto"/>
        <w:right w:val="none" w:sz="0" w:space="0" w:color="auto"/>
      </w:divBdr>
    </w:div>
    <w:div w:id="507137802">
      <w:bodyDiv w:val="1"/>
      <w:marLeft w:val="0"/>
      <w:marRight w:val="0"/>
      <w:marTop w:val="0"/>
      <w:marBottom w:val="0"/>
      <w:divBdr>
        <w:top w:val="none" w:sz="0" w:space="0" w:color="auto"/>
        <w:left w:val="none" w:sz="0" w:space="0" w:color="auto"/>
        <w:bottom w:val="none" w:sz="0" w:space="0" w:color="auto"/>
        <w:right w:val="none" w:sz="0" w:space="0" w:color="auto"/>
      </w:divBdr>
    </w:div>
    <w:div w:id="508761667">
      <w:bodyDiv w:val="1"/>
      <w:marLeft w:val="0"/>
      <w:marRight w:val="0"/>
      <w:marTop w:val="0"/>
      <w:marBottom w:val="0"/>
      <w:divBdr>
        <w:top w:val="none" w:sz="0" w:space="0" w:color="auto"/>
        <w:left w:val="none" w:sz="0" w:space="0" w:color="auto"/>
        <w:bottom w:val="none" w:sz="0" w:space="0" w:color="auto"/>
        <w:right w:val="none" w:sz="0" w:space="0" w:color="auto"/>
      </w:divBdr>
    </w:div>
    <w:div w:id="509367401">
      <w:bodyDiv w:val="1"/>
      <w:marLeft w:val="0"/>
      <w:marRight w:val="0"/>
      <w:marTop w:val="0"/>
      <w:marBottom w:val="0"/>
      <w:divBdr>
        <w:top w:val="none" w:sz="0" w:space="0" w:color="auto"/>
        <w:left w:val="none" w:sz="0" w:space="0" w:color="auto"/>
        <w:bottom w:val="none" w:sz="0" w:space="0" w:color="auto"/>
        <w:right w:val="none" w:sz="0" w:space="0" w:color="auto"/>
      </w:divBdr>
    </w:div>
    <w:div w:id="514031439">
      <w:bodyDiv w:val="1"/>
      <w:marLeft w:val="0"/>
      <w:marRight w:val="0"/>
      <w:marTop w:val="0"/>
      <w:marBottom w:val="0"/>
      <w:divBdr>
        <w:top w:val="none" w:sz="0" w:space="0" w:color="auto"/>
        <w:left w:val="none" w:sz="0" w:space="0" w:color="auto"/>
        <w:bottom w:val="none" w:sz="0" w:space="0" w:color="auto"/>
        <w:right w:val="none" w:sz="0" w:space="0" w:color="auto"/>
      </w:divBdr>
    </w:div>
    <w:div w:id="514460066">
      <w:bodyDiv w:val="1"/>
      <w:marLeft w:val="0"/>
      <w:marRight w:val="0"/>
      <w:marTop w:val="0"/>
      <w:marBottom w:val="0"/>
      <w:divBdr>
        <w:top w:val="none" w:sz="0" w:space="0" w:color="auto"/>
        <w:left w:val="none" w:sz="0" w:space="0" w:color="auto"/>
        <w:bottom w:val="none" w:sz="0" w:space="0" w:color="auto"/>
        <w:right w:val="none" w:sz="0" w:space="0" w:color="auto"/>
      </w:divBdr>
    </w:div>
    <w:div w:id="524179027">
      <w:bodyDiv w:val="1"/>
      <w:marLeft w:val="0"/>
      <w:marRight w:val="0"/>
      <w:marTop w:val="0"/>
      <w:marBottom w:val="0"/>
      <w:divBdr>
        <w:top w:val="none" w:sz="0" w:space="0" w:color="auto"/>
        <w:left w:val="none" w:sz="0" w:space="0" w:color="auto"/>
        <w:bottom w:val="none" w:sz="0" w:space="0" w:color="auto"/>
        <w:right w:val="none" w:sz="0" w:space="0" w:color="auto"/>
      </w:divBdr>
    </w:div>
    <w:div w:id="530846548">
      <w:bodyDiv w:val="1"/>
      <w:marLeft w:val="0"/>
      <w:marRight w:val="0"/>
      <w:marTop w:val="0"/>
      <w:marBottom w:val="0"/>
      <w:divBdr>
        <w:top w:val="none" w:sz="0" w:space="0" w:color="auto"/>
        <w:left w:val="none" w:sz="0" w:space="0" w:color="auto"/>
        <w:bottom w:val="none" w:sz="0" w:space="0" w:color="auto"/>
        <w:right w:val="none" w:sz="0" w:space="0" w:color="auto"/>
      </w:divBdr>
    </w:div>
    <w:div w:id="540478359">
      <w:bodyDiv w:val="1"/>
      <w:marLeft w:val="0"/>
      <w:marRight w:val="0"/>
      <w:marTop w:val="0"/>
      <w:marBottom w:val="0"/>
      <w:divBdr>
        <w:top w:val="none" w:sz="0" w:space="0" w:color="auto"/>
        <w:left w:val="none" w:sz="0" w:space="0" w:color="auto"/>
        <w:bottom w:val="none" w:sz="0" w:space="0" w:color="auto"/>
        <w:right w:val="none" w:sz="0" w:space="0" w:color="auto"/>
      </w:divBdr>
    </w:div>
    <w:div w:id="553660032">
      <w:bodyDiv w:val="1"/>
      <w:marLeft w:val="0"/>
      <w:marRight w:val="0"/>
      <w:marTop w:val="0"/>
      <w:marBottom w:val="0"/>
      <w:divBdr>
        <w:top w:val="none" w:sz="0" w:space="0" w:color="auto"/>
        <w:left w:val="none" w:sz="0" w:space="0" w:color="auto"/>
        <w:bottom w:val="none" w:sz="0" w:space="0" w:color="auto"/>
        <w:right w:val="none" w:sz="0" w:space="0" w:color="auto"/>
      </w:divBdr>
    </w:div>
    <w:div w:id="554319992">
      <w:bodyDiv w:val="1"/>
      <w:marLeft w:val="0"/>
      <w:marRight w:val="0"/>
      <w:marTop w:val="0"/>
      <w:marBottom w:val="0"/>
      <w:divBdr>
        <w:top w:val="none" w:sz="0" w:space="0" w:color="auto"/>
        <w:left w:val="none" w:sz="0" w:space="0" w:color="auto"/>
        <w:bottom w:val="none" w:sz="0" w:space="0" w:color="auto"/>
        <w:right w:val="none" w:sz="0" w:space="0" w:color="auto"/>
      </w:divBdr>
    </w:div>
    <w:div w:id="559051879">
      <w:bodyDiv w:val="1"/>
      <w:marLeft w:val="0"/>
      <w:marRight w:val="0"/>
      <w:marTop w:val="0"/>
      <w:marBottom w:val="0"/>
      <w:divBdr>
        <w:top w:val="none" w:sz="0" w:space="0" w:color="auto"/>
        <w:left w:val="none" w:sz="0" w:space="0" w:color="auto"/>
        <w:bottom w:val="none" w:sz="0" w:space="0" w:color="auto"/>
        <w:right w:val="none" w:sz="0" w:space="0" w:color="auto"/>
      </w:divBdr>
    </w:div>
    <w:div w:id="559250011">
      <w:bodyDiv w:val="1"/>
      <w:marLeft w:val="0"/>
      <w:marRight w:val="0"/>
      <w:marTop w:val="0"/>
      <w:marBottom w:val="0"/>
      <w:divBdr>
        <w:top w:val="none" w:sz="0" w:space="0" w:color="auto"/>
        <w:left w:val="none" w:sz="0" w:space="0" w:color="auto"/>
        <w:bottom w:val="none" w:sz="0" w:space="0" w:color="auto"/>
        <w:right w:val="none" w:sz="0" w:space="0" w:color="auto"/>
      </w:divBdr>
    </w:div>
    <w:div w:id="580023690">
      <w:bodyDiv w:val="1"/>
      <w:marLeft w:val="0"/>
      <w:marRight w:val="0"/>
      <w:marTop w:val="0"/>
      <w:marBottom w:val="0"/>
      <w:divBdr>
        <w:top w:val="none" w:sz="0" w:space="0" w:color="auto"/>
        <w:left w:val="none" w:sz="0" w:space="0" w:color="auto"/>
        <w:bottom w:val="none" w:sz="0" w:space="0" w:color="auto"/>
        <w:right w:val="none" w:sz="0" w:space="0" w:color="auto"/>
      </w:divBdr>
    </w:div>
    <w:div w:id="581372403">
      <w:bodyDiv w:val="1"/>
      <w:marLeft w:val="0"/>
      <w:marRight w:val="0"/>
      <w:marTop w:val="0"/>
      <w:marBottom w:val="0"/>
      <w:divBdr>
        <w:top w:val="none" w:sz="0" w:space="0" w:color="auto"/>
        <w:left w:val="none" w:sz="0" w:space="0" w:color="auto"/>
        <w:bottom w:val="none" w:sz="0" w:space="0" w:color="auto"/>
        <w:right w:val="none" w:sz="0" w:space="0" w:color="auto"/>
      </w:divBdr>
    </w:div>
    <w:div w:id="582371781">
      <w:bodyDiv w:val="1"/>
      <w:marLeft w:val="0"/>
      <w:marRight w:val="0"/>
      <w:marTop w:val="0"/>
      <w:marBottom w:val="0"/>
      <w:divBdr>
        <w:top w:val="none" w:sz="0" w:space="0" w:color="auto"/>
        <w:left w:val="none" w:sz="0" w:space="0" w:color="auto"/>
        <w:bottom w:val="none" w:sz="0" w:space="0" w:color="auto"/>
        <w:right w:val="none" w:sz="0" w:space="0" w:color="auto"/>
      </w:divBdr>
    </w:div>
    <w:div w:id="585117677">
      <w:bodyDiv w:val="1"/>
      <w:marLeft w:val="0"/>
      <w:marRight w:val="0"/>
      <w:marTop w:val="0"/>
      <w:marBottom w:val="0"/>
      <w:divBdr>
        <w:top w:val="none" w:sz="0" w:space="0" w:color="auto"/>
        <w:left w:val="none" w:sz="0" w:space="0" w:color="auto"/>
        <w:bottom w:val="none" w:sz="0" w:space="0" w:color="auto"/>
        <w:right w:val="none" w:sz="0" w:space="0" w:color="auto"/>
      </w:divBdr>
    </w:div>
    <w:div w:id="596447833">
      <w:bodyDiv w:val="1"/>
      <w:marLeft w:val="0"/>
      <w:marRight w:val="0"/>
      <w:marTop w:val="0"/>
      <w:marBottom w:val="0"/>
      <w:divBdr>
        <w:top w:val="none" w:sz="0" w:space="0" w:color="auto"/>
        <w:left w:val="none" w:sz="0" w:space="0" w:color="auto"/>
        <w:bottom w:val="none" w:sz="0" w:space="0" w:color="auto"/>
        <w:right w:val="none" w:sz="0" w:space="0" w:color="auto"/>
      </w:divBdr>
    </w:div>
    <w:div w:id="603457321">
      <w:bodyDiv w:val="1"/>
      <w:marLeft w:val="0"/>
      <w:marRight w:val="0"/>
      <w:marTop w:val="0"/>
      <w:marBottom w:val="0"/>
      <w:divBdr>
        <w:top w:val="none" w:sz="0" w:space="0" w:color="auto"/>
        <w:left w:val="none" w:sz="0" w:space="0" w:color="auto"/>
        <w:bottom w:val="none" w:sz="0" w:space="0" w:color="auto"/>
        <w:right w:val="none" w:sz="0" w:space="0" w:color="auto"/>
      </w:divBdr>
    </w:div>
    <w:div w:id="611398730">
      <w:bodyDiv w:val="1"/>
      <w:marLeft w:val="0"/>
      <w:marRight w:val="0"/>
      <w:marTop w:val="0"/>
      <w:marBottom w:val="0"/>
      <w:divBdr>
        <w:top w:val="none" w:sz="0" w:space="0" w:color="auto"/>
        <w:left w:val="none" w:sz="0" w:space="0" w:color="auto"/>
        <w:bottom w:val="none" w:sz="0" w:space="0" w:color="auto"/>
        <w:right w:val="none" w:sz="0" w:space="0" w:color="auto"/>
      </w:divBdr>
    </w:div>
    <w:div w:id="613439547">
      <w:bodyDiv w:val="1"/>
      <w:marLeft w:val="0"/>
      <w:marRight w:val="0"/>
      <w:marTop w:val="0"/>
      <w:marBottom w:val="0"/>
      <w:divBdr>
        <w:top w:val="none" w:sz="0" w:space="0" w:color="auto"/>
        <w:left w:val="none" w:sz="0" w:space="0" w:color="auto"/>
        <w:bottom w:val="none" w:sz="0" w:space="0" w:color="auto"/>
        <w:right w:val="none" w:sz="0" w:space="0" w:color="auto"/>
      </w:divBdr>
    </w:div>
    <w:div w:id="613445557">
      <w:bodyDiv w:val="1"/>
      <w:marLeft w:val="0"/>
      <w:marRight w:val="0"/>
      <w:marTop w:val="0"/>
      <w:marBottom w:val="0"/>
      <w:divBdr>
        <w:top w:val="none" w:sz="0" w:space="0" w:color="auto"/>
        <w:left w:val="none" w:sz="0" w:space="0" w:color="auto"/>
        <w:bottom w:val="none" w:sz="0" w:space="0" w:color="auto"/>
        <w:right w:val="none" w:sz="0" w:space="0" w:color="auto"/>
      </w:divBdr>
    </w:div>
    <w:div w:id="619342481">
      <w:bodyDiv w:val="1"/>
      <w:marLeft w:val="0"/>
      <w:marRight w:val="0"/>
      <w:marTop w:val="0"/>
      <w:marBottom w:val="0"/>
      <w:divBdr>
        <w:top w:val="none" w:sz="0" w:space="0" w:color="auto"/>
        <w:left w:val="none" w:sz="0" w:space="0" w:color="auto"/>
        <w:bottom w:val="none" w:sz="0" w:space="0" w:color="auto"/>
        <w:right w:val="none" w:sz="0" w:space="0" w:color="auto"/>
      </w:divBdr>
    </w:div>
    <w:div w:id="621689187">
      <w:bodyDiv w:val="1"/>
      <w:marLeft w:val="0"/>
      <w:marRight w:val="0"/>
      <w:marTop w:val="0"/>
      <w:marBottom w:val="0"/>
      <w:divBdr>
        <w:top w:val="none" w:sz="0" w:space="0" w:color="auto"/>
        <w:left w:val="none" w:sz="0" w:space="0" w:color="auto"/>
        <w:bottom w:val="none" w:sz="0" w:space="0" w:color="auto"/>
        <w:right w:val="none" w:sz="0" w:space="0" w:color="auto"/>
      </w:divBdr>
    </w:div>
    <w:div w:id="625088275">
      <w:bodyDiv w:val="1"/>
      <w:marLeft w:val="0"/>
      <w:marRight w:val="0"/>
      <w:marTop w:val="0"/>
      <w:marBottom w:val="0"/>
      <w:divBdr>
        <w:top w:val="none" w:sz="0" w:space="0" w:color="auto"/>
        <w:left w:val="none" w:sz="0" w:space="0" w:color="auto"/>
        <w:bottom w:val="none" w:sz="0" w:space="0" w:color="auto"/>
        <w:right w:val="none" w:sz="0" w:space="0" w:color="auto"/>
      </w:divBdr>
    </w:div>
    <w:div w:id="634531442">
      <w:bodyDiv w:val="1"/>
      <w:marLeft w:val="0"/>
      <w:marRight w:val="0"/>
      <w:marTop w:val="0"/>
      <w:marBottom w:val="0"/>
      <w:divBdr>
        <w:top w:val="none" w:sz="0" w:space="0" w:color="auto"/>
        <w:left w:val="none" w:sz="0" w:space="0" w:color="auto"/>
        <w:bottom w:val="none" w:sz="0" w:space="0" w:color="auto"/>
        <w:right w:val="none" w:sz="0" w:space="0" w:color="auto"/>
      </w:divBdr>
    </w:div>
    <w:div w:id="635452696">
      <w:bodyDiv w:val="1"/>
      <w:marLeft w:val="0"/>
      <w:marRight w:val="0"/>
      <w:marTop w:val="0"/>
      <w:marBottom w:val="0"/>
      <w:divBdr>
        <w:top w:val="none" w:sz="0" w:space="0" w:color="auto"/>
        <w:left w:val="none" w:sz="0" w:space="0" w:color="auto"/>
        <w:bottom w:val="none" w:sz="0" w:space="0" w:color="auto"/>
        <w:right w:val="none" w:sz="0" w:space="0" w:color="auto"/>
      </w:divBdr>
    </w:div>
    <w:div w:id="637030282">
      <w:bodyDiv w:val="1"/>
      <w:marLeft w:val="0"/>
      <w:marRight w:val="0"/>
      <w:marTop w:val="0"/>
      <w:marBottom w:val="0"/>
      <w:divBdr>
        <w:top w:val="none" w:sz="0" w:space="0" w:color="auto"/>
        <w:left w:val="none" w:sz="0" w:space="0" w:color="auto"/>
        <w:bottom w:val="none" w:sz="0" w:space="0" w:color="auto"/>
        <w:right w:val="none" w:sz="0" w:space="0" w:color="auto"/>
      </w:divBdr>
    </w:div>
    <w:div w:id="640186432">
      <w:bodyDiv w:val="1"/>
      <w:marLeft w:val="0"/>
      <w:marRight w:val="0"/>
      <w:marTop w:val="0"/>
      <w:marBottom w:val="0"/>
      <w:divBdr>
        <w:top w:val="none" w:sz="0" w:space="0" w:color="auto"/>
        <w:left w:val="none" w:sz="0" w:space="0" w:color="auto"/>
        <w:bottom w:val="none" w:sz="0" w:space="0" w:color="auto"/>
        <w:right w:val="none" w:sz="0" w:space="0" w:color="auto"/>
      </w:divBdr>
    </w:div>
    <w:div w:id="644504398">
      <w:bodyDiv w:val="1"/>
      <w:marLeft w:val="0"/>
      <w:marRight w:val="0"/>
      <w:marTop w:val="0"/>
      <w:marBottom w:val="0"/>
      <w:divBdr>
        <w:top w:val="none" w:sz="0" w:space="0" w:color="auto"/>
        <w:left w:val="none" w:sz="0" w:space="0" w:color="auto"/>
        <w:bottom w:val="none" w:sz="0" w:space="0" w:color="auto"/>
        <w:right w:val="none" w:sz="0" w:space="0" w:color="auto"/>
      </w:divBdr>
    </w:div>
    <w:div w:id="645012247">
      <w:bodyDiv w:val="1"/>
      <w:marLeft w:val="0"/>
      <w:marRight w:val="0"/>
      <w:marTop w:val="0"/>
      <w:marBottom w:val="0"/>
      <w:divBdr>
        <w:top w:val="none" w:sz="0" w:space="0" w:color="auto"/>
        <w:left w:val="none" w:sz="0" w:space="0" w:color="auto"/>
        <w:bottom w:val="none" w:sz="0" w:space="0" w:color="auto"/>
        <w:right w:val="none" w:sz="0" w:space="0" w:color="auto"/>
      </w:divBdr>
    </w:div>
    <w:div w:id="648677313">
      <w:bodyDiv w:val="1"/>
      <w:marLeft w:val="0"/>
      <w:marRight w:val="0"/>
      <w:marTop w:val="0"/>
      <w:marBottom w:val="0"/>
      <w:divBdr>
        <w:top w:val="none" w:sz="0" w:space="0" w:color="auto"/>
        <w:left w:val="none" w:sz="0" w:space="0" w:color="auto"/>
        <w:bottom w:val="none" w:sz="0" w:space="0" w:color="auto"/>
        <w:right w:val="none" w:sz="0" w:space="0" w:color="auto"/>
      </w:divBdr>
    </w:div>
    <w:div w:id="648747947">
      <w:bodyDiv w:val="1"/>
      <w:marLeft w:val="0"/>
      <w:marRight w:val="0"/>
      <w:marTop w:val="0"/>
      <w:marBottom w:val="0"/>
      <w:divBdr>
        <w:top w:val="none" w:sz="0" w:space="0" w:color="auto"/>
        <w:left w:val="none" w:sz="0" w:space="0" w:color="auto"/>
        <w:bottom w:val="none" w:sz="0" w:space="0" w:color="auto"/>
        <w:right w:val="none" w:sz="0" w:space="0" w:color="auto"/>
      </w:divBdr>
    </w:div>
    <w:div w:id="657803889">
      <w:bodyDiv w:val="1"/>
      <w:marLeft w:val="0"/>
      <w:marRight w:val="0"/>
      <w:marTop w:val="0"/>
      <w:marBottom w:val="0"/>
      <w:divBdr>
        <w:top w:val="none" w:sz="0" w:space="0" w:color="auto"/>
        <w:left w:val="none" w:sz="0" w:space="0" w:color="auto"/>
        <w:bottom w:val="none" w:sz="0" w:space="0" w:color="auto"/>
        <w:right w:val="none" w:sz="0" w:space="0" w:color="auto"/>
      </w:divBdr>
    </w:div>
    <w:div w:id="658508835">
      <w:bodyDiv w:val="1"/>
      <w:marLeft w:val="0"/>
      <w:marRight w:val="0"/>
      <w:marTop w:val="0"/>
      <w:marBottom w:val="0"/>
      <w:divBdr>
        <w:top w:val="none" w:sz="0" w:space="0" w:color="auto"/>
        <w:left w:val="none" w:sz="0" w:space="0" w:color="auto"/>
        <w:bottom w:val="none" w:sz="0" w:space="0" w:color="auto"/>
        <w:right w:val="none" w:sz="0" w:space="0" w:color="auto"/>
      </w:divBdr>
    </w:div>
    <w:div w:id="661931112">
      <w:bodyDiv w:val="1"/>
      <w:marLeft w:val="0"/>
      <w:marRight w:val="0"/>
      <w:marTop w:val="0"/>
      <w:marBottom w:val="0"/>
      <w:divBdr>
        <w:top w:val="none" w:sz="0" w:space="0" w:color="auto"/>
        <w:left w:val="none" w:sz="0" w:space="0" w:color="auto"/>
        <w:bottom w:val="none" w:sz="0" w:space="0" w:color="auto"/>
        <w:right w:val="none" w:sz="0" w:space="0" w:color="auto"/>
      </w:divBdr>
    </w:div>
    <w:div w:id="665399483">
      <w:bodyDiv w:val="1"/>
      <w:marLeft w:val="0"/>
      <w:marRight w:val="0"/>
      <w:marTop w:val="0"/>
      <w:marBottom w:val="0"/>
      <w:divBdr>
        <w:top w:val="none" w:sz="0" w:space="0" w:color="auto"/>
        <w:left w:val="none" w:sz="0" w:space="0" w:color="auto"/>
        <w:bottom w:val="none" w:sz="0" w:space="0" w:color="auto"/>
        <w:right w:val="none" w:sz="0" w:space="0" w:color="auto"/>
      </w:divBdr>
    </w:div>
    <w:div w:id="672729994">
      <w:bodyDiv w:val="1"/>
      <w:marLeft w:val="0"/>
      <w:marRight w:val="0"/>
      <w:marTop w:val="0"/>
      <w:marBottom w:val="0"/>
      <w:divBdr>
        <w:top w:val="none" w:sz="0" w:space="0" w:color="auto"/>
        <w:left w:val="none" w:sz="0" w:space="0" w:color="auto"/>
        <w:bottom w:val="none" w:sz="0" w:space="0" w:color="auto"/>
        <w:right w:val="none" w:sz="0" w:space="0" w:color="auto"/>
      </w:divBdr>
    </w:div>
    <w:div w:id="674528566">
      <w:bodyDiv w:val="1"/>
      <w:marLeft w:val="0"/>
      <w:marRight w:val="0"/>
      <w:marTop w:val="0"/>
      <w:marBottom w:val="0"/>
      <w:divBdr>
        <w:top w:val="none" w:sz="0" w:space="0" w:color="auto"/>
        <w:left w:val="none" w:sz="0" w:space="0" w:color="auto"/>
        <w:bottom w:val="none" w:sz="0" w:space="0" w:color="auto"/>
        <w:right w:val="none" w:sz="0" w:space="0" w:color="auto"/>
      </w:divBdr>
    </w:div>
    <w:div w:id="690568760">
      <w:bodyDiv w:val="1"/>
      <w:marLeft w:val="0"/>
      <w:marRight w:val="0"/>
      <w:marTop w:val="0"/>
      <w:marBottom w:val="0"/>
      <w:divBdr>
        <w:top w:val="none" w:sz="0" w:space="0" w:color="auto"/>
        <w:left w:val="none" w:sz="0" w:space="0" w:color="auto"/>
        <w:bottom w:val="none" w:sz="0" w:space="0" w:color="auto"/>
        <w:right w:val="none" w:sz="0" w:space="0" w:color="auto"/>
      </w:divBdr>
    </w:div>
    <w:div w:id="692463246">
      <w:bodyDiv w:val="1"/>
      <w:marLeft w:val="0"/>
      <w:marRight w:val="0"/>
      <w:marTop w:val="0"/>
      <w:marBottom w:val="0"/>
      <w:divBdr>
        <w:top w:val="none" w:sz="0" w:space="0" w:color="auto"/>
        <w:left w:val="none" w:sz="0" w:space="0" w:color="auto"/>
        <w:bottom w:val="none" w:sz="0" w:space="0" w:color="auto"/>
        <w:right w:val="none" w:sz="0" w:space="0" w:color="auto"/>
      </w:divBdr>
    </w:div>
    <w:div w:id="692725913">
      <w:bodyDiv w:val="1"/>
      <w:marLeft w:val="0"/>
      <w:marRight w:val="0"/>
      <w:marTop w:val="0"/>
      <w:marBottom w:val="0"/>
      <w:divBdr>
        <w:top w:val="none" w:sz="0" w:space="0" w:color="auto"/>
        <w:left w:val="none" w:sz="0" w:space="0" w:color="auto"/>
        <w:bottom w:val="none" w:sz="0" w:space="0" w:color="auto"/>
        <w:right w:val="none" w:sz="0" w:space="0" w:color="auto"/>
      </w:divBdr>
    </w:div>
    <w:div w:id="700983936">
      <w:bodyDiv w:val="1"/>
      <w:marLeft w:val="0"/>
      <w:marRight w:val="0"/>
      <w:marTop w:val="0"/>
      <w:marBottom w:val="0"/>
      <w:divBdr>
        <w:top w:val="none" w:sz="0" w:space="0" w:color="auto"/>
        <w:left w:val="none" w:sz="0" w:space="0" w:color="auto"/>
        <w:bottom w:val="none" w:sz="0" w:space="0" w:color="auto"/>
        <w:right w:val="none" w:sz="0" w:space="0" w:color="auto"/>
      </w:divBdr>
    </w:div>
    <w:div w:id="713501504">
      <w:bodyDiv w:val="1"/>
      <w:marLeft w:val="0"/>
      <w:marRight w:val="0"/>
      <w:marTop w:val="0"/>
      <w:marBottom w:val="0"/>
      <w:divBdr>
        <w:top w:val="none" w:sz="0" w:space="0" w:color="auto"/>
        <w:left w:val="none" w:sz="0" w:space="0" w:color="auto"/>
        <w:bottom w:val="none" w:sz="0" w:space="0" w:color="auto"/>
        <w:right w:val="none" w:sz="0" w:space="0" w:color="auto"/>
      </w:divBdr>
    </w:div>
    <w:div w:id="713509341">
      <w:bodyDiv w:val="1"/>
      <w:marLeft w:val="0"/>
      <w:marRight w:val="0"/>
      <w:marTop w:val="0"/>
      <w:marBottom w:val="0"/>
      <w:divBdr>
        <w:top w:val="none" w:sz="0" w:space="0" w:color="auto"/>
        <w:left w:val="none" w:sz="0" w:space="0" w:color="auto"/>
        <w:bottom w:val="none" w:sz="0" w:space="0" w:color="auto"/>
        <w:right w:val="none" w:sz="0" w:space="0" w:color="auto"/>
      </w:divBdr>
    </w:div>
    <w:div w:id="733165171">
      <w:bodyDiv w:val="1"/>
      <w:marLeft w:val="0"/>
      <w:marRight w:val="0"/>
      <w:marTop w:val="0"/>
      <w:marBottom w:val="0"/>
      <w:divBdr>
        <w:top w:val="none" w:sz="0" w:space="0" w:color="auto"/>
        <w:left w:val="none" w:sz="0" w:space="0" w:color="auto"/>
        <w:bottom w:val="none" w:sz="0" w:space="0" w:color="auto"/>
        <w:right w:val="none" w:sz="0" w:space="0" w:color="auto"/>
      </w:divBdr>
    </w:div>
    <w:div w:id="743844825">
      <w:bodyDiv w:val="1"/>
      <w:marLeft w:val="0"/>
      <w:marRight w:val="0"/>
      <w:marTop w:val="0"/>
      <w:marBottom w:val="0"/>
      <w:divBdr>
        <w:top w:val="none" w:sz="0" w:space="0" w:color="auto"/>
        <w:left w:val="none" w:sz="0" w:space="0" w:color="auto"/>
        <w:bottom w:val="none" w:sz="0" w:space="0" w:color="auto"/>
        <w:right w:val="none" w:sz="0" w:space="0" w:color="auto"/>
      </w:divBdr>
    </w:div>
    <w:div w:id="751859074">
      <w:bodyDiv w:val="1"/>
      <w:marLeft w:val="0"/>
      <w:marRight w:val="0"/>
      <w:marTop w:val="0"/>
      <w:marBottom w:val="0"/>
      <w:divBdr>
        <w:top w:val="none" w:sz="0" w:space="0" w:color="auto"/>
        <w:left w:val="none" w:sz="0" w:space="0" w:color="auto"/>
        <w:bottom w:val="none" w:sz="0" w:space="0" w:color="auto"/>
        <w:right w:val="none" w:sz="0" w:space="0" w:color="auto"/>
      </w:divBdr>
    </w:div>
    <w:div w:id="757604004">
      <w:bodyDiv w:val="1"/>
      <w:marLeft w:val="0"/>
      <w:marRight w:val="0"/>
      <w:marTop w:val="0"/>
      <w:marBottom w:val="0"/>
      <w:divBdr>
        <w:top w:val="none" w:sz="0" w:space="0" w:color="auto"/>
        <w:left w:val="none" w:sz="0" w:space="0" w:color="auto"/>
        <w:bottom w:val="none" w:sz="0" w:space="0" w:color="auto"/>
        <w:right w:val="none" w:sz="0" w:space="0" w:color="auto"/>
      </w:divBdr>
    </w:div>
    <w:div w:id="765076393">
      <w:bodyDiv w:val="1"/>
      <w:marLeft w:val="0"/>
      <w:marRight w:val="0"/>
      <w:marTop w:val="0"/>
      <w:marBottom w:val="0"/>
      <w:divBdr>
        <w:top w:val="none" w:sz="0" w:space="0" w:color="auto"/>
        <w:left w:val="none" w:sz="0" w:space="0" w:color="auto"/>
        <w:bottom w:val="none" w:sz="0" w:space="0" w:color="auto"/>
        <w:right w:val="none" w:sz="0" w:space="0" w:color="auto"/>
      </w:divBdr>
    </w:div>
    <w:div w:id="770931626">
      <w:bodyDiv w:val="1"/>
      <w:marLeft w:val="0"/>
      <w:marRight w:val="0"/>
      <w:marTop w:val="0"/>
      <w:marBottom w:val="0"/>
      <w:divBdr>
        <w:top w:val="none" w:sz="0" w:space="0" w:color="auto"/>
        <w:left w:val="none" w:sz="0" w:space="0" w:color="auto"/>
        <w:bottom w:val="none" w:sz="0" w:space="0" w:color="auto"/>
        <w:right w:val="none" w:sz="0" w:space="0" w:color="auto"/>
      </w:divBdr>
    </w:div>
    <w:div w:id="771515588">
      <w:bodyDiv w:val="1"/>
      <w:marLeft w:val="0"/>
      <w:marRight w:val="0"/>
      <w:marTop w:val="0"/>
      <w:marBottom w:val="0"/>
      <w:divBdr>
        <w:top w:val="none" w:sz="0" w:space="0" w:color="auto"/>
        <w:left w:val="none" w:sz="0" w:space="0" w:color="auto"/>
        <w:bottom w:val="none" w:sz="0" w:space="0" w:color="auto"/>
        <w:right w:val="none" w:sz="0" w:space="0" w:color="auto"/>
      </w:divBdr>
    </w:div>
    <w:div w:id="773089738">
      <w:bodyDiv w:val="1"/>
      <w:marLeft w:val="0"/>
      <w:marRight w:val="0"/>
      <w:marTop w:val="0"/>
      <w:marBottom w:val="0"/>
      <w:divBdr>
        <w:top w:val="none" w:sz="0" w:space="0" w:color="auto"/>
        <w:left w:val="none" w:sz="0" w:space="0" w:color="auto"/>
        <w:bottom w:val="none" w:sz="0" w:space="0" w:color="auto"/>
        <w:right w:val="none" w:sz="0" w:space="0" w:color="auto"/>
      </w:divBdr>
    </w:div>
    <w:div w:id="775443508">
      <w:bodyDiv w:val="1"/>
      <w:marLeft w:val="0"/>
      <w:marRight w:val="0"/>
      <w:marTop w:val="0"/>
      <w:marBottom w:val="0"/>
      <w:divBdr>
        <w:top w:val="none" w:sz="0" w:space="0" w:color="auto"/>
        <w:left w:val="none" w:sz="0" w:space="0" w:color="auto"/>
        <w:bottom w:val="none" w:sz="0" w:space="0" w:color="auto"/>
        <w:right w:val="none" w:sz="0" w:space="0" w:color="auto"/>
      </w:divBdr>
    </w:div>
    <w:div w:id="778640766">
      <w:bodyDiv w:val="1"/>
      <w:marLeft w:val="0"/>
      <w:marRight w:val="0"/>
      <w:marTop w:val="0"/>
      <w:marBottom w:val="0"/>
      <w:divBdr>
        <w:top w:val="none" w:sz="0" w:space="0" w:color="auto"/>
        <w:left w:val="none" w:sz="0" w:space="0" w:color="auto"/>
        <w:bottom w:val="none" w:sz="0" w:space="0" w:color="auto"/>
        <w:right w:val="none" w:sz="0" w:space="0" w:color="auto"/>
      </w:divBdr>
    </w:div>
    <w:div w:id="778649711">
      <w:bodyDiv w:val="1"/>
      <w:marLeft w:val="0"/>
      <w:marRight w:val="0"/>
      <w:marTop w:val="0"/>
      <w:marBottom w:val="0"/>
      <w:divBdr>
        <w:top w:val="none" w:sz="0" w:space="0" w:color="auto"/>
        <w:left w:val="none" w:sz="0" w:space="0" w:color="auto"/>
        <w:bottom w:val="none" w:sz="0" w:space="0" w:color="auto"/>
        <w:right w:val="none" w:sz="0" w:space="0" w:color="auto"/>
      </w:divBdr>
    </w:div>
    <w:div w:id="788476758">
      <w:bodyDiv w:val="1"/>
      <w:marLeft w:val="0"/>
      <w:marRight w:val="0"/>
      <w:marTop w:val="0"/>
      <w:marBottom w:val="0"/>
      <w:divBdr>
        <w:top w:val="none" w:sz="0" w:space="0" w:color="auto"/>
        <w:left w:val="none" w:sz="0" w:space="0" w:color="auto"/>
        <w:bottom w:val="none" w:sz="0" w:space="0" w:color="auto"/>
        <w:right w:val="none" w:sz="0" w:space="0" w:color="auto"/>
      </w:divBdr>
    </w:div>
    <w:div w:id="790051585">
      <w:bodyDiv w:val="1"/>
      <w:marLeft w:val="0"/>
      <w:marRight w:val="0"/>
      <w:marTop w:val="0"/>
      <w:marBottom w:val="0"/>
      <w:divBdr>
        <w:top w:val="none" w:sz="0" w:space="0" w:color="auto"/>
        <w:left w:val="none" w:sz="0" w:space="0" w:color="auto"/>
        <w:bottom w:val="none" w:sz="0" w:space="0" w:color="auto"/>
        <w:right w:val="none" w:sz="0" w:space="0" w:color="auto"/>
      </w:divBdr>
    </w:div>
    <w:div w:id="791092216">
      <w:bodyDiv w:val="1"/>
      <w:marLeft w:val="0"/>
      <w:marRight w:val="0"/>
      <w:marTop w:val="0"/>
      <w:marBottom w:val="0"/>
      <w:divBdr>
        <w:top w:val="none" w:sz="0" w:space="0" w:color="auto"/>
        <w:left w:val="none" w:sz="0" w:space="0" w:color="auto"/>
        <w:bottom w:val="none" w:sz="0" w:space="0" w:color="auto"/>
        <w:right w:val="none" w:sz="0" w:space="0" w:color="auto"/>
      </w:divBdr>
    </w:div>
    <w:div w:id="800460281">
      <w:bodyDiv w:val="1"/>
      <w:marLeft w:val="0"/>
      <w:marRight w:val="0"/>
      <w:marTop w:val="0"/>
      <w:marBottom w:val="0"/>
      <w:divBdr>
        <w:top w:val="none" w:sz="0" w:space="0" w:color="auto"/>
        <w:left w:val="none" w:sz="0" w:space="0" w:color="auto"/>
        <w:bottom w:val="none" w:sz="0" w:space="0" w:color="auto"/>
        <w:right w:val="none" w:sz="0" w:space="0" w:color="auto"/>
      </w:divBdr>
    </w:div>
    <w:div w:id="810827506">
      <w:bodyDiv w:val="1"/>
      <w:marLeft w:val="0"/>
      <w:marRight w:val="0"/>
      <w:marTop w:val="0"/>
      <w:marBottom w:val="0"/>
      <w:divBdr>
        <w:top w:val="none" w:sz="0" w:space="0" w:color="auto"/>
        <w:left w:val="none" w:sz="0" w:space="0" w:color="auto"/>
        <w:bottom w:val="none" w:sz="0" w:space="0" w:color="auto"/>
        <w:right w:val="none" w:sz="0" w:space="0" w:color="auto"/>
      </w:divBdr>
    </w:div>
    <w:div w:id="820385016">
      <w:bodyDiv w:val="1"/>
      <w:marLeft w:val="0"/>
      <w:marRight w:val="0"/>
      <w:marTop w:val="0"/>
      <w:marBottom w:val="0"/>
      <w:divBdr>
        <w:top w:val="none" w:sz="0" w:space="0" w:color="auto"/>
        <w:left w:val="none" w:sz="0" w:space="0" w:color="auto"/>
        <w:bottom w:val="none" w:sz="0" w:space="0" w:color="auto"/>
        <w:right w:val="none" w:sz="0" w:space="0" w:color="auto"/>
      </w:divBdr>
    </w:div>
    <w:div w:id="826016351">
      <w:bodyDiv w:val="1"/>
      <w:marLeft w:val="0"/>
      <w:marRight w:val="0"/>
      <w:marTop w:val="0"/>
      <w:marBottom w:val="0"/>
      <w:divBdr>
        <w:top w:val="none" w:sz="0" w:space="0" w:color="auto"/>
        <w:left w:val="none" w:sz="0" w:space="0" w:color="auto"/>
        <w:bottom w:val="none" w:sz="0" w:space="0" w:color="auto"/>
        <w:right w:val="none" w:sz="0" w:space="0" w:color="auto"/>
      </w:divBdr>
    </w:div>
    <w:div w:id="843711964">
      <w:bodyDiv w:val="1"/>
      <w:marLeft w:val="0"/>
      <w:marRight w:val="0"/>
      <w:marTop w:val="0"/>
      <w:marBottom w:val="0"/>
      <w:divBdr>
        <w:top w:val="none" w:sz="0" w:space="0" w:color="auto"/>
        <w:left w:val="none" w:sz="0" w:space="0" w:color="auto"/>
        <w:bottom w:val="none" w:sz="0" w:space="0" w:color="auto"/>
        <w:right w:val="none" w:sz="0" w:space="0" w:color="auto"/>
      </w:divBdr>
    </w:div>
    <w:div w:id="859125066">
      <w:bodyDiv w:val="1"/>
      <w:marLeft w:val="0"/>
      <w:marRight w:val="0"/>
      <w:marTop w:val="0"/>
      <w:marBottom w:val="0"/>
      <w:divBdr>
        <w:top w:val="none" w:sz="0" w:space="0" w:color="auto"/>
        <w:left w:val="none" w:sz="0" w:space="0" w:color="auto"/>
        <w:bottom w:val="none" w:sz="0" w:space="0" w:color="auto"/>
        <w:right w:val="none" w:sz="0" w:space="0" w:color="auto"/>
      </w:divBdr>
    </w:div>
    <w:div w:id="863902636">
      <w:bodyDiv w:val="1"/>
      <w:marLeft w:val="0"/>
      <w:marRight w:val="0"/>
      <w:marTop w:val="0"/>
      <w:marBottom w:val="0"/>
      <w:divBdr>
        <w:top w:val="none" w:sz="0" w:space="0" w:color="auto"/>
        <w:left w:val="none" w:sz="0" w:space="0" w:color="auto"/>
        <w:bottom w:val="none" w:sz="0" w:space="0" w:color="auto"/>
        <w:right w:val="none" w:sz="0" w:space="0" w:color="auto"/>
      </w:divBdr>
    </w:div>
    <w:div w:id="867452138">
      <w:bodyDiv w:val="1"/>
      <w:marLeft w:val="0"/>
      <w:marRight w:val="0"/>
      <w:marTop w:val="0"/>
      <w:marBottom w:val="0"/>
      <w:divBdr>
        <w:top w:val="none" w:sz="0" w:space="0" w:color="auto"/>
        <w:left w:val="none" w:sz="0" w:space="0" w:color="auto"/>
        <w:bottom w:val="none" w:sz="0" w:space="0" w:color="auto"/>
        <w:right w:val="none" w:sz="0" w:space="0" w:color="auto"/>
      </w:divBdr>
    </w:div>
    <w:div w:id="871068403">
      <w:bodyDiv w:val="1"/>
      <w:marLeft w:val="0"/>
      <w:marRight w:val="0"/>
      <w:marTop w:val="0"/>
      <w:marBottom w:val="0"/>
      <w:divBdr>
        <w:top w:val="none" w:sz="0" w:space="0" w:color="auto"/>
        <w:left w:val="none" w:sz="0" w:space="0" w:color="auto"/>
        <w:bottom w:val="none" w:sz="0" w:space="0" w:color="auto"/>
        <w:right w:val="none" w:sz="0" w:space="0" w:color="auto"/>
      </w:divBdr>
    </w:div>
    <w:div w:id="874461167">
      <w:bodyDiv w:val="1"/>
      <w:marLeft w:val="0"/>
      <w:marRight w:val="0"/>
      <w:marTop w:val="0"/>
      <w:marBottom w:val="0"/>
      <w:divBdr>
        <w:top w:val="none" w:sz="0" w:space="0" w:color="auto"/>
        <w:left w:val="none" w:sz="0" w:space="0" w:color="auto"/>
        <w:bottom w:val="none" w:sz="0" w:space="0" w:color="auto"/>
        <w:right w:val="none" w:sz="0" w:space="0" w:color="auto"/>
      </w:divBdr>
    </w:div>
    <w:div w:id="886574393">
      <w:bodyDiv w:val="1"/>
      <w:marLeft w:val="0"/>
      <w:marRight w:val="0"/>
      <w:marTop w:val="0"/>
      <w:marBottom w:val="0"/>
      <w:divBdr>
        <w:top w:val="none" w:sz="0" w:space="0" w:color="auto"/>
        <w:left w:val="none" w:sz="0" w:space="0" w:color="auto"/>
        <w:bottom w:val="none" w:sz="0" w:space="0" w:color="auto"/>
        <w:right w:val="none" w:sz="0" w:space="0" w:color="auto"/>
      </w:divBdr>
    </w:div>
    <w:div w:id="894387597">
      <w:bodyDiv w:val="1"/>
      <w:marLeft w:val="0"/>
      <w:marRight w:val="0"/>
      <w:marTop w:val="0"/>
      <w:marBottom w:val="0"/>
      <w:divBdr>
        <w:top w:val="none" w:sz="0" w:space="0" w:color="auto"/>
        <w:left w:val="none" w:sz="0" w:space="0" w:color="auto"/>
        <w:bottom w:val="none" w:sz="0" w:space="0" w:color="auto"/>
        <w:right w:val="none" w:sz="0" w:space="0" w:color="auto"/>
      </w:divBdr>
    </w:div>
    <w:div w:id="915895476">
      <w:bodyDiv w:val="1"/>
      <w:marLeft w:val="0"/>
      <w:marRight w:val="0"/>
      <w:marTop w:val="0"/>
      <w:marBottom w:val="0"/>
      <w:divBdr>
        <w:top w:val="none" w:sz="0" w:space="0" w:color="auto"/>
        <w:left w:val="none" w:sz="0" w:space="0" w:color="auto"/>
        <w:bottom w:val="none" w:sz="0" w:space="0" w:color="auto"/>
        <w:right w:val="none" w:sz="0" w:space="0" w:color="auto"/>
      </w:divBdr>
    </w:div>
    <w:div w:id="916478168">
      <w:bodyDiv w:val="1"/>
      <w:marLeft w:val="0"/>
      <w:marRight w:val="0"/>
      <w:marTop w:val="0"/>
      <w:marBottom w:val="0"/>
      <w:divBdr>
        <w:top w:val="none" w:sz="0" w:space="0" w:color="auto"/>
        <w:left w:val="none" w:sz="0" w:space="0" w:color="auto"/>
        <w:bottom w:val="none" w:sz="0" w:space="0" w:color="auto"/>
        <w:right w:val="none" w:sz="0" w:space="0" w:color="auto"/>
      </w:divBdr>
    </w:div>
    <w:div w:id="922759820">
      <w:bodyDiv w:val="1"/>
      <w:marLeft w:val="0"/>
      <w:marRight w:val="0"/>
      <w:marTop w:val="0"/>
      <w:marBottom w:val="0"/>
      <w:divBdr>
        <w:top w:val="none" w:sz="0" w:space="0" w:color="auto"/>
        <w:left w:val="none" w:sz="0" w:space="0" w:color="auto"/>
        <w:bottom w:val="none" w:sz="0" w:space="0" w:color="auto"/>
        <w:right w:val="none" w:sz="0" w:space="0" w:color="auto"/>
      </w:divBdr>
    </w:div>
    <w:div w:id="924609565">
      <w:bodyDiv w:val="1"/>
      <w:marLeft w:val="0"/>
      <w:marRight w:val="0"/>
      <w:marTop w:val="0"/>
      <w:marBottom w:val="0"/>
      <w:divBdr>
        <w:top w:val="none" w:sz="0" w:space="0" w:color="auto"/>
        <w:left w:val="none" w:sz="0" w:space="0" w:color="auto"/>
        <w:bottom w:val="none" w:sz="0" w:space="0" w:color="auto"/>
        <w:right w:val="none" w:sz="0" w:space="0" w:color="auto"/>
      </w:divBdr>
    </w:div>
    <w:div w:id="930241495">
      <w:bodyDiv w:val="1"/>
      <w:marLeft w:val="0"/>
      <w:marRight w:val="0"/>
      <w:marTop w:val="0"/>
      <w:marBottom w:val="0"/>
      <w:divBdr>
        <w:top w:val="none" w:sz="0" w:space="0" w:color="auto"/>
        <w:left w:val="none" w:sz="0" w:space="0" w:color="auto"/>
        <w:bottom w:val="none" w:sz="0" w:space="0" w:color="auto"/>
        <w:right w:val="none" w:sz="0" w:space="0" w:color="auto"/>
      </w:divBdr>
    </w:div>
    <w:div w:id="932467927">
      <w:bodyDiv w:val="1"/>
      <w:marLeft w:val="0"/>
      <w:marRight w:val="0"/>
      <w:marTop w:val="0"/>
      <w:marBottom w:val="0"/>
      <w:divBdr>
        <w:top w:val="none" w:sz="0" w:space="0" w:color="auto"/>
        <w:left w:val="none" w:sz="0" w:space="0" w:color="auto"/>
        <w:bottom w:val="none" w:sz="0" w:space="0" w:color="auto"/>
        <w:right w:val="none" w:sz="0" w:space="0" w:color="auto"/>
      </w:divBdr>
    </w:div>
    <w:div w:id="932471139">
      <w:bodyDiv w:val="1"/>
      <w:marLeft w:val="0"/>
      <w:marRight w:val="0"/>
      <w:marTop w:val="0"/>
      <w:marBottom w:val="0"/>
      <w:divBdr>
        <w:top w:val="none" w:sz="0" w:space="0" w:color="auto"/>
        <w:left w:val="none" w:sz="0" w:space="0" w:color="auto"/>
        <w:bottom w:val="none" w:sz="0" w:space="0" w:color="auto"/>
        <w:right w:val="none" w:sz="0" w:space="0" w:color="auto"/>
      </w:divBdr>
    </w:div>
    <w:div w:id="934366816">
      <w:bodyDiv w:val="1"/>
      <w:marLeft w:val="0"/>
      <w:marRight w:val="0"/>
      <w:marTop w:val="0"/>
      <w:marBottom w:val="0"/>
      <w:divBdr>
        <w:top w:val="none" w:sz="0" w:space="0" w:color="auto"/>
        <w:left w:val="none" w:sz="0" w:space="0" w:color="auto"/>
        <w:bottom w:val="none" w:sz="0" w:space="0" w:color="auto"/>
        <w:right w:val="none" w:sz="0" w:space="0" w:color="auto"/>
      </w:divBdr>
    </w:div>
    <w:div w:id="935404418">
      <w:bodyDiv w:val="1"/>
      <w:marLeft w:val="0"/>
      <w:marRight w:val="0"/>
      <w:marTop w:val="0"/>
      <w:marBottom w:val="0"/>
      <w:divBdr>
        <w:top w:val="none" w:sz="0" w:space="0" w:color="auto"/>
        <w:left w:val="none" w:sz="0" w:space="0" w:color="auto"/>
        <w:bottom w:val="none" w:sz="0" w:space="0" w:color="auto"/>
        <w:right w:val="none" w:sz="0" w:space="0" w:color="auto"/>
      </w:divBdr>
    </w:div>
    <w:div w:id="942805045">
      <w:bodyDiv w:val="1"/>
      <w:marLeft w:val="0"/>
      <w:marRight w:val="0"/>
      <w:marTop w:val="0"/>
      <w:marBottom w:val="0"/>
      <w:divBdr>
        <w:top w:val="none" w:sz="0" w:space="0" w:color="auto"/>
        <w:left w:val="none" w:sz="0" w:space="0" w:color="auto"/>
        <w:bottom w:val="none" w:sz="0" w:space="0" w:color="auto"/>
        <w:right w:val="none" w:sz="0" w:space="0" w:color="auto"/>
      </w:divBdr>
    </w:div>
    <w:div w:id="945818117">
      <w:bodyDiv w:val="1"/>
      <w:marLeft w:val="0"/>
      <w:marRight w:val="0"/>
      <w:marTop w:val="0"/>
      <w:marBottom w:val="0"/>
      <w:divBdr>
        <w:top w:val="none" w:sz="0" w:space="0" w:color="auto"/>
        <w:left w:val="none" w:sz="0" w:space="0" w:color="auto"/>
        <w:bottom w:val="none" w:sz="0" w:space="0" w:color="auto"/>
        <w:right w:val="none" w:sz="0" w:space="0" w:color="auto"/>
      </w:divBdr>
    </w:div>
    <w:div w:id="958030575">
      <w:bodyDiv w:val="1"/>
      <w:marLeft w:val="0"/>
      <w:marRight w:val="0"/>
      <w:marTop w:val="0"/>
      <w:marBottom w:val="0"/>
      <w:divBdr>
        <w:top w:val="none" w:sz="0" w:space="0" w:color="auto"/>
        <w:left w:val="none" w:sz="0" w:space="0" w:color="auto"/>
        <w:bottom w:val="none" w:sz="0" w:space="0" w:color="auto"/>
        <w:right w:val="none" w:sz="0" w:space="0" w:color="auto"/>
      </w:divBdr>
    </w:div>
    <w:div w:id="963077928">
      <w:bodyDiv w:val="1"/>
      <w:marLeft w:val="0"/>
      <w:marRight w:val="0"/>
      <w:marTop w:val="0"/>
      <w:marBottom w:val="0"/>
      <w:divBdr>
        <w:top w:val="none" w:sz="0" w:space="0" w:color="auto"/>
        <w:left w:val="none" w:sz="0" w:space="0" w:color="auto"/>
        <w:bottom w:val="none" w:sz="0" w:space="0" w:color="auto"/>
        <w:right w:val="none" w:sz="0" w:space="0" w:color="auto"/>
      </w:divBdr>
    </w:div>
    <w:div w:id="963081371">
      <w:bodyDiv w:val="1"/>
      <w:marLeft w:val="0"/>
      <w:marRight w:val="0"/>
      <w:marTop w:val="0"/>
      <w:marBottom w:val="0"/>
      <w:divBdr>
        <w:top w:val="none" w:sz="0" w:space="0" w:color="auto"/>
        <w:left w:val="none" w:sz="0" w:space="0" w:color="auto"/>
        <w:bottom w:val="none" w:sz="0" w:space="0" w:color="auto"/>
        <w:right w:val="none" w:sz="0" w:space="0" w:color="auto"/>
      </w:divBdr>
    </w:div>
    <w:div w:id="964966668">
      <w:bodyDiv w:val="1"/>
      <w:marLeft w:val="0"/>
      <w:marRight w:val="0"/>
      <w:marTop w:val="0"/>
      <w:marBottom w:val="0"/>
      <w:divBdr>
        <w:top w:val="none" w:sz="0" w:space="0" w:color="auto"/>
        <w:left w:val="none" w:sz="0" w:space="0" w:color="auto"/>
        <w:bottom w:val="none" w:sz="0" w:space="0" w:color="auto"/>
        <w:right w:val="none" w:sz="0" w:space="0" w:color="auto"/>
      </w:divBdr>
    </w:div>
    <w:div w:id="976110070">
      <w:bodyDiv w:val="1"/>
      <w:marLeft w:val="0"/>
      <w:marRight w:val="0"/>
      <w:marTop w:val="0"/>
      <w:marBottom w:val="0"/>
      <w:divBdr>
        <w:top w:val="none" w:sz="0" w:space="0" w:color="auto"/>
        <w:left w:val="none" w:sz="0" w:space="0" w:color="auto"/>
        <w:bottom w:val="none" w:sz="0" w:space="0" w:color="auto"/>
        <w:right w:val="none" w:sz="0" w:space="0" w:color="auto"/>
      </w:divBdr>
    </w:div>
    <w:div w:id="991254484">
      <w:bodyDiv w:val="1"/>
      <w:marLeft w:val="0"/>
      <w:marRight w:val="0"/>
      <w:marTop w:val="0"/>
      <w:marBottom w:val="0"/>
      <w:divBdr>
        <w:top w:val="none" w:sz="0" w:space="0" w:color="auto"/>
        <w:left w:val="none" w:sz="0" w:space="0" w:color="auto"/>
        <w:bottom w:val="none" w:sz="0" w:space="0" w:color="auto"/>
        <w:right w:val="none" w:sz="0" w:space="0" w:color="auto"/>
      </w:divBdr>
    </w:div>
    <w:div w:id="1009480430">
      <w:bodyDiv w:val="1"/>
      <w:marLeft w:val="0"/>
      <w:marRight w:val="0"/>
      <w:marTop w:val="0"/>
      <w:marBottom w:val="0"/>
      <w:divBdr>
        <w:top w:val="none" w:sz="0" w:space="0" w:color="auto"/>
        <w:left w:val="none" w:sz="0" w:space="0" w:color="auto"/>
        <w:bottom w:val="none" w:sz="0" w:space="0" w:color="auto"/>
        <w:right w:val="none" w:sz="0" w:space="0" w:color="auto"/>
      </w:divBdr>
    </w:div>
    <w:div w:id="1009988827">
      <w:bodyDiv w:val="1"/>
      <w:marLeft w:val="0"/>
      <w:marRight w:val="0"/>
      <w:marTop w:val="0"/>
      <w:marBottom w:val="0"/>
      <w:divBdr>
        <w:top w:val="none" w:sz="0" w:space="0" w:color="auto"/>
        <w:left w:val="none" w:sz="0" w:space="0" w:color="auto"/>
        <w:bottom w:val="none" w:sz="0" w:space="0" w:color="auto"/>
        <w:right w:val="none" w:sz="0" w:space="0" w:color="auto"/>
      </w:divBdr>
    </w:div>
    <w:div w:id="1013721554">
      <w:bodyDiv w:val="1"/>
      <w:marLeft w:val="0"/>
      <w:marRight w:val="0"/>
      <w:marTop w:val="0"/>
      <w:marBottom w:val="0"/>
      <w:divBdr>
        <w:top w:val="none" w:sz="0" w:space="0" w:color="auto"/>
        <w:left w:val="none" w:sz="0" w:space="0" w:color="auto"/>
        <w:bottom w:val="none" w:sz="0" w:space="0" w:color="auto"/>
        <w:right w:val="none" w:sz="0" w:space="0" w:color="auto"/>
      </w:divBdr>
    </w:div>
    <w:div w:id="1018314209">
      <w:bodyDiv w:val="1"/>
      <w:marLeft w:val="0"/>
      <w:marRight w:val="0"/>
      <w:marTop w:val="0"/>
      <w:marBottom w:val="0"/>
      <w:divBdr>
        <w:top w:val="none" w:sz="0" w:space="0" w:color="auto"/>
        <w:left w:val="none" w:sz="0" w:space="0" w:color="auto"/>
        <w:bottom w:val="none" w:sz="0" w:space="0" w:color="auto"/>
        <w:right w:val="none" w:sz="0" w:space="0" w:color="auto"/>
      </w:divBdr>
    </w:div>
    <w:div w:id="1032807144">
      <w:bodyDiv w:val="1"/>
      <w:marLeft w:val="0"/>
      <w:marRight w:val="0"/>
      <w:marTop w:val="0"/>
      <w:marBottom w:val="0"/>
      <w:divBdr>
        <w:top w:val="none" w:sz="0" w:space="0" w:color="auto"/>
        <w:left w:val="none" w:sz="0" w:space="0" w:color="auto"/>
        <w:bottom w:val="none" w:sz="0" w:space="0" w:color="auto"/>
        <w:right w:val="none" w:sz="0" w:space="0" w:color="auto"/>
      </w:divBdr>
    </w:div>
    <w:div w:id="1035547617">
      <w:bodyDiv w:val="1"/>
      <w:marLeft w:val="0"/>
      <w:marRight w:val="0"/>
      <w:marTop w:val="0"/>
      <w:marBottom w:val="0"/>
      <w:divBdr>
        <w:top w:val="none" w:sz="0" w:space="0" w:color="auto"/>
        <w:left w:val="none" w:sz="0" w:space="0" w:color="auto"/>
        <w:bottom w:val="none" w:sz="0" w:space="0" w:color="auto"/>
        <w:right w:val="none" w:sz="0" w:space="0" w:color="auto"/>
      </w:divBdr>
    </w:div>
    <w:div w:id="1036388629">
      <w:bodyDiv w:val="1"/>
      <w:marLeft w:val="0"/>
      <w:marRight w:val="0"/>
      <w:marTop w:val="0"/>
      <w:marBottom w:val="0"/>
      <w:divBdr>
        <w:top w:val="none" w:sz="0" w:space="0" w:color="auto"/>
        <w:left w:val="none" w:sz="0" w:space="0" w:color="auto"/>
        <w:bottom w:val="none" w:sz="0" w:space="0" w:color="auto"/>
        <w:right w:val="none" w:sz="0" w:space="0" w:color="auto"/>
      </w:divBdr>
    </w:div>
    <w:div w:id="1043794926">
      <w:bodyDiv w:val="1"/>
      <w:marLeft w:val="0"/>
      <w:marRight w:val="0"/>
      <w:marTop w:val="0"/>
      <w:marBottom w:val="0"/>
      <w:divBdr>
        <w:top w:val="none" w:sz="0" w:space="0" w:color="auto"/>
        <w:left w:val="none" w:sz="0" w:space="0" w:color="auto"/>
        <w:bottom w:val="none" w:sz="0" w:space="0" w:color="auto"/>
        <w:right w:val="none" w:sz="0" w:space="0" w:color="auto"/>
      </w:divBdr>
    </w:div>
    <w:div w:id="1054236072">
      <w:bodyDiv w:val="1"/>
      <w:marLeft w:val="0"/>
      <w:marRight w:val="0"/>
      <w:marTop w:val="0"/>
      <w:marBottom w:val="0"/>
      <w:divBdr>
        <w:top w:val="none" w:sz="0" w:space="0" w:color="auto"/>
        <w:left w:val="none" w:sz="0" w:space="0" w:color="auto"/>
        <w:bottom w:val="none" w:sz="0" w:space="0" w:color="auto"/>
        <w:right w:val="none" w:sz="0" w:space="0" w:color="auto"/>
      </w:divBdr>
    </w:div>
    <w:div w:id="1058285951">
      <w:bodyDiv w:val="1"/>
      <w:marLeft w:val="0"/>
      <w:marRight w:val="0"/>
      <w:marTop w:val="0"/>
      <w:marBottom w:val="0"/>
      <w:divBdr>
        <w:top w:val="none" w:sz="0" w:space="0" w:color="auto"/>
        <w:left w:val="none" w:sz="0" w:space="0" w:color="auto"/>
        <w:bottom w:val="none" w:sz="0" w:space="0" w:color="auto"/>
        <w:right w:val="none" w:sz="0" w:space="0" w:color="auto"/>
      </w:divBdr>
    </w:div>
    <w:div w:id="1058630369">
      <w:bodyDiv w:val="1"/>
      <w:marLeft w:val="0"/>
      <w:marRight w:val="0"/>
      <w:marTop w:val="0"/>
      <w:marBottom w:val="0"/>
      <w:divBdr>
        <w:top w:val="none" w:sz="0" w:space="0" w:color="auto"/>
        <w:left w:val="none" w:sz="0" w:space="0" w:color="auto"/>
        <w:bottom w:val="none" w:sz="0" w:space="0" w:color="auto"/>
        <w:right w:val="none" w:sz="0" w:space="0" w:color="auto"/>
      </w:divBdr>
    </w:div>
    <w:div w:id="1059213058">
      <w:bodyDiv w:val="1"/>
      <w:marLeft w:val="0"/>
      <w:marRight w:val="0"/>
      <w:marTop w:val="0"/>
      <w:marBottom w:val="0"/>
      <w:divBdr>
        <w:top w:val="none" w:sz="0" w:space="0" w:color="auto"/>
        <w:left w:val="none" w:sz="0" w:space="0" w:color="auto"/>
        <w:bottom w:val="none" w:sz="0" w:space="0" w:color="auto"/>
        <w:right w:val="none" w:sz="0" w:space="0" w:color="auto"/>
      </w:divBdr>
    </w:div>
    <w:div w:id="1071349424">
      <w:bodyDiv w:val="1"/>
      <w:marLeft w:val="0"/>
      <w:marRight w:val="0"/>
      <w:marTop w:val="0"/>
      <w:marBottom w:val="0"/>
      <w:divBdr>
        <w:top w:val="none" w:sz="0" w:space="0" w:color="auto"/>
        <w:left w:val="none" w:sz="0" w:space="0" w:color="auto"/>
        <w:bottom w:val="none" w:sz="0" w:space="0" w:color="auto"/>
        <w:right w:val="none" w:sz="0" w:space="0" w:color="auto"/>
      </w:divBdr>
    </w:div>
    <w:div w:id="1078402771">
      <w:bodyDiv w:val="1"/>
      <w:marLeft w:val="0"/>
      <w:marRight w:val="0"/>
      <w:marTop w:val="0"/>
      <w:marBottom w:val="0"/>
      <w:divBdr>
        <w:top w:val="none" w:sz="0" w:space="0" w:color="auto"/>
        <w:left w:val="none" w:sz="0" w:space="0" w:color="auto"/>
        <w:bottom w:val="none" w:sz="0" w:space="0" w:color="auto"/>
        <w:right w:val="none" w:sz="0" w:space="0" w:color="auto"/>
      </w:divBdr>
    </w:div>
    <w:div w:id="1082877621">
      <w:bodyDiv w:val="1"/>
      <w:marLeft w:val="0"/>
      <w:marRight w:val="0"/>
      <w:marTop w:val="0"/>
      <w:marBottom w:val="0"/>
      <w:divBdr>
        <w:top w:val="none" w:sz="0" w:space="0" w:color="auto"/>
        <w:left w:val="none" w:sz="0" w:space="0" w:color="auto"/>
        <w:bottom w:val="none" w:sz="0" w:space="0" w:color="auto"/>
        <w:right w:val="none" w:sz="0" w:space="0" w:color="auto"/>
      </w:divBdr>
    </w:div>
    <w:div w:id="1083332594">
      <w:bodyDiv w:val="1"/>
      <w:marLeft w:val="0"/>
      <w:marRight w:val="0"/>
      <w:marTop w:val="0"/>
      <w:marBottom w:val="0"/>
      <w:divBdr>
        <w:top w:val="none" w:sz="0" w:space="0" w:color="auto"/>
        <w:left w:val="none" w:sz="0" w:space="0" w:color="auto"/>
        <w:bottom w:val="none" w:sz="0" w:space="0" w:color="auto"/>
        <w:right w:val="none" w:sz="0" w:space="0" w:color="auto"/>
      </w:divBdr>
    </w:div>
    <w:div w:id="1085610149">
      <w:bodyDiv w:val="1"/>
      <w:marLeft w:val="0"/>
      <w:marRight w:val="0"/>
      <w:marTop w:val="0"/>
      <w:marBottom w:val="0"/>
      <w:divBdr>
        <w:top w:val="none" w:sz="0" w:space="0" w:color="auto"/>
        <w:left w:val="none" w:sz="0" w:space="0" w:color="auto"/>
        <w:bottom w:val="none" w:sz="0" w:space="0" w:color="auto"/>
        <w:right w:val="none" w:sz="0" w:space="0" w:color="auto"/>
      </w:divBdr>
    </w:div>
    <w:div w:id="1092698189">
      <w:bodyDiv w:val="1"/>
      <w:marLeft w:val="0"/>
      <w:marRight w:val="0"/>
      <w:marTop w:val="0"/>
      <w:marBottom w:val="0"/>
      <w:divBdr>
        <w:top w:val="none" w:sz="0" w:space="0" w:color="auto"/>
        <w:left w:val="none" w:sz="0" w:space="0" w:color="auto"/>
        <w:bottom w:val="none" w:sz="0" w:space="0" w:color="auto"/>
        <w:right w:val="none" w:sz="0" w:space="0" w:color="auto"/>
      </w:divBdr>
    </w:div>
    <w:div w:id="1107312128">
      <w:bodyDiv w:val="1"/>
      <w:marLeft w:val="0"/>
      <w:marRight w:val="0"/>
      <w:marTop w:val="0"/>
      <w:marBottom w:val="0"/>
      <w:divBdr>
        <w:top w:val="none" w:sz="0" w:space="0" w:color="auto"/>
        <w:left w:val="none" w:sz="0" w:space="0" w:color="auto"/>
        <w:bottom w:val="none" w:sz="0" w:space="0" w:color="auto"/>
        <w:right w:val="none" w:sz="0" w:space="0" w:color="auto"/>
      </w:divBdr>
    </w:div>
    <w:div w:id="1108085840">
      <w:bodyDiv w:val="1"/>
      <w:marLeft w:val="0"/>
      <w:marRight w:val="0"/>
      <w:marTop w:val="0"/>
      <w:marBottom w:val="0"/>
      <w:divBdr>
        <w:top w:val="none" w:sz="0" w:space="0" w:color="auto"/>
        <w:left w:val="none" w:sz="0" w:space="0" w:color="auto"/>
        <w:bottom w:val="none" w:sz="0" w:space="0" w:color="auto"/>
        <w:right w:val="none" w:sz="0" w:space="0" w:color="auto"/>
      </w:divBdr>
    </w:div>
    <w:div w:id="1112549704">
      <w:bodyDiv w:val="1"/>
      <w:marLeft w:val="0"/>
      <w:marRight w:val="0"/>
      <w:marTop w:val="0"/>
      <w:marBottom w:val="0"/>
      <w:divBdr>
        <w:top w:val="none" w:sz="0" w:space="0" w:color="auto"/>
        <w:left w:val="none" w:sz="0" w:space="0" w:color="auto"/>
        <w:bottom w:val="none" w:sz="0" w:space="0" w:color="auto"/>
        <w:right w:val="none" w:sz="0" w:space="0" w:color="auto"/>
      </w:divBdr>
    </w:div>
    <w:div w:id="1115560016">
      <w:bodyDiv w:val="1"/>
      <w:marLeft w:val="0"/>
      <w:marRight w:val="0"/>
      <w:marTop w:val="0"/>
      <w:marBottom w:val="0"/>
      <w:divBdr>
        <w:top w:val="none" w:sz="0" w:space="0" w:color="auto"/>
        <w:left w:val="none" w:sz="0" w:space="0" w:color="auto"/>
        <w:bottom w:val="none" w:sz="0" w:space="0" w:color="auto"/>
        <w:right w:val="none" w:sz="0" w:space="0" w:color="auto"/>
      </w:divBdr>
    </w:div>
    <w:div w:id="1115707741">
      <w:bodyDiv w:val="1"/>
      <w:marLeft w:val="0"/>
      <w:marRight w:val="0"/>
      <w:marTop w:val="0"/>
      <w:marBottom w:val="0"/>
      <w:divBdr>
        <w:top w:val="none" w:sz="0" w:space="0" w:color="auto"/>
        <w:left w:val="none" w:sz="0" w:space="0" w:color="auto"/>
        <w:bottom w:val="none" w:sz="0" w:space="0" w:color="auto"/>
        <w:right w:val="none" w:sz="0" w:space="0" w:color="auto"/>
      </w:divBdr>
    </w:div>
    <w:div w:id="1119835379">
      <w:bodyDiv w:val="1"/>
      <w:marLeft w:val="0"/>
      <w:marRight w:val="0"/>
      <w:marTop w:val="0"/>
      <w:marBottom w:val="0"/>
      <w:divBdr>
        <w:top w:val="none" w:sz="0" w:space="0" w:color="auto"/>
        <w:left w:val="none" w:sz="0" w:space="0" w:color="auto"/>
        <w:bottom w:val="none" w:sz="0" w:space="0" w:color="auto"/>
        <w:right w:val="none" w:sz="0" w:space="0" w:color="auto"/>
      </w:divBdr>
    </w:div>
    <w:div w:id="1125269139">
      <w:bodyDiv w:val="1"/>
      <w:marLeft w:val="0"/>
      <w:marRight w:val="0"/>
      <w:marTop w:val="0"/>
      <w:marBottom w:val="0"/>
      <w:divBdr>
        <w:top w:val="none" w:sz="0" w:space="0" w:color="auto"/>
        <w:left w:val="none" w:sz="0" w:space="0" w:color="auto"/>
        <w:bottom w:val="none" w:sz="0" w:space="0" w:color="auto"/>
        <w:right w:val="none" w:sz="0" w:space="0" w:color="auto"/>
      </w:divBdr>
    </w:div>
    <w:div w:id="1134717560">
      <w:bodyDiv w:val="1"/>
      <w:marLeft w:val="0"/>
      <w:marRight w:val="0"/>
      <w:marTop w:val="0"/>
      <w:marBottom w:val="0"/>
      <w:divBdr>
        <w:top w:val="none" w:sz="0" w:space="0" w:color="auto"/>
        <w:left w:val="none" w:sz="0" w:space="0" w:color="auto"/>
        <w:bottom w:val="none" w:sz="0" w:space="0" w:color="auto"/>
        <w:right w:val="none" w:sz="0" w:space="0" w:color="auto"/>
      </w:divBdr>
    </w:div>
    <w:div w:id="1136989669">
      <w:bodyDiv w:val="1"/>
      <w:marLeft w:val="0"/>
      <w:marRight w:val="0"/>
      <w:marTop w:val="0"/>
      <w:marBottom w:val="0"/>
      <w:divBdr>
        <w:top w:val="none" w:sz="0" w:space="0" w:color="auto"/>
        <w:left w:val="none" w:sz="0" w:space="0" w:color="auto"/>
        <w:bottom w:val="none" w:sz="0" w:space="0" w:color="auto"/>
        <w:right w:val="none" w:sz="0" w:space="0" w:color="auto"/>
      </w:divBdr>
    </w:div>
    <w:div w:id="1138188076">
      <w:bodyDiv w:val="1"/>
      <w:marLeft w:val="0"/>
      <w:marRight w:val="0"/>
      <w:marTop w:val="0"/>
      <w:marBottom w:val="0"/>
      <w:divBdr>
        <w:top w:val="none" w:sz="0" w:space="0" w:color="auto"/>
        <w:left w:val="none" w:sz="0" w:space="0" w:color="auto"/>
        <w:bottom w:val="none" w:sz="0" w:space="0" w:color="auto"/>
        <w:right w:val="none" w:sz="0" w:space="0" w:color="auto"/>
      </w:divBdr>
    </w:div>
    <w:div w:id="1145585748">
      <w:bodyDiv w:val="1"/>
      <w:marLeft w:val="0"/>
      <w:marRight w:val="0"/>
      <w:marTop w:val="0"/>
      <w:marBottom w:val="0"/>
      <w:divBdr>
        <w:top w:val="none" w:sz="0" w:space="0" w:color="auto"/>
        <w:left w:val="none" w:sz="0" w:space="0" w:color="auto"/>
        <w:bottom w:val="none" w:sz="0" w:space="0" w:color="auto"/>
        <w:right w:val="none" w:sz="0" w:space="0" w:color="auto"/>
      </w:divBdr>
    </w:div>
    <w:div w:id="1154371539">
      <w:bodyDiv w:val="1"/>
      <w:marLeft w:val="0"/>
      <w:marRight w:val="0"/>
      <w:marTop w:val="0"/>
      <w:marBottom w:val="0"/>
      <w:divBdr>
        <w:top w:val="none" w:sz="0" w:space="0" w:color="auto"/>
        <w:left w:val="none" w:sz="0" w:space="0" w:color="auto"/>
        <w:bottom w:val="none" w:sz="0" w:space="0" w:color="auto"/>
        <w:right w:val="none" w:sz="0" w:space="0" w:color="auto"/>
      </w:divBdr>
    </w:div>
    <w:div w:id="1162769267">
      <w:bodyDiv w:val="1"/>
      <w:marLeft w:val="0"/>
      <w:marRight w:val="0"/>
      <w:marTop w:val="0"/>
      <w:marBottom w:val="0"/>
      <w:divBdr>
        <w:top w:val="none" w:sz="0" w:space="0" w:color="auto"/>
        <w:left w:val="none" w:sz="0" w:space="0" w:color="auto"/>
        <w:bottom w:val="none" w:sz="0" w:space="0" w:color="auto"/>
        <w:right w:val="none" w:sz="0" w:space="0" w:color="auto"/>
      </w:divBdr>
    </w:div>
    <w:div w:id="1170288473">
      <w:bodyDiv w:val="1"/>
      <w:marLeft w:val="0"/>
      <w:marRight w:val="0"/>
      <w:marTop w:val="0"/>
      <w:marBottom w:val="0"/>
      <w:divBdr>
        <w:top w:val="none" w:sz="0" w:space="0" w:color="auto"/>
        <w:left w:val="none" w:sz="0" w:space="0" w:color="auto"/>
        <w:bottom w:val="none" w:sz="0" w:space="0" w:color="auto"/>
        <w:right w:val="none" w:sz="0" w:space="0" w:color="auto"/>
      </w:divBdr>
    </w:div>
    <w:div w:id="1176310562">
      <w:bodyDiv w:val="1"/>
      <w:marLeft w:val="0"/>
      <w:marRight w:val="0"/>
      <w:marTop w:val="0"/>
      <w:marBottom w:val="0"/>
      <w:divBdr>
        <w:top w:val="none" w:sz="0" w:space="0" w:color="auto"/>
        <w:left w:val="none" w:sz="0" w:space="0" w:color="auto"/>
        <w:bottom w:val="none" w:sz="0" w:space="0" w:color="auto"/>
        <w:right w:val="none" w:sz="0" w:space="0" w:color="auto"/>
      </w:divBdr>
    </w:div>
    <w:div w:id="1183393634">
      <w:bodyDiv w:val="1"/>
      <w:marLeft w:val="0"/>
      <w:marRight w:val="0"/>
      <w:marTop w:val="0"/>
      <w:marBottom w:val="0"/>
      <w:divBdr>
        <w:top w:val="none" w:sz="0" w:space="0" w:color="auto"/>
        <w:left w:val="none" w:sz="0" w:space="0" w:color="auto"/>
        <w:bottom w:val="none" w:sz="0" w:space="0" w:color="auto"/>
        <w:right w:val="none" w:sz="0" w:space="0" w:color="auto"/>
      </w:divBdr>
    </w:div>
    <w:div w:id="1198928783">
      <w:bodyDiv w:val="1"/>
      <w:marLeft w:val="0"/>
      <w:marRight w:val="0"/>
      <w:marTop w:val="0"/>
      <w:marBottom w:val="0"/>
      <w:divBdr>
        <w:top w:val="none" w:sz="0" w:space="0" w:color="auto"/>
        <w:left w:val="none" w:sz="0" w:space="0" w:color="auto"/>
        <w:bottom w:val="none" w:sz="0" w:space="0" w:color="auto"/>
        <w:right w:val="none" w:sz="0" w:space="0" w:color="auto"/>
      </w:divBdr>
    </w:div>
    <w:div w:id="1224365242">
      <w:bodyDiv w:val="1"/>
      <w:marLeft w:val="0"/>
      <w:marRight w:val="0"/>
      <w:marTop w:val="0"/>
      <w:marBottom w:val="0"/>
      <w:divBdr>
        <w:top w:val="none" w:sz="0" w:space="0" w:color="auto"/>
        <w:left w:val="none" w:sz="0" w:space="0" w:color="auto"/>
        <w:bottom w:val="none" w:sz="0" w:space="0" w:color="auto"/>
        <w:right w:val="none" w:sz="0" w:space="0" w:color="auto"/>
      </w:divBdr>
    </w:div>
    <w:div w:id="1226841186">
      <w:bodyDiv w:val="1"/>
      <w:marLeft w:val="0"/>
      <w:marRight w:val="0"/>
      <w:marTop w:val="0"/>
      <w:marBottom w:val="0"/>
      <w:divBdr>
        <w:top w:val="none" w:sz="0" w:space="0" w:color="auto"/>
        <w:left w:val="none" w:sz="0" w:space="0" w:color="auto"/>
        <w:bottom w:val="none" w:sz="0" w:space="0" w:color="auto"/>
        <w:right w:val="none" w:sz="0" w:space="0" w:color="auto"/>
      </w:divBdr>
    </w:div>
    <w:div w:id="1240553157">
      <w:bodyDiv w:val="1"/>
      <w:marLeft w:val="0"/>
      <w:marRight w:val="0"/>
      <w:marTop w:val="0"/>
      <w:marBottom w:val="0"/>
      <w:divBdr>
        <w:top w:val="none" w:sz="0" w:space="0" w:color="auto"/>
        <w:left w:val="none" w:sz="0" w:space="0" w:color="auto"/>
        <w:bottom w:val="none" w:sz="0" w:space="0" w:color="auto"/>
        <w:right w:val="none" w:sz="0" w:space="0" w:color="auto"/>
      </w:divBdr>
    </w:div>
    <w:div w:id="1245186897">
      <w:bodyDiv w:val="1"/>
      <w:marLeft w:val="0"/>
      <w:marRight w:val="0"/>
      <w:marTop w:val="0"/>
      <w:marBottom w:val="0"/>
      <w:divBdr>
        <w:top w:val="none" w:sz="0" w:space="0" w:color="auto"/>
        <w:left w:val="none" w:sz="0" w:space="0" w:color="auto"/>
        <w:bottom w:val="none" w:sz="0" w:space="0" w:color="auto"/>
        <w:right w:val="none" w:sz="0" w:space="0" w:color="auto"/>
      </w:divBdr>
    </w:div>
    <w:div w:id="1258756870">
      <w:bodyDiv w:val="1"/>
      <w:marLeft w:val="0"/>
      <w:marRight w:val="0"/>
      <w:marTop w:val="0"/>
      <w:marBottom w:val="0"/>
      <w:divBdr>
        <w:top w:val="none" w:sz="0" w:space="0" w:color="auto"/>
        <w:left w:val="none" w:sz="0" w:space="0" w:color="auto"/>
        <w:bottom w:val="none" w:sz="0" w:space="0" w:color="auto"/>
        <w:right w:val="none" w:sz="0" w:space="0" w:color="auto"/>
      </w:divBdr>
    </w:div>
    <w:div w:id="1268922905">
      <w:bodyDiv w:val="1"/>
      <w:marLeft w:val="0"/>
      <w:marRight w:val="0"/>
      <w:marTop w:val="0"/>
      <w:marBottom w:val="0"/>
      <w:divBdr>
        <w:top w:val="none" w:sz="0" w:space="0" w:color="auto"/>
        <w:left w:val="none" w:sz="0" w:space="0" w:color="auto"/>
        <w:bottom w:val="none" w:sz="0" w:space="0" w:color="auto"/>
        <w:right w:val="none" w:sz="0" w:space="0" w:color="auto"/>
      </w:divBdr>
    </w:div>
    <w:div w:id="1271622611">
      <w:bodyDiv w:val="1"/>
      <w:marLeft w:val="0"/>
      <w:marRight w:val="0"/>
      <w:marTop w:val="0"/>
      <w:marBottom w:val="0"/>
      <w:divBdr>
        <w:top w:val="none" w:sz="0" w:space="0" w:color="auto"/>
        <w:left w:val="none" w:sz="0" w:space="0" w:color="auto"/>
        <w:bottom w:val="none" w:sz="0" w:space="0" w:color="auto"/>
        <w:right w:val="none" w:sz="0" w:space="0" w:color="auto"/>
      </w:divBdr>
    </w:div>
    <w:div w:id="1273392859">
      <w:bodyDiv w:val="1"/>
      <w:marLeft w:val="0"/>
      <w:marRight w:val="0"/>
      <w:marTop w:val="0"/>
      <w:marBottom w:val="0"/>
      <w:divBdr>
        <w:top w:val="none" w:sz="0" w:space="0" w:color="auto"/>
        <w:left w:val="none" w:sz="0" w:space="0" w:color="auto"/>
        <w:bottom w:val="none" w:sz="0" w:space="0" w:color="auto"/>
        <w:right w:val="none" w:sz="0" w:space="0" w:color="auto"/>
      </w:divBdr>
    </w:div>
    <w:div w:id="1274901810">
      <w:bodyDiv w:val="1"/>
      <w:marLeft w:val="0"/>
      <w:marRight w:val="0"/>
      <w:marTop w:val="0"/>
      <w:marBottom w:val="0"/>
      <w:divBdr>
        <w:top w:val="none" w:sz="0" w:space="0" w:color="auto"/>
        <w:left w:val="none" w:sz="0" w:space="0" w:color="auto"/>
        <w:bottom w:val="none" w:sz="0" w:space="0" w:color="auto"/>
        <w:right w:val="none" w:sz="0" w:space="0" w:color="auto"/>
      </w:divBdr>
    </w:div>
    <w:div w:id="1282032902">
      <w:bodyDiv w:val="1"/>
      <w:marLeft w:val="0"/>
      <w:marRight w:val="0"/>
      <w:marTop w:val="0"/>
      <w:marBottom w:val="0"/>
      <w:divBdr>
        <w:top w:val="none" w:sz="0" w:space="0" w:color="auto"/>
        <w:left w:val="none" w:sz="0" w:space="0" w:color="auto"/>
        <w:bottom w:val="none" w:sz="0" w:space="0" w:color="auto"/>
        <w:right w:val="none" w:sz="0" w:space="0" w:color="auto"/>
      </w:divBdr>
    </w:div>
    <w:div w:id="1285431467">
      <w:bodyDiv w:val="1"/>
      <w:marLeft w:val="0"/>
      <w:marRight w:val="0"/>
      <w:marTop w:val="0"/>
      <w:marBottom w:val="0"/>
      <w:divBdr>
        <w:top w:val="none" w:sz="0" w:space="0" w:color="auto"/>
        <w:left w:val="none" w:sz="0" w:space="0" w:color="auto"/>
        <w:bottom w:val="none" w:sz="0" w:space="0" w:color="auto"/>
        <w:right w:val="none" w:sz="0" w:space="0" w:color="auto"/>
      </w:divBdr>
    </w:div>
    <w:div w:id="1287010735">
      <w:bodyDiv w:val="1"/>
      <w:marLeft w:val="0"/>
      <w:marRight w:val="0"/>
      <w:marTop w:val="0"/>
      <w:marBottom w:val="0"/>
      <w:divBdr>
        <w:top w:val="none" w:sz="0" w:space="0" w:color="auto"/>
        <w:left w:val="none" w:sz="0" w:space="0" w:color="auto"/>
        <w:bottom w:val="none" w:sz="0" w:space="0" w:color="auto"/>
        <w:right w:val="none" w:sz="0" w:space="0" w:color="auto"/>
      </w:divBdr>
    </w:div>
    <w:div w:id="1295482781">
      <w:bodyDiv w:val="1"/>
      <w:marLeft w:val="0"/>
      <w:marRight w:val="0"/>
      <w:marTop w:val="0"/>
      <w:marBottom w:val="0"/>
      <w:divBdr>
        <w:top w:val="none" w:sz="0" w:space="0" w:color="auto"/>
        <w:left w:val="none" w:sz="0" w:space="0" w:color="auto"/>
        <w:bottom w:val="none" w:sz="0" w:space="0" w:color="auto"/>
        <w:right w:val="none" w:sz="0" w:space="0" w:color="auto"/>
      </w:divBdr>
    </w:div>
    <w:div w:id="1309750923">
      <w:bodyDiv w:val="1"/>
      <w:marLeft w:val="0"/>
      <w:marRight w:val="0"/>
      <w:marTop w:val="0"/>
      <w:marBottom w:val="0"/>
      <w:divBdr>
        <w:top w:val="none" w:sz="0" w:space="0" w:color="auto"/>
        <w:left w:val="none" w:sz="0" w:space="0" w:color="auto"/>
        <w:bottom w:val="none" w:sz="0" w:space="0" w:color="auto"/>
        <w:right w:val="none" w:sz="0" w:space="0" w:color="auto"/>
      </w:divBdr>
    </w:div>
    <w:div w:id="1313411547">
      <w:bodyDiv w:val="1"/>
      <w:marLeft w:val="0"/>
      <w:marRight w:val="0"/>
      <w:marTop w:val="0"/>
      <w:marBottom w:val="0"/>
      <w:divBdr>
        <w:top w:val="none" w:sz="0" w:space="0" w:color="auto"/>
        <w:left w:val="none" w:sz="0" w:space="0" w:color="auto"/>
        <w:bottom w:val="none" w:sz="0" w:space="0" w:color="auto"/>
        <w:right w:val="none" w:sz="0" w:space="0" w:color="auto"/>
      </w:divBdr>
    </w:div>
    <w:div w:id="1314330801">
      <w:bodyDiv w:val="1"/>
      <w:marLeft w:val="0"/>
      <w:marRight w:val="0"/>
      <w:marTop w:val="0"/>
      <w:marBottom w:val="0"/>
      <w:divBdr>
        <w:top w:val="none" w:sz="0" w:space="0" w:color="auto"/>
        <w:left w:val="none" w:sz="0" w:space="0" w:color="auto"/>
        <w:bottom w:val="none" w:sz="0" w:space="0" w:color="auto"/>
        <w:right w:val="none" w:sz="0" w:space="0" w:color="auto"/>
      </w:divBdr>
    </w:div>
    <w:div w:id="1320384215">
      <w:bodyDiv w:val="1"/>
      <w:marLeft w:val="0"/>
      <w:marRight w:val="0"/>
      <w:marTop w:val="0"/>
      <w:marBottom w:val="0"/>
      <w:divBdr>
        <w:top w:val="none" w:sz="0" w:space="0" w:color="auto"/>
        <w:left w:val="none" w:sz="0" w:space="0" w:color="auto"/>
        <w:bottom w:val="none" w:sz="0" w:space="0" w:color="auto"/>
        <w:right w:val="none" w:sz="0" w:space="0" w:color="auto"/>
      </w:divBdr>
    </w:div>
    <w:div w:id="1322346344">
      <w:bodyDiv w:val="1"/>
      <w:marLeft w:val="0"/>
      <w:marRight w:val="0"/>
      <w:marTop w:val="0"/>
      <w:marBottom w:val="0"/>
      <w:divBdr>
        <w:top w:val="none" w:sz="0" w:space="0" w:color="auto"/>
        <w:left w:val="none" w:sz="0" w:space="0" w:color="auto"/>
        <w:bottom w:val="none" w:sz="0" w:space="0" w:color="auto"/>
        <w:right w:val="none" w:sz="0" w:space="0" w:color="auto"/>
      </w:divBdr>
    </w:div>
    <w:div w:id="1323584551">
      <w:bodyDiv w:val="1"/>
      <w:marLeft w:val="0"/>
      <w:marRight w:val="0"/>
      <w:marTop w:val="0"/>
      <w:marBottom w:val="0"/>
      <w:divBdr>
        <w:top w:val="none" w:sz="0" w:space="0" w:color="auto"/>
        <w:left w:val="none" w:sz="0" w:space="0" w:color="auto"/>
        <w:bottom w:val="none" w:sz="0" w:space="0" w:color="auto"/>
        <w:right w:val="none" w:sz="0" w:space="0" w:color="auto"/>
      </w:divBdr>
    </w:div>
    <w:div w:id="1329753776">
      <w:bodyDiv w:val="1"/>
      <w:marLeft w:val="0"/>
      <w:marRight w:val="0"/>
      <w:marTop w:val="0"/>
      <w:marBottom w:val="0"/>
      <w:divBdr>
        <w:top w:val="none" w:sz="0" w:space="0" w:color="auto"/>
        <w:left w:val="none" w:sz="0" w:space="0" w:color="auto"/>
        <w:bottom w:val="none" w:sz="0" w:space="0" w:color="auto"/>
        <w:right w:val="none" w:sz="0" w:space="0" w:color="auto"/>
      </w:divBdr>
    </w:div>
    <w:div w:id="1336953752">
      <w:bodyDiv w:val="1"/>
      <w:marLeft w:val="0"/>
      <w:marRight w:val="0"/>
      <w:marTop w:val="0"/>
      <w:marBottom w:val="0"/>
      <w:divBdr>
        <w:top w:val="none" w:sz="0" w:space="0" w:color="auto"/>
        <w:left w:val="none" w:sz="0" w:space="0" w:color="auto"/>
        <w:bottom w:val="none" w:sz="0" w:space="0" w:color="auto"/>
        <w:right w:val="none" w:sz="0" w:space="0" w:color="auto"/>
      </w:divBdr>
    </w:div>
    <w:div w:id="1369843495">
      <w:bodyDiv w:val="1"/>
      <w:marLeft w:val="0"/>
      <w:marRight w:val="0"/>
      <w:marTop w:val="0"/>
      <w:marBottom w:val="0"/>
      <w:divBdr>
        <w:top w:val="none" w:sz="0" w:space="0" w:color="auto"/>
        <w:left w:val="none" w:sz="0" w:space="0" w:color="auto"/>
        <w:bottom w:val="none" w:sz="0" w:space="0" w:color="auto"/>
        <w:right w:val="none" w:sz="0" w:space="0" w:color="auto"/>
      </w:divBdr>
    </w:div>
    <w:div w:id="1371152654">
      <w:bodyDiv w:val="1"/>
      <w:marLeft w:val="0"/>
      <w:marRight w:val="0"/>
      <w:marTop w:val="0"/>
      <w:marBottom w:val="0"/>
      <w:divBdr>
        <w:top w:val="none" w:sz="0" w:space="0" w:color="auto"/>
        <w:left w:val="none" w:sz="0" w:space="0" w:color="auto"/>
        <w:bottom w:val="none" w:sz="0" w:space="0" w:color="auto"/>
        <w:right w:val="none" w:sz="0" w:space="0" w:color="auto"/>
      </w:divBdr>
    </w:div>
    <w:div w:id="1371540009">
      <w:bodyDiv w:val="1"/>
      <w:marLeft w:val="0"/>
      <w:marRight w:val="0"/>
      <w:marTop w:val="0"/>
      <w:marBottom w:val="0"/>
      <w:divBdr>
        <w:top w:val="none" w:sz="0" w:space="0" w:color="auto"/>
        <w:left w:val="none" w:sz="0" w:space="0" w:color="auto"/>
        <w:bottom w:val="none" w:sz="0" w:space="0" w:color="auto"/>
        <w:right w:val="none" w:sz="0" w:space="0" w:color="auto"/>
      </w:divBdr>
    </w:div>
    <w:div w:id="1373653762">
      <w:bodyDiv w:val="1"/>
      <w:marLeft w:val="0"/>
      <w:marRight w:val="0"/>
      <w:marTop w:val="0"/>
      <w:marBottom w:val="0"/>
      <w:divBdr>
        <w:top w:val="none" w:sz="0" w:space="0" w:color="auto"/>
        <w:left w:val="none" w:sz="0" w:space="0" w:color="auto"/>
        <w:bottom w:val="none" w:sz="0" w:space="0" w:color="auto"/>
        <w:right w:val="none" w:sz="0" w:space="0" w:color="auto"/>
      </w:divBdr>
    </w:div>
    <w:div w:id="1375302658">
      <w:bodyDiv w:val="1"/>
      <w:marLeft w:val="0"/>
      <w:marRight w:val="0"/>
      <w:marTop w:val="0"/>
      <w:marBottom w:val="0"/>
      <w:divBdr>
        <w:top w:val="none" w:sz="0" w:space="0" w:color="auto"/>
        <w:left w:val="none" w:sz="0" w:space="0" w:color="auto"/>
        <w:bottom w:val="none" w:sz="0" w:space="0" w:color="auto"/>
        <w:right w:val="none" w:sz="0" w:space="0" w:color="auto"/>
      </w:divBdr>
    </w:div>
    <w:div w:id="1386098585">
      <w:bodyDiv w:val="1"/>
      <w:marLeft w:val="0"/>
      <w:marRight w:val="0"/>
      <w:marTop w:val="0"/>
      <w:marBottom w:val="0"/>
      <w:divBdr>
        <w:top w:val="none" w:sz="0" w:space="0" w:color="auto"/>
        <w:left w:val="none" w:sz="0" w:space="0" w:color="auto"/>
        <w:bottom w:val="none" w:sz="0" w:space="0" w:color="auto"/>
        <w:right w:val="none" w:sz="0" w:space="0" w:color="auto"/>
      </w:divBdr>
    </w:div>
    <w:div w:id="1390419698">
      <w:bodyDiv w:val="1"/>
      <w:marLeft w:val="0"/>
      <w:marRight w:val="0"/>
      <w:marTop w:val="0"/>
      <w:marBottom w:val="0"/>
      <w:divBdr>
        <w:top w:val="none" w:sz="0" w:space="0" w:color="auto"/>
        <w:left w:val="none" w:sz="0" w:space="0" w:color="auto"/>
        <w:bottom w:val="none" w:sz="0" w:space="0" w:color="auto"/>
        <w:right w:val="none" w:sz="0" w:space="0" w:color="auto"/>
      </w:divBdr>
    </w:div>
    <w:div w:id="1397898393">
      <w:bodyDiv w:val="1"/>
      <w:marLeft w:val="0"/>
      <w:marRight w:val="0"/>
      <w:marTop w:val="0"/>
      <w:marBottom w:val="0"/>
      <w:divBdr>
        <w:top w:val="none" w:sz="0" w:space="0" w:color="auto"/>
        <w:left w:val="none" w:sz="0" w:space="0" w:color="auto"/>
        <w:bottom w:val="none" w:sz="0" w:space="0" w:color="auto"/>
        <w:right w:val="none" w:sz="0" w:space="0" w:color="auto"/>
      </w:divBdr>
    </w:div>
    <w:div w:id="1398818903">
      <w:bodyDiv w:val="1"/>
      <w:marLeft w:val="0"/>
      <w:marRight w:val="0"/>
      <w:marTop w:val="0"/>
      <w:marBottom w:val="0"/>
      <w:divBdr>
        <w:top w:val="none" w:sz="0" w:space="0" w:color="auto"/>
        <w:left w:val="none" w:sz="0" w:space="0" w:color="auto"/>
        <w:bottom w:val="none" w:sz="0" w:space="0" w:color="auto"/>
        <w:right w:val="none" w:sz="0" w:space="0" w:color="auto"/>
      </w:divBdr>
    </w:div>
    <w:div w:id="1405176347">
      <w:bodyDiv w:val="1"/>
      <w:marLeft w:val="0"/>
      <w:marRight w:val="0"/>
      <w:marTop w:val="0"/>
      <w:marBottom w:val="0"/>
      <w:divBdr>
        <w:top w:val="none" w:sz="0" w:space="0" w:color="auto"/>
        <w:left w:val="none" w:sz="0" w:space="0" w:color="auto"/>
        <w:bottom w:val="none" w:sz="0" w:space="0" w:color="auto"/>
        <w:right w:val="none" w:sz="0" w:space="0" w:color="auto"/>
      </w:divBdr>
    </w:div>
    <w:div w:id="1415014352">
      <w:bodyDiv w:val="1"/>
      <w:marLeft w:val="0"/>
      <w:marRight w:val="0"/>
      <w:marTop w:val="0"/>
      <w:marBottom w:val="0"/>
      <w:divBdr>
        <w:top w:val="none" w:sz="0" w:space="0" w:color="auto"/>
        <w:left w:val="none" w:sz="0" w:space="0" w:color="auto"/>
        <w:bottom w:val="none" w:sz="0" w:space="0" w:color="auto"/>
        <w:right w:val="none" w:sz="0" w:space="0" w:color="auto"/>
      </w:divBdr>
    </w:div>
    <w:div w:id="1425612833">
      <w:bodyDiv w:val="1"/>
      <w:marLeft w:val="0"/>
      <w:marRight w:val="0"/>
      <w:marTop w:val="0"/>
      <w:marBottom w:val="0"/>
      <w:divBdr>
        <w:top w:val="none" w:sz="0" w:space="0" w:color="auto"/>
        <w:left w:val="none" w:sz="0" w:space="0" w:color="auto"/>
        <w:bottom w:val="none" w:sz="0" w:space="0" w:color="auto"/>
        <w:right w:val="none" w:sz="0" w:space="0" w:color="auto"/>
      </w:divBdr>
    </w:div>
    <w:div w:id="1430613971">
      <w:bodyDiv w:val="1"/>
      <w:marLeft w:val="0"/>
      <w:marRight w:val="0"/>
      <w:marTop w:val="0"/>
      <w:marBottom w:val="0"/>
      <w:divBdr>
        <w:top w:val="none" w:sz="0" w:space="0" w:color="auto"/>
        <w:left w:val="none" w:sz="0" w:space="0" w:color="auto"/>
        <w:bottom w:val="none" w:sz="0" w:space="0" w:color="auto"/>
        <w:right w:val="none" w:sz="0" w:space="0" w:color="auto"/>
      </w:divBdr>
    </w:div>
    <w:div w:id="1431585913">
      <w:bodyDiv w:val="1"/>
      <w:marLeft w:val="0"/>
      <w:marRight w:val="0"/>
      <w:marTop w:val="0"/>
      <w:marBottom w:val="0"/>
      <w:divBdr>
        <w:top w:val="none" w:sz="0" w:space="0" w:color="auto"/>
        <w:left w:val="none" w:sz="0" w:space="0" w:color="auto"/>
        <w:bottom w:val="none" w:sz="0" w:space="0" w:color="auto"/>
        <w:right w:val="none" w:sz="0" w:space="0" w:color="auto"/>
      </w:divBdr>
    </w:div>
    <w:div w:id="1441802628">
      <w:bodyDiv w:val="1"/>
      <w:marLeft w:val="0"/>
      <w:marRight w:val="0"/>
      <w:marTop w:val="0"/>
      <w:marBottom w:val="0"/>
      <w:divBdr>
        <w:top w:val="none" w:sz="0" w:space="0" w:color="auto"/>
        <w:left w:val="none" w:sz="0" w:space="0" w:color="auto"/>
        <w:bottom w:val="none" w:sz="0" w:space="0" w:color="auto"/>
        <w:right w:val="none" w:sz="0" w:space="0" w:color="auto"/>
      </w:divBdr>
    </w:div>
    <w:div w:id="1445229561">
      <w:bodyDiv w:val="1"/>
      <w:marLeft w:val="0"/>
      <w:marRight w:val="0"/>
      <w:marTop w:val="0"/>
      <w:marBottom w:val="0"/>
      <w:divBdr>
        <w:top w:val="none" w:sz="0" w:space="0" w:color="auto"/>
        <w:left w:val="none" w:sz="0" w:space="0" w:color="auto"/>
        <w:bottom w:val="none" w:sz="0" w:space="0" w:color="auto"/>
        <w:right w:val="none" w:sz="0" w:space="0" w:color="auto"/>
      </w:divBdr>
    </w:div>
    <w:div w:id="1453594772">
      <w:bodyDiv w:val="1"/>
      <w:marLeft w:val="0"/>
      <w:marRight w:val="0"/>
      <w:marTop w:val="0"/>
      <w:marBottom w:val="0"/>
      <w:divBdr>
        <w:top w:val="none" w:sz="0" w:space="0" w:color="auto"/>
        <w:left w:val="none" w:sz="0" w:space="0" w:color="auto"/>
        <w:bottom w:val="none" w:sz="0" w:space="0" w:color="auto"/>
        <w:right w:val="none" w:sz="0" w:space="0" w:color="auto"/>
      </w:divBdr>
    </w:div>
    <w:div w:id="1463646119">
      <w:bodyDiv w:val="1"/>
      <w:marLeft w:val="0"/>
      <w:marRight w:val="0"/>
      <w:marTop w:val="0"/>
      <w:marBottom w:val="0"/>
      <w:divBdr>
        <w:top w:val="none" w:sz="0" w:space="0" w:color="auto"/>
        <w:left w:val="none" w:sz="0" w:space="0" w:color="auto"/>
        <w:bottom w:val="none" w:sz="0" w:space="0" w:color="auto"/>
        <w:right w:val="none" w:sz="0" w:space="0" w:color="auto"/>
      </w:divBdr>
    </w:div>
    <w:div w:id="1465276065">
      <w:bodyDiv w:val="1"/>
      <w:marLeft w:val="0"/>
      <w:marRight w:val="0"/>
      <w:marTop w:val="0"/>
      <w:marBottom w:val="0"/>
      <w:divBdr>
        <w:top w:val="none" w:sz="0" w:space="0" w:color="auto"/>
        <w:left w:val="none" w:sz="0" w:space="0" w:color="auto"/>
        <w:bottom w:val="none" w:sz="0" w:space="0" w:color="auto"/>
        <w:right w:val="none" w:sz="0" w:space="0" w:color="auto"/>
      </w:divBdr>
    </w:div>
    <w:div w:id="1488981854">
      <w:bodyDiv w:val="1"/>
      <w:marLeft w:val="0"/>
      <w:marRight w:val="0"/>
      <w:marTop w:val="0"/>
      <w:marBottom w:val="0"/>
      <w:divBdr>
        <w:top w:val="none" w:sz="0" w:space="0" w:color="auto"/>
        <w:left w:val="none" w:sz="0" w:space="0" w:color="auto"/>
        <w:bottom w:val="none" w:sz="0" w:space="0" w:color="auto"/>
        <w:right w:val="none" w:sz="0" w:space="0" w:color="auto"/>
      </w:divBdr>
    </w:div>
    <w:div w:id="1491406812">
      <w:bodyDiv w:val="1"/>
      <w:marLeft w:val="0"/>
      <w:marRight w:val="0"/>
      <w:marTop w:val="0"/>
      <w:marBottom w:val="0"/>
      <w:divBdr>
        <w:top w:val="none" w:sz="0" w:space="0" w:color="auto"/>
        <w:left w:val="none" w:sz="0" w:space="0" w:color="auto"/>
        <w:bottom w:val="none" w:sz="0" w:space="0" w:color="auto"/>
        <w:right w:val="none" w:sz="0" w:space="0" w:color="auto"/>
      </w:divBdr>
    </w:div>
    <w:div w:id="1508328995">
      <w:bodyDiv w:val="1"/>
      <w:marLeft w:val="0"/>
      <w:marRight w:val="0"/>
      <w:marTop w:val="0"/>
      <w:marBottom w:val="0"/>
      <w:divBdr>
        <w:top w:val="none" w:sz="0" w:space="0" w:color="auto"/>
        <w:left w:val="none" w:sz="0" w:space="0" w:color="auto"/>
        <w:bottom w:val="none" w:sz="0" w:space="0" w:color="auto"/>
        <w:right w:val="none" w:sz="0" w:space="0" w:color="auto"/>
      </w:divBdr>
    </w:div>
    <w:div w:id="1512645341">
      <w:bodyDiv w:val="1"/>
      <w:marLeft w:val="0"/>
      <w:marRight w:val="0"/>
      <w:marTop w:val="0"/>
      <w:marBottom w:val="0"/>
      <w:divBdr>
        <w:top w:val="none" w:sz="0" w:space="0" w:color="auto"/>
        <w:left w:val="none" w:sz="0" w:space="0" w:color="auto"/>
        <w:bottom w:val="none" w:sz="0" w:space="0" w:color="auto"/>
        <w:right w:val="none" w:sz="0" w:space="0" w:color="auto"/>
      </w:divBdr>
    </w:div>
    <w:div w:id="1526094573">
      <w:bodyDiv w:val="1"/>
      <w:marLeft w:val="0"/>
      <w:marRight w:val="0"/>
      <w:marTop w:val="0"/>
      <w:marBottom w:val="0"/>
      <w:divBdr>
        <w:top w:val="none" w:sz="0" w:space="0" w:color="auto"/>
        <w:left w:val="none" w:sz="0" w:space="0" w:color="auto"/>
        <w:bottom w:val="none" w:sz="0" w:space="0" w:color="auto"/>
        <w:right w:val="none" w:sz="0" w:space="0" w:color="auto"/>
      </w:divBdr>
    </w:div>
    <w:div w:id="1528174222">
      <w:bodyDiv w:val="1"/>
      <w:marLeft w:val="0"/>
      <w:marRight w:val="0"/>
      <w:marTop w:val="0"/>
      <w:marBottom w:val="0"/>
      <w:divBdr>
        <w:top w:val="none" w:sz="0" w:space="0" w:color="auto"/>
        <w:left w:val="none" w:sz="0" w:space="0" w:color="auto"/>
        <w:bottom w:val="none" w:sz="0" w:space="0" w:color="auto"/>
        <w:right w:val="none" w:sz="0" w:space="0" w:color="auto"/>
      </w:divBdr>
    </w:div>
    <w:div w:id="1528981052">
      <w:bodyDiv w:val="1"/>
      <w:marLeft w:val="0"/>
      <w:marRight w:val="0"/>
      <w:marTop w:val="0"/>
      <w:marBottom w:val="0"/>
      <w:divBdr>
        <w:top w:val="none" w:sz="0" w:space="0" w:color="auto"/>
        <w:left w:val="none" w:sz="0" w:space="0" w:color="auto"/>
        <w:bottom w:val="none" w:sz="0" w:space="0" w:color="auto"/>
        <w:right w:val="none" w:sz="0" w:space="0" w:color="auto"/>
      </w:divBdr>
    </w:div>
    <w:div w:id="1537161144">
      <w:bodyDiv w:val="1"/>
      <w:marLeft w:val="0"/>
      <w:marRight w:val="0"/>
      <w:marTop w:val="0"/>
      <w:marBottom w:val="0"/>
      <w:divBdr>
        <w:top w:val="none" w:sz="0" w:space="0" w:color="auto"/>
        <w:left w:val="none" w:sz="0" w:space="0" w:color="auto"/>
        <w:bottom w:val="none" w:sz="0" w:space="0" w:color="auto"/>
        <w:right w:val="none" w:sz="0" w:space="0" w:color="auto"/>
      </w:divBdr>
    </w:div>
    <w:div w:id="1545747892">
      <w:bodyDiv w:val="1"/>
      <w:marLeft w:val="0"/>
      <w:marRight w:val="0"/>
      <w:marTop w:val="0"/>
      <w:marBottom w:val="0"/>
      <w:divBdr>
        <w:top w:val="none" w:sz="0" w:space="0" w:color="auto"/>
        <w:left w:val="none" w:sz="0" w:space="0" w:color="auto"/>
        <w:bottom w:val="none" w:sz="0" w:space="0" w:color="auto"/>
        <w:right w:val="none" w:sz="0" w:space="0" w:color="auto"/>
      </w:divBdr>
    </w:div>
    <w:div w:id="1554391812">
      <w:bodyDiv w:val="1"/>
      <w:marLeft w:val="0"/>
      <w:marRight w:val="0"/>
      <w:marTop w:val="0"/>
      <w:marBottom w:val="0"/>
      <w:divBdr>
        <w:top w:val="none" w:sz="0" w:space="0" w:color="auto"/>
        <w:left w:val="none" w:sz="0" w:space="0" w:color="auto"/>
        <w:bottom w:val="none" w:sz="0" w:space="0" w:color="auto"/>
        <w:right w:val="none" w:sz="0" w:space="0" w:color="auto"/>
      </w:divBdr>
    </w:div>
    <w:div w:id="1557204542">
      <w:bodyDiv w:val="1"/>
      <w:marLeft w:val="0"/>
      <w:marRight w:val="0"/>
      <w:marTop w:val="0"/>
      <w:marBottom w:val="0"/>
      <w:divBdr>
        <w:top w:val="none" w:sz="0" w:space="0" w:color="auto"/>
        <w:left w:val="none" w:sz="0" w:space="0" w:color="auto"/>
        <w:bottom w:val="none" w:sz="0" w:space="0" w:color="auto"/>
        <w:right w:val="none" w:sz="0" w:space="0" w:color="auto"/>
      </w:divBdr>
    </w:div>
    <w:div w:id="1564946663">
      <w:bodyDiv w:val="1"/>
      <w:marLeft w:val="0"/>
      <w:marRight w:val="0"/>
      <w:marTop w:val="0"/>
      <w:marBottom w:val="0"/>
      <w:divBdr>
        <w:top w:val="none" w:sz="0" w:space="0" w:color="auto"/>
        <w:left w:val="none" w:sz="0" w:space="0" w:color="auto"/>
        <w:bottom w:val="none" w:sz="0" w:space="0" w:color="auto"/>
        <w:right w:val="none" w:sz="0" w:space="0" w:color="auto"/>
      </w:divBdr>
    </w:div>
    <w:div w:id="1565676702">
      <w:bodyDiv w:val="1"/>
      <w:marLeft w:val="0"/>
      <w:marRight w:val="0"/>
      <w:marTop w:val="0"/>
      <w:marBottom w:val="0"/>
      <w:divBdr>
        <w:top w:val="none" w:sz="0" w:space="0" w:color="auto"/>
        <w:left w:val="none" w:sz="0" w:space="0" w:color="auto"/>
        <w:bottom w:val="none" w:sz="0" w:space="0" w:color="auto"/>
        <w:right w:val="none" w:sz="0" w:space="0" w:color="auto"/>
      </w:divBdr>
    </w:div>
    <w:div w:id="1568879660">
      <w:bodyDiv w:val="1"/>
      <w:marLeft w:val="0"/>
      <w:marRight w:val="0"/>
      <w:marTop w:val="0"/>
      <w:marBottom w:val="0"/>
      <w:divBdr>
        <w:top w:val="none" w:sz="0" w:space="0" w:color="auto"/>
        <w:left w:val="none" w:sz="0" w:space="0" w:color="auto"/>
        <w:bottom w:val="none" w:sz="0" w:space="0" w:color="auto"/>
        <w:right w:val="none" w:sz="0" w:space="0" w:color="auto"/>
      </w:divBdr>
    </w:div>
    <w:div w:id="1583874283">
      <w:bodyDiv w:val="1"/>
      <w:marLeft w:val="0"/>
      <w:marRight w:val="0"/>
      <w:marTop w:val="0"/>
      <w:marBottom w:val="0"/>
      <w:divBdr>
        <w:top w:val="none" w:sz="0" w:space="0" w:color="auto"/>
        <w:left w:val="none" w:sz="0" w:space="0" w:color="auto"/>
        <w:bottom w:val="none" w:sz="0" w:space="0" w:color="auto"/>
        <w:right w:val="none" w:sz="0" w:space="0" w:color="auto"/>
      </w:divBdr>
    </w:div>
    <w:div w:id="1584215588">
      <w:bodyDiv w:val="1"/>
      <w:marLeft w:val="0"/>
      <w:marRight w:val="0"/>
      <w:marTop w:val="0"/>
      <w:marBottom w:val="0"/>
      <w:divBdr>
        <w:top w:val="none" w:sz="0" w:space="0" w:color="auto"/>
        <w:left w:val="none" w:sz="0" w:space="0" w:color="auto"/>
        <w:bottom w:val="none" w:sz="0" w:space="0" w:color="auto"/>
        <w:right w:val="none" w:sz="0" w:space="0" w:color="auto"/>
      </w:divBdr>
    </w:div>
    <w:div w:id="1594893366">
      <w:bodyDiv w:val="1"/>
      <w:marLeft w:val="0"/>
      <w:marRight w:val="0"/>
      <w:marTop w:val="0"/>
      <w:marBottom w:val="0"/>
      <w:divBdr>
        <w:top w:val="none" w:sz="0" w:space="0" w:color="auto"/>
        <w:left w:val="none" w:sz="0" w:space="0" w:color="auto"/>
        <w:bottom w:val="none" w:sz="0" w:space="0" w:color="auto"/>
        <w:right w:val="none" w:sz="0" w:space="0" w:color="auto"/>
      </w:divBdr>
    </w:div>
    <w:div w:id="1596326462">
      <w:bodyDiv w:val="1"/>
      <w:marLeft w:val="0"/>
      <w:marRight w:val="0"/>
      <w:marTop w:val="0"/>
      <w:marBottom w:val="0"/>
      <w:divBdr>
        <w:top w:val="none" w:sz="0" w:space="0" w:color="auto"/>
        <w:left w:val="none" w:sz="0" w:space="0" w:color="auto"/>
        <w:bottom w:val="none" w:sz="0" w:space="0" w:color="auto"/>
        <w:right w:val="none" w:sz="0" w:space="0" w:color="auto"/>
      </w:divBdr>
    </w:div>
    <w:div w:id="1600943583">
      <w:bodyDiv w:val="1"/>
      <w:marLeft w:val="0"/>
      <w:marRight w:val="0"/>
      <w:marTop w:val="0"/>
      <w:marBottom w:val="0"/>
      <w:divBdr>
        <w:top w:val="none" w:sz="0" w:space="0" w:color="auto"/>
        <w:left w:val="none" w:sz="0" w:space="0" w:color="auto"/>
        <w:bottom w:val="none" w:sz="0" w:space="0" w:color="auto"/>
        <w:right w:val="none" w:sz="0" w:space="0" w:color="auto"/>
      </w:divBdr>
    </w:div>
    <w:div w:id="1617831043">
      <w:bodyDiv w:val="1"/>
      <w:marLeft w:val="0"/>
      <w:marRight w:val="0"/>
      <w:marTop w:val="0"/>
      <w:marBottom w:val="0"/>
      <w:divBdr>
        <w:top w:val="none" w:sz="0" w:space="0" w:color="auto"/>
        <w:left w:val="none" w:sz="0" w:space="0" w:color="auto"/>
        <w:bottom w:val="none" w:sz="0" w:space="0" w:color="auto"/>
        <w:right w:val="none" w:sz="0" w:space="0" w:color="auto"/>
      </w:divBdr>
    </w:div>
    <w:div w:id="1622031522">
      <w:bodyDiv w:val="1"/>
      <w:marLeft w:val="0"/>
      <w:marRight w:val="0"/>
      <w:marTop w:val="0"/>
      <w:marBottom w:val="0"/>
      <w:divBdr>
        <w:top w:val="none" w:sz="0" w:space="0" w:color="auto"/>
        <w:left w:val="none" w:sz="0" w:space="0" w:color="auto"/>
        <w:bottom w:val="none" w:sz="0" w:space="0" w:color="auto"/>
        <w:right w:val="none" w:sz="0" w:space="0" w:color="auto"/>
      </w:divBdr>
    </w:div>
    <w:div w:id="1635058454">
      <w:bodyDiv w:val="1"/>
      <w:marLeft w:val="0"/>
      <w:marRight w:val="0"/>
      <w:marTop w:val="0"/>
      <w:marBottom w:val="0"/>
      <w:divBdr>
        <w:top w:val="none" w:sz="0" w:space="0" w:color="auto"/>
        <w:left w:val="none" w:sz="0" w:space="0" w:color="auto"/>
        <w:bottom w:val="none" w:sz="0" w:space="0" w:color="auto"/>
        <w:right w:val="none" w:sz="0" w:space="0" w:color="auto"/>
      </w:divBdr>
    </w:div>
    <w:div w:id="1635479820">
      <w:bodyDiv w:val="1"/>
      <w:marLeft w:val="0"/>
      <w:marRight w:val="0"/>
      <w:marTop w:val="0"/>
      <w:marBottom w:val="0"/>
      <w:divBdr>
        <w:top w:val="none" w:sz="0" w:space="0" w:color="auto"/>
        <w:left w:val="none" w:sz="0" w:space="0" w:color="auto"/>
        <w:bottom w:val="none" w:sz="0" w:space="0" w:color="auto"/>
        <w:right w:val="none" w:sz="0" w:space="0" w:color="auto"/>
      </w:divBdr>
    </w:div>
    <w:div w:id="1636331702">
      <w:bodyDiv w:val="1"/>
      <w:marLeft w:val="0"/>
      <w:marRight w:val="0"/>
      <w:marTop w:val="0"/>
      <w:marBottom w:val="0"/>
      <w:divBdr>
        <w:top w:val="none" w:sz="0" w:space="0" w:color="auto"/>
        <w:left w:val="none" w:sz="0" w:space="0" w:color="auto"/>
        <w:bottom w:val="none" w:sz="0" w:space="0" w:color="auto"/>
        <w:right w:val="none" w:sz="0" w:space="0" w:color="auto"/>
      </w:divBdr>
    </w:div>
    <w:div w:id="1639648454">
      <w:bodyDiv w:val="1"/>
      <w:marLeft w:val="0"/>
      <w:marRight w:val="0"/>
      <w:marTop w:val="0"/>
      <w:marBottom w:val="0"/>
      <w:divBdr>
        <w:top w:val="none" w:sz="0" w:space="0" w:color="auto"/>
        <w:left w:val="none" w:sz="0" w:space="0" w:color="auto"/>
        <w:bottom w:val="none" w:sz="0" w:space="0" w:color="auto"/>
        <w:right w:val="none" w:sz="0" w:space="0" w:color="auto"/>
      </w:divBdr>
    </w:div>
    <w:div w:id="1647321008">
      <w:bodyDiv w:val="1"/>
      <w:marLeft w:val="0"/>
      <w:marRight w:val="0"/>
      <w:marTop w:val="0"/>
      <w:marBottom w:val="0"/>
      <w:divBdr>
        <w:top w:val="none" w:sz="0" w:space="0" w:color="auto"/>
        <w:left w:val="none" w:sz="0" w:space="0" w:color="auto"/>
        <w:bottom w:val="none" w:sz="0" w:space="0" w:color="auto"/>
        <w:right w:val="none" w:sz="0" w:space="0" w:color="auto"/>
      </w:divBdr>
    </w:div>
    <w:div w:id="1650282437">
      <w:bodyDiv w:val="1"/>
      <w:marLeft w:val="0"/>
      <w:marRight w:val="0"/>
      <w:marTop w:val="0"/>
      <w:marBottom w:val="0"/>
      <w:divBdr>
        <w:top w:val="none" w:sz="0" w:space="0" w:color="auto"/>
        <w:left w:val="none" w:sz="0" w:space="0" w:color="auto"/>
        <w:bottom w:val="none" w:sz="0" w:space="0" w:color="auto"/>
        <w:right w:val="none" w:sz="0" w:space="0" w:color="auto"/>
      </w:divBdr>
    </w:div>
    <w:div w:id="1653830054">
      <w:bodyDiv w:val="1"/>
      <w:marLeft w:val="0"/>
      <w:marRight w:val="0"/>
      <w:marTop w:val="0"/>
      <w:marBottom w:val="0"/>
      <w:divBdr>
        <w:top w:val="none" w:sz="0" w:space="0" w:color="auto"/>
        <w:left w:val="none" w:sz="0" w:space="0" w:color="auto"/>
        <w:bottom w:val="none" w:sz="0" w:space="0" w:color="auto"/>
        <w:right w:val="none" w:sz="0" w:space="0" w:color="auto"/>
      </w:divBdr>
    </w:div>
    <w:div w:id="1656061099">
      <w:bodyDiv w:val="1"/>
      <w:marLeft w:val="0"/>
      <w:marRight w:val="0"/>
      <w:marTop w:val="0"/>
      <w:marBottom w:val="0"/>
      <w:divBdr>
        <w:top w:val="none" w:sz="0" w:space="0" w:color="auto"/>
        <w:left w:val="none" w:sz="0" w:space="0" w:color="auto"/>
        <w:bottom w:val="none" w:sz="0" w:space="0" w:color="auto"/>
        <w:right w:val="none" w:sz="0" w:space="0" w:color="auto"/>
      </w:divBdr>
    </w:div>
    <w:div w:id="1664426496">
      <w:bodyDiv w:val="1"/>
      <w:marLeft w:val="0"/>
      <w:marRight w:val="0"/>
      <w:marTop w:val="0"/>
      <w:marBottom w:val="0"/>
      <w:divBdr>
        <w:top w:val="none" w:sz="0" w:space="0" w:color="auto"/>
        <w:left w:val="none" w:sz="0" w:space="0" w:color="auto"/>
        <w:bottom w:val="none" w:sz="0" w:space="0" w:color="auto"/>
        <w:right w:val="none" w:sz="0" w:space="0" w:color="auto"/>
      </w:divBdr>
    </w:div>
    <w:div w:id="1693921231">
      <w:bodyDiv w:val="1"/>
      <w:marLeft w:val="0"/>
      <w:marRight w:val="0"/>
      <w:marTop w:val="0"/>
      <w:marBottom w:val="0"/>
      <w:divBdr>
        <w:top w:val="none" w:sz="0" w:space="0" w:color="auto"/>
        <w:left w:val="none" w:sz="0" w:space="0" w:color="auto"/>
        <w:bottom w:val="none" w:sz="0" w:space="0" w:color="auto"/>
        <w:right w:val="none" w:sz="0" w:space="0" w:color="auto"/>
      </w:divBdr>
    </w:div>
    <w:div w:id="1694764169">
      <w:bodyDiv w:val="1"/>
      <w:marLeft w:val="0"/>
      <w:marRight w:val="0"/>
      <w:marTop w:val="0"/>
      <w:marBottom w:val="0"/>
      <w:divBdr>
        <w:top w:val="none" w:sz="0" w:space="0" w:color="auto"/>
        <w:left w:val="none" w:sz="0" w:space="0" w:color="auto"/>
        <w:bottom w:val="none" w:sz="0" w:space="0" w:color="auto"/>
        <w:right w:val="none" w:sz="0" w:space="0" w:color="auto"/>
      </w:divBdr>
    </w:div>
    <w:div w:id="1708529607">
      <w:bodyDiv w:val="1"/>
      <w:marLeft w:val="0"/>
      <w:marRight w:val="0"/>
      <w:marTop w:val="0"/>
      <w:marBottom w:val="0"/>
      <w:divBdr>
        <w:top w:val="none" w:sz="0" w:space="0" w:color="auto"/>
        <w:left w:val="none" w:sz="0" w:space="0" w:color="auto"/>
        <w:bottom w:val="none" w:sz="0" w:space="0" w:color="auto"/>
        <w:right w:val="none" w:sz="0" w:space="0" w:color="auto"/>
      </w:divBdr>
    </w:div>
    <w:div w:id="1739404831">
      <w:bodyDiv w:val="1"/>
      <w:marLeft w:val="0"/>
      <w:marRight w:val="0"/>
      <w:marTop w:val="0"/>
      <w:marBottom w:val="0"/>
      <w:divBdr>
        <w:top w:val="none" w:sz="0" w:space="0" w:color="auto"/>
        <w:left w:val="none" w:sz="0" w:space="0" w:color="auto"/>
        <w:bottom w:val="none" w:sz="0" w:space="0" w:color="auto"/>
        <w:right w:val="none" w:sz="0" w:space="0" w:color="auto"/>
      </w:divBdr>
    </w:div>
    <w:div w:id="1740443750">
      <w:bodyDiv w:val="1"/>
      <w:marLeft w:val="0"/>
      <w:marRight w:val="0"/>
      <w:marTop w:val="0"/>
      <w:marBottom w:val="0"/>
      <w:divBdr>
        <w:top w:val="none" w:sz="0" w:space="0" w:color="auto"/>
        <w:left w:val="none" w:sz="0" w:space="0" w:color="auto"/>
        <w:bottom w:val="none" w:sz="0" w:space="0" w:color="auto"/>
        <w:right w:val="none" w:sz="0" w:space="0" w:color="auto"/>
      </w:divBdr>
    </w:div>
    <w:div w:id="1742946984">
      <w:bodyDiv w:val="1"/>
      <w:marLeft w:val="0"/>
      <w:marRight w:val="0"/>
      <w:marTop w:val="0"/>
      <w:marBottom w:val="0"/>
      <w:divBdr>
        <w:top w:val="none" w:sz="0" w:space="0" w:color="auto"/>
        <w:left w:val="none" w:sz="0" w:space="0" w:color="auto"/>
        <w:bottom w:val="none" w:sz="0" w:space="0" w:color="auto"/>
        <w:right w:val="none" w:sz="0" w:space="0" w:color="auto"/>
      </w:divBdr>
    </w:div>
    <w:div w:id="1745256232">
      <w:bodyDiv w:val="1"/>
      <w:marLeft w:val="0"/>
      <w:marRight w:val="0"/>
      <w:marTop w:val="0"/>
      <w:marBottom w:val="0"/>
      <w:divBdr>
        <w:top w:val="none" w:sz="0" w:space="0" w:color="auto"/>
        <w:left w:val="none" w:sz="0" w:space="0" w:color="auto"/>
        <w:bottom w:val="none" w:sz="0" w:space="0" w:color="auto"/>
        <w:right w:val="none" w:sz="0" w:space="0" w:color="auto"/>
      </w:divBdr>
    </w:div>
    <w:div w:id="1745953615">
      <w:bodyDiv w:val="1"/>
      <w:marLeft w:val="0"/>
      <w:marRight w:val="0"/>
      <w:marTop w:val="0"/>
      <w:marBottom w:val="0"/>
      <w:divBdr>
        <w:top w:val="none" w:sz="0" w:space="0" w:color="auto"/>
        <w:left w:val="none" w:sz="0" w:space="0" w:color="auto"/>
        <w:bottom w:val="none" w:sz="0" w:space="0" w:color="auto"/>
        <w:right w:val="none" w:sz="0" w:space="0" w:color="auto"/>
      </w:divBdr>
    </w:div>
    <w:div w:id="1767459402">
      <w:bodyDiv w:val="1"/>
      <w:marLeft w:val="0"/>
      <w:marRight w:val="0"/>
      <w:marTop w:val="0"/>
      <w:marBottom w:val="0"/>
      <w:divBdr>
        <w:top w:val="none" w:sz="0" w:space="0" w:color="auto"/>
        <w:left w:val="none" w:sz="0" w:space="0" w:color="auto"/>
        <w:bottom w:val="none" w:sz="0" w:space="0" w:color="auto"/>
        <w:right w:val="none" w:sz="0" w:space="0" w:color="auto"/>
      </w:divBdr>
    </w:div>
    <w:div w:id="1769038045">
      <w:bodyDiv w:val="1"/>
      <w:marLeft w:val="0"/>
      <w:marRight w:val="0"/>
      <w:marTop w:val="0"/>
      <w:marBottom w:val="0"/>
      <w:divBdr>
        <w:top w:val="none" w:sz="0" w:space="0" w:color="auto"/>
        <w:left w:val="none" w:sz="0" w:space="0" w:color="auto"/>
        <w:bottom w:val="none" w:sz="0" w:space="0" w:color="auto"/>
        <w:right w:val="none" w:sz="0" w:space="0" w:color="auto"/>
      </w:divBdr>
    </w:div>
    <w:div w:id="1769427578">
      <w:bodyDiv w:val="1"/>
      <w:marLeft w:val="0"/>
      <w:marRight w:val="0"/>
      <w:marTop w:val="0"/>
      <w:marBottom w:val="0"/>
      <w:divBdr>
        <w:top w:val="none" w:sz="0" w:space="0" w:color="auto"/>
        <w:left w:val="none" w:sz="0" w:space="0" w:color="auto"/>
        <w:bottom w:val="none" w:sz="0" w:space="0" w:color="auto"/>
        <w:right w:val="none" w:sz="0" w:space="0" w:color="auto"/>
      </w:divBdr>
    </w:div>
    <w:div w:id="1770735772">
      <w:bodyDiv w:val="1"/>
      <w:marLeft w:val="0"/>
      <w:marRight w:val="0"/>
      <w:marTop w:val="0"/>
      <w:marBottom w:val="0"/>
      <w:divBdr>
        <w:top w:val="none" w:sz="0" w:space="0" w:color="auto"/>
        <w:left w:val="none" w:sz="0" w:space="0" w:color="auto"/>
        <w:bottom w:val="none" w:sz="0" w:space="0" w:color="auto"/>
        <w:right w:val="none" w:sz="0" w:space="0" w:color="auto"/>
      </w:divBdr>
    </w:div>
    <w:div w:id="1770851128">
      <w:bodyDiv w:val="1"/>
      <w:marLeft w:val="0"/>
      <w:marRight w:val="0"/>
      <w:marTop w:val="0"/>
      <w:marBottom w:val="0"/>
      <w:divBdr>
        <w:top w:val="none" w:sz="0" w:space="0" w:color="auto"/>
        <w:left w:val="none" w:sz="0" w:space="0" w:color="auto"/>
        <w:bottom w:val="none" w:sz="0" w:space="0" w:color="auto"/>
        <w:right w:val="none" w:sz="0" w:space="0" w:color="auto"/>
      </w:divBdr>
    </w:div>
    <w:div w:id="1770930012">
      <w:bodyDiv w:val="1"/>
      <w:marLeft w:val="0"/>
      <w:marRight w:val="0"/>
      <w:marTop w:val="0"/>
      <w:marBottom w:val="0"/>
      <w:divBdr>
        <w:top w:val="none" w:sz="0" w:space="0" w:color="auto"/>
        <w:left w:val="none" w:sz="0" w:space="0" w:color="auto"/>
        <w:bottom w:val="none" w:sz="0" w:space="0" w:color="auto"/>
        <w:right w:val="none" w:sz="0" w:space="0" w:color="auto"/>
      </w:divBdr>
    </w:div>
    <w:div w:id="1772819171">
      <w:bodyDiv w:val="1"/>
      <w:marLeft w:val="0"/>
      <w:marRight w:val="0"/>
      <w:marTop w:val="0"/>
      <w:marBottom w:val="0"/>
      <w:divBdr>
        <w:top w:val="none" w:sz="0" w:space="0" w:color="auto"/>
        <w:left w:val="none" w:sz="0" w:space="0" w:color="auto"/>
        <w:bottom w:val="none" w:sz="0" w:space="0" w:color="auto"/>
        <w:right w:val="none" w:sz="0" w:space="0" w:color="auto"/>
      </w:divBdr>
    </w:div>
    <w:div w:id="1780181100">
      <w:bodyDiv w:val="1"/>
      <w:marLeft w:val="0"/>
      <w:marRight w:val="0"/>
      <w:marTop w:val="0"/>
      <w:marBottom w:val="0"/>
      <w:divBdr>
        <w:top w:val="none" w:sz="0" w:space="0" w:color="auto"/>
        <w:left w:val="none" w:sz="0" w:space="0" w:color="auto"/>
        <w:bottom w:val="none" w:sz="0" w:space="0" w:color="auto"/>
        <w:right w:val="none" w:sz="0" w:space="0" w:color="auto"/>
      </w:divBdr>
    </w:div>
    <w:div w:id="1787044135">
      <w:bodyDiv w:val="1"/>
      <w:marLeft w:val="0"/>
      <w:marRight w:val="0"/>
      <w:marTop w:val="0"/>
      <w:marBottom w:val="0"/>
      <w:divBdr>
        <w:top w:val="none" w:sz="0" w:space="0" w:color="auto"/>
        <w:left w:val="none" w:sz="0" w:space="0" w:color="auto"/>
        <w:bottom w:val="none" w:sz="0" w:space="0" w:color="auto"/>
        <w:right w:val="none" w:sz="0" w:space="0" w:color="auto"/>
      </w:divBdr>
    </w:div>
    <w:div w:id="1796943242">
      <w:bodyDiv w:val="1"/>
      <w:marLeft w:val="0"/>
      <w:marRight w:val="0"/>
      <w:marTop w:val="0"/>
      <w:marBottom w:val="0"/>
      <w:divBdr>
        <w:top w:val="none" w:sz="0" w:space="0" w:color="auto"/>
        <w:left w:val="none" w:sz="0" w:space="0" w:color="auto"/>
        <w:bottom w:val="none" w:sz="0" w:space="0" w:color="auto"/>
        <w:right w:val="none" w:sz="0" w:space="0" w:color="auto"/>
      </w:divBdr>
    </w:div>
    <w:div w:id="1819688176">
      <w:bodyDiv w:val="1"/>
      <w:marLeft w:val="0"/>
      <w:marRight w:val="0"/>
      <w:marTop w:val="0"/>
      <w:marBottom w:val="0"/>
      <w:divBdr>
        <w:top w:val="none" w:sz="0" w:space="0" w:color="auto"/>
        <w:left w:val="none" w:sz="0" w:space="0" w:color="auto"/>
        <w:bottom w:val="none" w:sz="0" w:space="0" w:color="auto"/>
        <w:right w:val="none" w:sz="0" w:space="0" w:color="auto"/>
      </w:divBdr>
    </w:div>
    <w:div w:id="1832985334">
      <w:bodyDiv w:val="1"/>
      <w:marLeft w:val="0"/>
      <w:marRight w:val="0"/>
      <w:marTop w:val="0"/>
      <w:marBottom w:val="0"/>
      <w:divBdr>
        <w:top w:val="none" w:sz="0" w:space="0" w:color="auto"/>
        <w:left w:val="none" w:sz="0" w:space="0" w:color="auto"/>
        <w:bottom w:val="none" w:sz="0" w:space="0" w:color="auto"/>
        <w:right w:val="none" w:sz="0" w:space="0" w:color="auto"/>
      </w:divBdr>
    </w:div>
    <w:div w:id="1844658437">
      <w:bodyDiv w:val="1"/>
      <w:marLeft w:val="0"/>
      <w:marRight w:val="0"/>
      <w:marTop w:val="0"/>
      <w:marBottom w:val="0"/>
      <w:divBdr>
        <w:top w:val="none" w:sz="0" w:space="0" w:color="auto"/>
        <w:left w:val="none" w:sz="0" w:space="0" w:color="auto"/>
        <w:bottom w:val="none" w:sz="0" w:space="0" w:color="auto"/>
        <w:right w:val="none" w:sz="0" w:space="0" w:color="auto"/>
      </w:divBdr>
    </w:div>
    <w:div w:id="1855418649">
      <w:bodyDiv w:val="1"/>
      <w:marLeft w:val="0"/>
      <w:marRight w:val="0"/>
      <w:marTop w:val="0"/>
      <w:marBottom w:val="0"/>
      <w:divBdr>
        <w:top w:val="none" w:sz="0" w:space="0" w:color="auto"/>
        <w:left w:val="none" w:sz="0" w:space="0" w:color="auto"/>
        <w:bottom w:val="none" w:sz="0" w:space="0" w:color="auto"/>
        <w:right w:val="none" w:sz="0" w:space="0" w:color="auto"/>
      </w:divBdr>
    </w:div>
    <w:div w:id="1858885534">
      <w:bodyDiv w:val="1"/>
      <w:marLeft w:val="0"/>
      <w:marRight w:val="0"/>
      <w:marTop w:val="0"/>
      <w:marBottom w:val="0"/>
      <w:divBdr>
        <w:top w:val="none" w:sz="0" w:space="0" w:color="auto"/>
        <w:left w:val="none" w:sz="0" w:space="0" w:color="auto"/>
        <w:bottom w:val="none" w:sz="0" w:space="0" w:color="auto"/>
        <w:right w:val="none" w:sz="0" w:space="0" w:color="auto"/>
      </w:divBdr>
    </w:div>
    <w:div w:id="1860846775">
      <w:bodyDiv w:val="1"/>
      <w:marLeft w:val="0"/>
      <w:marRight w:val="0"/>
      <w:marTop w:val="0"/>
      <w:marBottom w:val="0"/>
      <w:divBdr>
        <w:top w:val="none" w:sz="0" w:space="0" w:color="auto"/>
        <w:left w:val="none" w:sz="0" w:space="0" w:color="auto"/>
        <w:bottom w:val="none" w:sz="0" w:space="0" w:color="auto"/>
        <w:right w:val="none" w:sz="0" w:space="0" w:color="auto"/>
      </w:divBdr>
    </w:div>
    <w:div w:id="1863399119">
      <w:bodyDiv w:val="1"/>
      <w:marLeft w:val="0"/>
      <w:marRight w:val="0"/>
      <w:marTop w:val="0"/>
      <w:marBottom w:val="0"/>
      <w:divBdr>
        <w:top w:val="none" w:sz="0" w:space="0" w:color="auto"/>
        <w:left w:val="none" w:sz="0" w:space="0" w:color="auto"/>
        <w:bottom w:val="none" w:sz="0" w:space="0" w:color="auto"/>
        <w:right w:val="none" w:sz="0" w:space="0" w:color="auto"/>
      </w:divBdr>
    </w:div>
    <w:div w:id="1871333337">
      <w:bodyDiv w:val="1"/>
      <w:marLeft w:val="0"/>
      <w:marRight w:val="0"/>
      <w:marTop w:val="0"/>
      <w:marBottom w:val="0"/>
      <w:divBdr>
        <w:top w:val="none" w:sz="0" w:space="0" w:color="auto"/>
        <w:left w:val="none" w:sz="0" w:space="0" w:color="auto"/>
        <w:bottom w:val="none" w:sz="0" w:space="0" w:color="auto"/>
        <w:right w:val="none" w:sz="0" w:space="0" w:color="auto"/>
      </w:divBdr>
    </w:div>
    <w:div w:id="1874534056">
      <w:bodyDiv w:val="1"/>
      <w:marLeft w:val="0"/>
      <w:marRight w:val="0"/>
      <w:marTop w:val="0"/>
      <w:marBottom w:val="0"/>
      <w:divBdr>
        <w:top w:val="none" w:sz="0" w:space="0" w:color="auto"/>
        <w:left w:val="none" w:sz="0" w:space="0" w:color="auto"/>
        <w:bottom w:val="none" w:sz="0" w:space="0" w:color="auto"/>
        <w:right w:val="none" w:sz="0" w:space="0" w:color="auto"/>
      </w:divBdr>
    </w:div>
    <w:div w:id="1878739348">
      <w:bodyDiv w:val="1"/>
      <w:marLeft w:val="0"/>
      <w:marRight w:val="0"/>
      <w:marTop w:val="0"/>
      <w:marBottom w:val="0"/>
      <w:divBdr>
        <w:top w:val="none" w:sz="0" w:space="0" w:color="auto"/>
        <w:left w:val="none" w:sz="0" w:space="0" w:color="auto"/>
        <w:bottom w:val="none" w:sz="0" w:space="0" w:color="auto"/>
        <w:right w:val="none" w:sz="0" w:space="0" w:color="auto"/>
      </w:divBdr>
    </w:div>
    <w:div w:id="1887638446">
      <w:bodyDiv w:val="1"/>
      <w:marLeft w:val="0"/>
      <w:marRight w:val="0"/>
      <w:marTop w:val="0"/>
      <w:marBottom w:val="0"/>
      <w:divBdr>
        <w:top w:val="none" w:sz="0" w:space="0" w:color="auto"/>
        <w:left w:val="none" w:sz="0" w:space="0" w:color="auto"/>
        <w:bottom w:val="none" w:sz="0" w:space="0" w:color="auto"/>
        <w:right w:val="none" w:sz="0" w:space="0" w:color="auto"/>
      </w:divBdr>
    </w:div>
    <w:div w:id="1897467741">
      <w:bodyDiv w:val="1"/>
      <w:marLeft w:val="0"/>
      <w:marRight w:val="0"/>
      <w:marTop w:val="0"/>
      <w:marBottom w:val="0"/>
      <w:divBdr>
        <w:top w:val="none" w:sz="0" w:space="0" w:color="auto"/>
        <w:left w:val="none" w:sz="0" w:space="0" w:color="auto"/>
        <w:bottom w:val="none" w:sz="0" w:space="0" w:color="auto"/>
        <w:right w:val="none" w:sz="0" w:space="0" w:color="auto"/>
      </w:divBdr>
    </w:div>
    <w:div w:id="1898125786">
      <w:bodyDiv w:val="1"/>
      <w:marLeft w:val="0"/>
      <w:marRight w:val="0"/>
      <w:marTop w:val="0"/>
      <w:marBottom w:val="0"/>
      <w:divBdr>
        <w:top w:val="none" w:sz="0" w:space="0" w:color="auto"/>
        <w:left w:val="none" w:sz="0" w:space="0" w:color="auto"/>
        <w:bottom w:val="none" w:sz="0" w:space="0" w:color="auto"/>
        <w:right w:val="none" w:sz="0" w:space="0" w:color="auto"/>
      </w:divBdr>
    </w:div>
    <w:div w:id="1916042925">
      <w:bodyDiv w:val="1"/>
      <w:marLeft w:val="0"/>
      <w:marRight w:val="0"/>
      <w:marTop w:val="0"/>
      <w:marBottom w:val="0"/>
      <w:divBdr>
        <w:top w:val="none" w:sz="0" w:space="0" w:color="auto"/>
        <w:left w:val="none" w:sz="0" w:space="0" w:color="auto"/>
        <w:bottom w:val="none" w:sz="0" w:space="0" w:color="auto"/>
        <w:right w:val="none" w:sz="0" w:space="0" w:color="auto"/>
      </w:divBdr>
    </w:div>
    <w:div w:id="1919095500">
      <w:bodyDiv w:val="1"/>
      <w:marLeft w:val="0"/>
      <w:marRight w:val="0"/>
      <w:marTop w:val="0"/>
      <w:marBottom w:val="0"/>
      <w:divBdr>
        <w:top w:val="none" w:sz="0" w:space="0" w:color="auto"/>
        <w:left w:val="none" w:sz="0" w:space="0" w:color="auto"/>
        <w:bottom w:val="none" w:sz="0" w:space="0" w:color="auto"/>
        <w:right w:val="none" w:sz="0" w:space="0" w:color="auto"/>
      </w:divBdr>
    </w:div>
    <w:div w:id="1922105807">
      <w:bodyDiv w:val="1"/>
      <w:marLeft w:val="0"/>
      <w:marRight w:val="0"/>
      <w:marTop w:val="0"/>
      <w:marBottom w:val="0"/>
      <w:divBdr>
        <w:top w:val="none" w:sz="0" w:space="0" w:color="auto"/>
        <w:left w:val="none" w:sz="0" w:space="0" w:color="auto"/>
        <w:bottom w:val="none" w:sz="0" w:space="0" w:color="auto"/>
        <w:right w:val="none" w:sz="0" w:space="0" w:color="auto"/>
      </w:divBdr>
    </w:div>
    <w:div w:id="1923490952">
      <w:bodyDiv w:val="1"/>
      <w:marLeft w:val="0"/>
      <w:marRight w:val="0"/>
      <w:marTop w:val="0"/>
      <w:marBottom w:val="0"/>
      <w:divBdr>
        <w:top w:val="none" w:sz="0" w:space="0" w:color="auto"/>
        <w:left w:val="none" w:sz="0" w:space="0" w:color="auto"/>
        <w:bottom w:val="none" w:sz="0" w:space="0" w:color="auto"/>
        <w:right w:val="none" w:sz="0" w:space="0" w:color="auto"/>
      </w:divBdr>
    </w:div>
    <w:div w:id="1927615566">
      <w:bodyDiv w:val="1"/>
      <w:marLeft w:val="0"/>
      <w:marRight w:val="0"/>
      <w:marTop w:val="0"/>
      <w:marBottom w:val="0"/>
      <w:divBdr>
        <w:top w:val="none" w:sz="0" w:space="0" w:color="auto"/>
        <w:left w:val="none" w:sz="0" w:space="0" w:color="auto"/>
        <w:bottom w:val="none" w:sz="0" w:space="0" w:color="auto"/>
        <w:right w:val="none" w:sz="0" w:space="0" w:color="auto"/>
      </w:divBdr>
    </w:div>
    <w:div w:id="1935090985">
      <w:bodyDiv w:val="1"/>
      <w:marLeft w:val="0"/>
      <w:marRight w:val="0"/>
      <w:marTop w:val="0"/>
      <w:marBottom w:val="0"/>
      <w:divBdr>
        <w:top w:val="none" w:sz="0" w:space="0" w:color="auto"/>
        <w:left w:val="none" w:sz="0" w:space="0" w:color="auto"/>
        <w:bottom w:val="none" w:sz="0" w:space="0" w:color="auto"/>
        <w:right w:val="none" w:sz="0" w:space="0" w:color="auto"/>
      </w:divBdr>
    </w:div>
    <w:div w:id="1936863527">
      <w:bodyDiv w:val="1"/>
      <w:marLeft w:val="0"/>
      <w:marRight w:val="0"/>
      <w:marTop w:val="0"/>
      <w:marBottom w:val="0"/>
      <w:divBdr>
        <w:top w:val="none" w:sz="0" w:space="0" w:color="auto"/>
        <w:left w:val="none" w:sz="0" w:space="0" w:color="auto"/>
        <w:bottom w:val="none" w:sz="0" w:space="0" w:color="auto"/>
        <w:right w:val="none" w:sz="0" w:space="0" w:color="auto"/>
      </w:divBdr>
    </w:div>
    <w:div w:id="1937979191">
      <w:bodyDiv w:val="1"/>
      <w:marLeft w:val="0"/>
      <w:marRight w:val="0"/>
      <w:marTop w:val="0"/>
      <w:marBottom w:val="0"/>
      <w:divBdr>
        <w:top w:val="none" w:sz="0" w:space="0" w:color="auto"/>
        <w:left w:val="none" w:sz="0" w:space="0" w:color="auto"/>
        <w:bottom w:val="none" w:sz="0" w:space="0" w:color="auto"/>
        <w:right w:val="none" w:sz="0" w:space="0" w:color="auto"/>
      </w:divBdr>
    </w:div>
    <w:div w:id="1938903397">
      <w:bodyDiv w:val="1"/>
      <w:marLeft w:val="0"/>
      <w:marRight w:val="0"/>
      <w:marTop w:val="0"/>
      <w:marBottom w:val="0"/>
      <w:divBdr>
        <w:top w:val="none" w:sz="0" w:space="0" w:color="auto"/>
        <w:left w:val="none" w:sz="0" w:space="0" w:color="auto"/>
        <w:bottom w:val="none" w:sz="0" w:space="0" w:color="auto"/>
        <w:right w:val="none" w:sz="0" w:space="0" w:color="auto"/>
      </w:divBdr>
    </w:div>
    <w:div w:id="1940143098">
      <w:bodyDiv w:val="1"/>
      <w:marLeft w:val="0"/>
      <w:marRight w:val="0"/>
      <w:marTop w:val="0"/>
      <w:marBottom w:val="0"/>
      <w:divBdr>
        <w:top w:val="none" w:sz="0" w:space="0" w:color="auto"/>
        <w:left w:val="none" w:sz="0" w:space="0" w:color="auto"/>
        <w:bottom w:val="none" w:sz="0" w:space="0" w:color="auto"/>
        <w:right w:val="none" w:sz="0" w:space="0" w:color="auto"/>
      </w:divBdr>
    </w:div>
    <w:div w:id="1949314699">
      <w:bodyDiv w:val="1"/>
      <w:marLeft w:val="0"/>
      <w:marRight w:val="0"/>
      <w:marTop w:val="0"/>
      <w:marBottom w:val="0"/>
      <w:divBdr>
        <w:top w:val="none" w:sz="0" w:space="0" w:color="auto"/>
        <w:left w:val="none" w:sz="0" w:space="0" w:color="auto"/>
        <w:bottom w:val="none" w:sz="0" w:space="0" w:color="auto"/>
        <w:right w:val="none" w:sz="0" w:space="0" w:color="auto"/>
      </w:divBdr>
    </w:div>
    <w:div w:id="1963463676">
      <w:bodyDiv w:val="1"/>
      <w:marLeft w:val="0"/>
      <w:marRight w:val="0"/>
      <w:marTop w:val="0"/>
      <w:marBottom w:val="0"/>
      <w:divBdr>
        <w:top w:val="none" w:sz="0" w:space="0" w:color="auto"/>
        <w:left w:val="none" w:sz="0" w:space="0" w:color="auto"/>
        <w:bottom w:val="none" w:sz="0" w:space="0" w:color="auto"/>
        <w:right w:val="none" w:sz="0" w:space="0" w:color="auto"/>
      </w:divBdr>
    </w:div>
    <w:div w:id="1965772783">
      <w:bodyDiv w:val="1"/>
      <w:marLeft w:val="0"/>
      <w:marRight w:val="0"/>
      <w:marTop w:val="0"/>
      <w:marBottom w:val="0"/>
      <w:divBdr>
        <w:top w:val="none" w:sz="0" w:space="0" w:color="auto"/>
        <w:left w:val="none" w:sz="0" w:space="0" w:color="auto"/>
        <w:bottom w:val="none" w:sz="0" w:space="0" w:color="auto"/>
        <w:right w:val="none" w:sz="0" w:space="0" w:color="auto"/>
      </w:divBdr>
    </w:div>
    <w:div w:id="1967201170">
      <w:bodyDiv w:val="1"/>
      <w:marLeft w:val="0"/>
      <w:marRight w:val="0"/>
      <w:marTop w:val="0"/>
      <w:marBottom w:val="0"/>
      <w:divBdr>
        <w:top w:val="none" w:sz="0" w:space="0" w:color="auto"/>
        <w:left w:val="none" w:sz="0" w:space="0" w:color="auto"/>
        <w:bottom w:val="none" w:sz="0" w:space="0" w:color="auto"/>
        <w:right w:val="none" w:sz="0" w:space="0" w:color="auto"/>
      </w:divBdr>
    </w:div>
    <w:div w:id="1967931061">
      <w:bodyDiv w:val="1"/>
      <w:marLeft w:val="0"/>
      <w:marRight w:val="0"/>
      <w:marTop w:val="0"/>
      <w:marBottom w:val="0"/>
      <w:divBdr>
        <w:top w:val="none" w:sz="0" w:space="0" w:color="auto"/>
        <w:left w:val="none" w:sz="0" w:space="0" w:color="auto"/>
        <w:bottom w:val="none" w:sz="0" w:space="0" w:color="auto"/>
        <w:right w:val="none" w:sz="0" w:space="0" w:color="auto"/>
      </w:divBdr>
    </w:div>
    <w:div w:id="1970814548">
      <w:bodyDiv w:val="1"/>
      <w:marLeft w:val="0"/>
      <w:marRight w:val="0"/>
      <w:marTop w:val="0"/>
      <w:marBottom w:val="0"/>
      <w:divBdr>
        <w:top w:val="none" w:sz="0" w:space="0" w:color="auto"/>
        <w:left w:val="none" w:sz="0" w:space="0" w:color="auto"/>
        <w:bottom w:val="none" w:sz="0" w:space="0" w:color="auto"/>
        <w:right w:val="none" w:sz="0" w:space="0" w:color="auto"/>
      </w:divBdr>
    </w:div>
    <w:div w:id="1970822588">
      <w:bodyDiv w:val="1"/>
      <w:marLeft w:val="0"/>
      <w:marRight w:val="0"/>
      <w:marTop w:val="0"/>
      <w:marBottom w:val="0"/>
      <w:divBdr>
        <w:top w:val="none" w:sz="0" w:space="0" w:color="auto"/>
        <w:left w:val="none" w:sz="0" w:space="0" w:color="auto"/>
        <w:bottom w:val="none" w:sz="0" w:space="0" w:color="auto"/>
        <w:right w:val="none" w:sz="0" w:space="0" w:color="auto"/>
      </w:divBdr>
    </w:div>
    <w:div w:id="1973170433">
      <w:bodyDiv w:val="1"/>
      <w:marLeft w:val="0"/>
      <w:marRight w:val="0"/>
      <w:marTop w:val="0"/>
      <w:marBottom w:val="0"/>
      <w:divBdr>
        <w:top w:val="none" w:sz="0" w:space="0" w:color="auto"/>
        <w:left w:val="none" w:sz="0" w:space="0" w:color="auto"/>
        <w:bottom w:val="none" w:sz="0" w:space="0" w:color="auto"/>
        <w:right w:val="none" w:sz="0" w:space="0" w:color="auto"/>
      </w:divBdr>
    </w:div>
    <w:div w:id="1983801324">
      <w:bodyDiv w:val="1"/>
      <w:marLeft w:val="0"/>
      <w:marRight w:val="0"/>
      <w:marTop w:val="0"/>
      <w:marBottom w:val="0"/>
      <w:divBdr>
        <w:top w:val="none" w:sz="0" w:space="0" w:color="auto"/>
        <w:left w:val="none" w:sz="0" w:space="0" w:color="auto"/>
        <w:bottom w:val="none" w:sz="0" w:space="0" w:color="auto"/>
        <w:right w:val="none" w:sz="0" w:space="0" w:color="auto"/>
      </w:divBdr>
    </w:div>
    <w:div w:id="1984851470">
      <w:bodyDiv w:val="1"/>
      <w:marLeft w:val="0"/>
      <w:marRight w:val="0"/>
      <w:marTop w:val="0"/>
      <w:marBottom w:val="0"/>
      <w:divBdr>
        <w:top w:val="none" w:sz="0" w:space="0" w:color="auto"/>
        <w:left w:val="none" w:sz="0" w:space="0" w:color="auto"/>
        <w:bottom w:val="none" w:sz="0" w:space="0" w:color="auto"/>
        <w:right w:val="none" w:sz="0" w:space="0" w:color="auto"/>
      </w:divBdr>
    </w:div>
    <w:div w:id="2014453160">
      <w:bodyDiv w:val="1"/>
      <w:marLeft w:val="0"/>
      <w:marRight w:val="0"/>
      <w:marTop w:val="0"/>
      <w:marBottom w:val="0"/>
      <w:divBdr>
        <w:top w:val="none" w:sz="0" w:space="0" w:color="auto"/>
        <w:left w:val="none" w:sz="0" w:space="0" w:color="auto"/>
        <w:bottom w:val="none" w:sz="0" w:space="0" w:color="auto"/>
        <w:right w:val="none" w:sz="0" w:space="0" w:color="auto"/>
      </w:divBdr>
    </w:div>
    <w:div w:id="2018073890">
      <w:bodyDiv w:val="1"/>
      <w:marLeft w:val="0"/>
      <w:marRight w:val="0"/>
      <w:marTop w:val="0"/>
      <w:marBottom w:val="0"/>
      <w:divBdr>
        <w:top w:val="none" w:sz="0" w:space="0" w:color="auto"/>
        <w:left w:val="none" w:sz="0" w:space="0" w:color="auto"/>
        <w:bottom w:val="none" w:sz="0" w:space="0" w:color="auto"/>
        <w:right w:val="none" w:sz="0" w:space="0" w:color="auto"/>
      </w:divBdr>
    </w:div>
    <w:div w:id="2019768047">
      <w:bodyDiv w:val="1"/>
      <w:marLeft w:val="0"/>
      <w:marRight w:val="0"/>
      <w:marTop w:val="0"/>
      <w:marBottom w:val="0"/>
      <w:divBdr>
        <w:top w:val="none" w:sz="0" w:space="0" w:color="auto"/>
        <w:left w:val="none" w:sz="0" w:space="0" w:color="auto"/>
        <w:bottom w:val="none" w:sz="0" w:space="0" w:color="auto"/>
        <w:right w:val="none" w:sz="0" w:space="0" w:color="auto"/>
      </w:divBdr>
    </w:div>
    <w:div w:id="2020960441">
      <w:bodyDiv w:val="1"/>
      <w:marLeft w:val="0"/>
      <w:marRight w:val="0"/>
      <w:marTop w:val="0"/>
      <w:marBottom w:val="0"/>
      <w:divBdr>
        <w:top w:val="none" w:sz="0" w:space="0" w:color="auto"/>
        <w:left w:val="none" w:sz="0" w:space="0" w:color="auto"/>
        <w:bottom w:val="none" w:sz="0" w:space="0" w:color="auto"/>
        <w:right w:val="none" w:sz="0" w:space="0" w:color="auto"/>
      </w:divBdr>
    </w:div>
    <w:div w:id="2028680342">
      <w:bodyDiv w:val="1"/>
      <w:marLeft w:val="0"/>
      <w:marRight w:val="0"/>
      <w:marTop w:val="0"/>
      <w:marBottom w:val="0"/>
      <w:divBdr>
        <w:top w:val="none" w:sz="0" w:space="0" w:color="auto"/>
        <w:left w:val="none" w:sz="0" w:space="0" w:color="auto"/>
        <w:bottom w:val="none" w:sz="0" w:space="0" w:color="auto"/>
        <w:right w:val="none" w:sz="0" w:space="0" w:color="auto"/>
      </w:divBdr>
    </w:div>
    <w:div w:id="2036030861">
      <w:bodyDiv w:val="1"/>
      <w:marLeft w:val="0"/>
      <w:marRight w:val="0"/>
      <w:marTop w:val="0"/>
      <w:marBottom w:val="0"/>
      <w:divBdr>
        <w:top w:val="none" w:sz="0" w:space="0" w:color="auto"/>
        <w:left w:val="none" w:sz="0" w:space="0" w:color="auto"/>
        <w:bottom w:val="none" w:sz="0" w:space="0" w:color="auto"/>
        <w:right w:val="none" w:sz="0" w:space="0" w:color="auto"/>
      </w:divBdr>
    </w:div>
    <w:div w:id="2038580746">
      <w:bodyDiv w:val="1"/>
      <w:marLeft w:val="0"/>
      <w:marRight w:val="0"/>
      <w:marTop w:val="0"/>
      <w:marBottom w:val="0"/>
      <w:divBdr>
        <w:top w:val="none" w:sz="0" w:space="0" w:color="auto"/>
        <w:left w:val="none" w:sz="0" w:space="0" w:color="auto"/>
        <w:bottom w:val="none" w:sz="0" w:space="0" w:color="auto"/>
        <w:right w:val="none" w:sz="0" w:space="0" w:color="auto"/>
      </w:divBdr>
    </w:div>
    <w:div w:id="2040541221">
      <w:bodyDiv w:val="1"/>
      <w:marLeft w:val="0"/>
      <w:marRight w:val="0"/>
      <w:marTop w:val="0"/>
      <w:marBottom w:val="0"/>
      <w:divBdr>
        <w:top w:val="none" w:sz="0" w:space="0" w:color="auto"/>
        <w:left w:val="none" w:sz="0" w:space="0" w:color="auto"/>
        <w:bottom w:val="none" w:sz="0" w:space="0" w:color="auto"/>
        <w:right w:val="none" w:sz="0" w:space="0" w:color="auto"/>
      </w:divBdr>
    </w:div>
    <w:div w:id="2041663546">
      <w:bodyDiv w:val="1"/>
      <w:marLeft w:val="0"/>
      <w:marRight w:val="0"/>
      <w:marTop w:val="0"/>
      <w:marBottom w:val="0"/>
      <w:divBdr>
        <w:top w:val="none" w:sz="0" w:space="0" w:color="auto"/>
        <w:left w:val="none" w:sz="0" w:space="0" w:color="auto"/>
        <w:bottom w:val="none" w:sz="0" w:space="0" w:color="auto"/>
        <w:right w:val="none" w:sz="0" w:space="0" w:color="auto"/>
      </w:divBdr>
    </w:div>
    <w:div w:id="2042582674">
      <w:bodyDiv w:val="1"/>
      <w:marLeft w:val="0"/>
      <w:marRight w:val="0"/>
      <w:marTop w:val="0"/>
      <w:marBottom w:val="0"/>
      <w:divBdr>
        <w:top w:val="none" w:sz="0" w:space="0" w:color="auto"/>
        <w:left w:val="none" w:sz="0" w:space="0" w:color="auto"/>
        <w:bottom w:val="none" w:sz="0" w:space="0" w:color="auto"/>
        <w:right w:val="none" w:sz="0" w:space="0" w:color="auto"/>
      </w:divBdr>
    </w:div>
    <w:div w:id="2043246293">
      <w:bodyDiv w:val="1"/>
      <w:marLeft w:val="0"/>
      <w:marRight w:val="0"/>
      <w:marTop w:val="0"/>
      <w:marBottom w:val="0"/>
      <w:divBdr>
        <w:top w:val="none" w:sz="0" w:space="0" w:color="auto"/>
        <w:left w:val="none" w:sz="0" w:space="0" w:color="auto"/>
        <w:bottom w:val="none" w:sz="0" w:space="0" w:color="auto"/>
        <w:right w:val="none" w:sz="0" w:space="0" w:color="auto"/>
      </w:divBdr>
    </w:div>
    <w:div w:id="2046054129">
      <w:bodyDiv w:val="1"/>
      <w:marLeft w:val="0"/>
      <w:marRight w:val="0"/>
      <w:marTop w:val="0"/>
      <w:marBottom w:val="0"/>
      <w:divBdr>
        <w:top w:val="none" w:sz="0" w:space="0" w:color="auto"/>
        <w:left w:val="none" w:sz="0" w:space="0" w:color="auto"/>
        <w:bottom w:val="none" w:sz="0" w:space="0" w:color="auto"/>
        <w:right w:val="none" w:sz="0" w:space="0" w:color="auto"/>
      </w:divBdr>
    </w:div>
    <w:div w:id="2054769959">
      <w:bodyDiv w:val="1"/>
      <w:marLeft w:val="0"/>
      <w:marRight w:val="0"/>
      <w:marTop w:val="0"/>
      <w:marBottom w:val="0"/>
      <w:divBdr>
        <w:top w:val="none" w:sz="0" w:space="0" w:color="auto"/>
        <w:left w:val="none" w:sz="0" w:space="0" w:color="auto"/>
        <w:bottom w:val="none" w:sz="0" w:space="0" w:color="auto"/>
        <w:right w:val="none" w:sz="0" w:space="0" w:color="auto"/>
      </w:divBdr>
    </w:div>
    <w:div w:id="2055347627">
      <w:bodyDiv w:val="1"/>
      <w:marLeft w:val="0"/>
      <w:marRight w:val="0"/>
      <w:marTop w:val="0"/>
      <w:marBottom w:val="0"/>
      <w:divBdr>
        <w:top w:val="none" w:sz="0" w:space="0" w:color="auto"/>
        <w:left w:val="none" w:sz="0" w:space="0" w:color="auto"/>
        <w:bottom w:val="none" w:sz="0" w:space="0" w:color="auto"/>
        <w:right w:val="none" w:sz="0" w:space="0" w:color="auto"/>
      </w:divBdr>
    </w:div>
    <w:div w:id="2058510655">
      <w:bodyDiv w:val="1"/>
      <w:marLeft w:val="0"/>
      <w:marRight w:val="0"/>
      <w:marTop w:val="0"/>
      <w:marBottom w:val="0"/>
      <w:divBdr>
        <w:top w:val="none" w:sz="0" w:space="0" w:color="auto"/>
        <w:left w:val="none" w:sz="0" w:space="0" w:color="auto"/>
        <w:bottom w:val="none" w:sz="0" w:space="0" w:color="auto"/>
        <w:right w:val="none" w:sz="0" w:space="0" w:color="auto"/>
      </w:divBdr>
    </w:div>
    <w:div w:id="2062055440">
      <w:bodyDiv w:val="1"/>
      <w:marLeft w:val="0"/>
      <w:marRight w:val="0"/>
      <w:marTop w:val="0"/>
      <w:marBottom w:val="0"/>
      <w:divBdr>
        <w:top w:val="none" w:sz="0" w:space="0" w:color="auto"/>
        <w:left w:val="none" w:sz="0" w:space="0" w:color="auto"/>
        <w:bottom w:val="none" w:sz="0" w:space="0" w:color="auto"/>
        <w:right w:val="none" w:sz="0" w:space="0" w:color="auto"/>
      </w:divBdr>
    </w:div>
    <w:div w:id="2071145288">
      <w:bodyDiv w:val="1"/>
      <w:marLeft w:val="0"/>
      <w:marRight w:val="0"/>
      <w:marTop w:val="0"/>
      <w:marBottom w:val="0"/>
      <w:divBdr>
        <w:top w:val="none" w:sz="0" w:space="0" w:color="auto"/>
        <w:left w:val="none" w:sz="0" w:space="0" w:color="auto"/>
        <w:bottom w:val="none" w:sz="0" w:space="0" w:color="auto"/>
        <w:right w:val="none" w:sz="0" w:space="0" w:color="auto"/>
      </w:divBdr>
    </w:div>
    <w:div w:id="2072190488">
      <w:bodyDiv w:val="1"/>
      <w:marLeft w:val="0"/>
      <w:marRight w:val="0"/>
      <w:marTop w:val="0"/>
      <w:marBottom w:val="0"/>
      <w:divBdr>
        <w:top w:val="none" w:sz="0" w:space="0" w:color="auto"/>
        <w:left w:val="none" w:sz="0" w:space="0" w:color="auto"/>
        <w:bottom w:val="none" w:sz="0" w:space="0" w:color="auto"/>
        <w:right w:val="none" w:sz="0" w:space="0" w:color="auto"/>
      </w:divBdr>
    </w:div>
    <w:div w:id="2073238283">
      <w:bodyDiv w:val="1"/>
      <w:marLeft w:val="0"/>
      <w:marRight w:val="0"/>
      <w:marTop w:val="0"/>
      <w:marBottom w:val="0"/>
      <w:divBdr>
        <w:top w:val="none" w:sz="0" w:space="0" w:color="auto"/>
        <w:left w:val="none" w:sz="0" w:space="0" w:color="auto"/>
        <w:bottom w:val="none" w:sz="0" w:space="0" w:color="auto"/>
        <w:right w:val="none" w:sz="0" w:space="0" w:color="auto"/>
      </w:divBdr>
    </w:div>
    <w:div w:id="2074157570">
      <w:bodyDiv w:val="1"/>
      <w:marLeft w:val="0"/>
      <w:marRight w:val="0"/>
      <w:marTop w:val="0"/>
      <w:marBottom w:val="0"/>
      <w:divBdr>
        <w:top w:val="none" w:sz="0" w:space="0" w:color="auto"/>
        <w:left w:val="none" w:sz="0" w:space="0" w:color="auto"/>
        <w:bottom w:val="none" w:sz="0" w:space="0" w:color="auto"/>
        <w:right w:val="none" w:sz="0" w:space="0" w:color="auto"/>
      </w:divBdr>
    </w:div>
    <w:div w:id="2086878908">
      <w:bodyDiv w:val="1"/>
      <w:marLeft w:val="0"/>
      <w:marRight w:val="0"/>
      <w:marTop w:val="0"/>
      <w:marBottom w:val="0"/>
      <w:divBdr>
        <w:top w:val="none" w:sz="0" w:space="0" w:color="auto"/>
        <w:left w:val="none" w:sz="0" w:space="0" w:color="auto"/>
        <w:bottom w:val="none" w:sz="0" w:space="0" w:color="auto"/>
        <w:right w:val="none" w:sz="0" w:space="0" w:color="auto"/>
      </w:divBdr>
    </w:div>
    <w:div w:id="2098357655">
      <w:bodyDiv w:val="1"/>
      <w:marLeft w:val="0"/>
      <w:marRight w:val="0"/>
      <w:marTop w:val="0"/>
      <w:marBottom w:val="0"/>
      <w:divBdr>
        <w:top w:val="none" w:sz="0" w:space="0" w:color="auto"/>
        <w:left w:val="none" w:sz="0" w:space="0" w:color="auto"/>
        <w:bottom w:val="none" w:sz="0" w:space="0" w:color="auto"/>
        <w:right w:val="none" w:sz="0" w:space="0" w:color="auto"/>
      </w:divBdr>
    </w:div>
    <w:div w:id="2101873721">
      <w:bodyDiv w:val="1"/>
      <w:marLeft w:val="0"/>
      <w:marRight w:val="0"/>
      <w:marTop w:val="0"/>
      <w:marBottom w:val="0"/>
      <w:divBdr>
        <w:top w:val="none" w:sz="0" w:space="0" w:color="auto"/>
        <w:left w:val="none" w:sz="0" w:space="0" w:color="auto"/>
        <w:bottom w:val="none" w:sz="0" w:space="0" w:color="auto"/>
        <w:right w:val="none" w:sz="0" w:space="0" w:color="auto"/>
      </w:divBdr>
    </w:div>
    <w:div w:id="2116442121">
      <w:bodyDiv w:val="1"/>
      <w:marLeft w:val="0"/>
      <w:marRight w:val="0"/>
      <w:marTop w:val="0"/>
      <w:marBottom w:val="0"/>
      <w:divBdr>
        <w:top w:val="none" w:sz="0" w:space="0" w:color="auto"/>
        <w:left w:val="none" w:sz="0" w:space="0" w:color="auto"/>
        <w:bottom w:val="none" w:sz="0" w:space="0" w:color="auto"/>
        <w:right w:val="none" w:sz="0" w:space="0" w:color="auto"/>
      </w:divBdr>
    </w:div>
    <w:div w:id="2125153678">
      <w:bodyDiv w:val="1"/>
      <w:marLeft w:val="0"/>
      <w:marRight w:val="0"/>
      <w:marTop w:val="0"/>
      <w:marBottom w:val="0"/>
      <w:divBdr>
        <w:top w:val="none" w:sz="0" w:space="0" w:color="auto"/>
        <w:left w:val="none" w:sz="0" w:space="0" w:color="auto"/>
        <w:bottom w:val="none" w:sz="0" w:space="0" w:color="auto"/>
        <w:right w:val="none" w:sz="0" w:space="0" w:color="auto"/>
      </w:divBdr>
    </w:div>
    <w:div w:id="2138260620">
      <w:bodyDiv w:val="1"/>
      <w:marLeft w:val="0"/>
      <w:marRight w:val="0"/>
      <w:marTop w:val="0"/>
      <w:marBottom w:val="0"/>
      <w:divBdr>
        <w:top w:val="none" w:sz="0" w:space="0" w:color="auto"/>
        <w:left w:val="none" w:sz="0" w:space="0" w:color="auto"/>
        <w:bottom w:val="none" w:sz="0" w:space="0" w:color="auto"/>
        <w:right w:val="none" w:sz="0" w:space="0" w:color="auto"/>
      </w:divBdr>
    </w:div>
    <w:div w:id="2144039822">
      <w:bodyDiv w:val="1"/>
      <w:marLeft w:val="0"/>
      <w:marRight w:val="0"/>
      <w:marTop w:val="0"/>
      <w:marBottom w:val="0"/>
      <w:divBdr>
        <w:top w:val="none" w:sz="0" w:space="0" w:color="auto"/>
        <w:left w:val="none" w:sz="0" w:space="0" w:color="auto"/>
        <w:bottom w:val="none" w:sz="0" w:space="0" w:color="auto"/>
        <w:right w:val="none" w:sz="0" w:space="0" w:color="auto"/>
      </w:divBdr>
    </w:div>
    <w:div w:id="2144686187">
      <w:bodyDiv w:val="1"/>
      <w:marLeft w:val="0"/>
      <w:marRight w:val="0"/>
      <w:marTop w:val="0"/>
      <w:marBottom w:val="0"/>
      <w:divBdr>
        <w:top w:val="none" w:sz="0" w:space="0" w:color="auto"/>
        <w:left w:val="none" w:sz="0" w:space="0" w:color="auto"/>
        <w:bottom w:val="none" w:sz="0" w:space="0" w:color="auto"/>
        <w:right w:val="none" w:sz="0" w:space="0" w:color="auto"/>
      </w:divBdr>
    </w:div>
    <w:div w:id="214476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entral_Visayas" TargetMode="External"/><Relationship Id="rId18" Type="http://schemas.openxmlformats.org/officeDocument/2006/relationships/hyperlink" Target="https://en.wikipedia.org/wiki/Sequence" TargetMode="External"/><Relationship Id="rId26" Type="http://schemas.openxmlformats.org/officeDocument/2006/relationships/hyperlink" Target="https://en.wikipedia.org/wiki/Stochastic_model" TargetMode="External"/><Relationship Id="rId21" Type="http://schemas.openxmlformats.org/officeDocument/2006/relationships/hyperlink" Target="https://en.wikipedia.org/wiki/Letter_(alphabet)"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Philippines" TargetMode="External"/><Relationship Id="rId17" Type="http://schemas.openxmlformats.org/officeDocument/2006/relationships/hyperlink" Target="https://en.wikipedia.org/wiki/Visayan_people" TargetMode="External"/><Relationship Id="rId25" Type="http://schemas.openxmlformats.org/officeDocument/2006/relationships/hyperlink" Target="https://en.wikipedia.org/wiki/Speech_corpus"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Mindanao" TargetMode="External"/><Relationship Id="rId20" Type="http://schemas.openxmlformats.org/officeDocument/2006/relationships/hyperlink" Target="https://en.wikipedia.org/wiki/Syllable" TargetMode="External"/><Relationship Id="rId29" Type="http://schemas.openxmlformats.org/officeDocument/2006/relationships/hyperlink" Target="https://en.wikipedia.org/wiki/Intractability_(complex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gional_language" TargetMode="External"/><Relationship Id="rId24" Type="http://schemas.openxmlformats.org/officeDocument/2006/relationships/hyperlink" Target="https://en.wikipedia.org/wiki/Text_corpus" TargetMode="External"/><Relationship Id="rId32" Type="http://schemas.openxmlformats.org/officeDocument/2006/relationships/chart" Target="charts/chart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Eastern_Visayas" TargetMode="External"/><Relationship Id="rId23" Type="http://schemas.openxmlformats.org/officeDocument/2006/relationships/hyperlink" Target="https://en.wikipedia.org/wiki/Base_pairs" TargetMode="External"/><Relationship Id="rId28" Type="http://schemas.openxmlformats.org/officeDocument/2006/relationships/hyperlink" Target="https://en.wikipedia.org/wiki/Markov_property" TargetMode="External"/><Relationship Id="rId36" Type="http://schemas.openxmlformats.org/officeDocument/2006/relationships/fontTable" Target="fontTable.xml"/><Relationship Id="rId10" Type="http://schemas.openxmlformats.org/officeDocument/2006/relationships/hyperlink" Target="https://en.wikipedia.org/wiki/Austronesian_language" TargetMode="External"/><Relationship Id="rId19" Type="http://schemas.openxmlformats.org/officeDocument/2006/relationships/hyperlink" Target="https://en.wikipedia.org/wiki/Phoneme" TargetMode="External"/><Relationship Id="rId31"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yperlink" Target="https://en.wikipedia.org/wiki/Visayan_languages" TargetMode="External"/><Relationship Id="rId14" Type="http://schemas.openxmlformats.org/officeDocument/2006/relationships/hyperlink" Target="https://en.wikipedia.org/wiki/Negros_Island_Region" TargetMode="External"/><Relationship Id="rId22" Type="http://schemas.openxmlformats.org/officeDocument/2006/relationships/hyperlink" Target="https://en.wikipedia.org/wiki/Word" TargetMode="External"/><Relationship Id="rId27" Type="http://schemas.openxmlformats.org/officeDocument/2006/relationships/hyperlink" Target="https://en.wikipedia.org/wiki/Mathematical_model" TargetMode="External"/><Relationship Id="rId30" Type="http://schemas.openxmlformats.org/officeDocument/2006/relationships/image" Target="media/image2.emf"/><Relationship Id="rId35"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Red%20Periabras\Desktop\NLP_docu_control\Agi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0"/>
    <c:plotArea>
      <c:layout>
        <c:manualLayout>
          <c:layoutTarget val="inner"/>
          <c:xMode val="edge"/>
          <c:yMode val="edge"/>
          <c:x val="0.41241930053573223"/>
          <c:y val="0"/>
          <c:w val="0.55608490044199221"/>
          <c:h val="0.84078572268112151"/>
        </c:manualLayout>
      </c:layout>
      <c:barChart>
        <c:barDir val="bar"/>
        <c:grouping val="stacked"/>
        <c:varyColors val="0"/>
        <c:ser>
          <c:idx val="0"/>
          <c:order val="0"/>
          <c:tx>
            <c:strRef>
              <c:f>Sheet1!$B$1</c:f>
              <c:strCache>
                <c:ptCount val="1"/>
                <c:pt idx="0">
                  <c:v>Start</c:v>
                </c:pt>
              </c:strCache>
            </c:strRef>
          </c:tx>
          <c:spPr>
            <a:noFill/>
            <a:ln>
              <a:noFill/>
            </a:ln>
          </c:spPr>
          <c:invertIfNegative val="0"/>
          <c:cat>
            <c:strRef>
              <c:f>Sheet1!$A$2:$A$13</c:f>
              <c:strCache>
                <c:ptCount val="12"/>
                <c:pt idx="0">
                  <c:v>Project Initiation</c:v>
                </c:pt>
                <c:pt idx="1">
                  <c:v>Scheduling and Assigning Tasks</c:v>
                </c:pt>
                <c:pt idx="2">
                  <c:v>Analysis and Design</c:v>
                </c:pt>
                <c:pt idx="3">
                  <c:v>Requirements Gathering</c:v>
                </c:pt>
                <c:pt idx="4">
                  <c:v>Training Data</c:v>
                </c:pt>
                <c:pt idx="5">
                  <c:v>Developing Language Models</c:v>
                </c:pt>
                <c:pt idx="6">
                  <c:v>Analysis of Textual Documents</c:v>
                </c:pt>
                <c:pt idx="7">
                  <c:v>Language Profile Evaluation</c:v>
                </c:pt>
                <c:pt idx="8">
                  <c:v>Recognition of native language</c:v>
                </c:pt>
                <c:pt idx="9">
                  <c:v>Testing</c:v>
                </c:pt>
                <c:pt idx="10">
                  <c:v>Report Evaluation of Accuracy</c:v>
                </c:pt>
                <c:pt idx="11">
                  <c:v>Documentation</c:v>
                </c:pt>
              </c:strCache>
            </c:strRef>
          </c:cat>
          <c:val>
            <c:numRef>
              <c:f>Sheet1!$B$2:$B$13</c:f>
              <c:numCache>
                <c:formatCode>m/d;@</c:formatCode>
                <c:ptCount val="12"/>
                <c:pt idx="0">
                  <c:v>42700</c:v>
                </c:pt>
                <c:pt idx="1">
                  <c:v>42720</c:v>
                </c:pt>
                <c:pt idx="2">
                  <c:v>42721</c:v>
                </c:pt>
                <c:pt idx="3">
                  <c:v>42724</c:v>
                </c:pt>
                <c:pt idx="4">
                  <c:v>42742</c:v>
                </c:pt>
                <c:pt idx="5">
                  <c:v>42745</c:v>
                </c:pt>
                <c:pt idx="6">
                  <c:v>42755</c:v>
                </c:pt>
                <c:pt idx="7">
                  <c:v>42756</c:v>
                </c:pt>
                <c:pt idx="8">
                  <c:v>42759</c:v>
                </c:pt>
                <c:pt idx="9">
                  <c:v>42773</c:v>
                </c:pt>
                <c:pt idx="10">
                  <c:v>42773</c:v>
                </c:pt>
                <c:pt idx="11">
                  <c:v>42783</c:v>
                </c:pt>
              </c:numCache>
            </c:numRef>
          </c:val>
          <c:extLst>
            <c:ext xmlns:c16="http://schemas.microsoft.com/office/drawing/2014/chart" uri="{C3380CC4-5D6E-409C-BE32-E72D297353CC}">
              <c16:uniqueId val="{00000000-3D86-441E-835B-E34EB8419CFD}"/>
            </c:ext>
          </c:extLst>
        </c:ser>
        <c:ser>
          <c:idx val="1"/>
          <c:order val="1"/>
          <c:tx>
            <c:v>Duration</c:v>
          </c:tx>
          <c:invertIfNegative val="0"/>
          <c:cat>
            <c:strRef>
              <c:f>Sheet1!$A$2:$A$13</c:f>
              <c:strCache>
                <c:ptCount val="12"/>
                <c:pt idx="0">
                  <c:v>Project Initiation</c:v>
                </c:pt>
                <c:pt idx="1">
                  <c:v>Scheduling and Assigning Tasks</c:v>
                </c:pt>
                <c:pt idx="2">
                  <c:v>Analysis and Design</c:v>
                </c:pt>
                <c:pt idx="3">
                  <c:v>Requirements Gathering</c:v>
                </c:pt>
                <c:pt idx="4">
                  <c:v>Training Data</c:v>
                </c:pt>
                <c:pt idx="5">
                  <c:v>Developing Language Models</c:v>
                </c:pt>
                <c:pt idx="6">
                  <c:v>Analysis of Textual Documents</c:v>
                </c:pt>
                <c:pt idx="7">
                  <c:v>Language Profile Evaluation</c:v>
                </c:pt>
                <c:pt idx="8">
                  <c:v>Recognition of native language</c:v>
                </c:pt>
                <c:pt idx="9">
                  <c:v>Testing</c:v>
                </c:pt>
                <c:pt idx="10">
                  <c:v>Report Evaluation of Accuracy</c:v>
                </c:pt>
                <c:pt idx="11">
                  <c:v>Documentation</c:v>
                </c:pt>
              </c:strCache>
            </c:strRef>
          </c:cat>
          <c:val>
            <c:numRef>
              <c:f>Sheet1!$D$2:$D$13</c:f>
              <c:numCache>
                <c:formatCode>General</c:formatCode>
                <c:ptCount val="12"/>
                <c:pt idx="0">
                  <c:v>19</c:v>
                </c:pt>
                <c:pt idx="1">
                  <c:v>1</c:v>
                </c:pt>
                <c:pt idx="2">
                  <c:v>14</c:v>
                </c:pt>
                <c:pt idx="3">
                  <c:v>18</c:v>
                </c:pt>
                <c:pt idx="4">
                  <c:v>11</c:v>
                </c:pt>
                <c:pt idx="5">
                  <c:v>10</c:v>
                </c:pt>
                <c:pt idx="6">
                  <c:v>11</c:v>
                </c:pt>
                <c:pt idx="7">
                  <c:v>15</c:v>
                </c:pt>
                <c:pt idx="8">
                  <c:v>15</c:v>
                </c:pt>
                <c:pt idx="9">
                  <c:v>10</c:v>
                </c:pt>
                <c:pt idx="10">
                  <c:v>10</c:v>
                </c:pt>
                <c:pt idx="11">
                  <c:v>11</c:v>
                </c:pt>
              </c:numCache>
            </c:numRef>
          </c:val>
          <c:extLst>
            <c:ext xmlns:c16="http://schemas.microsoft.com/office/drawing/2014/chart" uri="{C3380CC4-5D6E-409C-BE32-E72D297353CC}">
              <c16:uniqueId val="{00000001-3D86-441E-835B-E34EB8419CFD}"/>
            </c:ext>
          </c:extLst>
        </c:ser>
        <c:dLbls>
          <c:showLegendKey val="0"/>
          <c:showVal val="0"/>
          <c:showCatName val="0"/>
          <c:showSerName val="0"/>
          <c:showPercent val="0"/>
          <c:showBubbleSize val="0"/>
        </c:dLbls>
        <c:gapWidth val="150"/>
        <c:overlap val="100"/>
        <c:axId val="173064192"/>
        <c:axId val="144134528"/>
      </c:barChart>
      <c:catAx>
        <c:axId val="173064192"/>
        <c:scaling>
          <c:orientation val="maxMin"/>
        </c:scaling>
        <c:delete val="0"/>
        <c:axPos val="l"/>
        <c:numFmt formatCode="General" sourceLinked="0"/>
        <c:majorTickMark val="out"/>
        <c:minorTickMark val="none"/>
        <c:tickLblPos val="nextTo"/>
        <c:crossAx val="144134528"/>
        <c:crosses val="autoZero"/>
        <c:auto val="1"/>
        <c:lblAlgn val="ctr"/>
        <c:lblOffset val="100"/>
        <c:noMultiLvlLbl val="0"/>
      </c:catAx>
      <c:valAx>
        <c:axId val="144134528"/>
        <c:scaling>
          <c:orientation val="minMax"/>
        </c:scaling>
        <c:delete val="0"/>
        <c:axPos val="t"/>
        <c:majorGridlines/>
        <c:numFmt formatCode="m/d;@" sourceLinked="1"/>
        <c:majorTickMark val="out"/>
        <c:minorTickMark val="none"/>
        <c:tickLblPos val="nextTo"/>
        <c:crossAx val="173064192"/>
        <c:crosses val="autoZero"/>
        <c:crossBetween val="between"/>
      </c:valAx>
    </c:plotArea>
    <c:plotVisOnly val="1"/>
    <c:dispBlanksAs val="gap"/>
    <c:showDLblsOverMax val="0"/>
  </c:chart>
  <c:externalData r:id="rId1">
    <c:autoUpdate val="1"/>
  </c:externalData>
  <c:userShapes r:id="rId2"/>
</c:chartSpace>
</file>

<file path=word/drawings/drawing1.xml><?xml version="1.0" encoding="utf-8"?>
<c:userShapes xmlns:c="http://schemas.openxmlformats.org/drawingml/2006/chart">
  <cdr:relSizeAnchor xmlns:cdr="http://schemas.openxmlformats.org/drawingml/2006/chartDrawing">
    <cdr:from>
      <cdr:x>0.28955</cdr:x>
      <cdr:y>0</cdr:y>
    </cdr:from>
    <cdr:to>
      <cdr:x>0.44548</cdr:x>
      <cdr:y>0.31797</cdr:y>
    </cdr:to>
    <cdr:sp macro="" textlink="">
      <cdr:nvSpPr>
        <cdr:cNvPr id="2" name="TextBox 1"/>
        <cdr:cNvSpPr txBox="1"/>
      </cdr:nvSpPr>
      <cdr:spPr>
        <a:xfrm xmlns:a="http://schemas.openxmlformats.org/drawingml/2006/main">
          <a:off x="1697935" y="-6626"/>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PH"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Bik</b:Tag>
    <b:SourceType>Book</b:SourceType>
    <b:Guid>{2DEF171B-B3F2-41F2-B968-A05F51BEEF73}</b:Guid>
    <b:Title>Multilingual Natural Language Processing Applications, From Theory to Practice</b:Title>
    <b:Publisher>IBM Press</b:Publisher>
    <b:Author>
      <b:Author>
        <b:NameList>
          <b:Person>
            <b:Last>Bikel</b:Last>
            <b:First>Daniel</b:First>
            <b:Middle>M.</b:Middle>
          </b:Person>
          <b:Person>
            <b:Last>Zitouni</b:Last>
            <b:First>Imed</b:First>
          </b:Person>
        </b:NameList>
      </b:Author>
    </b:Author>
    <b:RefOrder>18</b:RefOrder>
  </b:Source>
  <b:Source>
    <b:Tag>Cav94</b:Tag>
    <b:SourceType>ConferenceProceedings</b:SourceType>
    <b:Guid>{25D0006D-62D1-4FE1-AC1A-5D0BCF0AC27C}</b:Guid>
    <b:Title>N-gram based categorization</b:Title>
    <b:Year>1994</b:Year>
    <b:City>Las Vegas,</b:City>
    <b:Author>
      <b:Author>
        <b:NameList>
          <b:Person>
            <b:Last>Cavnar</b:Last>
            <b:First>William</b:First>
            <b:Middle>B.</b:Middle>
          </b:Person>
          <b:Person>
            <b:Last>Trenkle</b:Last>
            <b:First>John</b:First>
            <b:Middle>M.</b:Middle>
          </b:Person>
        </b:NameList>
      </b:Author>
    </b:Author>
    <b:ConferenceName>Proceedings of the Third Symposium on Document Analysis and Information Retrieval</b:ConferenceName>
    <b:RefOrder>20</b:RefOrder>
  </b:Source>
  <b:Source>
    <b:Tag>Gol67</b:Tag>
    <b:SourceType>ArticleInAPeriodical</b:SourceType>
    <b:Guid>{3FC9CD1E-8918-4AC3-89C7-09C8D6A84DD6}</b:Guid>
    <b:Author>
      <b:Author>
        <b:NameList>
          <b:Person>
            <b:Last>Gold</b:Last>
            <b:First>E.</b:First>
            <b:Middle>Mark</b:Middle>
          </b:Person>
        </b:NameList>
      </b:Author>
    </b:Author>
    <b:Title>Language Identification in the limit</b:Title>
    <b:Year>1967</b:Year>
    <b:ConferenceName>Language Identification in the limit</b:ConferenceName>
    <b:PeriodicalTitle>Information and Control</b:PeriodicalTitle>
    <b:Pages>447-474</b:Pages>
    <b:RefOrder>19</b:RefOrder>
  </b:Source>
  <b:Source>
    <b:Tag>D</b:Tag>
    <b:SourceType>Report</b:SourceType>
    <b:Guid>{4A620E36-A7F3-4860-AA9D-77649250A87E}</b:Guid>
    <b:Author>
      <b:Author>
        <b:NameList>
          <b:Person>
            <b:Last>Dunning</b:Last>
            <b:First>Ted</b:First>
          </b:Person>
        </b:NameList>
      </b:Author>
    </b:Author>
    <b:Title>Statistical Identification of the Language</b:Title>
    <b:Year>1994</b:Year>
    <b:Publisher>Computing Research Laboratory</b:Publisher>
    <b:RefOrder>21</b:RefOrder>
  </b:Source>
  <b:Source>
    <b:Tag>Dar95</b:Tag>
    <b:SourceType>ArticleInAPeriodical</b:SourceType>
    <b:Guid>{DAB46D45-925A-4574-A837-78094882973C}</b:Guid>
    <b:Author>
      <b:Author>
        <b:NameList>
          <b:Person>
            <b:Last>Darnashek</b:Last>
            <b:First>Mark</b:First>
          </b:Person>
        </b:NameList>
      </b:Author>
    </b:Author>
    <b:Title>Gauging Similarity with N-grams: Language-independent categorization of text</b:Title>
    <b:Year>1995</b:Year>
    <b:PeriodicalTitle>Science</b:PeriodicalTitle>
    <b:Pages>267:843-848</b:Pages>
    <b:RefOrder>22</b:RefOrder>
  </b:Source>
  <b:Source>
    <b:Tag>Asl00</b:Tag>
    <b:SourceType>ConferenceProceedings</b:SourceType>
    <b:Guid>{60B2FA4F-5D4E-48CD-AD5D-A391AFC7C6FC}</b:Guid>
    <b:Author>
      <b:Author>
        <b:NameList>
          <b:Person>
            <b:Last>Aslam</b:Last>
            <b:First>Javel</b:First>
            <b:Middle>A.</b:Middle>
          </b:Person>
          <b:Person>
            <b:Last>Meredith</b:Last>
            <b:First>Frost</b:First>
          </b:Person>
        </b:NameList>
      </b:Author>
    </b:Author>
    <b:Title>An information-threoretic measure for document similarity</b:Title>
    <b:Year>2003</b:Year>
    <b:ConferenceName>Proceedings of 26th International ACM-SIGIR Conference on Research and Development in Information Retrieval (SIGIR 2003)</b:ConferenceName>
    <b:City>Canada</b:City>
    <b:RefOrder>23</b:RefOrder>
  </b:Source>
  <b:Source>
    <b:Tag>Mar</b:Tag>
    <b:SourceType>ConferenceProceedings</b:SourceType>
    <b:Guid>{7EB1063F-7D72-41BF-B626-BEEC61A5C4EA}</b:Guid>
    <b:Author>
      <b:Author>
        <b:NameList>
          <b:Person>
            <b:Last>Martins</b:Last>
            <b:First>Bruno</b:First>
          </b:Person>
          <b:Person>
            <b:Last>Silva</b:Last>
            <b:First>Mario</b:First>
            <b:Middle>J.</b:Middle>
          </b:Person>
        </b:NameList>
      </b:Author>
    </b:Author>
    <b:Title>Language Identification in web pages</b:Title>
    <b:ConferenceName>Proceedings of the 2005 ACM symposium on Applied Computing</b:ConferenceName>
    <b:City>Santa Fe, USA</b:City>
    <b:RefOrder>24</b:RefOrder>
  </b:Source>
  <b:Source>
    <b:Tag>Tey01</b:Tag>
    <b:SourceType>ConferenceProceedings</b:SourceType>
    <b:Guid>{404FB6D2-CAF5-4C9B-B92F-0A950B53D817}</b:Guid>
    <b:Author>
      <b:Author>
        <b:NameList>
          <b:Person>
            <b:Last>Teytaud</b:Last>
            <b:First>Olivier</b:First>
          </b:Person>
          <b:Person>
            <b:Last>Jalam</b:Last>
            <b:First>Radwan</b:First>
          </b:Person>
        </b:NameList>
      </b:Author>
    </b:Author>
    <b:Title>Kernel-based text categorization</b:Title>
    <b:Year>2001</b:Year>
    <b:ConferenceName>Proceedings of the International Joint Conference on Neural Networks (IJCNN 2001)</b:ConferenceName>
    <b:City>Washington DC, USA</b:City>
    <b:RefOrder>25</b:RefOrder>
  </b:Source>
  <b:Source>
    <b:Tag>Lod02</b:Tag>
    <b:SourceType>JournalArticle</b:SourceType>
    <b:Guid>{E6E7E89D-CF06-401A-A216-BC138EA4EB43}</b:Guid>
    <b:Author>
      <b:Author>
        <b:NameList>
          <b:Person>
            <b:Last>Lodhi</b:Last>
            <b:First>Huma</b:First>
          </b:Person>
          <b:Person>
            <b:Last>Saunders</b:Last>
            <b:First>Craig</b:First>
          </b:Person>
          <b:Person>
            <b:Last>Shawe-Taylor</b:Last>
            <b:First>John</b:First>
          </b:Person>
          <b:Person>
            <b:Last>Cristianini</b:Last>
            <b:First>Nello</b:First>
          </b:Person>
          <b:Person>
            <b:Last>Watkins</b:Last>
            <b:First>Chris</b:First>
          </b:Person>
        </b:NameList>
      </b:Author>
    </b:Author>
    <b:Title>Text Classification using string kernels</b:Title>
    <b:Year>2002</b:Year>
    <b:JournalName>Journal of Machine Learning Research</b:JournalName>
    <b:Pages>419-444</b:Pages>
    <b:Issue>2</b:Issue>
    <b:RefOrder>26</b:RefOrder>
  </b:Source>
  <b:Source>
    <b:Tag>Sin</b:Tag>
    <b:SourceType>ArticleInAPeriodical</b:SourceType>
    <b:Guid>{A984ABAB-493C-4FB8-B891-7A3985315EB7}</b:Guid>
    <b:Title>Identification of Languages and Encodings in Multilingual Document</b:Title>
    <b:Author>
      <b:Author>
        <b:NameList>
          <b:Person>
            <b:Last>Singh</b:Last>
            <b:First>Anil</b:First>
            <b:Middle>Kumar</b:Middle>
          </b:Person>
          <b:Person>
            <b:Last>Jagadeesh</b:Last>
            <b:First>Gorla</b:First>
          </b:Person>
        </b:NameList>
      </b:Author>
    </b:Author>
    <b:RefOrder>30</b:RefOrder>
  </b:Source>
  <b:Source>
    <b:Tag>Sad</b:Tag>
    <b:SourceType>JournalArticle</b:SourceType>
    <b:Guid>{484A3486-F63C-4290-9F4E-029DEE74E0A0}</b:Guid>
    <b:Author>
      <b:Author>
        <b:NameList>
          <b:Person>
            <b:Last>Sadat</b:Last>
          </b:Person>
        </b:NameList>
      </b:Author>
    </b:Author>
    <b:Title>Automatic Identification of Arabic Language Varieties and Dialects in Social Media</b:Title>
    <b:Year>2004</b:Year>
    <b:RefOrder>27</b:RefOrder>
  </b:Source>
  <b:Source>
    <b:Tag>Tra</b:Tag>
    <b:SourceType>JournalArticle</b:SourceType>
    <b:Guid>{7CEB7462-A084-497C-9679-1680A7F83C7D}</b:Guid>
    <b:Author>
      <b:Author>
        <b:NameList>
          <b:Person>
            <b:Last>Tran</b:Last>
            <b:First>Dan</b:First>
          </b:Person>
          <b:Person>
            <b:Last>Sharma</b:Last>
            <b:First>Dhamendra</b:First>
          </b:Person>
        </b:NameList>
      </b:Author>
    </b:Author>
    <b:Title>Markov Models for Written Language Identification</b:Title>
    <b:RefOrder>31</b:RefOrder>
  </b:Source>
  <b:Source>
    <b:Tag>Pan14</b:Tag>
    <b:SourceType>Report</b:SourceType>
    <b:Guid>{03880632-D3E0-4D83-9185-35DFA830D9F8}</b:Guid>
    <b:Title>An Introduction to Kapampangan Language</b:Title>
    <b:Year>2014</b:Year>
    <b:City>Tokyo</b:City>
    <b:Author>
      <b:Author>
        <b:NameList>
          <b:Person>
            <b:Last>Pangilinan</b:Last>
            <b:Middle>M.</b:Middle>
            <b:First>Michael Raymon</b:First>
          </b:Person>
        </b:NameList>
      </b:Author>
    </b:Author>
    <b:RefOrder>11</b:RefOrder>
  </b:Source>
  <b:Source>
    <b:Tag>Pan13</b:Tag>
    <b:SourceType>ConferenceProceedings</b:SourceType>
    <b:Guid>{240EE297-79B0-4763-BDB8-59CE5BB0CF19}</b:Guid>
    <b:Title>Motivations for Pamamakmul Amanu "Word Swallowing in Kapampangan"</b:Title>
    <b:Year>2013</b:Year>
    <b:City>Tokyo, Japan</b:City>
    <b:ConferenceName>Cross-Linguistic Perspective on the Information Structure of the Austronesian Languages</b:ConferenceName>
    <b:Author>
      <b:Author>
        <b:NameList>
          <b:Person>
            <b:Last>Pangilinan</b:Last>
            <b:First>Michael R.M.</b:First>
          </b:Person>
          <b:Person>
            <b:Last>Hiroaki</b:Last>
            <b:First>Kitano</b:First>
          </b:Person>
        </b:NameList>
      </b:Author>
    </b:Author>
    <b:RefOrder>12</b:RefOrder>
  </b:Source>
  <b:Source>
    <b:Tag>Ceb11</b:Tag>
    <b:SourceType>InternetSite</b:SourceType>
    <b:Guid>{F1690FA8-4CF2-44F1-813B-5E6EF86E5585}</b:Guid>
    <b:Title>Cebuano Language</b:Title>
    <b:Year>2011</b:Year>
    <b:ProductionCompany>Wikipedia</b:ProductionCompany>
    <b:YearAccessed>2017</b:YearAccessed>
    <b:MonthAccessed>January</b:MonthAccessed>
    <b:DayAccessed>30</b:DayAccessed>
    <b:URL>http://en.wikipedia.org/wiki/Cebuano_language</b:URL>
    <b:RefOrder>8</b:RefOrder>
  </b:Source>
  <b:Source>
    <b:Tag>Mar05</b:Tag>
    <b:SourceType>DocumentFromInternetSite</b:SourceType>
    <b:Guid>{3C0D0728-C121-49DE-9759-5A489136AD59}</b:Guid>
    <b:Title>Learning Cebuano</b:Title>
    <b:Year>2005</b:Year>
    <b:Month>November</b:Month>
    <b:Day>7</b:Day>
    <b:YearAccessed>2017</b:YearAccessed>
    <b:MonthAccessed>January</b:MonthAccessed>
    <b:DayAccessed>30</b:DayAccessed>
    <b:URL>http://www.leaningcebuano.com/files/CebuanoStudyNotes.pdf</b:URL>
    <b:Author>
      <b:Author>
        <b:NameList>
          <b:Person>
            <b:Last>Mariking</b:Last>
            <b:First>T.</b:First>
          </b:Person>
        </b:NameList>
      </b:Author>
    </b:Author>
    <b:RefOrder>9</b:RefOrder>
  </b:Source>
  <b:Source>
    <b:Tag>Liv02</b:Tag>
    <b:SourceType>DocumentFromInternetSite</b:SourceType>
    <b:Guid>{12D759E9-1861-4C58-9828-7EFE4D97CAF7}</b:Guid>
    <b:Title>Living Cebu</b:Title>
    <b:Year>2002</b:Year>
    <b:Month>May</b:Month>
    <b:Day>30</b:Day>
    <b:YearAccessed>2017</b:YearAccessed>
    <b:MonthAccessed>January</b:MonthAccessed>
    <b:DayAccessed>30</b:DayAccessed>
    <b:URL>http://www.livingincebu.com/pdf/cebuano/cebuano_language_objectives.pdf</b:URL>
    <b:RefOrder>10</b:RefOrder>
  </b:Source>
  <b:Source>
    <b:Tag>Pan11</b:Tag>
    <b:SourceType>InternetSite</b:SourceType>
    <b:Guid>{DCCB21D5-72DD-4F4C-A2AD-3BF03381451D}</b:Guid>
    <b:Title>Pangasinan Language</b:Title>
    <b:Year>2011</b:Year>
    <b:YearAccessed>2017</b:YearAccessed>
    <b:MonthAccessed>January</b:MonthAccessed>
    <b:DayAccessed>30</b:DayAccessed>
    <b:URL>http://en.wikipedia.org/wiki/Pangasinan_language</b:URL>
    <b:ProductionCompany>Wikipedia</b:ProductionCompany>
    <b:RefOrder>13</b:RefOrder>
  </b:Source>
  <b:Source>
    <b:Tag>Him98</b:Tag>
    <b:SourceType>JournalArticle</b:SourceType>
    <b:Guid>{C5EE0F55-8C64-4495-BF6C-0647F53AC312}</b:Guid>
    <b:Author>
      <b:Author>
        <b:NameList>
          <b:Person>
            <b:Last>Himes</b:Last>
            <b:First>R.</b:First>
            <b:Middle>S.</b:Middle>
          </b:Person>
        </b:NameList>
      </b:Author>
    </b:Author>
    <b:Title>The souther Cordilleran group of Philippine languages</b:Title>
    <b:Year>1998</b:Year>
    <b:JournalName>Oceanic Linguistics</b:JournalName>
    <b:Pages>120-77</b:Pages>
    <b:Volume>37</b:Volume>
    <b:Issue>1</b:Issue>
    <b:RefOrder>14</b:RefOrder>
  </b:Source>
  <b:Source>
    <b:Tag>Hal05</b:Tag>
    <b:SourceType>ConferenceProceedings</b:SourceType>
    <b:Guid>{3D6A6ACF-6E2C-4C34-A194-DB96E9317E8D}</b:Guid>
    <b:Title>An Introduction to Language and Linguistics: Breaking the Language Spell</b:Title>
    <b:Year>2005</b:Year>
    <b:Author>
      <b:Author>
        <b:NameList>
          <b:Person>
            <b:Last>Hall</b:Last>
            <b:First>Christopher</b:First>
            <b:Middle>J.</b:Middle>
          </b:Person>
        </b:NameList>
      </b:Author>
    </b:Author>
    <b:City>New York</b:City>
    <b:RefOrder>16</b:RefOrder>
  </b:Source>
  <b:Source>
    <b:Tag>Aus12</b:Tag>
    <b:SourceType>InternetSite</b:SourceType>
    <b:Guid>{6AE485FB-19A8-4CDE-AB7F-A9F7A95674E5}</b:Guid>
    <b:Title>Assimilation and Reduplication in Pangasinan Adjectives: A Morphophonemic Analysis</b:Title>
    <b:Year>2012</b:Year>
    <b:Publisher>SlideShare</b:Publisher>
    <b:ProductionCompany>SlideShare</b:ProductionCompany>
    <b:YearAccessed>2017</b:YearAccessed>
    <b:MonthAccessed>January</b:MonthAccessed>
    <b:DayAccessed>31</b:DayAccessed>
    <b:URL>http://www.slideshare.net/shinathrun/assimilation-and-reduplication-in-pangasinan-adjectives</b:URL>
    <b:Author>
      <b:Author>
        <b:NameList>
          <b:Person>
            <b:Last>Austria</b:Last>
            <b:First>Mark</b:First>
            <b:Middle>Anthony B.</b:Middle>
          </b:Person>
        </b:NameList>
      </b:Author>
    </b:Author>
    <b:RefOrder>17</b:RefOrder>
  </b:Source>
  <b:Source>
    <b:Tag>Net17</b:Tag>
    <b:SourceType>InternetSite</b:SourceType>
    <b:Guid>{6180BCCB-AF86-427D-9D66-F29515C45EDA}</b:Guid>
    <b:Title>Network-based ASEAN Languages Translation Public Service</b:Title>
    <b:ProductionCompany>ASEAN MT</b:ProductionCompany>
    <b:YearAccessed>2017</b:YearAccessed>
    <b:MonthAccessed>February</b:MonthAccessed>
    <b:DayAccessed>2</b:DayAccessed>
    <b:URL>http://aseanmt.org</b:URL>
    <b:RefOrder>28</b:RefOrder>
  </b:Source>
  <b:Source>
    <b:Tag>Gor</b:Tag>
    <b:SourceType>InternetSite</b:SourceType>
    <b:Guid>{EDD42ABD-8825-4816-B1D2-51A97D909510}</b:Guid>
    <b:Author>
      <b:Author>
        <b:NameList>
          <b:Person>
            <b:Last>Gordon</b:Last>
            <b:First>R.</b:First>
            <b:Middle>G.</b:Middle>
          </b:Person>
        </b:NameList>
      </b:Author>
    </b:Author>
    <b:Title>Ethnologue: Languages of the World, Fifteenth edition</b:Title>
    <b:URL>http://www.ethnologue.com/web.asp</b:URL>
    <b:Year>2009</b:Year>
    <b:Month>August</b:Month>
    <b:Day>29</b:Day>
    <b:YearAccessed>2017</b:YearAccessed>
    <b:MonthAccessed>January</b:MonthAccessed>
    <b:DayAccessed>30</b:DayAccessed>
    <b:RefOrder>15</b:RefOrder>
  </b:Source>
  <b:Source>
    <b:Tag>Blo35</b:Tag>
    <b:SourceType>Book</b:SourceType>
    <b:Guid>{86AEE2C8-802E-496C-B5BA-02248C9B8273}</b:Guid>
    <b:Title>Language</b:Title>
    <b:Year>1935</b:Year>
    <b:Author>
      <b:Author>
        <b:NameList>
          <b:Person>
            <b:Last>Bloomfield</b:Last>
            <b:First>Leonard</b:First>
          </b:Person>
        </b:NameList>
      </b:Author>
    </b:Author>
    <b:Publisher>Motilal Banarsidass Publ</b:Publisher>
    <b:RefOrder>3</b:RefOrder>
  </b:Source>
  <b:Source>
    <b:Tag>Hir</b:Tag>
    <b:SourceType>Report</b:SourceType>
    <b:Guid>{A4765D75-D9FA-4A3B-B2AB-8A0542B4A8F4}</b:Guid>
    <b:Title>The Importance of Maintaining a Childs First Language</b:Title>
    <b:Author>
      <b:Author>
        <b:NameList>
          <b:Person>
            <b:Last>Hirst</b:Last>
            <b:First>Terri</b:First>
          </b:Person>
        </b:NameList>
      </b:Author>
    </b:Author>
    <b:RefOrder>4</b:RefOrder>
  </b:Source>
  <b:Source>
    <b:Tag>Fir17</b:Tag>
    <b:SourceType>InternetSite</b:SourceType>
    <b:Guid>{AAEBADE0-9293-4148-8985-7F197031DDCF}</b:Guid>
    <b:Title>First Language</b:Title>
    <b:Year>2017</b:Year>
    <b:ProductionCompany>Wikipedia</b:ProductionCompany>
    <b:Month>February</b:Month>
    <b:Day>1</b:Day>
    <b:YearAccessed>2017</b:YearAccessed>
    <b:MonthAccessed>February</b:MonthAccessed>
    <b:DayAccessed>8</b:DayAccessed>
    <b:URL>https://en.wikipedia.org/wiki/First_language</b:URL>
    <b:RefOrder>5</b:RefOrder>
  </b:Source>
  <b:Source>
    <b:Tag>Maj17</b:Tag>
    <b:SourceType>InternetSite</b:SourceType>
    <b:Guid>{12DA43DA-D96E-4EB1-8E3F-C79F69A1026C}</b:Guid>
    <b:Title>Major Languages of the Philippines</b:Title>
    <b:ProductionCompany>CSUN.edu</b:ProductionCompany>
    <b:YearAccessed>2017</b:YearAccessed>
    <b:MonthAccessed>February</b:MonthAccessed>
    <b:DayAccessed>8</b:DayAccessed>
    <b:URL>http://www.csun.edu/~lan56728/majorlanguages.htm</b:URL>
    <b:RefOrder>7</b:RefOrder>
  </b:Source>
  <b:Source>
    <b:Tag>Bel15</b:Tag>
    <b:SourceType>InternetSite</b:SourceType>
    <b:Guid>{3F0F638E-F0DB-4EC8-A4E9-0A960D5A3AAD}</b:Guid>
    <b:Author>
      <b:Author>
        <b:NameList>
          <b:Person>
            <b:Last>Belvez</b:Last>
            <b:First>Paz</b:First>
            <b:Middle>M.</b:Middle>
          </b:Person>
        </b:NameList>
      </b:Author>
    </b:Author>
    <b:Title>Varieties of Filipino</b:Title>
    <b:ProductionCompany>National Commision for Culture and the Arts</b:ProductionCompany>
    <b:Year>2015</b:Year>
    <b:Month>April</b:Month>
    <b:Day>30</b:Day>
    <b:YearAccessed>2017</b:YearAccessed>
    <b:MonthAccessed>February</b:MonthAccessed>
    <b:DayAccessed>8</b:DayAccessed>
    <b:URL>http://ncca.gov.ph/subcommissions/subcommission-on-cultural-disseminationscd/language-and-translation/varieties-of-filipino/</b:URL>
    <b:RefOrder>6</b:RefOrder>
  </b:Source>
  <b:Source>
    <b:Tag>Wei17</b:Tag>
    <b:SourceType>InternetSite</b:SourceType>
    <b:Guid>{14A2BC9D-4683-4E58-BD79-C0B3ACBE826D}</b:Guid>
    <b:Author>
      <b:Author>
        <b:NameList>
          <b:Person>
            <b:Last>Weisstein</b:Last>
            <b:First>Eric</b:First>
            <b:Middle>W,</b:Middle>
          </b:Person>
        </b:NameList>
      </b:Author>
    </b:Author>
    <b:Title>Maximum Likelihood</b:Title>
    <b:ProductionCompany>MathWorld - A Wolfram Web Resource</b:ProductionCompany>
    <b:YearAccessed>2017</b:YearAccessed>
    <b:MonthAccessed>February</b:MonthAccessed>
    <b:DayAccessed>8</b:DayAccessed>
    <b:URL>http://mathworld.wolfram.com/MaximumLikelihood.html</b:URL>
    <b:RefOrder>29</b:RefOrder>
  </b:Source>
  <b:Source>
    <b:Tag>Geo17</b:Tag>
    <b:SourceType>InternetSite</b:SourceType>
    <b:Guid>{34644BA2-62CF-4668-AE3B-3A104D0FA90A}</b:Guid>
    <b:Title>Geography of the Philippines</b:Title>
    <b:Year>2017</b:Year>
    <b:Month>February</b:Month>
    <b:Day>21</b:Day>
    <b:YearAccessed>2017</b:YearAccessed>
    <b:MonthAccessed>March</b:MonthAccessed>
    <b:URL>https://en.wikipedia.org/wiki/Geography_of_the_Philippines</b:URL>
    <b:ProductionCompany>Wikipedia</b:ProductionCompany>
    <b:RefOrder>1</b:RefOrder>
  </b:Source>
  <b:Source>
    <b:Tag>Nat16</b:Tag>
    <b:SourceType>InternetSite</b:SourceType>
    <b:Guid>{BF44AE1F-C0E1-4449-A06E-5659E2BC0065}</b:Guid>
    <b:Title>Native Language Identification</b:Title>
    <b:ProductionCompany>Wikipedia</b:ProductionCompany>
    <b:Year>2016</b:Year>
    <b:Month>April</b:Month>
    <b:Day>26</b:Day>
    <b:YearAccessed>2017</b:YearAccessed>
    <b:MonthAccessed>21</b:MonthAccessed>
    <b:DayAccessed>February</b:DayAccessed>
    <b:URL>https://en.wikipedia.org/wiki/Native-language_identification</b:URL>
    <b:RefOrder>2</b:RefOrder>
  </b:Source>
</b:Sources>
</file>

<file path=customXml/itemProps1.xml><?xml version="1.0" encoding="utf-8"?>
<ds:datastoreItem xmlns:ds="http://schemas.openxmlformats.org/officeDocument/2006/customXml" ds:itemID="{97B126CC-BE75-4E9B-A08F-75ECBEA1E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17</Pages>
  <Words>3735</Words>
  <Characters>21290</Characters>
  <Application>Microsoft Office Word</Application>
  <DocSecurity>0</DocSecurity>
  <Lines>177</Lines>
  <Paragraphs>49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Project Proposal</vt:lpstr>
      <vt:lpstr>Introduction and its Background</vt:lpstr>
      <vt:lpstr>Review of Related Works</vt:lpstr>
      <vt:lpstr>    Native Languages</vt:lpstr>
      <vt:lpstr>    Statistical Language Model</vt:lpstr>
      <vt:lpstr>    Language Identification</vt:lpstr>
      <vt:lpstr>    Native Language Identification</vt:lpstr>
      <vt:lpstr>Aims and Objectives</vt:lpstr>
      <vt:lpstr>    Aims</vt:lpstr>
      <vt:lpstr>    Objectives</vt:lpstr>
      <vt:lpstr>Terminology</vt:lpstr>
      <vt:lpstr>Methods</vt:lpstr>
      <vt:lpstr>    System Architecture </vt:lpstr>
      <vt:lpstr>    Experimental Methodology </vt:lpstr>
      <vt:lpstr>Project Schedule and Gantt Chart</vt:lpstr>
      <vt:lpstr>Assignments</vt:lpstr>
      <vt:lpstr>&lt;References</vt:lpstr>
    </vt:vector>
  </TitlesOfParts>
  <Company/>
  <LinksUpToDate>false</LinksUpToDate>
  <CharactersWithSpaces>24976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Special Project in Computer Science</dc:subject>
  <dc:creator>Gecarane</dc:creator>
  <cp:lastModifiedBy>Redentor Periabras</cp:lastModifiedBy>
  <cp:revision>61</cp:revision>
  <cp:lastPrinted>2017-03-03T03:03:00Z</cp:lastPrinted>
  <dcterms:created xsi:type="dcterms:W3CDTF">2017-01-16T06:23:00Z</dcterms:created>
  <dcterms:modified xsi:type="dcterms:W3CDTF">2017-03-03T03:03:00Z</dcterms:modified>
</cp:coreProperties>
</file>