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DA" w:rsidRPr="00CB4DDA" w:rsidRDefault="00CB4DDA">
      <w:pPr>
        <w:rPr>
          <w:b/>
          <w:u w:val="single"/>
        </w:rPr>
      </w:pPr>
      <w:r w:rsidRPr="00CB4DDA">
        <w:rPr>
          <w:b/>
          <w:u w:val="single"/>
        </w:rPr>
        <w:t>PROYECTO FINAL DE PROCESAMIENTO DE DATOS</w:t>
      </w:r>
    </w:p>
    <w:p w:rsidR="00D004C8" w:rsidRDefault="00402865" w:rsidP="00CB4DDA">
      <w:pPr>
        <w:jc w:val="both"/>
      </w:pPr>
      <w:r>
        <w:t xml:space="preserve">Realizar un algoritmo para automatizar la nómina de estudiantes de la Universidad “Simón Rodríguez”.  Las carreras que se imparten en el área de ingeniería son las siguientes: Sistemas, Eléctrica y Electrónica. Todas las carreras tienen los turnos de Mañana, Tarde y Noche. </w:t>
      </w:r>
      <w:r w:rsidR="00D3395C">
        <w:t xml:space="preserve">Los datos de entrada son nombre, edad, género. </w:t>
      </w:r>
    </w:p>
    <w:p w:rsidR="00CB1191" w:rsidRDefault="00D3395C" w:rsidP="00CB4DDA">
      <w:pPr>
        <w:jc w:val="both"/>
      </w:pPr>
      <w:r>
        <w:t xml:space="preserve">Los estudiantes se les </w:t>
      </w:r>
      <w:r w:rsidR="00D004C8">
        <w:t>realizan</w:t>
      </w:r>
      <w:r>
        <w:t xml:space="preserve"> un depósito de sueldo estudiantil</w:t>
      </w:r>
      <w:r w:rsidR="00D004C8">
        <w:t xml:space="preserve"> de 100 bolívares y a su vez se les cancelará un b</w:t>
      </w:r>
      <w:r w:rsidR="00C44407">
        <w:t>ono</w:t>
      </w:r>
      <w:r w:rsidR="00D004C8">
        <w:t xml:space="preserve"> estudiantil</w:t>
      </w:r>
      <w:r>
        <w:t>, tomando en cuenta lo siguiente:</w:t>
      </w:r>
    </w:p>
    <w:p w:rsidR="00D004C8" w:rsidRDefault="0004748B" w:rsidP="00CB4DDA">
      <w:pPr>
        <w:jc w:val="both"/>
      </w:pPr>
      <w:r>
        <w:t>Bono estudiantil para el turno Diurno de 300 bolívares, 200 bolívares para el turno Tarde y Noche.</w:t>
      </w:r>
    </w:p>
    <w:p w:rsidR="0004748B" w:rsidRDefault="0004748B" w:rsidP="00CB4DDA">
      <w:pPr>
        <w:jc w:val="both"/>
      </w:pPr>
      <w:r>
        <w:t>En caso de que el estudiante tenga un promedio mayor a 18,50 punt</w:t>
      </w:r>
      <w:r w:rsidR="00CB4DDA">
        <w:t>os, se le cancelará un</w:t>
      </w:r>
      <w:r>
        <w:t xml:space="preserve"> B</w:t>
      </w:r>
      <w:r w:rsidR="00CB4DDA">
        <w:t>ono</w:t>
      </w:r>
      <w:r>
        <w:t xml:space="preserve"> de Posición de 200 bolívares.</w:t>
      </w:r>
    </w:p>
    <w:p w:rsidR="0004748B" w:rsidRPr="00CB4DDA" w:rsidRDefault="0004748B" w:rsidP="00CB4DDA">
      <w:pPr>
        <w:jc w:val="both"/>
        <w:rPr>
          <w:b/>
        </w:rPr>
      </w:pPr>
      <w:r w:rsidRPr="00CB4DDA">
        <w:rPr>
          <w:b/>
        </w:rPr>
        <w:t>CALCULAR:</w:t>
      </w:r>
      <w:bookmarkStart w:id="0" w:name="_GoBack"/>
      <w:bookmarkEnd w:id="0"/>
    </w:p>
    <w:p w:rsidR="0004748B" w:rsidRDefault="0004748B" w:rsidP="00CB4DDA">
      <w:pPr>
        <w:pStyle w:val="Prrafodelista"/>
        <w:numPr>
          <w:ilvl w:val="0"/>
          <w:numId w:val="1"/>
        </w:numPr>
        <w:jc w:val="both"/>
      </w:pPr>
      <w:r>
        <w:t>Sueldo estudiantil.</w:t>
      </w:r>
    </w:p>
    <w:p w:rsidR="0004748B" w:rsidRDefault="0004748B" w:rsidP="00CB4DDA">
      <w:pPr>
        <w:pStyle w:val="Prrafodelista"/>
        <w:numPr>
          <w:ilvl w:val="0"/>
          <w:numId w:val="1"/>
        </w:numPr>
        <w:jc w:val="both"/>
      </w:pPr>
      <w:r>
        <w:t>Promedio de sueldo de los estudiantes de la carrera de Sistemas Diurno.</w:t>
      </w:r>
    </w:p>
    <w:p w:rsidR="0004748B" w:rsidRDefault="0004748B" w:rsidP="00CB4DDA">
      <w:pPr>
        <w:pStyle w:val="Prrafodelista"/>
        <w:numPr>
          <w:ilvl w:val="0"/>
          <w:numId w:val="1"/>
        </w:numPr>
        <w:jc w:val="both"/>
      </w:pPr>
      <w:r>
        <w:t>Contar los estudiantes de la Universidad por carrera y por turnos.</w:t>
      </w:r>
    </w:p>
    <w:p w:rsidR="006A320B" w:rsidRDefault="006A320B" w:rsidP="00CB4DDA">
      <w:pPr>
        <w:pStyle w:val="Prrafodelista"/>
        <w:numPr>
          <w:ilvl w:val="0"/>
          <w:numId w:val="1"/>
        </w:numPr>
        <w:jc w:val="both"/>
      </w:pPr>
      <w:r>
        <w:t>Contar los estudiantes de género femenino de la carrera de Sistemas.</w:t>
      </w:r>
    </w:p>
    <w:p w:rsidR="0004748B" w:rsidRDefault="0004748B" w:rsidP="00CB4DDA">
      <w:pPr>
        <w:pStyle w:val="Prrafodelista"/>
        <w:numPr>
          <w:ilvl w:val="0"/>
          <w:numId w:val="1"/>
        </w:numPr>
        <w:jc w:val="both"/>
      </w:pPr>
      <w:r>
        <w:t>Promediar los sueldos de los estudiantes de la carrera de Eléctrica del turno Nocturno.</w:t>
      </w:r>
    </w:p>
    <w:p w:rsidR="0004748B" w:rsidRDefault="0004748B" w:rsidP="00CB4DDA">
      <w:pPr>
        <w:pStyle w:val="Prrafodelista"/>
        <w:numPr>
          <w:ilvl w:val="0"/>
          <w:numId w:val="1"/>
        </w:numPr>
        <w:jc w:val="both"/>
      </w:pPr>
      <w:r>
        <w:t>Contar los estudiantes mayores de 25 años de la carrera de electrónica del Nocturno.</w:t>
      </w:r>
    </w:p>
    <w:p w:rsidR="006A320B" w:rsidRDefault="006A320B" w:rsidP="00CB4DDA">
      <w:pPr>
        <w:pStyle w:val="Prrafodelista"/>
        <w:numPr>
          <w:ilvl w:val="0"/>
          <w:numId w:val="1"/>
        </w:numPr>
        <w:jc w:val="both"/>
      </w:pPr>
      <w:r>
        <w:t>Contar los estudiantes de género masculino de la carrera de electrónica.</w:t>
      </w:r>
    </w:p>
    <w:p w:rsidR="006A320B" w:rsidRDefault="006A320B" w:rsidP="00CB4DDA">
      <w:pPr>
        <w:pStyle w:val="Prrafodelista"/>
        <w:numPr>
          <w:ilvl w:val="0"/>
          <w:numId w:val="1"/>
        </w:numPr>
        <w:jc w:val="both"/>
      </w:pPr>
      <w:r>
        <w:t>Promediar las edades de los estudiantes género masculino de la carrera de Eléctrica.</w:t>
      </w:r>
    </w:p>
    <w:p w:rsidR="0004748B" w:rsidRDefault="0004748B" w:rsidP="00CB4DDA">
      <w:pPr>
        <w:pStyle w:val="Prrafodelista"/>
        <w:numPr>
          <w:ilvl w:val="0"/>
          <w:numId w:val="1"/>
        </w:numPr>
        <w:jc w:val="both"/>
      </w:pPr>
      <w:r>
        <w:t>Promediar los sueldos de los estudiantes de la carrera de eléctrica con edades comprendidas entre 18 y 24 años.</w:t>
      </w:r>
    </w:p>
    <w:p w:rsidR="00CB4DDA" w:rsidRDefault="00CB4DDA" w:rsidP="00CB4DDA">
      <w:pPr>
        <w:pStyle w:val="Prrafodelista"/>
        <w:numPr>
          <w:ilvl w:val="0"/>
          <w:numId w:val="1"/>
        </w:numPr>
        <w:jc w:val="both"/>
      </w:pPr>
      <w:r>
        <w:t>Contar los estudiantes con promedio de posicionamiento.</w:t>
      </w:r>
    </w:p>
    <w:p w:rsidR="006A320B" w:rsidRDefault="006A320B" w:rsidP="00CB4DDA">
      <w:pPr>
        <w:pStyle w:val="Prrafodelista"/>
        <w:numPr>
          <w:ilvl w:val="0"/>
          <w:numId w:val="1"/>
        </w:numPr>
        <w:jc w:val="both"/>
      </w:pPr>
      <w:r>
        <w:t>Imprimir interna y externamente.</w:t>
      </w:r>
    </w:p>
    <w:p w:rsidR="006A320B" w:rsidRDefault="006A320B" w:rsidP="00CB4DDA">
      <w:pPr>
        <w:jc w:val="both"/>
      </w:pPr>
    </w:p>
    <w:p w:rsidR="0004748B" w:rsidRDefault="0004748B" w:rsidP="00CB4DDA">
      <w:pPr>
        <w:jc w:val="both"/>
      </w:pPr>
      <w:r>
        <w:t xml:space="preserve"> </w:t>
      </w:r>
    </w:p>
    <w:p w:rsidR="00D3395C" w:rsidRDefault="00D3395C"/>
    <w:sectPr w:rsidR="00D33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723D6"/>
    <w:multiLevelType w:val="hybridMultilevel"/>
    <w:tmpl w:val="2522F0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FF"/>
    <w:rsid w:val="0004748B"/>
    <w:rsid w:val="00402865"/>
    <w:rsid w:val="005469FF"/>
    <w:rsid w:val="006A320B"/>
    <w:rsid w:val="00C44407"/>
    <w:rsid w:val="00CB1191"/>
    <w:rsid w:val="00CB4DDA"/>
    <w:rsid w:val="00D004C8"/>
    <w:rsid w:val="00D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jsbaniz</dc:creator>
  <cp:lastModifiedBy>jsbaniz</cp:lastModifiedBy>
  <cp:revision>6</cp:revision>
  <dcterms:created xsi:type="dcterms:W3CDTF">2023-05-27T11:26:00Z</dcterms:created>
  <dcterms:modified xsi:type="dcterms:W3CDTF">2023-05-28T18:31:00Z</dcterms:modified>
</cp:coreProperties>
</file>