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B9" w:rsidRPr="00C00857" w:rsidRDefault="000C64B9" w:rsidP="000C64B9">
      <w:pPr>
        <w:pStyle w:val="a9"/>
        <w:spacing w:before="1540" w:after="240" w:line="480" w:lineRule="auto"/>
        <w:jc w:val="center"/>
        <w:rPr>
          <w:color w:val="5B9BD5" w:themeColor="accent1"/>
        </w:rPr>
      </w:pPr>
      <w:r w:rsidRPr="00C00857">
        <w:rPr>
          <w:noProof/>
          <w:color w:val="5B9BD5" w:themeColor="accent1"/>
        </w:rPr>
        <w:drawing>
          <wp:inline distT="0" distB="0" distL="0" distR="0" wp14:anchorId="49B5CD88" wp14:editId="5E9AB4EB">
            <wp:extent cx="1114425" cy="1211331"/>
            <wp:effectExtent l="0" t="0" r="0" b="825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700" cy="123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4B9" w:rsidRPr="00C00857" w:rsidRDefault="00C45DE3" w:rsidP="000C64B9">
      <w:pPr>
        <w:pStyle w:val="a9"/>
        <w:pBdr>
          <w:top w:val="single" w:sz="6" w:space="6" w:color="5B9BD5" w:themeColor="accent1"/>
          <w:bottom w:val="single" w:sz="6" w:space="6" w:color="5B9BD5" w:themeColor="accent1"/>
        </w:pBdr>
        <w:spacing w:after="240" w:line="480" w:lineRule="auto"/>
        <w:jc w:val="center"/>
        <w:rPr>
          <w:rFonts w:asciiTheme="majorHAnsi" w:eastAsiaTheme="majorEastAsia" w:hAnsiTheme="majorHAnsi" w:cstheme="majorBidi"/>
          <w:caps/>
          <w:color w:val="5B9BD5" w:themeColor="accent1"/>
          <w:sz w:val="52"/>
          <w:szCs w:val="52"/>
        </w:rPr>
      </w:pPr>
      <w:sdt>
        <w:sdtPr>
          <w:rPr>
            <w:rFonts w:ascii="黑体" w:eastAsia="黑体" w:hAnsi="黑体" w:cstheme="majorBidi"/>
            <w:caps/>
            <w:color w:val="5B9BD5" w:themeColor="accent1"/>
            <w:sz w:val="72"/>
            <w:szCs w:val="72"/>
          </w:rPr>
          <w:alias w:val="标题"/>
          <w:tag w:val=""/>
          <w:id w:val="1735040861"/>
          <w:placeholder>
            <w:docPart w:val="1C5659BDC7474A03834FBAC40800DD3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C64B9" w:rsidRPr="00C00857">
            <w:rPr>
              <w:rFonts w:ascii="黑体" w:eastAsia="黑体" w:hAnsi="黑体" w:cstheme="majorBidi" w:hint="eastAsia"/>
              <w:caps/>
              <w:color w:val="5B9BD5" w:themeColor="accent1"/>
              <w:sz w:val="72"/>
              <w:szCs w:val="72"/>
            </w:rPr>
            <w:t>项</w:t>
          </w:r>
          <w:r w:rsidR="000C64B9" w:rsidRPr="00C00857">
            <w:rPr>
              <w:rFonts w:ascii="黑体" w:eastAsia="黑体" w:hAnsi="黑体" w:cstheme="majorBidi"/>
              <w:caps/>
              <w:color w:val="5B9BD5" w:themeColor="accent1"/>
              <w:sz w:val="72"/>
              <w:szCs w:val="72"/>
            </w:rPr>
            <w:t>目</w:t>
          </w:r>
          <w:r w:rsidR="0081294B">
            <w:rPr>
              <w:rFonts w:ascii="黑体" w:eastAsia="黑体" w:hAnsi="黑体" w:cstheme="majorBidi" w:hint="eastAsia"/>
              <w:caps/>
              <w:color w:val="5B9BD5" w:themeColor="accent1"/>
              <w:sz w:val="72"/>
              <w:szCs w:val="72"/>
            </w:rPr>
            <w:t>详细设计</w:t>
          </w:r>
          <w:r w:rsidR="000C64B9" w:rsidRPr="00C00857">
            <w:rPr>
              <w:rFonts w:ascii="黑体" w:eastAsia="黑体" w:hAnsi="黑体" w:cstheme="majorBidi"/>
              <w:caps/>
              <w:color w:val="5B9BD5" w:themeColor="accent1"/>
              <w:sz w:val="72"/>
              <w:szCs w:val="72"/>
            </w:rPr>
            <w:t>说明书</w:t>
          </w:r>
        </w:sdtContent>
      </w:sdt>
    </w:p>
    <w:sdt>
      <w:sdtPr>
        <w:rPr>
          <w:rFonts w:ascii="黑体" w:eastAsia="黑体" w:hAnsi="黑体"/>
          <w:color w:val="5B9BD5" w:themeColor="accent1"/>
          <w:sz w:val="28"/>
          <w:szCs w:val="28"/>
        </w:rPr>
        <w:alias w:val="副标题"/>
        <w:tag w:val=""/>
        <w:id w:val="328029620"/>
        <w:placeholder>
          <w:docPart w:val="E0B4B7E622D94777A552C09824991EB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021182" w:rsidRPr="00021182" w:rsidRDefault="00F52DD9" w:rsidP="00021182">
          <w:pPr>
            <w:pStyle w:val="a9"/>
            <w:spacing w:line="480" w:lineRule="auto"/>
            <w:jc w:val="center"/>
            <w:rPr>
              <w:rFonts w:ascii="黑体" w:eastAsia="黑体" w:hAnsi="黑体"/>
              <w:color w:val="5B9BD5" w:themeColor="accent1"/>
              <w:sz w:val="28"/>
              <w:szCs w:val="28"/>
            </w:rPr>
          </w:pPr>
          <w:r w:rsidRPr="00C00857">
            <w:rPr>
              <w:rFonts w:ascii="黑体" w:eastAsia="黑体" w:hAnsi="黑体" w:hint="eastAsia"/>
              <w:color w:val="5B9BD5" w:themeColor="accent1"/>
              <w:sz w:val="28"/>
              <w:szCs w:val="28"/>
            </w:rPr>
            <w:t>科</w:t>
          </w:r>
          <w:proofErr w:type="gramStart"/>
          <w:r w:rsidRPr="00C00857">
            <w:rPr>
              <w:rFonts w:ascii="黑体" w:eastAsia="黑体" w:hAnsi="黑体" w:hint="eastAsia"/>
              <w:color w:val="5B9BD5" w:themeColor="accent1"/>
              <w:sz w:val="28"/>
              <w:szCs w:val="28"/>
            </w:rPr>
            <w:t>匠</w:t>
          </w:r>
          <w:proofErr w:type="gramEnd"/>
          <w:r w:rsidRPr="00C00857">
            <w:rPr>
              <w:rFonts w:ascii="黑体" w:eastAsia="黑体" w:hAnsi="黑体"/>
              <w:color w:val="5B9BD5" w:themeColor="accent1"/>
              <w:sz w:val="28"/>
              <w:szCs w:val="28"/>
            </w:rPr>
            <w:t>中国</w:t>
          </w:r>
        </w:p>
      </w:sdtContent>
    </w:sdt>
    <w:p w:rsidR="00F91F68" w:rsidRPr="00104F4E" w:rsidRDefault="00F91F68" w:rsidP="000C64B9">
      <w:pPr>
        <w:jc w:val="center"/>
        <w:rPr>
          <w:rFonts w:ascii="微软雅黑" w:eastAsia="微软雅黑" w:hAnsi="微软雅黑"/>
          <w:b/>
          <w:color w:val="5B9BD5" w:themeColor="accent1"/>
          <w:sz w:val="32"/>
          <w:szCs w:val="32"/>
        </w:rPr>
      </w:pPr>
      <w:r w:rsidRPr="00104F4E">
        <w:rPr>
          <w:rFonts w:ascii="微软雅黑" w:eastAsia="微软雅黑" w:hAnsi="微软雅黑" w:hint="eastAsia"/>
          <w:b/>
          <w:color w:val="5B9BD5" w:themeColor="accent1"/>
          <w:sz w:val="32"/>
          <w:szCs w:val="32"/>
        </w:rPr>
        <w:t>V1.0</w:t>
      </w:r>
    </w:p>
    <w:p w:rsidR="00F91F68" w:rsidRDefault="00F91F68" w:rsidP="00F91F68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br w:type="page"/>
      </w:r>
    </w:p>
    <w:p w:rsidR="00D6292A" w:rsidRDefault="00D6292A" w:rsidP="005C699C">
      <w:pPr>
        <w:spacing w:beforeLines="50" w:before="156" w:afterLines="50" w:after="156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021182" w:rsidRDefault="00F91F68" w:rsidP="005C699C">
      <w:pPr>
        <w:spacing w:beforeLines="50" w:before="156" w:afterLines="50" w:after="156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文档</w:t>
      </w:r>
      <w:r>
        <w:rPr>
          <w:rFonts w:ascii="微软雅黑" w:eastAsia="微软雅黑" w:hAnsi="微软雅黑"/>
          <w:b/>
          <w:sz w:val="32"/>
          <w:szCs w:val="32"/>
        </w:rPr>
        <w:t>审批记录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1715"/>
        <w:gridCol w:w="2160"/>
        <w:gridCol w:w="2744"/>
      </w:tblGrid>
      <w:tr w:rsidR="00F91F68" w:rsidRPr="000F228A" w:rsidTr="00296FED">
        <w:trPr>
          <w:trHeight w:val="554"/>
          <w:jc w:val="center"/>
        </w:trPr>
        <w:tc>
          <w:tcPr>
            <w:tcW w:w="1725" w:type="dxa"/>
            <w:vAlign w:val="center"/>
          </w:tcPr>
          <w:p w:rsidR="00F91F68" w:rsidRPr="00F91F68" w:rsidRDefault="00F91F68" w:rsidP="00296FED">
            <w:pPr>
              <w:rPr>
                <w:b/>
              </w:rPr>
            </w:pPr>
            <w:r w:rsidRPr="00F91F68">
              <w:rPr>
                <w:b/>
              </w:rPr>
              <w:t>编制者</w:t>
            </w:r>
          </w:p>
        </w:tc>
        <w:tc>
          <w:tcPr>
            <w:tcW w:w="6619" w:type="dxa"/>
            <w:gridSpan w:val="3"/>
            <w:vAlign w:val="center"/>
          </w:tcPr>
          <w:p w:rsidR="00F91F68" w:rsidRPr="00AA3A01" w:rsidRDefault="00F91F68" w:rsidP="00296FED">
            <w:pPr>
              <w:jc w:val="center"/>
              <w:rPr>
                <w:szCs w:val="21"/>
              </w:rPr>
            </w:pPr>
          </w:p>
        </w:tc>
      </w:tr>
      <w:tr w:rsidR="00F91F68" w:rsidRPr="000F228A" w:rsidTr="00296FED">
        <w:trPr>
          <w:cantSplit/>
          <w:trHeight w:val="552"/>
          <w:jc w:val="center"/>
        </w:trPr>
        <w:tc>
          <w:tcPr>
            <w:tcW w:w="1725" w:type="dxa"/>
            <w:vMerge w:val="restart"/>
            <w:vAlign w:val="center"/>
          </w:tcPr>
          <w:p w:rsidR="00F91F68" w:rsidRPr="00F91F68" w:rsidRDefault="00F91F68" w:rsidP="00296FED">
            <w:pPr>
              <w:rPr>
                <w:b/>
              </w:rPr>
            </w:pPr>
            <w:r w:rsidRPr="00F91F68">
              <w:rPr>
                <w:b/>
              </w:rPr>
              <w:t>评审人员</w:t>
            </w:r>
          </w:p>
        </w:tc>
        <w:tc>
          <w:tcPr>
            <w:tcW w:w="1715" w:type="dxa"/>
            <w:vAlign w:val="center"/>
          </w:tcPr>
          <w:p w:rsidR="00F91F68" w:rsidRPr="003D142F" w:rsidRDefault="00F91F68" w:rsidP="00296FED">
            <w:pPr>
              <w:jc w:val="center"/>
            </w:pPr>
          </w:p>
        </w:tc>
        <w:tc>
          <w:tcPr>
            <w:tcW w:w="2160" w:type="dxa"/>
            <w:vAlign w:val="center"/>
          </w:tcPr>
          <w:p w:rsidR="00F91F68" w:rsidRPr="00AA3A01" w:rsidRDefault="00F91F68" w:rsidP="00296FED">
            <w:pPr>
              <w:jc w:val="center"/>
            </w:pPr>
          </w:p>
        </w:tc>
        <w:tc>
          <w:tcPr>
            <w:tcW w:w="2744" w:type="dxa"/>
            <w:vAlign w:val="center"/>
          </w:tcPr>
          <w:p w:rsidR="00F91F68" w:rsidRPr="00AA3A01" w:rsidRDefault="00F91F68" w:rsidP="00296FED">
            <w:pPr>
              <w:jc w:val="center"/>
            </w:pPr>
          </w:p>
        </w:tc>
      </w:tr>
      <w:tr w:rsidR="00F91F68" w:rsidRPr="000F228A" w:rsidTr="00296FED">
        <w:trPr>
          <w:cantSplit/>
          <w:trHeight w:val="564"/>
          <w:jc w:val="center"/>
        </w:trPr>
        <w:tc>
          <w:tcPr>
            <w:tcW w:w="1725" w:type="dxa"/>
            <w:vMerge/>
            <w:vAlign w:val="center"/>
          </w:tcPr>
          <w:p w:rsidR="00F91F68" w:rsidRPr="00F91F68" w:rsidRDefault="00F91F68" w:rsidP="00296FED">
            <w:pPr>
              <w:rPr>
                <w:b/>
              </w:rPr>
            </w:pPr>
          </w:p>
        </w:tc>
        <w:tc>
          <w:tcPr>
            <w:tcW w:w="1715" w:type="dxa"/>
            <w:vAlign w:val="center"/>
          </w:tcPr>
          <w:p w:rsidR="00F91F68" w:rsidRPr="003D142F" w:rsidRDefault="00F91F68" w:rsidP="00296FED">
            <w:pPr>
              <w:jc w:val="center"/>
            </w:pPr>
          </w:p>
        </w:tc>
        <w:tc>
          <w:tcPr>
            <w:tcW w:w="2160" w:type="dxa"/>
            <w:vAlign w:val="center"/>
          </w:tcPr>
          <w:p w:rsidR="00F91F68" w:rsidRPr="00AA3A01" w:rsidRDefault="00F91F68" w:rsidP="00296FED">
            <w:pPr>
              <w:jc w:val="center"/>
            </w:pPr>
          </w:p>
        </w:tc>
        <w:tc>
          <w:tcPr>
            <w:tcW w:w="2744" w:type="dxa"/>
            <w:vAlign w:val="center"/>
          </w:tcPr>
          <w:p w:rsidR="00F91F68" w:rsidRPr="00AA3A01" w:rsidRDefault="00F91F68" w:rsidP="00296FED">
            <w:pPr>
              <w:jc w:val="center"/>
            </w:pPr>
          </w:p>
        </w:tc>
      </w:tr>
      <w:tr w:rsidR="00F91F68" w:rsidRPr="000F228A" w:rsidTr="00296FED">
        <w:trPr>
          <w:cantSplit/>
          <w:trHeight w:val="548"/>
          <w:jc w:val="center"/>
        </w:trPr>
        <w:tc>
          <w:tcPr>
            <w:tcW w:w="1725" w:type="dxa"/>
            <w:vMerge/>
            <w:vAlign w:val="center"/>
          </w:tcPr>
          <w:p w:rsidR="00F91F68" w:rsidRPr="00F91F68" w:rsidRDefault="00F91F68" w:rsidP="00296FED">
            <w:pPr>
              <w:rPr>
                <w:b/>
              </w:rPr>
            </w:pPr>
          </w:p>
        </w:tc>
        <w:tc>
          <w:tcPr>
            <w:tcW w:w="1715" w:type="dxa"/>
            <w:vAlign w:val="center"/>
          </w:tcPr>
          <w:p w:rsidR="00F91F68" w:rsidRPr="003D142F" w:rsidRDefault="00F91F68" w:rsidP="00296FED">
            <w:pPr>
              <w:jc w:val="center"/>
            </w:pPr>
          </w:p>
        </w:tc>
        <w:tc>
          <w:tcPr>
            <w:tcW w:w="2160" w:type="dxa"/>
            <w:vAlign w:val="center"/>
          </w:tcPr>
          <w:p w:rsidR="00F91F68" w:rsidRPr="00AA3A01" w:rsidRDefault="00F91F68" w:rsidP="00296FED">
            <w:pPr>
              <w:jc w:val="center"/>
            </w:pPr>
          </w:p>
        </w:tc>
        <w:tc>
          <w:tcPr>
            <w:tcW w:w="2744" w:type="dxa"/>
            <w:vAlign w:val="center"/>
          </w:tcPr>
          <w:p w:rsidR="00F91F68" w:rsidRPr="00AA3A01" w:rsidRDefault="00F91F68" w:rsidP="00296FED">
            <w:pPr>
              <w:jc w:val="center"/>
            </w:pPr>
          </w:p>
        </w:tc>
      </w:tr>
      <w:tr w:rsidR="00F91F68" w:rsidRPr="000F228A" w:rsidTr="00296FED">
        <w:trPr>
          <w:cantSplit/>
          <w:trHeight w:val="560"/>
          <w:jc w:val="center"/>
        </w:trPr>
        <w:tc>
          <w:tcPr>
            <w:tcW w:w="1725" w:type="dxa"/>
            <w:vAlign w:val="center"/>
          </w:tcPr>
          <w:p w:rsidR="00F91F68" w:rsidRPr="00F91F68" w:rsidRDefault="00F91F68" w:rsidP="00296FED">
            <w:pPr>
              <w:rPr>
                <w:b/>
              </w:rPr>
            </w:pPr>
            <w:r w:rsidRPr="00F91F68">
              <w:rPr>
                <w:rFonts w:hint="eastAsia"/>
                <w:b/>
              </w:rPr>
              <w:t>批准者</w:t>
            </w:r>
          </w:p>
        </w:tc>
        <w:tc>
          <w:tcPr>
            <w:tcW w:w="6619" w:type="dxa"/>
            <w:gridSpan w:val="3"/>
            <w:vAlign w:val="center"/>
          </w:tcPr>
          <w:p w:rsidR="00F91F68" w:rsidRPr="003D142F" w:rsidRDefault="00F91F68" w:rsidP="00296FED">
            <w:pPr>
              <w:jc w:val="center"/>
            </w:pPr>
          </w:p>
        </w:tc>
      </w:tr>
    </w:tbl>
    <w:p w:rsidR="00F91F68" w:rsidRDefault="00F91F68" w:rsidP="000C64B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0C64B9" w:rsidRPr="00A42D36" w:rsidRDefault="00EE1CED" w:rsidP="000C64B9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A42D36">
        <w:rPr>
          <w:rFonts w:ascii="微软雅黑" w:eastAsia="微软雅黑" w:hAnsi="微软雅黑" w:hint="eastAsia"/>
          <w:b/>
          <w:sz w:val="32"/>
          <w:szCs w:val="32"/>
        </w:rPr>
        <w:t>文档</w:t>
      </w:r>
      <w:r w:rsidRPr="00A42D36">
        <w:rPr>
          <w:rFonts w:ascii="微软雅黑" w:eastAsia="微软雅黑" w:hAnsi="微软雅黑"/>
          <w:b/>
          <w:sz w:val="32"/>
          <w:szCs w:val="32"/>
        </w:rPr>
        <w:t>修改记录</w:t>
      </w:r>
    </w:p>
    <w:p w:rsidR="000C64B9" w:rsidRPr="00C00857" w:rsidRDefault="000C64B9" w:rsidP="000C64B9"/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134"/>
        <w:gridCol w:w="2760"/>
        <w:gridCol w:w="851"/>
        <w:gridCol w:w="850"/>
        <w:gridCol w:w="992"/>
        <w:gridCol w:w="1134"/>
      </w:tblGrid>
      <w:tr w:rsidR="005F6761" w:rsidRPr="00C00857" w:rsidTr="0029275B">
        <w:trPr>
          <w:trHeight w:val="567"/>
          <w:jc w:val="center"/>
        </w:trPr>
        <w:tc>
          <w:tcPr>
            <w:tcW w:w="675" w:type="dxa"/>
            <w:shd w:val="clear" w:color="auto" w:fill="E0E0E0"/>
            <w:vAlign w:val="center"/>
          </w:tcPr>
          <w:p w:rsidR="005F6761" w:rsidRPr="0034358C" w:rsidRDefault="005F6761" w:rsidP="005E3720">
            <w:pPr>
              <w:jc w:val="center"/>
              <w:textAlignment w:val="top"/>
              <w:rPr>
                <w:b/>
                <w:sz w:val="20"/>
                <w:szCs w:val="20"/>
              </w:rPr>
            </w:pPr>
            <w:r w:rsidRPr="0034358C">
              <w:rPr>
                <w:rFonts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5F6761" w:rsidRPr="0034358C" w:rsidRDefault="005F6761" w:rsidP="005E3720">
            <w:pPr>
              <w:jc w:val="center"/>
              <w:textAlignment w:val="top"/>
              <w:rPr>
                <w:b/>
                <w:sz w:val="20"/>
                <w:szCs w:val="20"/>
              </w:rPr>
            </w:pPr>
            <w:r w:rsidRPr="0034358C">
              <w:rPr>
                <w:rFonts w:hint="eastAsia"/>
                <w:b/>
                <w:sz w:val="20"/>
                <w:szCs w:val="20"/>
              </w:rPr>
              <w:t>修改</w:t>
            </w:r>
            <w:r w:rsidRPr="0034358C">
              <w:rPr>
                <w:b/>
                <w:sz w:val="20"/>
                <w:szCs w:val="20"/>
              </w:rPr>
              <w:t>日期</w:t>
            </w:r>
          </w:p>
        </w:tc>
        <w:tc>
          <w:tcPr>
            <w:tcW w:w="2760" w:type="dxa"/>
            <w:shd w:val="clear" w:color="auto" w:fill="E0E0E0"/>
            <w:vAlign w:val="center"/>
          </w:tcPr>
          <w:p w:rsidR="005F6761" w:rsidRPr="0034358C" w:rsidRDefault="005F6761" w:rsidP="005E3720">
            <w:pPr>
              <w:jc w:val="center"/>
              <w:textAlignment w:val="top"/>
              <w:rPr>
                <w:b/>
                <w:sz w:val="20"/>
                <w:szCs w:val="20"/>
              </w:rPr>
            </w:pPr>
            <w:r w:rsidRPr="0034358C">
              <w:rPr>
                <w:rFonts w:hint="eastAsia"/>
                <w:b/>
                <w:sz w:val="20"/>
                <w:szCs w:val="20"/>
              </w:rPr>
              <w:t>修改</w:t>
            </w:r>
            <w:r w:rsidRPr="0034358C">
              <w:rPr>
                <w:b/>
                <w:sz w:val="20"/>
                <w:szCs w:val="20"/>
              </w:rPr>
              <w:t>内容</w:t>
            </w:r>
            <w:r w:rsidR="00C967CC" w:rsidRPr="0034358C">
              <w:rPr>
                <w:rFonts w:hint="eastAsia"/>
                <w:b/>
                <w:sz w:val="20"/>
                <w:szCs w:val="20"/>
              </w:rPr>
              <w:t>及</w:t>
            </w:r>
            <w:r w:rsidR="00C967CC" w:rsidRPr="0034358C">
              <w:rPr>
                <w:b/>
                <w:sz w:val="20"/>
                <w:szCs w:val="20"/>
              </w:rPr>
              <w:t>原因</w:t>
            </w:r>
          </w:p>
        </w:tc>
        <w:tc>
          <w:tcPr>
            <w:tcW w:w="851" w:type="dxa"/>
            <w:shd w:val="clear" w:color="auto" w:fill="E0E0E0"/>
            <w:vAlign w:val="center"/>
          </w:tcPr>
          <w:p w:rsidR="005F6761" w:rsidRPr="0034358C" w:rsidRDefault="005F6761" w:rsidP="005E3720">
            <w:pPr>
              <w:jc w:val="center"/>
              <w:textAlignment w:val="top"/>
              <w:rPr>
                <w:b/>
                <w:sz w:val="20"/>
                <w:szCs w:val="20"/>
              </w:rPr>
            </w:pPr>
            <w:r w:rsidRPr="0034358C">
              <w:rPr>
                <w:rFonts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850" w:type="dxa"/>
            <w:shd w:val="clear" w:color="auto" w:fill="E0E0E0"/>
            <w:vAlign w:val="center"/>
          </w:tcPr>
          <w:p w:rsidR="005F6761" w:rsidRPr="0034358C" w:rsidRDefault="005F6761" w:rsidP="005E3720">
            <w:pPr>
              <w:jc w:val="center"/>
              <w:textAlignment w:val="top"/>
              <w:rPr>
                <w:b/>
                <w:sz w:val="20"/>
                <w:szCs w:val="20"/>
              </w:rPr>
            </w:pPr>
            <w:r w:rsidRPr="0034358C">
              <w:rPr>
                <w:rFonts w:hint="eastAsia"/>
                <w:b/>
                <w:sz w:val="20"/>
                <w:szCs w:val="20"/>
              </w:rPr>
              <w:t>修订</w:t>
            </w:r>
            <w:r w:rsidRPr="0034358C">
              <w:rPr>
                <w:b/>
                <w:sz w:val="20"/>
                <w:szCs w:val="20"/>
              </w:rPr>
              <w:t>人</w:t>
            </w:r>
          </w:p>
        </w:tc>
        <w:tc>
          <w:tcPr>
            <w:tcW w:w="992" w:type="dxa"/>
            <w:shd w:val="clear" w:color="auto" w:fill="E0E0E0"/>
            <w:vAlign w:val="center"/>
          </w:tcPr>
          <w:p w:rsidR="005F6761" w:rsidRPr="0034358C" w:rsidRDefault="005F6761" w:rsidP="005E3720">
            <w:pPr>
              <w:jc w:val="center"/>
              <w:textAlignment w:val="top"/>
              <w:rPr>
                <w:b/>
                <w:sz w:val="20"/>
                <w:szCs w:val="20"/>
              </w:rPr>
            </w:pPr>
            <w:r w:rsidRPr="0034358C">
              <w:rPr>
                <w:rFonts w:hint="eastAsia"/>
                <w:b/>
                <w:sz w:val="20"/>
                <w:szCs w:val="20"/>
              </w:rPr>
              <w:t>批</w:t>
            </w:r>
            <w:r w:rsidRPr="0034358C">
              <w:rPr>
                <w:b/>
                <w:sz w:val="20"/>
                <w:szCs w:val="20"/>
              </w:rPr>
              <w:t>准人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5F6761" w:rsidRPr="0034358C" w:rsidRDefault="005F6761" w:rsidP="005E3720">
            <w:pPr>
              <w:jc w:val="center"/>
              <w:textAlignment w:val="top"/>
              <w:rPr>
                <w:b/>
                <w:sz w:val="20"/>
                <w:szCs w:val="20"/>
              </w:rPr>
            </w:pPr>
            <w:r w:rsidRPr="0034358C">
              <w:rPr>
                <w:rFonts w:hint="eastAsia"/>
                <w:b/>
                <w:sz w:val="20"/>
                <w:szCs w:val="20"/>
              </w:rPr>
              <w:t>版</w:t>
            </w:r>
            <w:r w:rsidRPr="0034358C">
              <w:rPr>
                <w:b/>
                <w:sz w:val="20"/>
                <w:szCs w:val="20"/>
              </w:rPr>
              <w:t>本状态</w:t>
            </w:r>
          </w:p>
        </w:tc>
      </w:tr>
      <w:tr w:rsidR="005F6761" w:rsidRPr="00C00857" w:rsidTr="0029275B">
        <w:trPr>
          <w:trHeight w:val="567"/>
          <w:jc w:val="center"/>
        </w:trPr>
        <w:tc>
          <w:tcPr>
            <w:tcW w:w="675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</w:tr>
      <w:tr w:rsidR="005F6761" w:rsidRPr="00C00857" w:rsidTr="0029275B">
        <w:trPr>
          <w:trHeight w:val="567"/>
          <w:jc w:val="center"/>
        </w:trPr>
        <w:tc>
          <w:tcPr>
            <w:tcW w:w="675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</w:tr>
      <w:tr w:rsidR="005F6761" w:rsidRPr="00C00857" w:rsidTr="0029275B">
        <w:trPr>
          <w:trHeight w:val="567"/>
          <w:jc w:val="center"/>
        </w:trPr>
        <w:tc>
          <w:tcPr>
            <w:tcW w:w="675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</w:tr>
      <w:tr w:rsidR="005F6761" w:rsidRPr="00C00857" w:rsidTr="0029275B">
        <w:trPr>
          <w:trHeight w:val="567"/>
          <w:jc w:val="center"/>
        </w:trPr>
        <w:tc>
          <w:tcPr>
            <w:tcW w:w="675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</w:tr>
      <w:tr w:rsidR="005F6761" w:rsidRPr="00C00857" w:rsidTr="0029275B">
        <w:trPr>
          <w:trHeight w:val="567"/>
          <w:jc w:val="center"/>
        </w:trPr>
        <w:tc>
          <w:tcPr>
            <w:tcW w:w="675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</w:tr>
      <w:tr w:rsidR="005F6761" w:rsidRPr="00C00857" w:rsidTr="0029275B">
        <w:trPr>
          <w:trHeight w:val="567"/>
          <w:jc w:val="center"/>
        </w:trPr>
        <w:tc>
          <w:tcPr>
            <w:tcW w:w="675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</w:tr>
      <w:tr w:rsidR="005F6761" w:rsidRPr="00C00857" w:rsidTr="0029275B">
        <w:trPr>
          <w:trHeight w:val="567"/>
          <w:jc w:val="center"/>
        </w:trPr>
        <w:tc>
          <w:tcPr>
            <w:tcW w:w="675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6761" w:rsidRPr="00C00857" w:rsidRDefault="005F6761" w:rsidP="005E3720">
            <w:pPr>
              <w:spacing w:beforeLines="50" w:before="156" w:afterLines="50" w:after="156"/>
              <w:textAlignment w:val="top"/>
              <w:rPr>
                <w:sz w:val="20"/>
                <w:szCs w:val="20"/>
              </w:rPr>
            </w:pPr>
          </w:p>
        </w:tc>
      </w:tr>
    </w:tbl>
    <w:p w:rsidR="00BE2E80" w:rsidRPr="00C00857" w:rsidRDefault="00BE2E80" w:rsidP="00BE2E80">
      <w:pPr>
        <w:widowControl/>
        <w:jc w:val="left"/>
        <w:rPr>
          <w:sz w:val="24"/>
          <w:szCs w:val="24"/>
        </w:rPr>
      </w:pPr>
    </w:p>
    <w:p w:rsidR="00D6292A" w:rsidRPr="009A7118" w:rsidRDefault="00BE2E80" w:rsidP="009A7118">
      <w:pPr>
        <w:widowControl/>
        <w:jc w:val="center"/>
        <w:rPr>
          <w:rStyle w:val="aa"/>
          <w:noProof/>
          <w:color w:val="auto"/>
          <w:sz w:val="28"/>
          <w:szCs w:val="28"/>
          <w:u w:val="none"/>
        </w:rPr>
      </w:pPr>
      <w:r w:rsidRPr="00C00857">
        <w:rPr>
          <w:sz w:val="24"/>
          <w:szCs w:val="24"/>
        </w:rPr>
        <w:br w:type="page"/>
      </w:r>
      <w:r w:rsidR="000C7116">
        <w:rPr>
          <w:sz w:val="24"/>
          <w:szCs w:val="24"/>
        </w:rPr>
        <w:lastRenderedPageBreak/>
        <w:fldChar w:fldCharType="begin"/>
      </w:r>
      <w:r w:rsidR="000C7116">
        <w:rPr>
          <w:sz w:val="24"/>
          <w:szCs w:val="24"/>
        </w:rPr>
        <w:instrText xml:space="preserve"> TOC \o "1-3" \h \z \u </w:instrText>
      </w:r>
      <w:r w:rsidR="000C7116">
        <w:rPr>
          <w:sz w:val="24"/>
          <w:szCs w:val="24"/>
        </w:rPr>
        <w:fldChar w:fldCharType="separate"/>
      </w:r>
      <w:r w:rsidR="009A7118" w:rsidRPr="009A7118">
        <w:rPr>
          <w:rFonts w:hint="eastAsia"/>
          <w:sz w:val="28"/>
          <w:szCs w:val="28"/>
        </w:rPr>
        <w:t>目</w:t>
      </w:r>
      <w:r w:rsidR="009A7118" w:rsidRPr="009A7118">
        <w:rPr>
          <w:sz w:val="28"/>
          <w:szCs w:val="28"/>
        </w:rPr>
        <w:t>录</w:t>
      </w:r>
    </w:p>
    <w:p w:rsidR="008C0541" w:rsidRPr="008C0541" w:rsidRDefault="008C0541" w:rsidP="008C0541"/>
    <w:p w:rsidR="00CD5883" w:rsidRDefault="00CD5883" w:rsidP="00C21429">
      <w:pPr>
        <w:pStyle w:val="10"/>
        <w:spacing w:line="360" w:lineRule="auto"/>
        <w:rPr>
          <w:kern w:val="2"/>
        </w:rPr>
      </w:pPr>
      <w:hyperlink w:anchor="_Toc426389454" w:history="1">
        <w:r w:rsidRPr="003C59C0">
          <w:rPr>
            <w:rStyle w:val="aa"/>
          </w:rPr>
          <w:t>1.</w:t>
        </w:r>
        <w:r w:rsidRPr="003C59C0">
          <w:rPr>
            <w:rStyle w:val="aa"/>
            <w:rFonts w:hint="eastAsia"/>
          </w:rPr>
          <w:t xml:space="preserve"> </w:t>
        </w:r>
        <w:r w:rsidRPr="003C59C0">
          <w:rPr>
            <w:rStyle w:val="aa"/>
            <w:rFonts w:hint="eastAsia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_Toc426389454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D5883" w:rsidRDefault="00C45DE3" w:rsidP="00C21429">
      <w:pPr>
        <w:pStyle w:val="20"/>
        <w:spacing w:line="360" w:lineRule="auto"/>
        <w:rPr>
          <w:color w:val="auto"/>
          <w:kern w:val="2"/>
          <w:sz w:val="21"/>
        </w:rPr>
      </w:pPr>
      <w:hyperlink w:anchor="_Toc426389455" w:history="1">
        <w:r w:rsidR="00CD5883" w:rsidRPr="003C59C0">
          <w:rPr>
            <w:rStyle w:val="aa"/>
          </w:rPr>
          <w:t>1.1</w:t>
        </w:r>
        <w:r w:rsidR="00CD5883" w:rsidRPr="003C59C0">
          <w:rPr>
            <w:rStyle w:val="aa"/>
            <w:rFonts w:hint="eastAsia"/>
          </w:rPr>
          <w:t xml:space="preserve"> </w:t>
        </w:r>
        <w:r w:rsidR="00CD5883" w:rsidRPr="003C59C0">
          <w:rPr>
            <w:rStyle w:val="aa"/>
            <w:rFonts w:hint="eastAsia"/>
          </w:rPr>
          <w:t>目的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_Toc426389455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4</w:t>
        </w:r>
        <w:r w:rsidR="00CD5883">
          <w:rPr>
            <w:webHidden/>
          </w:rPr>
          <w:fldChar w:fldCharType="end"/>
        </w:r>
      </w:hyperlink>
    </w:p>
    <w:p w:rsidR="00CD5883" w:rsidRDefault="00C45DE3" w:rsidP="00C21429">
      <w:pPr>
        <w:pStyle w:val="20"/>
        <w:spacing w:line="360" w:lineRule="auto"/>
        <w:rPr>
          <w:color w:val="auto"/>
          <w:kern w:val="2"/>
          <w:sz w:val="21"/>
        </w:rPr>
      </w:pPr>
      <w:hyperlink w:anchor="_Toc426389456" w:history="1">
        <w:r w:rsidR="00CD5883" w:rsidRPr="003C59C0">
          <w:rPr>
            <w:rStyle w:val="aa"/>
          </w:rPr>
          <w:t>1.2</w:t>
        </w:r>
        <w:r w:rsidR="00CD5883" w:rsidRPr="003C59C0">
          <w:rPr>
            <w:rStyle w:val="aa"/>
            <w:rFonts w:hint="eastAsia"/>
          </w:rPr>
          <w:t xml:space="preserve"> </w:t>
        </w:r>
        <w:r w:rsidR="00CD5883" w:rsidRPr="003C59C0">
          <w:rPr>
            <w:rStyle w:val="aa"/>
            <w:rFonts w:hint="eastAsia"/>
          </w:rPr>
          <w:t>术语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_Toc426389456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4</w:t>
        </w:r>
        <w:r w:rsidR="00CD5883">
          <w:rPr>
            <w:webHidden/>
          </w:rPr>
          <w:fldChar w:fldCharType="end"/>
        </w:r>
      </w:hyperlink>
    </w:p>
    <w:p w:rsidR="00CD5883" w:rsidRDefault="00C45DE3" w:rsidP="00C21429">
      <w:pPr>
        <w:pStyle w:val="20"/>
        <w:spacing w:line="360" w:lineRule="auto"/>
        <w:rPr>
          <w:color w:val="auto"/>
          <w:kern w:val="2"/>
          <w:sz w:val="21"/>
        </w:rPr>
      </w:pPr>
      <w:hyperlink w:anchor="_Toc426389457" w:history="1">
        <w:r w:rsidR="00CD5883" w:rsidRPr="003C59C0">
          <w:rPr>
            <w:rStyle w:val="aa"/>
          </w:rPr>
          <w:t>1.3</w:t>
        </w:r>
        <w:r w:rsidR="00CD5883" w:rsidRPr="003C59C0">
          <w:rPr>
            <w:rStyle w:val="aa"/>
            <w:rFonts w:hint="eastAsia"/>
          </w:rPr>
          <w:t xml:space="preserve"> </w:t>
        </w:r>
        <w:r w:rsidR="00CD5883" w:rsidRPr="003C59C0">
          <w:rPr>
            <w:rStyle w:val="aa"/>
            <w:rFonts w:hint="eastAsia"/>
          </w:rPr>
          <w:t>参考资料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_Toc426389457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4</w:t>
        </w:r>
        <w:r w:rsidR="00CD5883">
          <w:rPr>
            <w:webHidden/>
          </w:rPr>
          <w:fldChar w:fldCharType="end"/>
        </w:r>
      </w:hyperlink>
    </w:p>
    <w:p w:rsidR="00CD5883" w:rsidRDefault="00C45DE3" w:rsidP="00C21429">
      <w:pPr>
        <w:pStyle w:val="10"/>
        <w:spacing w:line="360" w:lineRule="auto"/>
        <w:rPr>
          <w:kern w:val="2"/>
        </w:rPr>
      </w:pPr>
      <w:hyperlink w:anchor="_Toc426389458" w:history="1">
        <w:r w:rsidR="00CD5883" w:rsidRPr="003C59C0">
          <w:rPr>
            <w:rStyle w:val="aa"/>
          </w:rPr>
          <w:t>2.</w:t>
        </w:r>
        <w:r w:rsidR="00CD5883" w:rsidRPr="003C59C0">
          <w:rPr>
            <w:rStyle w:val="aa"/>
            <w:rFonts w:hint="eastAsia"/>
          </w:rPr>
          <w:t xml:space="preserve"> </w:t>
        </w:r>
        <w:r w:rsidR="00CD5883" w:rsidRPr="003C59C0">
          <w:rPr>
            <w:rStyle w:val="aa"/>
            <w:rFonts w:hint="eastAsia"/>
          </w:rPr>
          <w:t>软件结构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_Toc426389458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4</w:t>
        </w:r>
        <w:r w:rsidR="00CD5883">
          <w:rPr>
            <w:webHidden/>
          </w:rPr>
          <w:fldChar w:fldCharType="end"/>
        </w:r>
      </w:hyperlink>
    </w:p>
    <w:p w:rsidR="00CD5883" w:rsidRDefault="00C45DE3" w:rsidP="00C21429">
      <w:pPr>
        <w:pStyle w:val="20"/>
        <w:spacing w:line="360" w:lineRule="auto"/>
        <w:rPr>
          <w:color w:val="auto"/>
          <w:kern w:val="2"/>
          <w:sz w:val="21"/>
        </w:rPr>
      </w:pPr>
      <w:hyperlink w:anchor="_Toc426389459" w:history="1">
        <w:r w:rsidR="00CD5883" w:rsidRPr="003C59C0">
          <w:rPr>
            <w:rStyle w:val="aa"/>
          </w:rPr>
          <w:t xml:space="preserve">2.1 </w:t>
        </w:r>
        <w:r w:rsidR="00CD5883" w:rsidRPr="003C59C0">
          <w:rPr>
            <w:rStyle w:val="aa"/>
            <w:rFonts w:hint="eastAsia"/>
          </w:rPr>
          <w:t>软件结构图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_Toc426389459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4</w:t>
        </w:r>
        <w:r w:rsidR="00CD5883">
          <w:rPr>
            <w:webHidden/>
          </w:rPr>
          <w:fldChar w:fldCharType="end"/>
        </w:r>
      </w:hyperlink>
    </w:p>
    <w:p w:rsidR="00CD5883" w:rsidRDefault="00C45DE3" w:rsidP="00C21429">
      <w:pPr>
        <w:pStyle w:val="20"/>
        <w:spacing w:line="360" w:lineRule="auto"/>
        <w:rPr>
          <w:color w:val="auto"/>
          <w:kern w:val="2"/>
          <w:sz w:val="21"/>
        </w:rPr>
      </w:pPr>
      <w:hyperlink w:anchor="_Toc426389460" w:history="1">
        <w:r w:rsidR="00CD5883" w:rsidRPr="003C59C0">
          <w:rPr>
            <w:rStyle w:val="aa"/>
          </w:rPr>
          <w:t xml:space="preserve">2.2 </w:t>
        </w:r>
        <w:r w:rsidR="00CD5883" w:rsidRPr="003C59C0">
          <w:rPr>
            <w:rStyle w:val="aa"/>
            <w:rFonts w:hint="eastAsia"/>
          </w:rPr>
          <w:t>模块子结构图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_Toc426389460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4</w:t>
        </w:r>
        <w:r w:rsidR="00CD5883">
          <w:rPr>
            <w:webHidden/>
          </w:rPr>
          <w:fldChar w:fldCharType="end"/>
        </w:r>
      </w:hyperlink>
    </w:p>
    <w:p w:rsidR="00CD5883" w:rsidRDefault="00C45DE3" w:rsidP="00C21429">
      <w:pPr>
        <w:pStyle w:val="20"/>
        <w:spacing w:line="360" w:lineRule="auto"/>
        <w:rPr>
          <w:color w:val="auto"/>
          <w:kern w:val="2"/>
          <w:sz w:val="21"/>
        </w:rPr>
      </w:pPr>
      <w:hyperlink w:anchor="_Toc426389461" w:history="1">
        <w:r w:rsidR="00CD5883" w:rsidRPr="003C59C0">
          <w:rPr>
            <w:rStyle w:val="aa"/>
          </w:rPr>
          <w:t xml:space="preserve">2.3 </w:t>
        </w:r>
        <w:r w:rsidR="00CD5883" w:rsidRPr="003C59C0">
          <w:rPr>
            <w:rStyle w:val="aa"/>
            <w:rFonts w:hint="eastAsia"/>
          </w:rPr>
          <w:t>模块清单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_Toc426389461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4</w:t>
        </w:r>
        <w:r w:rsidR="00CD5883">
          <w:rPr>
            <w:webHidden/>
          </w:rPr>
          <w:fldChar w:fldCharType="end"/>
        </w:r>
      </w:hyperlink>
    </w:p>
    <w:p w:rsidR="00CD5883" w:rsidRDefault="00C45DE3" w:rsidP="00C21429">
      <w:pPr>
        <w:pStyle w:val="10"/>
        <w:spacing w:line="360" w:lineRule="auto"/>
        <w:rPr>
          <w:kern w:val="2"/>
        </w:rPr>
      </w:pPr>
      <w:hyperlink w:anchor="_Toc426389462" w:history="1">
        <w:r w:rsidR="00CD5883" w:rsidRPr="003C59C0">
          <w:rPr>
            <w:rStyle w:val="aa"/>
          </w:rPr>
          <w:t>3.</w:t>
        </w:r>
        <w:r w:rsidR="00CD5883" w:rsidRPr="003C59C0">
          <w:rPr>
            <w:rStyle w:val="aa"/>
            <w:rFonts w:hint="eastAsia"/>
          </w:rPr>
          <w:t xml:space="preserve"> </w:t>
        </w:r>
        <w:r w:rsidR="00CD5883" w:rsidRPr="003C59C0">
          <w:rPr>
            <w:rStyle w:val="aa"/>
            <w:rFonts w:hint="eastAsia"/>
          </w:rPr>
          <w:t>分功能模块设计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_Toc426389462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5</w:t>
        </w:r>
        <w:r w:rsidR="00CD5883">
          <w:rPr>
            <w:webHidden/>
          </w:rPr>
          <w:fldChar w:fldCharType="end"/>
        </w:r>
      </w:hyperlink>
    </w:p>
    <w:p w:rsidR="00CD5883" w:rsidRDefault="00C45DE3" w:rsidP="00C21429">
      <w:pPr>
        <w:pStyle w:val="20"/>
        <w:spacing w:line="360" w:lineRule="auto"/>
        <w:rPr>
          <w:color w:val="auto"/>
          <w:kern w:val="2"/>
          <w:sz w:val="21"/>
        </w:rPr>
      </w:pPr>
      <w:hyperlink w:anchor="_Toc426389463" w:history="1">
        <w:r w:rsidR="00CD5883" w:rsidRPr="003C59C0">
          <w:rPr>
            <w:rStyle w:val="aa"/>
          </w:rPr>
          <w:t>3.1</w:t>
        </w:r>
        <w:r w:rsidR="00CD5883" w:rsidRPr="003C59C0">
          <w:rPr>
            <w:rStyle w:val="aa"/>
            <w:rFonts w:hint="eastAsia"/>
          </w:rPr>
          <w:t xml:space="preserve"> </w:t>
        </w:r>
        <w:r w:rsidR="00CD5883" w:rsidRPr="003C59C0">
          <w:rPr>
            <w:rStyle w:val="aa"/>
            <w:rFonts w:hint="eastAsia"/>
          </w:rPr>
          <w:t>模块</w:t>
        </w:r>
        <w:r w:rsidR="00CD5883" w:rsidRPr="003C59C0">
          <w:rPr>
            <w:rStyle w:val="aa"/>
          </w:rPr>
          <w:t>1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_Toc426389463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5</w:t>
        </w:r>
        <w:r w:rsidR="00CD5883">
          <w:rPr>
            <w:webHidden/>
          </w:rPr>
          <w:fldChar w:fldCharType="end"/>
        </w:r>
      </w:hyperlink>
    </w:p>
    <w:p w:rsidR="00CD5883" w:rsidRDefault="00C45DE3" w:rsidP="00C21429">
      <w:pPr>
        <w:pStyle w:val="20"/>
        <w:spacing w:line="360" w:lineRule="auto"/>
        <w:rPr>
          <w:color w:val="auto"/>
          <w:kern w:val="2"/>
          <w:sz w:val="21"/>
        </w:rPr>
      </w:pPr>
      <w:hyperlink w:anchor="_Toc426389464" w:history="1">
        <w:r w:rsidR="00CD5883" w:rsidRPr="003C59C0">
          <w:rPr>
            <w:rStyle w:val="aa"/>
          </w:rPr>
          <w:t>3.2</w:t>
        </w:r>
        <w:r w:rsidR="00CD5883" w:rsidRPr="003C59C0">
          <w:rPr>
            <w:rStyle w:val="aa"/>
            <w:rFonts w:hint="eastAsia"/>
          </w:rPr>
          <w:t xml:space="preserve"> </w:t>
        </w:r>
        <w:r w:rsidR="00CD5883" w:rsidRPr="003C59C0">
          <w:rPr>
            <w:rStyle w:val="aa"/>
            <w:rFonts w:hint="eastAsia"/>
          </w:rPr>
          <w:t>模块</w:t>
        </w:r>
        <w:r w:rsidR="00CD5883" w:rsidRPr="003C59C0">
          <w:rPr>
            <w:rStyle w:val="aa"/>
          </w:rPr>
          <w:t>2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_Toc426389464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5</w:t>
        </w:r>
        <w:r w:rsidR="00CD5883">
          <w:rPr>
            <w:webHidden/>
          </w:rPr>
          <w:fldChar w:fldCharType="end"/>
        </w:r>
      </w:hyperlink>
    </w:p>
    <w:p w:rsidR="00CD5883" w:rsidRDefault="00C45DE3" w:rsidP="00C21429">
      <w:pPr>
        <w:pStyle w:val="10"/>
        <w:spacing w:line="360" w:lineRule="auto"/>
        <w:rPr>
          <w:kern w:val="2"/>
        </w:rPr>
      </w:pPr>
      <w:hyperlink w:anchor="_Toc426389465" w:history="1">
        <w:r w:rsidR="00CD5883" w:rsidRPr="003C59C0">
          <w:rPr>
            <w:rStyle w:val="aa"/>
          </w:rPr>
          <w:t>4.</w:t>
        </w:r>
        <w:r w:rsidR="00CD5883" w:rsidRPr="003C59C0">
          <w:rPr>
            <w:rStyle w:val="aa"/>
            <w:rFonts w:hint="eastAsia"/>
          </w:rPr>
          <w:t xml:space="preserve"> </w:t>
        </w:r>
        <w:r w:rsidR="00CD5883" w:rsidRPr="003C59C0">
          <w:rPr>
            <w:rStyle w:val="aa"/>
            <w:rFonts w:hint="eastAsia"/>
          </w:rPr>
          <w:t>接口设计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_Toc426389465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6</w:t>
        </w:r>
        <w:r w:rsidR="00CD5883">
          <w:rPr>
            <w:webHidden/>
          </w:rPr>
          <w:fldChar w:fldCharType="end"/>
        </w:r>
      </w:hyperlink>
    </w:p>
    <w:p w:rsidR="00CD5883" w:rsidRDefault="00C45DE3" w:rsidP="00C21429">
      <w:pPr>
        <w:pStyle w:val="20"/>
        <w:spacing w:line="360" w:lineRule="auto"/>
        <w:rPr>
          <w:color w:val="auto"/>
          <w:kern w:val="2"/>
          <w:sz w:val="21"/>
        </w:rPr>
      </w:pPr>
      <w:hyperlink w:anchor="_Toc426389466" w:history="1">
        <w:r w:rsidR="00CD5883" w:rsidRPr="003C59C0">
          <w:rPr>
            <w:rStyle w:val="aa"/>
          </w:rPr>
          <w:t>4.1</w:t>
        </w:r>
        <w:r w:rsidR="00CD5883" w:rsidRPr="003C59C0">
          <w:rPr>
            <w:rStyle w:val="aa"/>
            <w:rFonts w:hint="eastAsia"/>
          </w:rPr>
          <w:t xml:space="preserve"> </w:t>
        </w:r>
        <w:r w:rsidR="00CD5883" w:rsidRPr="003C59C0">
          <w:rPr>
            <w:rStyle w:val="aa"/>
            <w:rFonts w:hint="eastAsia"/>
          </w:rPr>
          <w:t>内部接口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_Toc426389466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6</w:t>
        </w:r>
        <w:r w:rsidR="00CD5883">
          <w:rPr>
            <w:webHidden/>
          </w:rPr>
          <w:fldChar w:fldCharType="end"/>
        </w:r>
      </w:hyperlink>
    </w:p>
    <w:p w:rsidR="00CD5883" w:rsidRDefault="00C45DE3" w:rsidP="00C21429">
      <w:pPr>
        <w:pStyle w:val="30"/>
        <w:tabs>
          <w:tab w:val="right" w:leader="dot" w:pos="9628"/>
        </w:tabs>
        <w:spacing w:line="360" w:lineRule="auto"/>
        <w:rPr>
          <w:noProof/>
        </w:rPr>
      </w:pPr>
      <w:hyperlink w:anchor="_Toc426389467" w:history="1">
        <w:r w:rsidR="00CD5883" w:rsidRPr="003C59C0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CD5883" w:rsidRPr="003C59C0">
          <w:rPr>
            <w:rStyle w:val="aa"/>
            <w:rFonts w:hint="eastAsia"/>
            <w:noProof/>
          </w:rPr>
          <w:t xml:space="preserve"> </w:t>
        </w:r>
        <w:r w:rsidR="00CD5883" w:rsidRPr="003C59C0">
          <w:rPr>
            <w:rStyle w:val="aa"/>
            <w:rFonts w:hint="eastAsia"/>
            <w:noProof/>
          </w:rPr>
          <w:t>接口说明</w:t>
        </w:r>
        <w:r w:rsidR="00CD5883">
          <w:rPr>
            <w:noProof/>
            <w:webHidden/>
          </w:rPr>
          <w:tab/>
        </w:r>
        <w:r w:rsidR="00CD5883">
          <w:rPr>
            <w:noProof/>
            <w:webHidden/>
          </w:rPr>
          <w:fldChar w:fldCharType="begin"/>
        </w:r>
        <w:r w:rsidR="00CD5883">
          <w:rPr>
            <w:noProof/>
            <w:webHidden/>
          </w:rPr>
          <w:instrText xml:space="preserve"> PAGEREF _Toc426389467 \h </w:instrText>
        </w:r>
        <w:r w:rsidR="00CD5883">
          <w:rPr>
            <w:noProof/>
            <w:webHidden/>
          </w:rPr>
        </w:r>
        <w:r w:rsidR="00CD5883">
          <w:rPr>
            <w:noProof/>
            <w:webHidden/>
          </w:rPr>
          <w:fldChar w:fldCharType="separate"/>
        </w:r>
        <w:r w:rsidR="00CD5883">
          <w:rPr>
            <w:noProof/>
            <w:webHidden/>
          </w:rPr>
          <w:t>6</w:t>
        </w:r>
        <w:r w:rsidR="00CD5883">
          <w:rPr>
            <w:noProof/>
            <w:webHidden/>
          </w:rPr>
          <w:fldChar w:fldCharType="end"/>
        </w:r>
      </w:hyperlink>
    </w:p>
    <w:p w:rsidR="00CD5883" w:rsidRDefault="00C45DE3" w:rsidP="00C21429">
      <w:pPr>
        <w:pStyle w:val="30"/>
        <w:tabs>
          <w:tab w:val="right" w:leader="dot" w:pos="9628"/>
        </w:tabs>
        <w:spacing w:line="360" w:lineRule="auto"/>
        <w:rPr>
          <w:noProof/>
        </w:rPr>
      </w:pPr>
      <w:hyperlink w:anchor="_Toc426389468" w:history="1">
        <w:r w:rsidR="00CD5883" w:rsidRPr="003C59C0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CD5883" w:rsidRPr="003C59C0">
          <w:rPr>
            <w:rStyle w:val="aa"/>
            <w:rFonts w:hint="eastAsia"/>
            <w:noProof/>
          </w:rPr>
          <w:t xml:space="preserve"> </w:t>
        </w:r>
        <w:r w:rsidR="00CD5883" w:rsidRPr="003C59C0">
          <w:rPr>
            <w:rStyle w:val="aa"/>
            <w:rFonts w:hint="eastAsia"/>
            <w:noProof/>
          </w:rPr>
          <w:t>调用方式</w:t>
        </w:r>
        <w:r w:rsidR="00CD5883">
          <w:rPr>
            <w:noProof/>
            <w:webHidden/>
          </w:rPr>
          <w:tab/>
        </w:r>
        <w:r w:rsidR="00CD5883">
          <w:rPr>
            <w:noProof/>
            <w:webHidden/>
          </w:rPr>
          <w:fldChar w:fldCharType="begin"/>
        </w:r>
        <w:r w:rsidR="00CD5883">
          <w:rPr>
            <w:noProof/>
            <w:webHidden/>
          </w:rPr>
          <w:instrText xml:space="preserve"> PAGEREF _Toc426389468 \h </w:instrText>
        </w:r>
        <w:r w:rsidR="00CD5883">
          <w:rPr>
            <w:noProof/>
            <w:webHidden/>
          </w:rPr>
        </w:r>
        <w:r w:rsidR="00CD5883">
          <w:rPr>
            <w:noProof/>
            <w:webHidden/>
          </w:rPr>
          <w:fldChar w:fldCharType="separate"/>
        </w:r>
        <w:r w:rsidR="00CD5883">
          <w:rPr>
            <w:noProof/>
            <w:webHidden/>
          </w:rPr>
          <w:t>6</w:t>
        </w:r>
        <w:r w:rsidR="00CD5883">
          <w:rPr>
            <w:noProof/>
            <w:webHidden/>
          </w:rPr>
          <w:fldChar w:fldCharType="end"/>
        </w:r>
      </w:hyperlink>
    </w:p>
    <w:p w:rsidR="00CD5883" w:rsidRDefault="00C45DE3" w:rsidP="00C21429">
      <w:pPr>
        <w:pStyle w:val="20"/>
        <w:spacing w:line="360" w:lineRule="auto"/>
        <w:rPr>
          <w:color w:val="auto"/>
          <w:kern w:val="2"/>
          <w:sz w:val="21"/>
        </w:rPr>
      </w:pPr>
      <w:hyperlink w:anchor="_Toc426389469" w:history="1">
        <w:r w:rsidR="00CD5883" w:rsidRPr="003C59C0">
          <w:rPr>
            <w:rStyle w:val="aa"/>
          </w:rPr>
          <w:t>4.2</w:t>
        </w:r>
        <w:r w:rsidR="00CD5883" w:rsidRPr="003C59C0">
          <w:rPr>
            <w:rStyle w:val="aa"/>
            <w:rFonts w:hint="eastAsia"/>
          </w:rPr>
          <w:t xml:space="preserve"> </w:t>
        </w:r>
        <w:r w:rsidR="00CD5883" w:rsidRPr="003C59C0">
          <w:rPr>
            <w:rStyle w:val="aa"/>
            <w:rFonts w:hint="eastAsia"/>
          </w:rPr>
          <w:t>外部接口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_Toc426389469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6</w:t>
        </w:r>
        <w:r w:rsidR="00CD5883">
          <w:rPr>
            <w:webHidden/>
          </w:rPr>
          <w:fldChar w:fldCharType="end"/>
        </w:r>
      </w:hyperlink>
    </w:p>
    <w:p w:rsidR="00CD5883" w:rsidRDefault="00C45DE3" w:rsidP="00C21429">
      <w:pPr>
        <w:pStyle w:val="30"/>
        <w:tabs>
          <w:tab w:val="right" w:leader="dot" w:pos="9628"/>
        </w:tabs>
        <w:spacing w:line="360" w:lineRule="auto"/>
        <w:rPr>
          <w:noProof/>
        </w:rPr>
      </w:pPr>
      <w:hyperlink w:anchor="_Toc426389470" w:history="1">
        <w:r w:rsidR="00CD5883" w:rsidRPr="003C59C0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 w:rsidR="00CD5883" w:rsidRPr="003C59C0">
          <w:rPr>
            <w:rStyle w:val="aa"/>
            <w:rFonts w:hint="eastAsia"/>
            <w:noProof/>
          </w:rPr>
          <w:t xml:space="preserve"> </w:t>
        </w:r>
        <w:r w:rsidR="00CD5883" w:rsidRPr="003C59C0">
          <w:rPr>
            <w:rStyle w:val="aa"/>
            <w:rFonts w:hint="eastAsia"/>
            <w:noProof/>
          </w:rPr>
          <w:t>接口说明</w:t>
        </w:r>
        <w:r w:rsidR="00CD5883">
          <w:rPr>
            <w:noProof/>
            <w:webHidden/>
          </w:rPr>
          <w:tab/>
        </w:r>
        <w:r w:rsidR="00CD5883">
          <w:rPr>
            <w:noProof/>
            <w:webHidden/>
          </w:rPr>
          <w:fldChar w:fldCharType="begin"/>
        </w:r>
        <w:r w:rsidR="00CD5883">
          <w:rPr>
            <w:noProof/>
            <w:webHidden/>
          </w:rPr>
          <w:instrText xml:space="preserve"> PAGEREF _Toc426389470 \h </w:instrText>
        </w:r>
        <w:r w:rsidR="00CD5883">
          <w:rPr>
            <w:noProof/>
            <w:webHidden/>
          </w:rPr>
        </w:r>
        <w:r w:rsidR="00CD5883">
          <w:rPr>
            <w:noProof/>
            <w:webHidden/>
          </w:rPr>
          <w:fldChar w:fldCharType="separate"/>
        </w:r>
        <w:r w:rsidR="00CD5883">
          <w:rPr>
            <w:noProof/>
            <w:webHidden/>
          </w:rPr>
          <w:t>6</w:t>
        </w:r>
        <w:r w:rsidR="00CD5883">
          <w:rPr>
            <w:noProof/>
            <w:webHidden/>
          </w:rPr>
          <w:fldChar w:fldCharType="end"/>
        </w:r>
      </w:hyperlink>
    </w:p>
    <w:p w:rsidR="00CD5883" w:rsidRDefault="00C45DE3" w:rsidP="00C21429">
      <w:pPr>
        <w:pStyle w:val="30"/>
        <w:tabs>
          <w:tab w:val="right" w:leader="dot" w:pos="9628"/>
        </w:tabs>
        <w:spacing w:line="360" w:lineRule="auto"/>
        <w:rPr>
          <w:noProof/>
        </w:rPr>
      </w:pPr>
      <w:hyperlink w:anchor="_Toc426389471" w:history="1">
        <w:r w:rsidR="00CD5883" w:rsidRPr="003C59C0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 w:rsidR="00CD5883" w:rsidRPr="003C59C0">
          <w:rPr>
            <w:rStyle w:val="aa"/>
            <w:rFonts w:hint="eastAsia"/>
            <w:noProof/>
          </w:rPr>
          <w:t xml:space="preserve"> </w:t>
        </w:r>
        <w:r w:rsidR="00CD5883" w:rsidRPr="003C59C0">
          <w:rPr>
            <w:rStyle w:val="aa"/>
            <w:rFonts w:hint="eastAsia"/>
            <w:noProof/>
          </w:rPr>
          <w:t>调用方式</w:t>
        </w:r>
        <w:r w:rsidR="00CD5883">
          <w:rPr>
            <w:noProof/>
            <w:webHidden/>
          </w:rPr>
          <w:tab/>
        </w:r>
        <w:r w:rsidR="00CD5883">
          <w:rPr>
            <w:noProof/>
            <w:webHidden/>
          </w:rPr>
          <w:fldChar w:fldCharType="begin"/>
        </w:r>
        <w:r w:rsidR="00CD5883">
          <w:rPr>
            <w:noProof/>
            <w:webHidden/>
          </w:rPr>
          <w:instrText xml:space="preserve"> PAGEREF _Toc426389471 \h </w:instrText>
        </w:r>
        <w:r w:rsidR="00CD5883">
          <w:rPr>
            <w:noProof/>
            <w:webHidden/>
          </w:rPr>
        </w:r>
        <w:r w:rsidR="00CD5883">
          <w:rPr>
            <w:noProof/>
            <w:webHidden/>
          </w:rPr>
          <w:fldChar w:fldCharType="separate"/>
        </w:r>
        <w:r w:rsidR="00CD5883">
          <w:rPr>
            <w:noProof/>
            <w:webHidden/>
          </w:rPr>
          <w:t>6</w:t>
        </w:r>
        <w:r w:rsidR="00CD5883">
          <w:rPr>
            <w:noProof/>
            <w:webHidden/>
          </w:rPr>
          <w:fldChar w:fldCharType="end"/>
        </w:r>
      </w:hyperlink>
    </w:p>
    <w:p w:rsidR="00CD5883" w:rsidRDefault="00C45DE3" w:rsidP="00C21429">
      <w:pPr>
        <w:pStyle w:val="10"/>
        <w:spacing w:line="360" w:lineRule="auto"/>
        <w:rPr>
          <w:kern w:val="2"/>
        </w:rPr>
      </w:pPr>
      <w:hyperlink w:anchor="_Toc426389472" w:history="1">
        <w:r w:rsidR="00CD5883" w:rsidRPr="003C59C0">
          <w:rPr>
            <w:rStyle w:val="aa"/>
          </w:rPr>
          <w:t>5.</w:t>
        </w:r>
        <w:r w:rsidR="00CD5883" w:rsidRPr="003C59C0">
          <w:rPr>
            <w:rStyle w:val="aa"/>
            <w:rFonts w:hint="eastAsia"/>
          </w:rPr>
          <w:t xml:space="preserve"> </w:t>
        </w:r>
        <w:r w:rsidR="00CD5883" w:rsidRPr="003C59C0">
          <w:rPr>
            <w:rStyle w:val="aa"/>
            <w:rFonts w:hint="eastAsia"/>
          </w:rPr>
          <w:t>数据库设计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_Toc426389472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6</w:t>
        </w:r>
        <w:r w:rsidR="00CD5883">
          <w:rPr>
            <w:webHidden/>
          </w:rPr>
          <w:fldChar w:fldCharType="end"/>
        </w:r>
      </w:hyperlink>
    </w:p>
    <w:p w:rsidR="00CD5883" w:rsidRDefault="00C45DE3" w:rsidP="00C21429">
      <w:pPr>
        <w:pStyle w:val="10"/>
        <w:spacing w:line="360" w:lineRule="auto"/>
        <w:rPr>
          <w:kern w:val="2"/>
        </w:rPr>
      </w:pPr>
      <w:hyperlink w:anchor="_Toc426389473" w:history="1">
        <w:r w:rsidR="00CD5883" w:rsidRPr="003C59C0">
          <w:rPr>
            <w:rStyle w:val="aa"/>
          </w:rPr>
          <w:t>6.</w:t>
        </w:r>
        <w:r w:rsidR="00CD5883" w:rsidRPr="003C59C0">
          <w:rPr>
            <w:rStyle w:val="aa"/>
            <w:rFonts w:hint="eastAsia"/>
          </w:rPr>
          <w:t xml:space="preserve"> </w:t>
        </w:r>
        <w:r w:rsidR="00CD5883" w:rsidRPr="003C59C0">
          <w:rPr>
            <w:rStyle w:val="aa"/>
            <w:rFonts w:hint="eastAsia"/>
          </w:rPr>
          <w:t>安全保密设计（可选）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_Toc426389473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6</w:t>
        </w:r>
        <w:r w:rsidR="00CD5883">
          <w:rPr>
            <w:webHidden/>
          </w:rPr>
          <w:fldChar w:fldCharType="end"/>
        </w:r>
      </w:hyperlink>
    </w:p>
    <w:p w:rsidR="00CD5883" w:rsidRDefault="00C45DE3" w:rsidP="00C21429">
      <w:pPr>
        <w:pStyle w:val="10"/>
        <w:spacing w:line="360" w:lineRule="auto"/>
        <w:rPr>
          <w:kern w:val="2"/>
        </w:rPr>
      </w:pPr>
      <w:hyperlink w:anchor="_Toc426389474" w:history="1">
        <w:r w:rsidR="00CD5883" w:rsidRPr="003C59C0">
          <w:rPr>
            <w:rStyle w:val="aa"/>
          </w:rPr>
          <w:t>7.</w:t>
        </w:r>
        <w:r w:rsidR="00CD5883" w:rsidRPr="003C59C0">
          <w:rPr>
            <w:rStyle w:val="aa"/>
            <w:rFonts w:hint="eastAsia"/>
          </w:rPr>
          <w:t xml:space="preserve"> </w:t>
        </w:r>
        <w:r w:rsidR="00CD5883" w:rsidRPr="003C59C0">
          <w:rPr>
            <w:rStyle w:val="aa"/>
            <w:rFonts w:hint="eastAsia"/>
          </w:rPr>
          <w:t>系统出错处理</w:t>
        </w:r>
        <w:r w:rsidR="00CD5883">
          <w:rPr>
            <w:webHidden/>
          </w:rPr>
          <w:tab/>
        </w:r>
        <w:r w:rsidR="00CD5883">
          <w:rPr>
            <w:webHidden/>
          </w:rPr>
          <w:fldChar w:fldCharType="begin"/>
        </w:r>
        <w:r w:rsidR="00CD5883">
          <w:rPr>
            <w:webHidden/>
          </w:rPr>
          <w:instrText xml:space="preserve"> PAGEREF _Toc426389474 \h </w:instrText>
        </w:r>
        <w:r w:rsidR="00CD5883">
          <w:rPr>
            <w:webHidden/>
          </w:rPr>
        </w:r>
        <w:r w:rsidR="00CD5883">
          <w:rPr>
            <w:webHidden/>
          </w:rPr>
          <w:fldChar w:fldCharType="separate"/>
        </w:r>
        <w:r w:rsidR="00CD5883">
          <w:rPr>
            <w:webHidden/>
          </w:rPr>
          <w:t>6</w:t>
        </w:r>
        <w:r w:rsidR="00CD5883">
          <w:rPr>
            <w:webHidden/>
          </w:rPr>
          <w:fldChar w:fldCharType="end"/>
        </w:r>
      </w:hyperlink>
    </w:p>
    <w:p w:rsidR="000C7116" w:rsidRDefault="000C711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0C7116" w:rsidRDefault="000C711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2E80" w:rsidRPr="00C00857" w:rsidRDefault="00BE2E80" w:rsidP="00BE2E80">
      <w:pPr>
        <w:widowControl/>
        <w:jc w:val="left"/>
        <w:rPr>
          <w:sz w:val="24"/>
          <w:szCs w:val="24"/>
        </w:rPr>
      </w:pPr>
    </w:p>
    <w:p w:rsidR="0076200B" w:rsidRPr="00D711FB" w:rsidRDefault="00D94E55" w:rsidP="00D711FB">
      <w:pPr>
        <w:pStyle w:val="1"/>
      </w:pPr>
      <w:bookmarkStart w:id="1" w:name="_Toc426389454"/>
      <w:r w:rsidRPr="00D711FB">
        <w:rPr>
          <w:rFonts w:hint="eastAsia"/>
        </w:rPr>
        <w:t>概述</w:t>
      </w:r>
      <w:bookmarkEnd w:id="1"/>
    </w:p>
    <w:p w:rsidR="0076200B" w:rsidRPr="00D711FB" w:rsidRDefault="0076200B" w:rsidP="00D711FB">
      <w:pPr>
        <w:pStyle w:val="2"/>
      </w:pPr>
      <w:bookmarkStart w:id="2" w:name="_Toc458052139"/>
      <w:bookmarkStart w:id="3" w:name="_Toc425265794"/>
      <w:bookmarkStart w:id="4" w:name="_Toc426389455"/>
      <w:r w:rsidRPr="00D711FB">
        <w:rPr>
          <w:rFonts w:hint="eastAsia"/>
        </w:rPr>
        <w:t>目的</w:t>
      </w:r>
      <w:bookmarkEnd w:id="2"/>
      <w:bookmarkEnd w:id="3"/>
      <w:bookmarkEnd w:id="4"/>
    </w:p>
    <w:p w:rsidR="0076200B" w:rsidRDefault="0076200B" w:rsidP="0076200B">
      <w:pPr>
        <w:ind w:firstLineChars="400" w:firstLine="840"/>
      </w:pPr>
      <w:r>
        <w:rPr>
          <w:rFonts w:hint="eastAsia"/>
        </w:rPr>
        <w:t>[</w:t>
      </w:r>
      <w:r w:rsidR="00D711FB">
        <w:rPr>
          <w:rFonts w:hint="eastAsia"/>
        </w:rPr>
        <w:t>编写</w:t>
      </w:r>
      <w:r w:rsidR="00D711FB">
        <w:t>目的：</w:t>
      </w:r>
      <w:r w:rsidR="00D711FB">
        <w:rPr>
          <w:rFonts w:hint="eastAsia"/>
        </w:rPr>
        <w:t>描述</w:t>
      </w:r>
      <w:r>
        <w:rPr>
          <w:rFonts w:hint="eastAsia"/>
        </w:rPr>
        <w:t>软件系统各个层次</w:t>
      </w:r>
      <w:r w:rsidR="00D711FB">
        <w:rPr>
          <w:rFonts w:hint="eastAsia"/>
        </w:rPr>
        <w:t>的</w:t>
      </w:r>
      <w:r>
        <w:rPr>
          <w:rFonts w:hint="eastAsia"/>
        </w:rPr>
        <w:t>设计考虑。</w:t>
      </w:r>
      <w:r>
        <w:rPr>
          <w:rFonts w:hint="eastAsia"/>
        </w:rPr>
        <w:t>]</w:t>
      </w:r>
    </w:p>
    <w:p w:rsidR="0076200B" w:rsidRPr="00D711FB" w:rsidRDefault="0076200B" w:rsidP="00D711FB">
      <w:pPr>
        <w:pStyle w:val="2"/>
      </w:pPr>
      <w:bookmarkStart w:id="5" w:name="_Toc425265796"/>
      <w:bookmarkStart w:id="6" w:name="_Toc426389456"/>
      <w:r w:rsidRPr="00D711FB">
        <w:rPr>
          <w:rFonts w:hint="eastAsia"/>
        </w:rPr>
        <w:t>术语</w:t>
      </w:r>
      <w:bookmarkEnd w:id="5"/>
      <w:bookmarkEnd w:id="6"/>
    </w:p>
    <w:p w:rsidR="00723776" w:rsidRDefault="007B5DE9" w:rsidP="007B5DE9">
      <w:pPr>
        <w:pStyle w:val="a0"/>
        <w:ind w:left="1001" w:firstLine="0"/>
      </w:pPr>
      <w:r>
        <w:rPr>
          <w:rFonts w:hint="eastAsia"/>
        </w:rPr>
        <w:t>描述</w:t>
      </w:r>
      <w:r>
        <w:t>与本文档相关的</w:t>
      </w:r>
      <w:r>
        <w:rPr>
          <w:rFonts w:hint="eastAsia"/>
        </w:rPr>
        <w:t>定</w:t>
      </w:r>
      <w:r>
        <w:t>义、术语、</w:t>
      </w:r>
      <w:r>
        <w:rPr>
          <w:rFonts w:hint="eastAsia"/>
        </w:rPr>
        <w:t>缩</w:t>
      </w:r>
      <w:r>
        <w:t>写词等。</w:t>
      </w:r>
    </w:p>
    <w:p w:rsidR="007B5DE9" w:rsidRDefault="007B5DE9" w:rsidP="007B5DE9">
      <w:pPr>
        <w:pStyle w:val="a0"/>
        <w:ind w:left="1001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4"/>
        <w:gridCol w:w="1843"/>
        <w:gridCol w:w="4019"/>
      </w:tblGrid>
      <w:tr w:rsidR="007B5DE9" w:rsidRPr="00042284" w:rsidTr="007D0A54">
        <w:trPr>
          <w:jc w:val="center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7B5DE9" w:rsidRDefault="007B5DE9" w:rsidP="007D0A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7B5DE9" w:rsidRDefault="007B5DE9" w:rsidP="007D0A54">
            <w:pPr>
              <w:jc w:val="center"/>
            </w:pPr>
            <w:r>
              <w:rPr>
                <w:rFonts w:hint="eastAsia"/>
              </w:rPr>
              <w:t>术语或缩写词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7B5DE9" w:rsidRDefault="007B5DE9" w:rsidP="007D0A54">
            <w:pPr>
              <w:jc w:val="center"/>
            </w:pPr>
            <w:r>
              <w:rPr>
                <w:rFonts w:hint="eastAsia"/>
              </w:rPr>
              <w:t>说明性定义</w:t>
            </w:r>
          </w:p>
        </w:tc>
      </w:tr>
      <w:tr w:rsidR="007D0A54" w:rsidRPr="00651E89" w:rsidTr="007D0A54">
        <w:trPr>
          <w:jc w:val="center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E9" w:rsidRPr="007B5DE9" w:rsidRDefault="007B5DE9" w:rsidP="007B5DE9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E9" w:rsidRPr="007B5DE9" w:rsidRDefault="007B5DE9" w:rsidP="007B5DE9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E9" w:rsidRPr="007B5DE9" w:rsidRDefault="007B5DE9" w:rsidP="007B5DE9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</w:tr>
      <w:tr w:rsidR="007D0A54" w:rsidRPr="00651E89" w:rsidTr="007D0A54">
        <w:trPr>
          <w:jc w:val="center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E9" w:rsidRPr="007B5DE9" w:rsidRDefault="007B5DE9" w:rsidP="007B5DE9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E9" w:rsidRPr="007B5DE9" w:rsidRDefault="007B5DE9" w:rsidP="007B5DE9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E9" w:rsidRPr="007B5DE9" w:rsidRDefault="007B5DE9" w:rsidP="007B5DE9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</w:tr>
    </w:tbl>
    <w:p w:rsidR="0076200B" w:rsidRDefault="0076200B" w:rsidP="00361087">
      <w:pPr>
        <w:pStyle w:val="2"/>
      </w:pPr>
      <w:bookmarkStart w:id="7" w:name="_Toc458052142"/>
      <w:bookmarkStart w:id="8" w:name="_Toc425265797"/>
      <w:bookmarkStart w:id="9" w:name="_Toc426389457"/>
      <w:r>
        <w:rPr>
          <w:rFonts w:hint="eastAsia"/>
        </w:rPr>
        <w:t>参考资料</w:t>
      </w:r>
      <w:bookmarkEnd w:id="7"/>
      <w:bookmarkEnd w:id="8"/>
      <w:bookmarkEnd w:id="9"/>
    </w:p>
    <w:p w:rsidR="00723776" w:rsidRDefault="00C813B6" w:rsidP="00C813B6">
      <w:pPr>
        <w:pStyle w:val="a0"/>
        <w:ind w:left="1001" w:firstLine="0"/>
      </w:pPr>
      <w:r>
        <w:rPr>
          <w:rFonts w:hint="eastAsia"/>
        </w:rPr>
        <w:t>描述本</w:t>
      </w:r>
      <w:r>
        <w:t>文档编写时，参考哪些资料。</w:t>
      </w:r>
    </w:p>
    <w:p w:rsidR="00755A71" w:rsidRPr="00755A71" w:rsidRDefault="00755A71" w:rsidP="00C813B6">
      <w:pPr>
        <w:pStyle w:val="a0"/>
        <w:ind w:left="1001" w:firstLine="0"/>
      </w:pPr>
    </w:p>
    <w:p w:rsidR="0076200B" w:rsidRDefault="0076200B" w:rsidP="00EB61CE">
      <w:pPr>
        <w:pStyle w:val="1"/>
      </w:pPr>
      <w:bookmarkStart w:id="10" w:name="_Toc425265798"/>
      <w:bookmarkStart w:id="11" w:name="_Toc426389458"/>
      <w:r>
        <w:rPr>
          <w:rFonts w:hint="eastAsia"/>
        </w:rPr>
        <w:t>软件结构</w:t>
      </w:r>
      <w:bookmarkEnd w:id="10"/>
      <w:bookmarkEnd w:id="11"/>
    </w:p>
    <w:p w:rsidR="0076200B" w:rsidRDefault="0076200B" w:rsidP="005B3D4F">
      <w:pPr>
        <w:pStyle w:val="2"/>
        <w:numPr>
          <w:ilvl w:val="0"/>
          <w:numId w:val="0"/>
        </w:numPr>
        <w:ind w:left="1001" w:hanging="576"/>
      </w:pPr>
      <w:bookmarkStart w:id="12" w:name="_Toc425265799"/>
      <w:bookmarkStart w:id="13" w:name="_Toc426389459"/>
      <w:r>
        <w:t xml:space="preserve">2.1 </w:t>
      </w:r>
      <w:bookmarkStart w:id="14" w:name="_Toc458052144"/>
      <w:r>
        <w:rPr>
          <w:rFonts w:hint="eastAsia"/>
        </w:rPr>
        <w:t>软件结构图</w:t>
      </w:r>
      <w:bookmarkEnd w:id="12"/>
      <w:bookmarkEnd w:id="13"/>
      <w:bookmarkEnd w:id="14"/>
    </w:p>
    <w:p w:rsidR="0076200B" w:rsidRDefault="0076200B" w:rsidP="0076200B">
      <w:pPr>
        <w:ind w:firstLineChars="400" w:firstLine="840"/>
      </w:pPr>
      <w:r>
        <w:rPr>
          <w:rFonts w:hint="eastAsia"/>
        </w:rPr>
        <w:t>[</w:t>
      </w:r>
      <w:r>
        <w:rPr>
          <w:rFonts w:hint="eastAsia"/>
        </w:rPr>
        <w:t>模块结构图</w:t>
      </w:r>
      <w:r>
        <w:rPr>
          <w:rFonts w:hint="eastAsia"/>
        </w:rPr>
        <w:t>]</w:t>
      </w:r>
    </w:p>
    <w:p w:rsidR="0076200B" w:rsidRDefault="0076200B" w:rsidP="005B3D4F">
      <w:pPr>
        <w:pStyle w:val="2"/>
        <w:numPr>
          <w:ilvl w:val="0"/>
          <w:numId w:val="0"/>
        </w:numPr>
        <w:ind w:left="1001" w:hanging="576"/>
      </w:pPr>
      <w:bookmarkStart w:id="15" w:name="_Toc458052145"/>
      <w:bookmarkStart w:id="16" w:name="_Toc425265800"/>
      <w:bookmarkStart w:id="17" w:name="_Toc426389460"/>
      <w:r>
        <w:rPr>
          <w:rFonts w:hint="eastAsia"/>
        </w:rPr>
        <w:t xml:space="preserve">2.2 </w:t>
      </w:r>
      <w:r>
        <w:rPr>
          <w:rFonts w:hint="eastAsia"/>
        </w:rPr>
        <w:t>模块子结构图</w:t>
      </w:r>
      <w:bookmarkEnd w:id="15"/>
      <w:bookmarkEnd w:id="16"/>
      <w:bookmarkEnd w:id="17"/>
    </w:p>
    <w:p w:rsidR="0076200B" w:rsidRDefault="0076200B" w:rsidP="0076200B">
      <w:pPr>
        <w:ind w:firstLineChars="400" w:firstLine="840"/>
      </w:pPr>
      <w:r>
        <w:rPr>
          <w:rFonts w:hint="eastAsia"/>
        </w:rPr>
        <w:t>[1.</w:t>
      </w:r>
      <w:r w:rsidR="003D6C17">
        <w:rPr>
          <w:rFonts w:hint="eastAsia"/>
        </w:rPr>
        <w:t>模块内部结构图</w:t>
      </w:r>
      <w:r>
        <w:t>]</w:t>
      </w:r>
    </w:p>
    <w:p w:rsidR="0076200B" w:rsidRDefault="0076200B" w:rsidP="003D6C17">
      <w:pPr>
        <w:ind w:firstLineChars="400" w:firstLine="840"/>
      </w:pPr>
      <w:r>
        <w:t>[</w:t>
      </w:r>
      <w:r>
        <w:rPr>
          <w:rFonts w:hint="eastAsia"/>
        </w:rPr>
        <w:t>2</w:t>
      </w:r>
      <w:r>
        <w:t>.</w:t>
      </w:r>
      <w:r w:rsidR="003D6C17">
        <w:rPr>
          <w:rFonts w:hint="eastAsia"/>
        </w:rPr>
        <w:t>子模块清单</w:t>
      </w:r>
      <w:r>
        <w:rPr>
          <w:rFonts w:hint="eastAsia"/>
        </w:rPr>
        <w:t>]</w:t>
      </w:r>
    </w:p>
    <w:p w:rsidR="003D6C17" w:rsidRDefault="003D6C17" w:rsidP="003D6C17">
      <w:pPr>
        <w:ind w:firstLineChars="400" w:firstLine="84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4"/>
        <w:gridCol w:w="1843"/>
        <w:gridCol w:w="1485"/>
        <w:gridCol w:w="2534"/>
      </w:tblGrid>
      <w:tr w:rsidR="003D6C17" w:rsidRPr="00042284" w:rsidTr="003D6C17">
        <w:trPr>
          <w:jc w:val="center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3D6C17" w:rsidRDefault="003D6C17" w:rsidP="003D6C17"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3D6C17" w:rsidRDefault="003D6C17" w:rsidP="003D6C17">
            <w:r>
              <w:rPr>
                <w:rFonts w:hint="eastAsia"/>
              </w:rPr>
              <w:t>子模块名称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3D6C17" w:rsidRDefault="003D6C17" w:rsidP="003D6C17">
            <w:r>
              <w:rPr>
                <w:rFonts w:hint="eastAsia"/>
              </w:rPr>
              <w:t>子模块标识符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3D6C17" w:rsidRDefault="003D6C17" w:rsidP="003D6C17">
            <w:r>
              <w:rPr>
                <w:rFonts w:hint="eastAsia"/>
              </w:rPr>
              <w:t>父模块名称</w:t>
            </w:r>
          </w:p>
        </w:tc>
      </w:tr>
      <w:tr w:rsidR="003D6C17" w:rsidRPr="00651E89" w:rsidTr="003D6C17">
        <w:trPr>
          <w:jc w:val="center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C17" w:rsidRPr="007B5DE9" w:rsidRDefault="003D6C17" w:rsidP="003D6C1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C17" w:rsidRPr="007B5DE9" w:rsidRDefault="003D6C17" w:rsidP="003D6C1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C17" w:rsidRPr="007B5DE9" w:rsidRDefault="003D6C17" w:rsidP="003D6C1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C17" w:rsidRPr="007B5DE9" w:rsidRDefault="003D6C17" w:rsidP="003D6C1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</w:tr>
      <w:tr w:rsidR="003D6C17" w:rsidRPr="00651E89" w:rsidTr="003D6C17">
        <w:trPr>
          <w:jc w:val="center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C17" w:rsidRPr="007B5DE9" w:rsidRDefault="003D6C17" w:rsidP="003D6C1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C17" w:rsidRPr="007B5DE9" w:rsidRDefault="003D6C17" w:rsidP="003D6C1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C17" w:rsidRPr="007B5DE9" w:rsidRDefault="003D6C17" w:rsidP="003D6C1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C17" w:rsidRPr="007B5DE9" w:rsidRDefault="003D6C17" w:rsidP="003D6C1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</w:tr>
    </w:tbl>
    <w:p w:rsidR="003D6C17" w:rsidRDefault="003D6C17" w:rsidP="003D6C17">
      <w:pPr>
        <w:ind w:firstLineChars="400" w:firstLine="840"/>
      </w:pPr>
    </w:p>
    <w:p w:rsidR="0076200B" w:rsidRDefault="0076200B" w:rsidP="002D2319">
      <w:pPr>
        <w:pStyle w:val="2"/>
        <w:numPr>
          <w:ilvl w:val="0"/>
          <w:numId w:val="0"/>
        </w:numPr>
        <w:ind w:left="1001" w:hanging="576"/>
      </w:pPr>
      <w:bookmarkStart w:id="18" w:name="_Toc458052146"/>
      <w:bookmarkStart w:id="19" w:name="_Toc425265801"/>
      <w:bookmarkStart w:id="20" w:name="_Toc426389461"/>
      <w:r>
        <w:rPr>
          <w:rFonts w:hint="eastAsia"/>
        </w:rPr>
        <w:t xml:space="preserve">2.3 </w:t>
      </w:r>
      <w:r>
        <w:rPr>
          <w:rFonts w:hint="eastAsia"/>
        </w:rPr>
        <w:t>模块清单</w:t>
      </w:r>
      <w:bookmarkEnd w:id="18"/>
      <w:bookmarkEnd w:id="19"/>
      <w:bookmarkEnd w:id="2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4"/>
        <w:gridCol w:w="1843"/>
        <w:gridCol w:w="4019"/>
      </w:tblGrid>
      <w:tr w:rsidR="003D6C17" w:rsidRPr="00042284" w:rsidTr="00160AED">
        <w:trPr>
          <w:jc w:val="center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3D6C17" w:rsidRDefault="003D6C17" w:rsidP="003D6C17">
            <w:pPr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3D6C17" w:rsidRDefault="003D6C17" w:rsidP="003D6C17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3D6C17" w:rsidRDefault="003D6C17" w:rsidP="003D6C17">
            <w:pPr>
              <w:jc w:val="center"/>
            </w:pPr>
            <w:r>
              <w:rPr>
                <w:rFonts w:hint="eastAsia"/>
              </w:rPr>
              <w:t>模块标识符</w:t>
            </w:r>
          </w:p>
        </w:tc>
      </w:tr>
      <w:tr w:rsidR="003D6C17" w:rsidRPr="00651E89" w:rsidTr="00160AED">
        <w:trPr>
          <w:jc w:val="center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C17" w:rsidRPr="007B5DE9" w:rsidRDefault="003D6C17" w:rsidP="003D6C1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C17" w:rsidRPr="007B5DE9" w:rsidRDefault="003D6C17" w:rsidP="003D6C1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C17" w:rsidRPr="007B5DE9" w:rsidRDefault="003D6C17" w:rsidP="003D6C1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</w:tr>
      <w:tr w:rsidR="003D6C17" w:rsidRPr="00651E89" w:rsidTr="00160AED">
        <w:trPr>
          <w:jc w:val="center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C17" w:rsidRPr="007B5DE9" w:rsidRDefault="003D6C17" w:rsidP="003D6C1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C17" w:rsidRPr="007B5DE9" w:rsidRDefault="003D6C17" w:rsidP="003D6C1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C17" w:rsidRPr="007B5DE9" w:rsidRDefault="003D6C17" w:rsidP="003D6C1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</w:tr>
    </w:tbl>
    <w:p w:rsidR="003D6C17" w:rsidRPr="003D6C17" w:rsidRDefault="003D6C17" w:rsidP="003D6C17">
      <w:pPr>
        <w:pStyle w:val="a0"/>
        <w:ind w:firstLine="0"/>
      </w:pPr>
    </w:p>
    <w:p w:rsidR="0076200B" w:rsidRPr="006411DF" w:rsidRDefault="00221DD5" w:rsidP="006411DF">
      <w:pPr>
        <w:pStyle w:val="1"/>
      </w:pPr>
      <w:bookmarkStart w:id="21" w:name="_Toc458052147"/>
      <w:bookmarkStart w:id="22" w:name="_Toc425265802"/>
      <w:bookmarkStart w:id="23" w:name="_Toc426389462"/>
      <w:r w:rsidRPr="006411DF">
        <w:rPr>
          <w:rFonts w:hint="eastAsia"/>
        </w:rPr>
        <w:t>分功能模块</w:t>
      </w:r>
      <w:r w:rsidR="0076200B" w:rsidRPr="006411DF">
        <w:rPr>
          <w:rFonts w:hint="eastAsia"/>
        </w:rPr>
        <w:t>设计</w:t>
      </w:r>
      <w:bookmarkEnd w:id="21"/>
      <w:bookmarkEnd w:id="22"/>
      <w:bookmarkEnd w:id="23"/>
    </w:p>
    <w:p w:rsidR="0076200B" w:rsidRPr="006411DF" w:rsidRDefault="0076200B" w:rsidP="006411DF">
      <w:pPr>
        <w:pStyle w:val="2"/>
      </w:pPr>
      <w:bookmarkStart w:id="24" w:name="_Toc426389463"/>
      <w:bookmarkStart w:id="25" w:name="_Toc458052148"/>
      <w:bookmarkStart w:id="26" w:name="_Toc425265803"/>
      <w:r w:rsidRPr="006411DF">
        <w:rPr>
          <w:rFonts w:hint="eastAsia"/>
        </w:rPr>
        <w:t>模块</w:t>
      </w:r>
      <w:r w:rsidRPr="006411DF">
        <w:rPr>
          <w:rFonts w:hint="eastAsia"/>
        </w:rPr>
        <w:t>1</w:t>
      </w:r>
      <w:bookmarkEnd w:id="24"/>
      <w:r w:rsidRPr="006411DF">
        <w:rPr>
          <w:rFonts w:hint="eastAsia"/>
        </w:rPr>
        <w:t xml:space="preserve"> </w:t>
      </w:r>
      <w:bookmarkEnd w:id="25"/>
      <w:bookmarkEnd w:id="26"/>
    </w:p>
    <w:p w:rsidR="0076200B" w:rsidRDefault="0076200B" w:rsidP="0076200B">
      <w:pPr>
        <w:ind w:firstLineChars="400" w:firstLine="840"/>
      </w:pPr>
      <w:bookmarkStart w:id="27" w:name="_Toc458052149"/>
      <w:r>
        <w:t xml:space="preserve">3.1.1 </w:t>
      </w:r>
      <w:r>
        <w:rPr>
          <w:rFonts w:hint="eastAsia"/>
        </w:rPr>
        <w:t>模块概述</w:t>
      </w:r>
      <w:bookmarkEnd w:id="27"/>
    </w:p>
    <w:p w:rsidR="0076200B" w:rsidRDefault="0076200B" w:rsidP="0076200B">
      <w:pPr>
        <w:ind w:firstLineChars="600" w:firstLine="1260"/>
      </w:pPr>
      <w:r>
        <w:t>[</w:t>
      </w:r>
      <w:r w:rsidR="006411DF">
        <w:rPr>
          <w:rFonts w:hint="eastAsia"/>
        </w:rPr>
        <w:t>包括模块的简要情况以及属性</w:t>
      </w:r>
      <w:r>
        <w:rPr>
          <w:rFonts w:hint="eastAsia"/>
        </w:rPr>
        <w:t>]</w:t>
      </w:r>
    </w:p>
    <w:p w:rsidR="006411DF" w:rsidRDefault="006411DF" w:rsidP="0076200B">
      <w:pPr>
        <w:ind w:firstLineChars="400" w:firstLine="840"/>
      </w:pPr>
      <w:bookmarkStart w:id="28" w:name="_Toc458052150"/>
    </w:p>
    <w:p w:rsidR="0076200B" w:rsidRDefault="0076200B" w:rsidP="0076200B">
      <w:pPr>
        <w:ind w:firstLineChars="400" w:firstLine="840"/>
      </w:pPr>
      <w:r>
        <w:rPr>
          <w:rFonts w:hint="eastAsia"/>
        </w:rPr>
        <w:t xml:space="preserve">3.1.2 </w:t>
      </w:r>
      <w:r>
        <w:rPr>
          <w:rFonts w:hint="eastAsia"/>
        </w:rPr>
        <w:t>功能和性能</w:t>
      </w:r>
      <w:bookmarkEnd w:id="28"/>
    </w:p>
    <w:p w:rsidR="0011699C" w:rsidRDefault="0076200B" w:rsidP="0011699C">
      <w:pPr>
        <w:ind w:firstLine="1275"/>
      </w:pPr>
      <w:r>
        <w:t xml:space="preserve">3.1.2.1 </w:t>
      </w:r>
      <w:r w:rsidR="0011699C">
        <w:rPr>
          <w:rFonts w:hint="eastAsia"/>
        </w:rPr>
        <w:t>功能流</w:t>
      </w:r>
      <w:r w:rsidR="0011699C">
        <w:t>程图</w:t>
      </w:r>
    </w:p>
    <w:p w:rsidR="0011699C" w:rsidRDefault="0076200B" w:rsidP="0011699C">
      <w:pPr>
        <w:ind w:firstLineChars="600" w:firstLine="1260"/>
      </w:pPr>
      <w:bookmarkStart w:id="29" w:name="_Toc458052152"/>
      <w:r>
        <w:t xml:space="preserve">3.1.2.2 </w:t>
      </w:r>
      <w:bookmarkEnd w:id="29"/>
      <w:r w:rsidR="0011699C">
        <w:rPr>
          <w:rFonts w:hint="eastAsia"/>
        </w:rPr>
        <w:t>页</w:t>
      </w:r>
      <w:r w:rsidR="0011699C">
        <w:t>面设计图</w:t>
      </w:r>
    </w:p>
    <w:p w:rsidR="0011699C" w:rsidRDefault="0011699C" w:rsidP="0011699C">
      <w:pPr>
        <w:ind w:firstLineChars="600" w:firstLine="1260"/>
      </w:pPr>
      <w:r>
        <w:t>3.1.2.3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t>图</w:t>
      </w:r>
    </w:p>
    <w:p w:rsidR="0011699C" w:rsidRDefault="0011699C" w:rsidP="0011699C">
      <w:pPr>
        <w:ind w:firstLineChars="600" w:firstLine="1260"/>
      </w:pPr>
      <w:r>
        <w:t>3.1.2.4</w:t>
      </w:r>
      <w:r>
        <w:rPr>
          <w:rFonts w:hint="eastAsia"/>
        </w:rPr>
        <w:t xml:space="preserve"> </w:t>
      </w:r>
      <w:r>
        <w:rPr>
          <w:rFonts w:hint="eastAsia"/>
        </w:rPr>
        <w:t>类设计</w:t>
      </w:r>
    </w:p>
    <w:p w:rsidR="0011699C" w:rsidRDefault="0011699C" w:rsidP="0011699C">
      <w:pPr>
        <w:ind w:firstLineChars="600" w:firstLine="1260"/>
      </w:pPr>
    </w:p>
    <w:p w:rsidR="0011699C" w:rsidRDefault="0011699C" w:rsidP="0076200B">
      <w:pPr>
        <w:ind w:firstLineChars="600" w:firstLine="1260"/>
      </w:pPr>
    </w:p>
    <w:p w:rsidR="0076200B" w:rsidRDefault="0076200B" w:rsidP="0076200B">
      <w:pPr>
        <w:ind w:firstLineChars="200" w:firstLine="420"/>
      </w:pPr>
      <w:r>
        <w:t xml:space="preserve">    3.1.3 </w:t>
      </w:r>
      <w:bookmarkStart w:id="30" w:name="_Toc458052153"/>
      <w:r>
        <w:rPr>
          <w:rFonts w:hint="eastAsia"/>
        </w:rPr>
        <w:t>输入</w:t>
      </w:r>
      <w:r>
        <w:t>/</w:t>
      </w:r>
      <w:r>
        <w:rPr>
          <w:rFonts w:hint="eastAsia"/>
        </w:rPr>
        <w:t>输出项</w:t>
      </w:r>
      <w:bookmarkEnd w:id="30"/>
    </w:p>
    <w:p w:rsidR="00935F9C" w:rsidRDefault="00935F9C" w:rsidP="0076200B">
      <w:pPr>
        <w:ind w:firstLineChars="200"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模块</w:t>
      </w:r>
      <w:r>
        <w:t>的输入</w:t>
      </w:r>
      <w:r>
        <w:rPr>
          <w:rFonts w:hint="eastAsia"/>
        </w:rPr>
        <w:t>、</w:t>
      </w:r>
      <w:r>
        <w:t>输出。</w:t>
      </w:r>
    </w:p>
    <w:p w:rsidR="00935F9C" w:rsidRDefault="00935F9C" w:rsidP="0076200B">
      <w:pPr>
        <w:ind w:firstLineChars="200" w:firstLine="420"/>
      </w:pPr>
    </w:p>
    <w:p w:rsidR="0076200B" w:rsidRDefault="0076200B" w:rsidP="0076200B">
      <w:pPr>
        <w:ind w:firstLineChars="200" w:firstLine="420"/>
      </w:pPr>
      <w:r>
        <w:t xml:space="preserve">    3.1.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数据结构</w:t>
      </w:r>
    </w:p>
    <w:p w:rsidR="0076200B" w:rsidRDefault="0076200B" w:rsidP="0076200B">
      <w:pPr>
        <w:ind w:firstLineChars="600" w:firstLine="1260"/>
      </w:pPr>
      <w:r>
        <w:t>3.1.</w:t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全局数据结构</w:t>
      </w:r>
    </w:p>
    <w:p w:rsidR="00884DC7" w:rsidRDefault="00884DC7" w:rsidP="0076200B">
      <w:pPr>
        <w:ind w:firstLineChars="600" w:firstLine="12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992"/>
        <w:gridCol w:w="850"/>
        <w:gridCol w:w="1276"/>
        <w:gridCol w:w="1418"/>
        <w:gridCol w:w="2718"/>
      </w:tblGrid>
      <w:tr w:rsidR="00884DC7" w:rsidTr="00EA4814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884DC7" w:rsidRDefault="00884DC7" w:rsidP="00884DC7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884DC7" w:rsidRDefault="00884DC7" w:rsidP="00884DC7">
            <w:r>
              <w:rPr>
                <w:rFonts w:hint="eastAsia"/>
              </w:rPr>
              <w:t>标识符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884DC7" w:rsidRDefault="00884DC7" w:rsidP="00884DC7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884DC7" w:rsidRDefault="00884DC7" w:rsidP="00884DC7">
            <w:r>
              <w:rPr>
                <w:rFonts w:hint="eastAsia"/>
              </w:rPr>
              <w:t>使用方式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884DC7" w:rsidRDefault="00884DC7" w:rsidP="00884DC7">
            <w:r>
              <w:rPr>
                <w:rFonts w:hint="eastAsia"/>
              </w:rPr>
              <w:t>访问方式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884DC7" w:rsidRDefault="00884DC7" w:rsidP="00884DC7">
            <w:r>
              <w:rPr>
                <w:rFonts w:hint="eastAsia"/>
              </w:rPr>
              <w:t>描述</w:t>
            </w:r>
          </w:p>
        </w:tc>
      </w:tr>
      <w:tr w:rsidR="00884DC7" w:rsidRPr="007B5DE9" w:rsidTr="00EA4814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C7" w:rsidRPr="007B5DE9" w:rsidRDefault="00884DC7" w:rsidP="00884DC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C7" w:rsidRPr="007B5DE9" w:rsidRDefault="00884DC7" w:rsidP="00884DC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C7" w:rsidRPr="007B5DE9" w:rsidRDefault="00884DC7" w:rsidP="00884DC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C7" w:rsidRPr="007B5DE9" w:rsidRDefault="00884DC7" w:rsidP="00884DC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C7" w:rsidRPr="007B5DE9" w:rsidRDefault="00884DC7" w:rsidP="00884DC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C7" w:rsidRPr="007B5DE9" w:rsidRDefault="00884DC7" w:rsidP="00884DC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</w:tr>
      <w:tr w:rsidR="00884DC7" w:rsidRPr="007B5DE9" w:rsidTr="00EA4814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C7" w:rsidRPr="007B5DE9" w:rsidRDefault="00884DC7" w:rsidP="00884DC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C7" w:rsidRPr="007B5DE9" w:rsidRDefault="00884DC7" w:rsidP="00884DC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C7" w:rsidRPr="007B5DE9" w:rsidRDefault="00884DC7" w:rsidP="00884DC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C7" w:rsidRPr="007B5DE9" w:rsidRDefault="00884DC7" w:rsidP="00884DC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C7" w:rsidRPr="007B5DE9" w:rsidRDefault="00884DC7" w:rsidP="00884DC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C7" w:rsidRPr="007B5DE9" w:rsidRDefault="00884DC7" w:rsidP="00884DC7">
            <w:pPr>
              <w:rPr>
                <w:rStyle w:val="ad"/>
                <w:b w:val="0"/>
                <w:bCs w:val="0"/>
                <w:i w:val="0"/>
                <w:iCs w:val="0"/>
                <w:color w:val="auto"/>
              </w:rPr>
            </w:pPr>
          </w:p>
        </w:tc>
      </w:tr>
    </w:tbl>
    <w:p w:rsidR="00884DC7" w:rsidRDefault="00884DC7" w:rsidP="0076200B">
      <w:pPr>
        <w:ind w:firstLineChars="600" w:firstLine="1260"/>
      </w:pPr>
    </w:p>
    <w:p w:rsidR="0076200B" w:rsidRDefault="0076200B" w:rsidP="0076200B">
      <w:pPr>
        <w:ind w:firstLineChars="600" w:firstLine="1260"/>
      </w:pPr>
      <w:bookmarkStart w:id="31" w:name="_Toc458052158"/>
      <w:r>
        <w:rPr>
          <w:rFonts w:hint="eastAsia"/>
        </w:rPr>
        <w:t xml:space="preserve">3.1.4.2 </w:t>
      </w:r>
      <w:r>
        <w:rPr>
          <w:rFonts w:hint="eastAsia"/>
        </w:rPr>
        <w:t>局部数据结构</w:t>
      </w:r>
      <w:bookmarkEnd w:id="31"/>
    </w:p>
    <w:p w:rsidR="00935F9C" w:rsidRDefault="00935F9C" w:rsidP="0076200B">
      <w:pPr>
        <w:ind w:firstLineChars="400" w:firstLine="840"/>
      </w:pPr>
      <w:bookmarkStart w:id="32" w:name="_Toc458052160"/>
    </w:p>
    <w:p w:rsidR="0076200B" w:rsidRDefault="0076200B" w:rsidP="0076200B">
      <w:pPr>
        <w:ind w:firstLineChars="400" w:firstLine="840"/>
      </w:pPr>
      <w:r>
        <w:rPr>
          <w:rFonts w:hint="eastAsia"/>
        </w:rPr>
        <w:t xml:space="preserve">3.1.6 </w:t>
      </w:r>
      <w:r>
        <w:rPr>
          <w:rFonts w:hint="eastAsia"/>
        </w:rPr>
        <w:t>限制条件</w:t>
      </w:r>
      <w:bookmarkEnd w:id="32"/>
    </w:p>
    <w:p w:rsidR="0076200B" w:rsidRDefault="0076200B" w:rsidP="0076200B">
      <w:pPr>
        <w:ind w:firstLineChars="600" w:firstLine="1260"/>
      </w:pPr>
      <w:r>
        <w:rPr>
          <w:rFonts w:hint="eastAsia"/>
        </w:rPr>
        <w:t>[</w:t>
      </w:r>
      <w:r>
        <w:rPr>
          <w:rFonts w:hint="eastAsia"/>
        </w:rPr>
        <w:t>模块的所有限制条件。</w:t>
      </w:r>
      <w:r>
        <w:t>]</w:t>
      </w:r>
    </w:p>
    <w:p w:rsidR="00935F9C" w:rsidRDefault="0076200B" w:rsidP="0076200B">
      <w:r>
        <w:rPr>
          <w:rFonts w:hint="eastAsia"/>
        </w:rPr>
        <w:t xml:space="preserve">        </w:t>
      </w:r>
    </w:p>
    <w:p w:rsidR="0076200B" w:rsidRDefault="0076200B" w:rsidP="00935F9C">
      <w:pPr>
        <w:ind w:firstLineChars="400" w:firstLine="840"/>
      </w:pPr>
      <w:r>
        <w:rPr>
          <w:rFonts w:hint="eastAsia"/>
        </w:rPr>
        <w:t xml:space="preserve">3.1.7 </w:t>
      </w:r>
      <w:bookmarkStart w:id="33" w:name="_Toc458052161"/>
      <w:r>
        <w:rPr>
          <w:rFonts w:hint="eastAsia"/>
        </w:rPr>
        <w:t>测试计划</w:t>
      </w:r>
      <w:bookmarkEnd w:id="33"/>
    </w:p>
    <w:p w:rsidR="0076200B" w:rsidRDefault="0076200B" w:rsidP="0076200B">
      <w:pPr>
        <w:ind w:firstLine="1275"/>
      </w:pPr>
      <w:r>
        <w:rPr>
          <w:rFonts w:hint="eastAsia"/>
        </w:rPr>
        <w:t>[1.</w:t>
      </w:r>
      <w:r>
        <w:rPr>
          <w:rFonts w:hint="eastAsia"/>
        </w:rPr>
        <w:t>驱动模块和桩模块；</w:t>
      </w:r>
      <w:r>
        <w:t>]</w:t>
      </w:r>
    </w:p>
    <w:p w:rsidR="0076200B" w:rsidRDefault="0076200B" w:rsidP="0076200B">
      <w:pPr>
        <w:ind w:firstLine="1275"/>
      </w:pPr>
      <w:r>
        <w:t>[2</w:t>
      </w:r>
      <w:r>
        <w:rPr>
          <w:rFonts w:hint="eastAsia"/>
        </w:rPr>
        <w:t>.</w:t>
      </w:r>
      <w:r>
        <w:rPr>
          <w:rFonts w:hint="eastAsia"/>
        </w:rPr>
        <w:t>前置条件；</w:t>
      </w:r>
      <w:r>
        <w:t>]</w:t>
      </w:r>
    </w:p>
    <w:p w:rsidR="0076200B" w:rsidRDefault="0076200B" w:rsidP="0076200B">
      <w:pPr>
        <w:ind w:firstLine="1275"/>
      </w:pPr>
      <w:r>
        <w:t>[3.</w:t>
      </w:r>
      <w:r>
        <w:rPr>
          <w:rFonts w:hint="eastAsia"/>
        </w:rPr>
        <w:t>测试用例：输入和预期结果。</w:t>
      </w:r>
      <w:r>
        <w:t>]</w:t>
      </w:r>
    </w:p>
    <w:p w:rsidR="00445DC8" w:rsidRDefault="0076200B" w:rsidP="00A477E1">
      <w:pPr>
        <w:pStyle w:val="2"/>
      </w:pPr>
      <w:bookmarkStart w:id="34" w:name="_Toc458052162"/>
      <w:bookmarkStart w:id="35" w:name="_Toc425265804"/>
      <w:bookmarkStart w:id="36" w:name="_Toc426389464"/>
      <w:r w:rsidRPr="00A477E1">
        <w:rPr>
          <w:rFonts w:hint="eastAsia"/>
        </w:rPr>
        <w:t>模块</w:t>
      </w:r>
      <w:r w:rsidRPr="00A477E1">
        <w:rPr>
          <w:rFonts w:hint="eastAsia"/>
        </w:rPr>
        <w:t>2</w:t>
      </w:r>
      <w:bookmarkEnd w:id="34"/>
      <w:bookmarkEnd w:id="35"/>
      <w:bookmarkEnd w:id="36"/>
      <w:r w:rsidRPr="00A477E1">
        <w:rPr>
          <w:rFonts w:hint="eastAsia"/>
        </w:rPr>
        <w:t xml:space="preserve">  </w:t>
      </w:r>
    </w:p>
    <w:p w:rsidR="00755A71" w:rsidRDefault="00755A71" w:rsidP="00755A71">
      <w:pPr>
        <w:pStyle w:val="a0"/>
      </w:pPr>
    </w:p>
    <w:p w:rsidR="00755A71" w:rsidRDefault="00755A71" w:rsidP="00755A71">
      <w:pPr>
        <w:pStyle w:val="1"/>
      </w:pPr>
      <w:bookmarkStart w:id="37" w:name="_Toc426389465"/>
      <w:r>
        <w:rPr>
          <w:rFonts w:hint="eastAsia"/>
        </w:rPr>
        <w:lastRenderedPageBreak/>
        <w:t>接口</w:t>
      </w:r>
      <w:r>
        <w:t>设计</w:t>
      </w:r>
      <w:bookmarkEnd w:id="37"/>
    </w:p>
    <w:p w:rsidR="00755A71" w:rsidRDefault="00614753" w:rsidP="00614753">
      <w:pPr>
        <w:pStyle w:val="2"/>
      </w:pPr>
      <w:bookmarkStart w:id="38" w:name="_Toc426389466"/>
      <w:r>
        <w:rPr>
          <w:rFonts w:hint="eastAsia"/>
        </w:rPr>
        <w:t>内部接口</w:t>
      </w:r>
      <w:bookmarkEnd w:id="38"/>
    </w:p>
    <w:p w:rsidR="00854C9F" w:rsidRDefault="00854C9F" w:rsidP="00854C9F">
      <w:pPr>
        <w:pStyle w:val="3"/>
      </w:pPr>
      <w:bookmarkStart w:id="39" w:name="_Toc426389467"/>
      <w:r>
        <w:rPr>
          <w:rFonts w:hint="eastAsia"/>
        </w:rPr>
        <w:t>接口</w:t>
      </w:r>
      <w:r>
        <w:t>说明</w:t>
      </w:r>
      <w:bookmarkEnd w:id="39"/>
    </w:p>
    <w:p w:rsidR="00854C9F" w:rsidRPr="00854C9F" w:rsidRDefault="00854C9F" w:rsidP="00854C9F">
      <w:pPr>
        <w:pStyle w:val="a0"/>
        <w:ind w:left="147"/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从</w:t>
      </w:r>
      <w:r>
        <w:t>XX</w:t>
      </w:r>
      <w:r>
        <w:t>系统</w:t>
      </w:r>
      <w:r>
        <w:rPr>
          <w:rFonts w:hint="eastAsia"/>
        </w:rPr>
        <w:t>获取</w:t>
      </w:r>
      <w:r>
        <w:t>XX</w:t>
      </w:r>
      <w:r>
        <w:t>数据</w:t>
      </w:r>
      <w:r>
        <w:rPr>
          <w:rFonts w:hint="eastAsia"/>
        </w:rPr>
        <w:t>，</w:t>
      </w:r>
      <w:r>
        <w:t>实现</w:t>
      </w:r>
      <w:r>
        <w:t>XX</w:t>
      </w:r>
      <w:r>
        <w:t>功能，调用的频率</w:t>
      </w:r>
      <w:r>
        <w:rPr>
          <w:rFonts w:hint="eastAsia"/>
        </w:rPr>
        <w:t>等</w:t>
      </w:r>
      <w:r>
        <w:t>。</w:t>
      </w:r>
    </w:p>
    <w:p w:rsidR="00854C9F" w:rsidRDefault="00854C9F" w:rsidP="00854C9F">
      <w:pPr>
        <w:pStyle w:val="3"/>
      </w:pPr>
      <w:bookmarkStart w:id="40" w:name="_Toc426389468"/>
      <w:r>
        <w:rPr>
          <w:rFonts w:hint="eastAsia"/>
        </w:rPr>
        <w:t>调用</w:t>
      </w:r>
      <w:r>
        <w:t>方式</w:t>
      </w:r>
      <w:bookmarkEnd w:id="40"/>
    </w:p>
    <w:p w:rsidR="00854C9F" w:rsidRPr="00854C9F" w:rsidRDefault="00854C9F" w:rsidP="00854C9F">
      <w:pPr>
        <w:pStyle w:val="a0"/>
        <w:ind w:left="5"/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t>：</w:t>
      </w:r>
      <w:r>
        <w:t>WEBSERVICE</w:t>
      </w:r>
      <w:r>
        <w:t>方式，</w:t>
      </w:r>
      <w:r>
        <w:rPr>
          <w:rFonts w:hint="eastAsia"/>
        </w:rPr>
        <w:t>具体</w:t>
      </w:r>
      <w:r>
        <w:t>的接口参数、举例</w:t>
      </w:r>
      <w:r>
        <w:rPr>
          <w:rFonts w:hint="eastAsia"/>
        </w:rPr>
        <w:t>方法</w:t>
      </w:r>
    </w:p>
    <w:p w:rsidR="00614753" w:rsidRDefault="00614753" w:rsidP="00614753">
      <w:pPr>
        <w:pStyle w:val="2"/>
      </w:pPr>
      <w:bookmarkStart w:id="41" w:name="_Toc426389469"/>
      <w:r>
        <w:rPr>
          <w:rFonts w:hint="eastAsia"/>
        </w:rPr>
        <w:t>外</w:t>
      </w:r>
      <w:r>
        <w:t>部接口</w:t>
      </w:r>
      <w:bookmarkEnd w:id="41"/>
    </w:p>
    <w:p w:rsidR="00854C9F" w:rsidRDefault="00854C9F" w:rsidP="00854C9F">
      <w:pPr>
        <w:pStyle w:val="3"/>
      </w:pPr>
      <w:bookmarkStart w:id="42" w:name="_Toc426389470"/>
      <w:r>
        <w:rPr>
          <w:rFonts w:hint="eastAsia"/>
        </w:rPr>
        <w:t>接口</w:t>
      </w:r>
      <w:r>
        <w:t>说明</w:t>
      </w:r>
      <w:bookmarkEnd w:id="42"/>
    </w:p>
    <w:p w:rsidR="00755A71" w:rsidRDefault="00854C9F" w:rsidP="00854C9F">
      <w:pPr>
        <w:pStyle w:val="3"/>
      </w:pPr>
      <w:bookmarkStart w:id="43" w:name="_Toc426389471"/>
      <w:r>
        <w:rPr>
          <w:rFonts w:hint="eastAsia"/>
        </w:rPr>
        <w:t>调用</w:t>
      </w:r>
      <w:r>
        <w:t>方式</w:t>
      </w:r>
      <w:bookmarkEnd w:id="43"/>
    </w:p>
    <w:p w:rsidR="00755A71" w:rsidRDefault="00755A71" w:rsidP="00755A71">
      <w:pPr>
        <w:pStyle w:val="1"/>
      </w:pPr>
      <w:bookmarkStart w:id="44" w:name="_Toc426389472"/>
      <w:r>
        <w:rPr>
          <w:rFonts w:hint="eastAsia"/>
        </w:rPr>
        <w:t>数据</w:t>
      </w:r>
      <w:r>
        <w:t>库设计</w:t>
      </w:r>
      <w:bookmarkEnd w:id="44"/>
    </w:p>
    <w:p w:rsidR="00854C9F" w:rsidRPr="00854C9F" w:rsidRDefault="00854C9F" w:rsidP="00854C9F">
      <w:pPr>
        <w:ind w:left="420"/>
      </w:pPr>
      <w:r>
        <w:rPr>
          <w:rFonts w:hint="eastAsia"/>
        </w:rPr>
        <w:t>数据库</w:t>
      </w:r>
      <w:r>
        <w:t>表格的</w:t>
      </w:r>
      <w:r>
        <w:rPr>
          <w:rFonts w:hint="eastAsia"/>
        </w:rPr>
        <w:t>具体</w:t>
      </w:r>
      <w:r>
        <w:t>设计。</w:t>
      </w:r>
    </w:p>
    <w:p w:rsidR="00755A71" w:rsidRDefault="00755A71" w:rsidP="00755A71">
      <w:pPr>
        <w:pStyle w:val="1"/>
      </w:pPr>
      <w:bookmarkStart w:id="45" w:name="_Toc426389473"/>
      <w:r>
        <w:rPr>
          <w:rFonts w:hint="eastAsia"/>
        </w:rPr>
        <w:t>安全</w:t>
      </w:r>
      <w:r>
        <w:t>保密设计（可</w:t>
      </w:r>
      <w:r>
        <w:rPr>
          <w:rFonts w:hint="eastAsia"/>
        </w:rPr>
        <w:t>选）</w:t>
      </w:r>
      <w:bookmarkEnd w:id="45"/>
    </w:p>
    <w:p w:rsidR="00755A71" w:rsidRPr="00755A71" w:rsidRDefault="00755A71" w:rsidP="00755A71">
      <w:pPr>
        <w:pStyle w:val="1"/>
      </w:pPr>
      <w:bookmarkStart w:id="46" w:name="_Toc426389474"/>
      <w:r>
        <w:rPr>
          <w:rFonts w:hint="eastAsia"/>
        </w:rPr>
        <w:t>系统</w:t>
      </w:r>
      <w:r>
        <w:t>出</w:t>
      </w:r>
      <w:r w:rsidR="00854C9F">
        <w:rPr>
          <w:rFonts w:hint="eastAsia"/>
        </w:rPr>
        <w:t>错</w:t>
      </w:r>
      <w:r>
        <w:rPr>
          <w:rFonts w:hint="eastAsia"/>
        </w:rPr>
        <w:t>处理</w:t>
      </w:r>
      <w:bookmarkEnd w:id="46"/>
    </w:p>
    <w:sectPr w:rsidR="00755A71" w:rsidRPr="00755A71" w:rsidSect="00190103">
      <w:headerReference w:type="default" r:id="rId9"/>
      <w:pgSz w:w="11906" w:h="16838"/>
      <w:pgMar w:top="1440" w:right="1134" w:bottom="1440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DE3" w:rsidRDefault="00C45DE3" w:rsidP="005E762A">
      <w:r>
        <w:separator/>
      </w:r>
    </w:p>
  </w:endnote>
  <w:endnote w:type="continuationSeparator" w:id="0">
    <w:p w:rsidR="00C45DE3" w:rsidRDefault="00C45DE3" w:rsidP="005E7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DE3" w:rsidRDefault="00C45DE3" w:rsidP="005E762A">
      <w:r>
        <w:separator/>
      </w:r>
    </w:p>
  </w:footnote>
  <w:footnote w:type="continuationSeparator" w:id="0">
    <w:p w:rsidR="00C45DE3" w:rsidRDefault="00C45DE3" w:rsidP="005E7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62A" w:rsidRDefault="005E762A" w:rsidP="005E762A">
    <w:pPr>
      <w:pStyle w:val="a4"/>
      <w:jc w:val="left"/>
    </w:pPr>
    <w:r w:rsidRPr="00F805A5">
      <w:rPr>
        <w:rFonts w:ascii="Calibri Light" w:eastAsia="Microsoft YaHei UI" w:hAnsi="Calibri Light"/>
        <w:b/>
        <w:noProof/>
        <w:color w:val="000000"/>
        <w:kern w:val="0"/>
        <w:sz w:val="32"/>
        <w:szCs w:val="32"/>
      </w:rPr>
      <w:drawing>
        <wp:inline distT="0" distB="0" distL="0" distR="0">
          <wp:extent cx="866775" cy="419608"/>
          <wp:effectExtent l="0" t="0" r="0" b="0"/>
          <wp:docPr id="110" name="图片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718" cy="444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  <w:r w:rsidR="0033273D">
      <w:t xml:space="preserve">   </w:t>
    </w:r>
    <w:r w:rsidR="00DE3147">
      <w:t xml:space="preserve"> </w:t>
    </w:r>
    <w:r>
      <w:rPr>
        <w:rFonts w:hint="eastAsia"/>
      </w:rPr>
      <w:t>项</w:t>
    </w:r>
    <w:r>
      <w:t>目管理</w:t>
    </w:r>
    <w:r w:rsidR="00DE3147">
      <w:rPr>
        <w:rFonts w:hint="eastAsia"/>
      </w:rPr>
      <w:t>模板</w:t>
    </w:r>
    <w:r w:rsidR="0033273D">
      <w:rPr>
        <w:rFonts w:hint="eastAsia"/>
      </w:rPr>
      <w:t>（内</w:t>
    </w:r>
    <w:r w:rsidR="0033273D">
      <w:t>部资</w:t>
    </w:r>
    <w:r w:rsidR="0033273D">
      <w:rPr>
        <w:rFonts w:hint="eastAsia"/>
      </w:rPr>
      <w:t>料</w:t>
    </w:r>
    <w:r w:rsidR="00A538BC">
      <w:rPr>
        <w:rFonts w:hint="eastAsia"/>
      </w:rPr>
      <w:t>,</w:t>
    </w:r>
    <w:r w:rsidR="001B59AC">
      <w:rPr>
        <w:rFonts w:hint="eastAsia"/>
      </w:rPr>
      <w:t>严禁</w:t>
    </w:r>
    <w:r w:rsidR="001B59AC">
      <w:t>外传</w:t>
    </w:r>
    <w:r w:rsidR="0033273D">
      <w:rPr>
        <w:rFonts w:hint="eastAsia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6C22"/>
    <w:multiLevelType w:val="multilevel"/>
    <w:tmpl w:val="7D8C00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947D05"/>
    <w:multiLevelType w:val="multilevel"/>
    <w:tmpl w:val="112E6D8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87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5021"/>
    <w:rsid w:val="0001421F"/>
    <w:rsid w:val="00017183"/>
    <w:rsid w:val="00021182"/>
    <w:rsid w:val="0002264C"/>
    <w:rsid w:val="00034FF0"/>
    <w:rsid w:val="00052846"/>
    <w:rsid w:val="0006612B"/>
    <w:rsid w:val="000A48DE"/>
    <w:rsid w:val="000B01C4"/>
    <w:rsid w:val="000B280D"/>
    <w:rsid w:val="000C64B9"/>
    <w:rsid w:val="000C6F7A"/>
    <w:rsid w:val="000C7116"/>
    <w:rsid w:val="000D3946"/>
    <w:rsid w:val="000D745E"/>
    <w:rsid w:val="000E67E9"/>
    <w:rsid w:val="00104F4E"/>
    <w:rsid w:val="0011699C"/>
    <w:rsid w:val="001230F8"/>
    <w:rsid w:val="0012536F"/>
    <w:rsid w:val="0013099D"/>
    <w:rsid w:val="0013727B"/>
    <w:rsid w:val="0014055F"/>
    <w:rsid w:val="00151E95"/>
    <w:rsid w:val="00156A5E"/>
    <w:rsid w:val="001714F0"/>
    <w:rsid w:val="001878C3"/>
    <w:rsid w:val="00190103"/>
    <w:rsid w:val="001A07E1"/>
    <w:rsid w:val="001A4116"/>
    <w:rsid w:val="001B59AC"/>
    <w:rsid w:val="001B7820"/>
    <w:rsid w:val="001E0683"/>
    <w:rsid w:val="001E392C"/>
    <w:rsid w:val="001E788E"/>
    <w:rsid w:val="002050C7"/>
    <w:rsid w:val="00221DD5"/>
    <w:rsid w:val="00232B48"/>
    <w:rsid w:val="00236864"/>
    <w:rsid w:val="00237286"/>
    <w:rsid w:val="00251016"/>
    <w:rsid w:val="00260D16"/>
    <w:rsid w:val="002650C9"/>
    <w:rsid w:val="00272F7A"/>
    <w:rsid w:val="002834E2"/>
    <w:rsid w:val="0029019B"/>
    <w:rsid w:val="0029275B"/>
    <w:rsid w:val="002A432D"/>
    <w:rsid w:val="002C1768"/>
    <w:rsid w:val="002C642F"/>
    <w:rsid w:val="002D2319"/>
    <w:rsid w:val="002E7F53"/>
    <w:rsid w:val="00302CFD"/>
    <w:rsid w:val="00307A1D"/>
    <w:rsid w:val="003105E7"/>
    <w:rsid w:val="003128E8"/>
    <w:rsid w:val="00313B26"/>
    <w:rsid w:val="003154D9"/>
    <w:rsid w:val="003311AF"/>
    <w:rsid w:val="0033273D"/>
    <w:rsid w:val="003337F9"/>
    <w:rsid w:val="003341E6"/>
    <w:rsid w:val="003420C3"/>
    <w:rsid w:val="003422A5"/>
    <w:rsid w:val="0034358C"/>
    <w:rsid w:val="00343DB9"/>
    <w:rsid w:val="003452CF"/>
    <w:rsid w:val="00356F72"/>
    <w:rsid w:val="00361087"/>
    <w:rsid w:val="003A1B52"/>
    <w:rsid w:val="003A2402"/>
    <w:rsid w:val="003C17D7"/>
    <w:rsid w:val="003D0B2E"/>
    <w:rsid w:val="003D6C17"/>
    <w:rsid w:val="003E20D9"/>
    <w:rsid w:val="003E5932"/>
    <w:rsid w:val="003F66FB"/>
    <w:rsid w:val="00411DDB"/>
    <w:rsid w:val="004143BE"/>
    <w:rsid w:val="004154ED"/>
    <w:rsid w:val="00416869"/>
    <w:rsid w:val="00440845"/>
    <w:rsid w:val="00445DC8"/>
    <w:rsid w:val="00447599"/>
    <w:rsid w:val="00455455"/>
    <w:rsid w:val="004578F0"/>
    <w:rsid w:val="004664D0"/>
    <w:rsid w:val="00467DBA"/>
    <w:rsid w:val="004750DC"/>
    <w:rsid w:val="0048659B"/>
    <w:rsid w:val="0049340F"/>
    <w:rsid w:val="00496480"/>
    <w:rsid w:val="004A5472"/>
    <w:rsid w:val="004B401B"/>
    <w:rsid w:val="004C2F46"/>
    <w:rsid w:val="004C63B1"/>
    <w:rsid w:val="004E6E04"/>
    <w:rsid w:val="004F2FA3"/>
    <w:rsid w:val="00512100"/>
    <w:rsid w:val="005243F0"/>
    <w:rsid w:val="00531A65"/>
    <w:rsid w:val="00532C82"/>
    <w:rsid w:val="00550A8B"/>
    <w:rsid w:val="00553711"/>
    <w:rsid w:val="00570892"/>
    <w:rsid w:val="00573B34"/>
    <w:rsid w:val="00584E6A"/>
    <w:rsid w:val="00590DBB"/>
    <w:rsid w:val="005922BF"/>
    <w:rsid w:val="00593100"/>
    <w:rsid w:val="005945BB"/>
    <w:rsid w:val="0059465A"/>
    <w:rsid w:val="005A11BC"/>
    <w:rsid w:val="005B3D4F"/>
    <w:rsid w:val="005C699C"/>
    <w:rsid w:val="005D091D"/>
    <w:rsid w:val="005E762A"/>
    <w:rsid w:val="005F019A"/>
    <w:rsid w:val="005F1C3C"/>
    <w:rsid w:val="005F4699"/>
    <w:rsid w:val="005F6761"/>
    <w:rsid w:val="00603CFD"/>
    <w:rsid w:val="00605D28"/>
    <w:rsid w:val="006129D8"/>
    <w:rsid w:val="00614753"/>
    <w:rsid w:val="006228E6"/>
    <w:rsid w:val="0062743E"/>
    <w:rsid w:val="00630911"/>
    <w:rsid w:val="00634CF2"/>
    <w:rsid w:val="00640B54"/>
    <w:rsid w:val="006411DF"/>
    <w:rsid w:val="00670BCF"/>
    <w:rsid w:val="00677FB4"/>
    <w:rsid w:val="006824AA"/>
    <w:rsid w:val="00691B1F"/>
    <w:rsid w:val="006B259E"/>
    <w:rsid w:val="006C4612"/>
    <w:rsid w:val="006C479B"/>
    <w:rsid w:val="006C5CBF"/>
    <w:rsid w:val="006F1021"/>
    <w:rsid w:val="00703877"/>
    <w:rsid w:val="0072320F"/>
    <w:rsid w:val="00723776"/>
    <w:rsid w:val="00741DF5"/>
    <w:rsid w:val="00752E4E"/>
    <w:rsid w:val="00753FA4"/>
    <w:rsid w:val="00755A71"/>
    <w:rsid w:val="00756DBE"/>
    <w:rsid w:val="0076200B"/>
    <w:rsid w:val="0077024A"/>
    <w:rsid w:val="00773811"/>
    <w:rsid w:val="00776AA6"/>
    <w:rsid w:val="007902C1"/>
    <w:rsid w:val="007A4516"/>
    <w:rsid w:val="007B0231"/>
    <w:rsid w:val="007B33AC"/>
    <w:rsid w:val="007B5DE9"/>
    <w:rsid w:val="007D0A54"/>
    <w:rsid w:val="007D1933"/>
    <w:rsid w:val="007E4A01"/>
    <w:rsid w:val="00806260"/>
    <w:rsid w:val="0081294B"/>
    <w:rsid w:val="00816542"/>
    <w:rsid w:val="0084098D"/>
    <w:rsid w:val="00854C9F"/>
    <w:rsid w:val="008560AB"/>
    <w:rsid w:val="00857482"/>
    <w:rsid w:val="00862FCE"/>
    <w:rsid w:val="0086384E"/>
    <w:rsid w:val="008730DF"/>
    <w:rsid w:val="00884DC7"/>
    <w:rsid w:val="00886000"/>
    <w:rsid w:val="008925CE"/>
    <w:rsid w:val="0089551D"/>
    <w:rsid w:val="008A5021"/>
    <w:rsid w:val="008C0541"/>
    <w:rsid w:val="008C5D02"/>
    <w:rsid w:val="008D6AA5"/>
    <w:rsid w:val="008E1513"/>
    <w:rsid w:val="008F12E4"/>
    <w:rsid w:val="008F3002"/>
    <w:rsid w:val="009050A3"/>
    <w:rsid w:val="009061B0"/>
    <w:rsid w:val="00925E41"/>
    <w:rsid w:val="00926DBD"/>
    <w:rsid w:val="00935F9C"/>
    <w:rsid w:val="00957C81"/>
    <w:rsid w:val="00966E70"/>
    <w:rsid w:val="00970654"/>
    <w:rsid w:val="00980349"/>
    <w:rsid w:val="00992B00"/>
    <w:rsid w:val="009A03BE"/>
    <w:rsid w:val="009A3219"/>
    <w:rsid w:val="009A34AF"/>
    <w:rsid w:val="009A7118"/>
    <w:rsid w:val="009C090E"/>
    <w:rsid w:val="009D4B2A"/>
    <w:rsid w:val="009E30A4"/>
    <w:rsid w:val="009F6941"/>
    <w:rsid w:val="00A03535"/>
    <w:rsid w:val="00A359CE"/>
    <w:rsid w:val="00A41E4D"/>
    <w:rsid w:val="00A42D36"/>
    <w:rsid w:val="00A477E1"/>
    <w:rsid w:val="00A538BC"/>
    <w:rsid w:val="00A9425A"/>
    <w:rsid w:val="00A96D83"/>
    <w:rsid w:val="00AB5E13"/>
    <w:rsid w:val="00AD2AA6"/>
    <w:rsid w:val="00AD763F"/>
    <w:rsid w:val="00AE15C5"/>
    <w:rsid w:val="00AF23CF"/>
    <w:rsid w:val="00B04F5C"/>
    <w:rsid w:val="00B0588A"/>
    <w:rsid w:val="00B14466"/>
    <w:rsid w:val="00B24E02"/>
    <w:rsid w:val="00B30002"/>
    <w:rsid w:val="00B539FC"/>
    <w:rsid w:val="00B57F19"/>
    <w:rsid w:val="00B63AA5"/>
    <w:rsid w:val="00B70B2D"/>
    <w:rsid w:val="00B72254"/>
    <w:rsid w:val="00BA6268"/>
    <w:rsid w:val="00BA7809"/>
    <w:rsid w:val="00BB08AA"/>
    <w:rsid w:val="00BC3C4B"/>
    <w:rsid w:val="00BC7185"/>
    <w:rsid w:val="00BE2E80"/>
    <w:rsid w:val="00BE33D3"/>
    <w:rsid w:val="00BF39E1"/>
    <w:rsid w:val="00C00857"/>
    <w:rsid w:val="00C10A54"/>
    <w:rsid w:val="00C10E0E"/>
    <w:rsid w:val="00C1238E"/>
    <w:rsid w:val="00C16E78"/>
    <w:rsid w:val="00C21429"/>
    <w:rsid w:val="00C25064"/>
    <w:rsid w:val="00C33CEC"/>
    <w:rsid w:val="00C378B8"/>
    <w:rsid w:val="00C37A47"/>
    <w:rsid w:val="00C45DE3"/>
    <w:rsid w:val="00C512B8"/>
    <w:rsid w:val="00C533FC"/>
    <w:rsid w:val="00C6563D"/>
    <w:rsid w:val="00C807AF"/>
    <w:rsid w:val="00C813B6"/>
    <w:rsid w:val="00C82FCA"/>
    <w:rsid w:val="00C86EE0"/>
    <w:rsid w:val="00C928E6"/>
    <w:rsid w:val="00C92A0B"/>
    <w:rsid w:val="00C946C1"/>
    <w:rsid w:val="00C9596E"/>
    <w:rsid w:val="00C967CC"/>
    <w:rsid w:val="00CB10E7"/>
    <w:rsid w:val="00CC0C81"/>
    <w:rsid w:val="00CC1AA5"/>
    <w:rsid w:val="00CC27C7"/>
    <w:rsid w:val="00CD0466"/>
    <w:rsid w:val="00CD5883"/>
    <w:rsid w:val="00CE7C08"/>
    <w:rsid w:val="00D25AA9"/>
    <w:rsid w:val="00D41215"/>
    <w:rsid w:val="00D41574"/>
    <w:rsid w:val="00D47C9F"/>
    <w:rsid w:val="00D6292A"/>
    <w:rsid w:val="00D678A9"/>
    <w:rsid w:val="00D70545"/>
    <w:rsid w:val="00D711FB"/>
    <w:rsid w:val="00D731E0"/>
    <w:rsid w:val="00D74E35"/>
    <w:rsid w:val="00D75449"/>
    <w:rsid w:val="00D769B6"/>
    <w:rsid w:val="00D8231A"/>
    <w:rsid w:val="00D83746"/>
    <w:rsid w:val="00D841E6"/>
    <w:rsid w:val="00D8613A"/>
    <w:rsid w:val="00D9253D"/>
    <w:rsid w:val="00D94E55"/>
    <w:rsid w:val="00DB1FA6"/>
    <w:rsid w:val="00DB6BE8"/>
    <w:rsid w:val="00DD4AF7"/>
    <w:rsid w:val="00DE3147"/>
    <w:rsid w:val="00DF4343"/>
    <w:rsid w:val="00DF5E4C"/>
    <w:rsid w:val="00DF698A"/>
    <w:rsid w:val="00E25B06"/>
    <w:rsid w:val="00E31052"/>
    <w:rsid w:val="00E34752"/>
    <w:rsid w:val="00E455CA"/>
    <w:rsid w:val="00E54EF1"/>
    <w:rsid w:val="00E5577B"/>
    <w:rsid w:val="00E61E29"/>
    <w:rsid w:val="00E97530"/>
    <w:rsid w:val="00EA28B5"/>
    <w:rsid w:val="00EA4814"/>
    <w:rsid w:val="00EB11A6"/>
    <w:rsid w:val="00EB61CE"/>
    <w:rsid w:val="00EC0D9E"/>
    <w:rsid w:val="00EE1CED"/>
    <w:rsid w:val="00EE2122"/>
    <w:rsid w:val="00EE2586"/>
    <w:rsid w:val="00EF00E4"/>
    <w:rsid w:val="00EF3C3D"/>
    <w:rsid w:val="00F036EE"/>
    <w:rsid w:val="00F03C5A"/>
    <w:rsid w:val="00F03FB3"/>
    <w:rsid w:val="00F10842"/>
    <w:rsid w:val="00F13179"/>
    <w:rsid w:val="00F245E2"/>
    <w:rsid w:val="00F34EAB"/>
    <w:rsid w:val="00F46855"/>
    <w:rsid w:val="00F52DD9"/>
    <w:rsid w:val="00F61C63"/>
    <w:rsid w:val="00F91F68"/>
    <w:rsid w:val="00FA75E5"/>
    <w:rsid w:val="00FB2BB7"/>
    <w:rsid w:val="00FD5DA8"/>
    <w:rsid w:val="00FF59B7"/>
    <w:rsid w:val="00FF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054CF2-3304-44FA-9B56-9A1AA06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4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2100"/>
    <w:pPr>
      <w:keepNext/>
      <w:keepLines/>
      <w:numPr>
        <w:numId w:val="1"/>
      </w:numPr>
      <w:spacing w:before="240" w:after="120" w:line="480" w:lineRule="auto"/>
      <w:outlineLvl w:val="0"/>
    </w:pPr>
    <w:rPr>
      <w:rFonts w:ascii="Times New Roman" w:eastAsia="黑体" w:hAnsi="Times New Roman" w:cs="Times New Roman"/>
      <w:b/>
      <w:kern w:val="44"/>
      <w:sz w:val="32"/>
      <w:szCs w:val="20"/>
    </w:rPr>
  </w:style>
  <w:style w:type="paragraph" w:styleId="2">
    <w:name w:val="heading 2"/>
    <w:basedOn w:val="a"/>
    <w:next w:val="a0"/>
    <w:link w:val="2Char"/>
    <w:uiPriority w:val="9"/>
    <w:qFormat/>
    <w:rsid w:val="0051210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="宋体" w:hAnsi="Times New Roman" w:cs="Times New Roman"/>
      <w:b/>
      <w:sz w:val="30"/>
      <w:szCs w:val="20"/>
    </w:rPr>
  </w:style>
  <w:style w:type="paragraph" w:styleId="3">
    <w:name w:val="heading 3"/>
    <w:basedOn w:val="a"/>
    <w:next w:val="a0"/>
    <w:link w:val="3Char"/>
    <w:uiPriority w:val="9"/>
    <w:qFormat/>
    <w:rsid w:val="00512100"/>
    <w:pPr>
      <w:keepNext/>
      <w:keepLines/>
      <w:numPr>
        <w:ilvl w:val="2"/>
        <w:numId w:val="1"/>
      </w:numPr>
      <w:spacing w:before="120" w:after="120" w:line="360" w:lineRule="auto"/>
      <w:ind w:rightChars="100" w:right="210"/>
      <w:outlineLvl w:val="2"/>
    </w:pPr>
    <w:rPr>
      <w:rFonts w:ascii="Times New Roman" w:eastAsia="宋体" w:hAnsi="Times New Roman" w:cs="Times New Roman"/>
      <w:b/>
      <w:sz w:val="28"/>
      <w:szCs w:val="20"/>
    </w:rPr>
  </w:style>
  <w:style w:type="paragraph" w:styleId="4">
    <w:name w:val="heading 4"/>
    <w:basedOn w:val="a"/>
    <w:next w:val="a0"/>
    <w:link w:val="4Char"/>
    <w:uiPriority w:val="9"/>
    <w:qFormat/>
    <w:rsid w:val="00512100"/>
    <w:pPr>
      <w:keepNext/>
      <w:keepLines/>
      <w:numPr>
        <w:ilvl w:val="3"/>
        <w:numId w:val="1"/>
      </w:numPr>
      <w:spacing w:before="120" w:after="120" w:line="360" w:lineRule="auto"/>
      <w:ind w:leftChars="100" w:left="1704" w:rightChars="100" w:right="100"/>
      <w:outlineLvl w:val="3"/>
    </w:pPr>
    <w:rPr>
      <w:rFonts w:ascii="Times New Roman" w:eastAsia="宋体" w:hAnsi="Times New Roman" w:cs="Times New Roman"/>
      <w:b/>
      <w:sz w:val="24"/>
      <w:szCs w:val="20"/>
    </w:rPr>
  </w:style>
  <w:style w:type="paragraph" w:styleId="5">
    <w:name w:val="heading 5"/>
    <w:basedOn w:val="a"/>
    <w:next w:val="a0"/>
    <w:link w:val="5Char"/>
    <w:qFormat/>
    <w:rsid w:val="00512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0"/>
    <w:link w:val="6Char"/>
    <w:qFormat/>
    <w:rsid w:val="00512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basedOn w:val="a"/>
    <w:next w:val="a0"/>
    <w:link w:val="7Char"/>
    <w:qFormat/>
    <w:rsid w:val="00512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0"/>
    <w:link w:val="8Char"/>
    <w:qFormat/>
    <w:rsid w:val="00512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0"/>
    <w:link w:val="9Char"/>
    <w:qFormat/>
    <w:rsid w:val="00512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E7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E76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7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E762A"/>
    <w:rPr>
      <w:sz w:val="18"/>
      <w:szCs w:val="18"/>
    </w:rPr>
  </w:style>
  <w:style w:type="table" w:styleId="a6">
    <w:name w:val="Table Grid"/>
    <w:basedOn w:val="a2"/>
    <w:uiPriority w:val="59"/>
    <w:rsid w:val="004143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2"/>
    <w:uiPriority w:val="46"/>
    <w:rsid w:val="004143B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List Paragraph"/>
    <w:basedOn w:val="a"/>
    <w:uiPriority w:val="34"/>
    <w:qFormat/>
    <w:rsid w:val="001E392C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F036EE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036EE"/>
    <w:rPr>
      <w:sz w:val="18"/>
      <w:szCs w:val="18"/>
    </w:rPr>
  </w:style>
  <w:style w:type="paragraph" w:styleId="a9">
    <w:name w:val="No Spacing"/>
    <w:link w:val="Char2"/>
    <w:uiPriority w:val="1"/>
    <w:qFormat/>
    <w:rsid w:val="000C64B9"/>
    <w:rPr>
      <w:kern w:val="0"/>
      <w:sz w:val="22"/>
    </w:rPr>
  </w:style>
  <w:style w:type="character" w:customStyle="1" w:styleId="Char2">
    <w:name w:val="无间隔 Char"/>
    <w:basedOn w:val="a1"/>
    <w:link w:val="a9"/>
    <w:uiPriority w:val="1"/>
    <w:rsid w:val="000C64B9"/>
    <w:rPr>
      <w:kern w:val="0"/>
      <w:sz w:val="22"/>
    </w:rPr>
  </w:style>
  <w:style w:type="character" w:customStyle="1" w:styleId="1Char">
    <w:name w:val="标题 1 Char"/>
    <w:basedOn w:val="a1"/>
    <w:link w:val="1"/>
    <w:uiPriority w:val="9"/>
    <w:rsid w:val="00512100"/>
    <w:rPr>
      <w:rFonts w:ascii="Times New Roman" w:eastAsia="黑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1"/>
    <w:link w:val="2"/>
    <w:uiPriority w:val="9"/>
    <w:rsid w:val="00512100"/>
    <w:rPr>
      <w:rFonts w:ascii="Times New Roman" w:eastAsia="宋体" w:hAnsi="Times New Roman" w:cs="Times New Roman"/>
      <w:b/>
      <w:sz w:val="30"/>
      <w:szCs w:val="20"/>
    </w:rPr>
  </w:style>
  <w:style w:type="character" w:customStyle="1" w:styleId="3Char">
    <w:name w:val="标题 3 Char"/>
    <w:basedOn w:val="a1"/>
    <w:link w:val="3"/>
    <w:uiPriority w:val="9"/>
    <w:rsid w:val="00512100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uiPriority w:val="9"/>
    <w:rsid w:val="0051210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Char">
    <w:name w:val="标题 5 Char"/>
    <w:basedOn w:val="a1"/>
    <w:link w:val="5"/>
    <w:rsid w:val="00512100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512100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1"/>
    <w:link w:val="7"/>
    <w:rsid w:val="0051210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512100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512100"/>
    <w:rPr>
      <w:rFonts w:ascii="Arial" w:eastAsia="黑体" w:hAnsi="Arial" w:cs="Times New Roman"/>
      <w:szCs w:val="20"/>
    </w:rPr>
  </w:style>
  <w:style w:type="paragraph" w:styleId="a0">
    <w:name w:val="Normal Indent"/>
    <w:basedOn w:val="a"/>
    <w:semiHidden/>
    <w:rsid w:val="00512100"/>
    <w:pPr>
      <w:spacing w:line="288" w:lineRule="auto"/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narratstyle">
    <w:name w:val="narrat style"/>
    <w:basedOn w:val="a"/>
    <w:rsid w:val="00C1238E"/>
    <w:pPr>
      <w:widowControl/>
      <w:spacing w:before="120"/>
      <w:ind w:left="720" w:right="86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0845"/>
    <w:pPr>
      <w:widowControl/>
      <w:spacing w:before="480" w:after="0" w:line="276" w:lineRule="auto"/>
      <w:ind w:left="425" w:hanging="425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C7116"/>
    <w:pPr>
      <w:widowControl/>
      <w:tabs>
        <w:tab w:val="right" w:leader="dot" w:pos="9628"/>
      </w:tabs>
      <w:spacing w:after="100" w:line="276" w:lineRule="auto"/>
      <w:ind w:left="220"/>
      <w:jc w:val="center"/>
    </w:pPr>
    <w:rPr>
      <w:noProof/>
      <w:color w:val="000000" w:themeColor="text1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A7118"/>
    <w:pPr>
      <w:widowControl/>
      <w:tabs>
        <w:tab w:val="right" w:leader="dot" w:pos="9628"/>
      </w:tabs>
      <w:spacing w:after="100" w:line="276" w:lineRule="auto"/>
      <w:jc w:val="center"/>
    </w:pPr>
    <w:rPr>
      <w:noProof/>
      <w:kern w:val="0"/>
      <w:szCs w:val="21"/>
    </w:rPr>
  </w:style>
  <w:style w:type="character" w:styleId="aa">
    <w:name w:val="Hyperlink"/>
    <w:basedOn w:val="a1"/>
    <w:uiPriority w:val="99"/>
    <w:unhideWhenUsed/>
    <w:rsid w:val="00440845"/>
    <w:rPr>
      <w:color w:val="0563C1" w:themeColor="hyperlink"/>
      <w:u w:val="single"/>
    </w:rPr>
  </w:style>
  <w:style w:type="paragraph" w:customStyle="1" w:styleId="ab">
    <w:name w:val="封面中文名称"/>
    <w:basedOn w:val="ac"/>
    <w:rsid w:val="0013099D"/>
    <w:pPr>
      <w:jc w:val="center"/>
    </w:pPr>
    <w:rPr>
      <w:rFonts w:ascii="黑体" w:eastAsia="黑体" w:hAnsi="Times New Roman" w:cs="Times New Roman"/>
      <w:b/>
      <w:spacing w:val="80"/>
      <w:sz w:val="44"/>
      <w:szCs w:val="24"/>
    </w:rPr>
  </w:style>
  <w:style w:type="paragraph" w:styleId="ac">
    <w:name w:val="Body Text"/>
    <w:basedOn w:val="a"/>
    <w:link w:val="Char3"/>
    <w:uiPriority w:val="99"/>
    <w:semiHidden/>
    <w:unhideWhenUsed/>
    <w:rsid w:val="0013099D"/>
    <w:pPr>
      <w:spacing w:after="120"/>
    </w:pPr>
  </w:style>
  <w:style w:type="character" w:customStyle="1" w:styleId="Char3">
    <w:name w:val="正文文本 Char"/>
    <w:basedOn w:val="a1"/>
    <w:link w:val="ac"/>
    <w:uiPriority w:val="99"/>
    <w:semiHidden/>
    <w:rsid w:val="0013099D"/>
  </w:style>
  <w:style w:type="paragraph" w:styleId="30">
    <w:name w:val="toc 3"/>
    <w:basedOn w:val="a"/>
    <w:next w:val="a"/>
    <w:autoRedefine/>
    <w:uiPriority w:val="39"/>
    <w:unhideWhenUsed/>
    <w:rsid w:val="003F66FB"/>
    <w:pPr>
      <w:ind w:leftChars="400" w:left="840"/>
    </w:pPr>
  </w:style>
  <w:style w:type="character" w:styleId="ad">
    <w:name w:val="Intense Emphasis"/>
    <w:basedOn w:val="a1"/>
    <w:uiPriority w:val="21"/>
    <w:qFormat/>
    <w:rsid w:val="007B5DE9"/>
    <w:rPr>
      <w:b/>
      <w:bCs/>
      <w:i/>
      <w:iCs/>
      <w:color w:val="5B9BD5" w:themeColor="accent1"/>
    </w:rPr>
  </w:style>
  <w:style w:type="paragraph" w:customStyle="1" w:styleId="ae">
    <w:name w:val="表格的表头"/>
    <w:basedOn w:val="a"/>
    <w:next w:val="a"/>
    <w:rsid w:val="007B5DE9"/>
    <w:pPr>
      <w:spacing w:before="40" w:after="40"/>
      <w:jc w:val="center"/>
    </w:pPr>
    <w:rPr>
      <w:rFonts w:ascii="Arial" w:eastAsia="宋体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5659BDC7474A03834FBAC40800DD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B2340D-B0C5-4889-B47F-B2663A8761B3}"/>
      </w:docPartPr>
      <w:docPartBody>
        <w:p w:rsidR="0012617F" w:rsidRDefault="00993241" w:rsidP="00993241">
          <w:pPr>
            <w:pStyle w:val="1C5659BDC7474A03834FBAC40800DD3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0B4B7E622D94777A552C09824991E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303F9-75B3-41A2-9D51-7059C4F5DCF8}"/>
      </w:docPartPr>
      <w:docPartBody>
        <w:p w:rsidR="0012617F" w:rsidRDefault="00993241" w:rsidP="00993241">
          <w:pPr>
            <w:pStyle w:val="E0B4B7E622D94777A552C09824991EBF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41"/>
    <w:rsid w:val="000059BE"/>
    <w:rsid w:val="00036594"/>
    <w:rsid w:val="00050D4A"/>
    <w:rsid w:val="0012617F"/>
    <w:rsid w:val="001526B6"/>
    <w:rsid w:val="001F3548"/>
    <w:rsid w:val="0052591C"/>
    <w:rsid w:val="005A4BE5"/>
    <w:rsid w:val="005B55A2"/>
    <w:rsid w:val="00850F71"/>
    <w:rsid w:val="00866735"/>
    <w:rsid w:val="00993241"/>
    <w:rsid w:val="00D43A24"/>
    <w:rsid w:val="00E160A3"/>
    <w:rsid w:val="00E70D1F"/>
    <w:rsid w:val="00E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659BDC7474A03834FBAC40800DD36">
    <w:name w:val="1C5659BDC7474A03834FBAC40800DD36"/>
    <w:rsid w:val="00993241"/>
    <w:pPr>
      <w:widowControl w:val="0"/>
      <w:jc w:val="both"/>
    </w:pPr>
  </w:style>
  <w:style w:type="paragraph" w:customStyle="1" w:styleId="E0B4B7E622D94777A552C09824991EBF">
    <w:name w:val="E0B4B7E622D94777A552C09824991EBF"/>
    <w:rsid w:val="00993241"/>
    <w:pPr>
      <w:widowControl w:val="0"/>
      <w:jc w:val="both"/>
    </w:pPr>
  </w:style>
  <w:style w:type="paragraph" w:customStyle="1" w:styleId="0BB01A5F825D4A38A193A204216C19E9">
    <w:name w:val="0BB01A5F825D4A38A193A204216C19E9"/>
    <w:rsid w:val="00993241"/>
    <w:pPr>
      <w:widowControl w:val="0"/>
      <w:jc w:val="both"/>
    </w:pPr>
  </w:style>
  <w:style w:type="paragraph" w:customStyle="1" w:styleId="825FA8C7D89940F7B079BCED361953C3">
    <w:name w:val="825FA8C7D89940F7B079BCED361953C3"/>
    <w:rsid w:val="00993241"/>
    <w:pPr>
      <w:widowControl w:val="0"/>
      <w:jc w:val="both"/>
    </w:pPr>
  </w:style>
  <w:style w:type="paragraph" w:customStyle="1" w:styleId="4207A42F01C94CA8A9C377CA55AD3F2D">
    <w:name w:val="4207A42F01C94CA8A9C377CA55AD3F2D"/>
    <w:rsid w:val="00850F71"/>
    <w:pPr>
      <w:widowControl w:val="0"/>
      <w:jc w:val="both"/>
    </w:pPr>
  </w:style>
  <w:style w:type="paragraph" w:customStyle="1" w:styleId="4187B5584E2C4A7E977832A7FC01B510">
    <w:name w:val="4187B5584E2C4A7E977832A7FC01B510"/>
    <w:rsid w:val="00850F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2766F-AB4F-4D07-9A94-C8A6A965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项目详细设计说明书</dc:title>
  <dc:subject>科匠中国</dc:subject>
  <dc:creator>王兴洁</dc:creator>
  <cp:keywords/>
  <dc:description/>
  <cp:lastModifiedBy>王兴洁</cp:lastModifiedBy>
  <cp:revision>298</cp:revision>
  <dcterms:created xsi:type="dcterms:W3CDTF">2015-07-16T05:14:00Z</dcterms:created>
  <dcterms:modified xsi:type="dcterms:W3CDTF">2015-08-03T12:28:00Z</dcterms:modified>
</cp:coreProperties>
</file>