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ejlol2rfl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Philosophy App Design System (Dark Theme)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5xi9400kv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Color Palette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(Main):</w:t>
      </w:r>
      <w:r w:rsidDel="00000000" w:rsidR="00000000" w:rsidRPr="00000000">
        <w:rPr>
          <w:rtl w:val="0"/>
        </w:rPr>
        <w:t xml:space="preserve"> Eerie Black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#202020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Card/Elements Background:</w:t>
      </w:r>
      <w:r w:rsidDel="00000000" w:rsidR="00000000" w:rsidRPr="00000000">
        <w:rPr>
          <w:rtl w:val="0"/>
        </w:rPr>
        <w:t xml:space="preserve"> Jet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#333533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Accent:</w:t>
      </w:r>
      <w:r w:rsidDel="00000000" w:rsidR="00000000" w:rsidRPr="00000000">
        <w:rPr>
          <w:rtl w:val="0"/>
        </w:rPr>
        <w:t xml:space="preserve"> Aureolin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#ffee32</w:t>
      </w:r>
      <w:r w:rsidDel="00000000" w:rsidR="00000000" w:rsidRPr="00000000">
        <w:rPr>
          <w:rtl w:val="0"/>
        </w:rPr>
        <w:t xml:space="preserve"> (used in buttons and icons)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Accent:</w:t>
      </w:r>
      <w:r w:rsidDel="00000000" w:rsidR="00000000" w:rsidRPr="00000000">
        <w:rPr>
          <w:rtl w:val="0"/>
        </w:rPr>
        <w:t xml:space="preserve"> Jonquil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#ffd100</w:t>
      </w:r>
      <w:r w:rsidDel="00000000" w:rsidR="00000000" w:rsidRPr="00000000">
        <w:rPr>
          <w:rtl w:val="0"/>
        </w:rPr>
        <w:t xml:space="preserve"> (used subtly in highlight elements)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- Light:</w:t>
      </w:r>
      <w:r w:rsidDel="00000000" w:rsidR="00000000" w:rsidRPr="00000000">
        <w:rPr>
          <w:rtl w:val="0"/>
        </w:rPr>
        <w:t xml:space="preserve"> Timberwolf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#d6d6d6</w:t>
      </w:r>
      <w:r w:rsidDel="00000000" w:rsidR="00000000" w:rsidRPr="00000000">
        <w:rPr>
          <w:rtl w:val="0"/>
        </w:rPr>
        <w:t xml:space="preserve"> (used for headings and labels)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- Medium:</w:t>
      </w:r>
      <w:r w:rsidDel="00000000" w:rsidR="00000000" w:rsidRPr="00000000">
        <w:rPr>
          <w:rtl w:val="0"/>
        </w:rPr>
        <w:t xml:space="preserve"> Lighter Jet (less opacity or brightness for body text)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rachy4lxk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Typography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Font:</w:t>
      </w:r>
      <w:r w:rsidDel="00000000" w:rsidR="00000000" w:rsidRPr="00000000">
        <w:rPr>
          <w:rtl w:val="0"/>
        </w:rPr>
        <w:t xml:space="preserve"> Sans-serif (modern, geometric, clean)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Heading Style: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Font Weight: Medium to Semi-Bold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Size: Large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20–24px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#d6d6d6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Text: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Font Weight: Regular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14–16px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#d6d6d6</w:t>
      </w:r>
      <w:r w:rsidDel="00000000" w:rsidR="00000000" w:rsidRPr="00000000">
        <w:rPr>
          <w:rtl w:val="0"/>
        </w:rPr>
        <w:t xml:space="preserve"> or lighter for secondary text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Quotes: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Italicized or indented style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Accent color: Aureolin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csd3a26fk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UI Components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79m6usrx0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📱 Header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"PHILOSOPHY" (Uppercase, large,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#d6d6d6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Right-aligned icon: Search (thin-lined circle magnifier,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#d6d6d6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91h8rxiw7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🖼️ Hero Card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Icon: Thin line illustration of a thinker (minimal, outline only)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Quote: "The unexamined life is not worth living." (centered, in Aureolin)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Author: “Socrates” below quote in small caps or dimmed text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Border or container: Rounded corners, subtle outline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tdi4cu32r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🧭 Action Buttons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Shape: Rounded rectangle (slightly pill-shaped)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Border: Thin or none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Fill: Solid Aureolin background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Text: Dark text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#202020</w:t>
      </w:r>
      <w:r w:rsidDel="00000000" w:rsidR="00000000" w:rsidRPr="00000000">
        <w:rPr>
          <w:rtl w:val="0"/>
        </w:rPr>
        <w:t xml:space="preserve">), bold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“Browse” / “Bookmarks”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lgoqim4bh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🏷️ Concept Badge (e.g., Logic)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Shape: Bold pill (fully rounded ends)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Fill: Jonquil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#ffd100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Text: Dark, bold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#202020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Size: Medium-Large (slightly bigger than body)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Use: Categorization tags (Topics)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dhilnb01eh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📚 Thinker List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Typography only, no icons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Vertical list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spacing: Moderate line-height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Divider lines: Thin, low-opacity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#d6d6d6</w:t>
      </w:r>
      <w:r w:rsidDel="00000000" w:rsidR="00000000" w:rsidRPr="00000000">
        <w:rPr>
          <w:rtl w:val="0"/>
        </w:rPr>
        <w:t xml:space="preserve"> or Jet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yle81d2if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🔘 Bottom Navigation Bar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Icons: Line icons in Aureolin (home, book, bookmark, profile)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Background: Same Jet/Eerie Black as main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Spacing: Evenly distributed with padding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2su4kk071f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Visual Style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Weight:</w:t>
      </w:r>
      <w:r w:rsidDel="00000000" w:rsidR="00000000" w:rsidRPr="00000000">
        <w:rPr>
          <w:rtl w:val="0"/>
        </w:rPr>
        <w:t xml:space="preserve"> Thin and clean (especially for icons)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Rounded Corners:</w:t>
      </w:r>
      <w:r w:rsidDel="00000000" w:rsidR="00000000" w:rsidRPr="00000000">
        <w:rPr>
          <w:rtl w:val="0"/>
        </w:rPr>
        <w:t xml:space="preserve"> Used throughout (especially on buttons and cards)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Shadow/Depth:</w:t>
      </w:r>
      <w:r w:rsidDel="00000000" w:rsidR="00000000" w:rsidRPr="00000000">
        <w:rPr>
          <w:rtl w:val="0"/>
        </w:rPr>
        <w:t xml:space="preserve"> Minimal or flat; design relies on contrast, not shadows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Spacing:</w:t>
      </w:r>
      <w:r w:rsidDel="00000000" w:rsidR="00000000" w:rsidRPr="00000000">
        <w:rPr>
          <w:rtl w:val="0"/>
        </w:rPr>
        <w:t xml:space="preserve"> Generous padding around sections and components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Mood:</w:t>
      </w:r>
      <w:r w:rsidDel="00000000" w:rsidR="00000000" w:rsidRPr="00000000">
        <w:rPr>
          <w:rtl w:val="0"/>
        </w:rPr>
        <w:t xml:space="preserve"> Reflective, intellectual, quiet elegance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