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jfmii86lmc4" w:id="0"/>
      <w:bookmarkEnd w:id="0"/>
      <w:r w:rsidDel="00000000" w:rsidR="00000000" w:rsidRPr="00000000">
        <w:rPr>
          <w:rtl w:val="0"/>
        </w:rPr>
        <w:t xml:space="preserve">Mobile-Friendly Freemium Strategy Validation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ikut9oqq3z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validates that the comprehensive freemium strategy for the Setarcos philosophy app is optimized for mobile devices, provides a seamless user experience, and aligns with best practices for freemium mobile applications.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q4og4da980l" w:id="2"/>
      <w:bookmarkEnd w:id="2"/>
      <w:r w:rsidDel="00000000" w:rsidR="00000000" w:rsidRPr="00000000">
        <w:rPr>
          <w:rtl w:val="0"/>
        </w:rPr>
        <w:t xml:space="preserve">Mobile-First Design Validation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098hm2fkkzf" w:id="3"/>
      <w:bookmarkEnd w:id="3"/>
      <w:r w:rsidDel="00000000" w:rsidR="00000000" w:rsidRPr="00000000">
        <w:rPr>
          <w:rtl w:val="0"/>
        </w:rPr>
        <w:t xml:space="preserve">Touch Interface Optimization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Appropriate Touch Targets</w:t>
      </w:r>
      <w:r w:rsidDel="00000000" w:rsidR="00000000" w:rsidRPr="00000000">
        <w:rPr>
          <w:rtl w:val="0"/>
        </w:rPr>
        <w:t xml:space="preserve">: All interactive elements (buttons, selectors, toggles) specified with minimum 44×44pt touch targets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Gesture Support</w:t>
      </w:r>
      <w:r w:rsidDel="00000000" w:rsidR="00000000" w:rsidRPr="00000000">
        <w:rPr>
          <w:rtl w:val="0"/>
        </w:rPr>
        <w:t xml:space="preserve">: Natural gesture interactions incorporated (swipe to dismiss, tap to expand)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Thumb-Friendly Zones</w:t>
      </w:r>
      <w:r w:rsidDel="00000000" w:rsidR="00000000" w:rsidRPr="00000000">
        <w:rPr>
          <w:rtl w:val="0"/>
        </w:rPr>
        <w:t xml:space="preserve">: Critical interactions positioned within easy thumb reach on mobile screens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Reduced Precision Requirements</w:t>
      </w:r>
      <w:r w:rsidDel="00000000" w:rsidR="00000000" w:rsidRPr="00000000">
        <w:rPr>
          <w:rtl w:val="0"/>
        </w:rPr>
        <w:t xml:space="preserve">: No interactions requiring pixel-perfect precision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j9530fyx4pny" w:id="4"/>
      <w:bookmarkEnd w:id="4"/>
      <w:r w:rsidDel="00000000" w:rsidR="00000000" w:rsidRPr="00000000">
        <w:rPr>
          <w:rtl w:val="0"/>
        </w:rPr>
        <w:t xml:space="preserve">Screen Real Estate Utilization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Progressive Disclosure</w:t>
      </w:r>
      <w:r w:rsidDel="00000000" w:rsidR="00000000" w:rsidRPr="00000000">
        <w:rPr>
          <w:rtl w:val="0"/>
        </w:rPr>
        <w:t xml:space="preserve">: Complex options revealed progressively to avoid overwhelming small screens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Collapsible Elements</w:t>
      </w:r>
      <w:r w:rsidDel="00000000" w:rsidR="00000000" w:rsidRPr="00000000">
        <w:rPr>
          <w:rtl w:val="0"/>
        </w:rPr>
        <w:t xml:space="preserve">: Expandable/collapsible sections for detailed information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Prioritized Content</w:t>
      </w:r>
      <w:r w:rsidDel="00000000" w:rsidR="00000000" w:rsidRPr="00000000">
        <w:rPr>
          <w:rtl w:val="0"/>
        </w:rPr>
        <w:t xml:space="preserve">: Most important information and actions given visual priority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Scrollable Content</w:t>
      </w:r>
      <w:r w:rsidDel="00000000" w:rsidR="00000000" w:rsidRPr="00000000">
        <w:rPr>
          <w:rtl w:val="0"/>
        </w:rPr>
        <w:t xml:space="preserve">: Long-form content properly paginated or scrollable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Orientation Support</w:t>
      </w:r>
      <w:r w:rsidDel="00000000" w:rsidR="00000000" w:rsidRPr="00000000">
        <w:rPr>
          <w:rtl w:val="0"/>
        </w:rPr>
        <w:t xml:space="preserve">: All interfaces designed to work in both portrait and landscape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83oy7s3l40n" w:id="5"/>
      <w:bookmarkEnd w:id="5"/>
      <w:r w:rsidDel="00000000" w:rsidR="00000000" w:rsidRPr="00000000">
        <w:rPr>
          <w:rtl w:val="0"/>
        </w:rPr>
        <w:t xml:space="preserve">Performance Considerations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Lightweight Interactions</w:t>
      </w:r>
      <w:r w:rsidDel="00000000" w:rsidR="00000000" w:rsidRPr="00000000">
        <w:rPr>
          <w:rtl w:val="0"/>
        </w:rPr>
        <w:t xml:space="preserve">: Minimal processing requirements for smooth performance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Offline Functionality</w:t>
      </w:r>
      <w:r w:rsidDel="00000000" w:rsidR="00000000" w:rsidRPr="00000000">
        <w:rPr>
          <w:rtl w:val="0"/>
        </w:rPr>
        <w:t xml:space="preserve">: Core features accessible offline where possible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Battery Awareness</w:t>
      </w:r>
      <w:r w:rsidDel="00000000" w:rsidR="00000000" w:rsidRPr="00000000">
        <w:rPr>
          <w:rtl w:val="0"/>
        </w:rPr>
        <w:t xml:space="preserve">: Background processes minimized to preserve battery life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Data Efficiency</w:t>
      </w:r>
      <w:r w:rsidDel="00000000" w:rsidR="00000000" w:rsidRPr="00000000">
        <w:rPr>
          <w:rtl w:val="0"/>
        </w:rPr>
        <w:t xml:space="preserve">: Optimized for minimal data usage on mobile networks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Loading States</w:t>
      </w:r>
      <w:r w:rsidDel="00000000" w:rsidR="00000000" w:rsidRPr="00000000">
        <w:rPr>
          <w:rtl w:val="0"/>
        </w:rPr>
        <w:t xml:space="preserve">: Clear loading indicators for network-dependent operations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y63ffgt1vom2" w:id="6"/>
      <w:bookmarkEnd w:id="6"/>
      <w:r w:rsidDel="00000000" w:rsidR="00000000" w:rsidRPr="00000000">
        <w:rPr>
          <w:rtl w:val="0"/>
        </w:rPr>
        <w:t xml:space="preserve">User Experience Integration Validation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31u6brhhkutu" w:id="7"/>
      <w:bookmarkEnd w:id="7"/>
      <w:r w:rsidDel="00000000" w:rsidR="00000000" w:rsidRPr="00000000">
        <w:rPr>
          <w:rtl w:val="0"/>
        </w:rPr>
        <w:t xml:space="preserve">Seamless Feature Integration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Consistent Navigation</w:t>
      </w:r>
      <w:r w:rsidDel="00000000" w:rsidR="00000000" w:rsidRPr="00000000">
        <w:rPr>
          <w:rtl w:val="0"/>
        </w:rPr>
        <w:t xml:space="preserve">: Freemium elements integrated into existing navigation patterns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Familiar Patterns</w:t>
      </w:r>
      <w:r w:rsidDel="00000000" w:rsidR="00000000" w:rsidRPr="00000000">
        <w:rPr>
          <w:rtl w:val="0"/>
        </w:rPr>
        <w:t xml:space="preserve">: Upgrade flows follow established mobile patterns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Contextual Placement</w:t>
      </w:r>
      <w:r w:rsidDel="00000000" w:rsidR="00000000" w:rsidRPr="00000000">
        <w:rPr>
          <w:rtl w:val="0"/>
        </w:rPr>
        <w:t xml:space="preserve">: Premium features indicated within natural user flows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Non-Disruptive</w:t>
      </w:r>
      <w:r w:rsidDel="00000000" w:rsidR="00000000" w:rsidRPr="00000000">
        <w:rPr>
          <w:rtl w:val="0"/>
        </w:rPr>
        <w:t xml:space="preserve">: No interruption of core user tasks with upgrade prompts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Graceful Degradation</w:t>
      </w:r>
      <w:r w:rsidDel="00000000" w:rsidR="00000000" w:rsidRPr="00000000">
        <w:rPr>
          <w:rtl w:val="0"/>
        </w:rPr>
        <w:t xml:space="preserve">: Clear but non-frustrating experience when encountering premium features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oq5nict88wt" w:id="8"/>
      <w:bookmarkEnd w:id="8"/>
      <w:r w:rsidDel="00000000" w:rsidR="00000000" w:rsidRPr="00000000">
        <w:rPr>
          <w:rtl w:val="0"/>
        </w:rPr>
        <w:t xml:space="preserve">Visual Consistency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Design Language</w:t>
      </w:r>
      <w:r w:rsidDel="00000000" w:rsidR="00000000" w:rsidRPr="00000000">
        <w:rPr>
          <w:rtl w:val="0"/>
        </w:rPr>
        <w:t xml:space="preserve">: Freemium elements follow app's existing design language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Typography Hierarchy</w:t>
      </w:r>
      <w:r w:rsidDel="00000000" w:rsidR="00000000" w:rsidRPr="00000000">
        <w:rPr>
          <w:rtl w:val="0"/>
        </w:rPr>
        <w:t xml:space="preserve">: Clear typographic hierarchy maintained for readability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Color Consistency</w:t>
      </w:r>
      <w:r w:rsidDel="00000000" w:rsidR="00000000" w:rsidRPr="00000000">
        <w:rPr>
          <w:rtl w:val="0"/>
        </w:rPr>
        <w:t xml:space="preserve">: Premium indicators use established color system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Icon Consistency</w:t>
      </w:r>
      <w:r w:rsidDel="00000000" w:rsidR="00000000" w:rsidRPr="00000000">
        <w:rPr>
          <w:rtl w:val="0"/>
        </w:rPr>
        <w:t xml:space="preserve">: Premium feature icons match existing icon style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Animation Consistency</w:t>
      </w:r>
      <w:r w:rsidDel="00000000" w:rsidR="00000000" w:rsidRPr="00000000">
        <w:rPr>
          <w:rtl w:val="0"/>
        </w:rPr>
        <w:t xml:space="preserve">: Subtle animations consistent with app's motion design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rkbzlbbiqdwq" w:id="9"/>
      <w:bookmarkEnd w:id="9"/>
      <w:r w:rsidDel="00000000" w:rsidR="00000000" w:rsidRPr="00000000">
        <w:rPr>
          <w:rtl w:val="0"/>
        </w:rPr>
        <w:t xml:space="preserve">Accessibility Considerations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Screen Reader Support</w:t>
      </w:r>
      <w:r w:rsidDel="00000000" w:rsidR="00000000" w:rsidRPr="00000000">
        <w:rPr>
          <w:rtl w:val="0"/>
        </w:rPr>
        <w:t xml:space="preserve">: All premium indicators and upgrade flows support screen readers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Color Contrast</w:t>
      </w:r>
      <w:r w:rsidDel="00000000" w:rsidR="00000000" w:rsidRPr="00000000">
        <w:rPr>
          <w:rtl w:val="0"/>
        </w:rPr>
        <w:t xml:space="preserve">: All text meets WCAG AA standards for contrast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Text Scaling</w:t>
      </w:r>
      <w:r w:rsidDel="00000000" w:rsidR="00000000" w:rsidRPr="00000000">
        <w:rPr>
          <w:rtl w:val="0"/>
        </w:rPr>
        <w:t xml:space="preserve">: All interfaces support dynamic text sizing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Alternative Navigation</w:t>
      </w:r>
      <w:r w:rsidDel="00000000" w:rsidR="00000000" w:rsidRPr="00000000">
        <w:rPr>
          <w:rtl w:val="0"/>
        </w:rPr>
        <w:t xml:space="preserve">: Keyboard/switch control alternatives for all interactions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Reduced Motion Option</w:t>
      </w:r>
      <w:r w:rsidDel="00000000" w:rsidR="00000000" w:rsidRPr="00000000">
        <w:rPr>
          <w:rtl w:val="0"/>
        </w:rPr>
        <w:t xml:space="preserve">: Animations can be disabled for users with motion sensitivity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oq2pzkhcjn2w" w:id="10"/>
      <w:bookmarkEnd w:id="10"/>
      <w:r w:rsidDel="00000000" w:rsidR="00000000" w:rsidRPr="00000000">
        <w:rPr>
          <w:rtl w:val="0"/>
        </w:rPr>
        <w:t xml:space="preserve">Tier-Specific Mobile Experience Validation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snlr4qx30x2f" w:id="11"/>
      <w:bookmarkEnd w:id="11"/>
      <w:r w:rsidDel="00000000" w:rsidR="00000000" w:rsidRPr="00000000">
        <w:rPr>
          <w:rtl w:val="0"/>
        </w:rPr>
        <w:t xml:space="preserve">Free Tier Mobile Experience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Value Demonstration</w:t>
      </w:r>
      <w:r w:rsidDel="00000000" w:rsidR="00000000" w:rsidRPr="00000000">
        <w:rPr>
          <w:rtl w:val="0"/>
        </w:rPr>
        <w:t xml:space="preserve">: Core value clearly demonstrated within constraints of small screen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Clear Limitations</w:t>
      </w:r>
      <w:r w:rsidDel="00000000" w:rsidR="00000000" w:rsidRPr="00000000">
        <w:rPr>
          <w:rtl w:val="0"/>
        </w:rPr>
        <w:t xml:space="preserve">: Tier limitations communicated without frustrating users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Unobtrusive Upgrade Options</w:t>
      </w:r>
      <w:r w:rsidDel="00000000" w:rsidR="00000000" w:rsidRPr="00000000">
        <w:rPr>
          <w:rtl w:val="0"/>
        </w:rPr>
        <w:t xml:space="preserve">: Upgrade paths visible but not intrusive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Complete Core Loops</w:t>
      </w:r>
      <w:r w:rsidDel="00000000" w:rsidR="00000000" w:rsidRPr="00000000">
        <w:rPr>
          <w:rtl w:val="0"/>
        </w:rPr>
        <w:t xml:space="preserve">: Essential philosophical exploration loops fully functional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Satisfying Free Experience</w:t>
      </w:r>
      <w:r w:rsidDel="00000000" w:rsidR="00000000" w:rsidRPr="00000000">
        <w:rPr>
          <w:rtl w:val="0"/>
        </w:rPr>
        <w:t xml:space="preserve">: Meaningful standalone experience even without upgrade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q3zyj8ixsfi7" w:id="12"/>
      <w:bookmarkEnd w:id="12"/>
      <w:r w:rsidDel="00000000" w:rsidR="00000000" w:rsidRPr="00000000">
        <w:rPr>
          <w:rtl w:val="0"/>
        </w:rPr>
        <w:t xml:space="preserve">Paid Tier Mobile Experiences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Value Visibility</w:t>
      </w:r>
      <w:r w:rsidDel="00000000" w:rsidR="00000000" w:rsidRPr="00000000">
        <w:rPr>
          <w:rtl w:val="0"/>
        </w:rPr>
        <w:t xml:space="preserve">: Premium features clearly indicated and accessible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Feature Discovery</w:t>
      </w:r>
      <w:r w:rsidDel="00000000" w:rsidR="00000000" w:rsidRPr="00000000">
        <w:rPr>
          <w:rtl w:val="0"/>
        </w:rPr>
        <w:t xml:space="preserve">: Intuitive discovery of tier-specific 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Benefit Reinforcement</w:t>
      </w:r>
      <w:r w:rsidDel="00000000" w:rsidR="00000000" w:rsidRPr="00000000">
        <w:rPr>
          <w:rtl w:val="0"/>
        </w:rPr>
        <w:t xml:space="preserve">: Regular but subtle reminders of premium benefits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Exclusive Experiences</w:t>
      </w:r>
      <w:r w:rsidDel="00000000" w:rsidR="00000000" w:rsidRPr="00000000">
        <w:rPr>
          <w:rtl w:val="0"/>
        </w:rPr>
        <w:t xml:space="preserve">: Premium experiences optimized for mobile interaction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Upgrade Path</w:t>
      </w:r>
      <w:r w:rsidDel="00000000" w:rsidR="00000000" w:rsidRPr="00000000">
        <w:rPr>
          <w:rtl w:val="0"/>
        </w:rPr>
        <w:t xml:space="preserve">: Clear path to next tier with mobile-friendly comparison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wpreskoxfsfs" w:id="13"/>
      <w:bookmarkEnd w:id="13"/>
      <w:r w:rsidDel="00000000" w:rsidR="00000000" w:rsidRPr="00000000">
        <w:rPr>
          <w:rtl w:val="0"/>
        </w:rPr>
        <w:t xml:space="preserve">Conversion Flow Validation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e2y5r77uav9o" w:id="14"/>
      <w:bookmarkEnd w:id="14"/>
      <w:r w:rsidDel="00000000" w:rsidR="00000000" w:rsidRPr="00000000">
        <w:rPr>
          <w:rtl w:val="0"/>
        </w:rPr>
        <w:t xml:space="preserve">Mobile Upgrade Process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Streamlined Flow</w:t>
      </w:r>
      <w:r w:rsidDel="00000000" w:rsidR="00000000" w:rsidRPr="00000000">
        <w:rPr>
          <w:rtl w:val="0"/>
        </w:rPr>
        <w:t xml:space="preserve">: Minimal steps in upgrade process (3 steps maximum)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Form Optimization</w:t>
      </w:r>
      <w:r w:rsidDel="00000000" w:rsidR="00000000" w:rsidRPr="00000000">
        <w:rPr>
          <w:rtl w:val="0"/>
        </w:rPr>
        <w:t xml:space="preserve">: Input forms optimized for mobile keyboards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Progress Indication</w:t>
      </w:r>
      <w:r w:rsidDel="00000000" w:rsidR="00000000" w:rsidRPr="00000000">
        <w:rPr>
          <w:rtl w:val="0"/>
        </w:rPr>
        <w:t xml:space="preserve">: Clear progress indicators during multi-step processes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Error Prevention</w:t>
      </w:r>
      <w:r w:rsidDel="00000000" w:rsidR="00000000" w:rsidRPr="00000000">
        <w:rPr>
          <w:rtl w:val="0"/>
        </w:rPr>
        <w:t xml:space="preserve">: Mobile-friendly validation and error prevention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Subscription Management</w:t>
      </w:r>
      <w:r w:rsidDel="00000000" w:rsidR="00000000" w:rsidRPr="00000000">
        <w:rPr>
          <w:rtl w:val="0"/>
        </w:rPr>
        <w:t xml:space="preserve">: Easy access to subscription management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6uvk4e9debbb" w:id="15"/>
      <w:bookmarkEnd w:id="15"/>
      <w:r w:rsidDel="00000000" w:rsidR="00000000" w:rsidRPr="00000000">
        <w:rPr>
          <w:rtl w:val="0"/>
        </w:rPr>
        <w:t xml:space="preserve">Payment Integration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Native Payment Support</w:t>
      </w:r>
      <w:r w:rsidDel="00000000" w:rsidR="00000000" w:rsidRPr="00000000">
        <w:rPr>
          <w:rtl w:val="0"/>
        </w:rPr>
        <w:t xml:space="preserve">: Integration with Apple Pay and Google Pay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Secure Input</w:t>
      </w:r>
      <w:r w:rsidDel="00000000" w:rsidR="00000000" w:rsidRPr="00000000">
        <w:rPr>
          <w:rtl w:val="0"/>
        </w:rPr>
        <w:t xml:space="preserve">: Mobile-optimized secure payment information entry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Clear Pricing</w:t>
      </w:r>
      <w:r w:rsidDel="00000000" w:rsidR="00000000" w:rsidRPr="00000000">
        <w:rPr>
          <w:rtl w:val="0"/>
        </w:rPr>
        <w:t xml:space="preserve">: Pricing clearly displayed with appropriate sizing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Confirmation Steps</w:t>
      </w:r>
      <w:r w:rsidDel="00000000" w:rsidR="00000000" w:rsidRPr="00000000">
        <w:rPr>
          <w:rtl w:val="0"/>
        </w:rPr>
        <w:t xml:space="preserve">: Clear confirmation before finalizing payment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Receipt Access</w:t>
      </w:r>
      <w:r w:rsidDel="00000000" w:rsidR="00000000" w:rsidRPr="00000000">
        <w:rPr>
          <w:rtl w:val="0"/>
        </w:rPr>
        <w:t xml:space="preserve">: Easy access to payment receipts and history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4g48k7236bmx" w:id="16"/>
      <w:bookmarkEnd w:id="16"/>
      <w:r w:rsidDel="00000000" w:rsidR="00000000" w:rsidRPr="00000000">
        <w:rPr>
          <w:rtl w:val="0"/>
        </w:rPr>
        <w:t xml:space="preserve">Notification Strategy Validation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wa93982qn63d" w:id="17"/>
      <w:bookmarkEnd w:id="17"/>
      <w:r w:rsidDel="00000000" w:rsidR="00000000" w:rsidRPr="00000000">
        <w:rPr>
          <w:rtl w:val="0"/>
        </w:rPr>
        <w:t xml:space="preserve">Mobile Notification Optimization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Permission Respect</w:t>
      </w:r>
      <w:r w:rsidDel="00000000" w:rsidR="00000000" w:rsidRPr="00000000">
        <w:rPr>
          <w:rtl w:val="0"/>
        </w:rPr>
        <w:t xml:space="preserve">: Clear value proposition before requesting notification permissions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Frequency Control</w:t>
      </w:r>
      <w:r w:rsidDel="00000000" w:rsidR="00000000" w:rsidRPr="00000000">
        <w:rPr>
          <w:rtl w:val="0"/>
        </w:rPr>
        <w:t xml:space="preserve">: Appropriate notification frequency for mobile context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Timing Sensitivity</w:t>
      </w:r>
      <w:r w:rsidDel="00000000" w:rsidR="00000000" w:rsidRPr="00000000">
        <w:rPr>
          <w:rtl w:val="0"/>
        </w:rPr>
        <w:t xml:space="preserve">: Time-of-day awareness for notifications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Rich Notifications</w:t>
      </w:r>
      <w:r w:rsidDel="00000000" w:rsidR="00000000" w:rsidRPr="00000000">
        <w:rPr>
          <w:rtl w:val="0"/>
        </w:rPr>
        <w:t xml:space="preserve">: Support for rich notification formats on iOS and Android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Action Buttons</w:t>
      </w:r>
      <w:r w:rsidDel="00000000" w:rsidR="00000000" w:rsidRPr="00000000">
        <w:rPr>
          <w:rtl w:val="0"/>
        </w:rPr>
        <w:t xml:space="preserve">: Direct actions available from notification center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g1qgqocz29nc" w:id="18"/>
      <w:bookmarkEnd w:id="18"/>
      <w:r w:rsidDel="00000000" w:rsidR="00000000" w:rsidRPr="00000000">
        <w:rPr>
          <w:rtl w:val="0"/>
        </w:rPr>
        <w:t xml:space="preserve">Engagement Triggers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Location Awareness</w:t>
      </w:r>
      <w:r w:rsidDel="00000000" w:rsidR="00000000" w:rsidRPr="00000000">
        <w:rPr>
          <w:rtl w:val="0"/>
        </w:rPr>
        <w:t xml:space="preserve">: Optional location-based philosophical prompts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Time-Sensitive Offers</w:t>
      </w:r>
      <w:r w:rsidDel="00000000" w:rsidR="00000000" w:rsidRPr="00000000">
        <w:rPr>
          <w:rtl w:val="0"/>
        </w:rPr>
        <w:t xml:space="preserve">: Mobile-appropriate limited-time offers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Re-engagement Patterns</w:t>
      </w:r>
      <w:r w:rsidDel="00000000" w:rsidR="00000000" w:rsidRPr="00000000">
        <w:rPr>
          <w:rtl w:val="0"/>
        </w:rPr>
        <w:t xml:space="preserve">: Effective patterns for bringing users back to app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Cross-Feature Prompts</w:t>
      </w:r>
      <w:r w:rsidDel="00000000" w:rsidR="00000000" w:rsidRPr="00000000">
        <w:rPr>
          <w:rtl w:val="0"/>
        </w:rPr>
        <w:t xml:space="preserve">: Contextual prompts for related features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Milestone Celebrations</w:t>
      </w:r>
      <w:r w:rsidDel="00000000" w:rsidR="00000000" w:rsidRPr="00000000">
        <w:rPr>
          <w:rtl w:val="0"/>
        </w:rPr>
        <w:t xml:space="preserve">: Meaningful celebration of achievements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t8vtb4bv2bv1" w:id="19"/>
      <w:bookmarkEnd w:id="19"/>
      <w:r w:rsidDel="00000000" w:rsidR="00000000" w:rsidRPr="00000000">
        <w:rPr>
          <w:rtl w:val="0"/>
        </w:rPr>
        <w:t xml:space="preserve">Technical Implementation Validation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bqown7pp1n62" w:id="20"/>
      <w:bookmarkEnd w:id="20"/>
      <w:r w:rsidDel="00000000" w:rsidR="00000000" w:rsidRPr="00000000">
        <w:rPr>
          <w:rtl w:val="0"/>
        </w:rPr>
        <w:t xml:space="preserve">Cross-Platform Consistency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iOS Optimization</w:t>
      </w:r>
      <w:r w:rsidDel="00000000" w:rsidR="00000000" w:rsidRPr="00000000">
        <w:rPr>
          <w:rtl w:val="0"/>
        </w:rPr>
        <w:t xml:space="preserve">: UI elements follow iOS design guidelines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Android Optimization</w:t>
      </w:r>
      <w:r w:rsidDel="00000000" w:rsidR="00000000" w:rsidRPr="00000000">
        <w:rPr>
          <w:rtl w:val="0"/>
        </w:rPr>
        <w:t xml:space="preserve">: UI elements follow Material Design guidelines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Consistent Experience</w:t>
      </w:r>
      <w:r w:rsidDel="00000000" w:rsidR="00000000" w:rsidRPr="00000000">
        <w:rPr>
          <w:rtl w:val="0"/>
        </w:rPr>
        <w:t xml:space="preserve">: Core experience consistent across platforms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Platform Advantages</w:t>
      </w:r>
      <w:r w:rsidDel="00000000" w:rsidR="00000000" w:rsidRPr="00000000">
        <w:rPr>
          <w:rtl w:val="0"/>
        </w:rPr>
        <w:t xml:space="preserve">: Leverages platform-specific advantages where appropriate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Testing Coverage</w:t>
      </w:r>
      <w:r w:rsidDel="00000000" w:rsidR="00000000" w:rsidRPr="00000000">
        <w:rPr>
          <w:rtl w:val="0"/>
        </w:rPr>
        <w:t xml:space="preserve">: Comprehensive testing plan for both platforms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6z59d0zb3q5e" w:id="21"/>
      <w:bookmarkEnd w:id="21"/>
      <w:r w:rsidDel="00000000" w:rsidR="00000000" w:rsidRPr="00000000">
        <w:rPr>
          <w:rtl w:val="0"/>
        </w:rPr>
        <w:t xml:space="preserve">React Native Implementation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Component Architecture</w:t>
      </w:r>
      <w:r w:rsidDel="00000000" w:rsidR="00000000" w:rsidRPr="00000000">
        <w:rPr>
          <w:rtl w:val="0"/>
        </w:rPr>
        <w:t xml:space="preserve">: Clear component structure for freemium elements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State Management</w:t>
      </w:r>
      <w:r w:rsidDel="00000000" w:rsidR="00000000" w:rsidRPr="00000000">
        <w:rPr>
          <w:rtl w:val="0"/>
        </w:rPr>
        <w:t xml:space="preserve">: Efficient state management for subscription status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Navigation Integration</w:t>
      </w:r>
      <w:r w:rsidDel="00000000" w:rsidR="00000000" w:rsidRPr="00000000">
        <w:rPr>
          <w:rtl w:val="0"/>
        </w:rPr>
        <w:t xml:space="preserve">: Seamless integration with React Navigation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Animation Performance</w:t>
      </w:r>
      <w:r w:rsidDel="00000000" w:rsidR="00000000" w:rsidRPr="00000000">
        <w:rPr>
          <w:rtl w:val="0"/>
        </w:rPr>
        <w:t xml:space="preserve">: Optimized animations for React Native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Code Reusability</w:t>
      </w:r>
      <w:r w:rsidDel="00000000" w:rsidR="00000000" w:rsidRPr="00000000">
        <w:rPr>
          <w:rtl w:val="0"/>
        </w:rPr>
        <w:t xml:space="preserve">: Maximized code sharing between platforms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apja1u2p0obj" w:id="22"/>
      <w:bookmarkEnd w:id="22"/>
      <w:r w:rsidDel="00000000" w:rsidR="00000000" w:rsidRPr="00000000">
        <w:rPr>
          <w:rtl w:val="0"/>
        </w:rPr>
        <w:t xml:space="preserve">AI Features Mobile Validation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z583jmcmhosk" w:id="23"/>
      <w:bookmarkEnd w:id="23"/>
      <w:r w:rsidDel="00000000" w:rsidR="00000000" w:rsidRPr="00000000">
        <w:rPr>
          <w:rtl w:val="0"/>
        </w:rPr>
        <w:t xml:space="preserve">AI Router Mobile Integration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Simplified Controls</w:t>
      </w:r>
      <w:r w:rsidDel="00000000" w:rsidR="00000000" w:rsidRPr="00000000">
        <w:rPr>
          <w:rtl w:val="0"/>
        </w:rPr>
        <w:t xml:space="preserve">: Complex AI options simplified for mobile interfaces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Progressive Options</w:t>
      </w:r>
      <w:r w:rsidDel="00000000" w:rsidR="00000000" w:rsidRPr="00000000">
        <w:rPr>
          <w:rtl w:val="0"/>
        </w:rPr>
        <w:t xml:space="preserve">: Advanced options revealed progressively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Response Formatting</w:t>
      </w:r>
      <w:r w:rsidDel="00000000" w:rsidR="00000000" w:rsidRPr="00000000">
        <w:rPr>
          <w:rtl w:val="0"/>
        </w:rPr>
        <w:t xml:space="preserve">: AI responses properly formatted for mobile screens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Loading States</w:t>
      </w:r>
      <w:r w:rsidDel="00000000" w:rsidR="00000000" w:rsidRPr="00000000">
        <w:rPr>
          <w:rtl w:val="0"/>
        </w:rPr>
        <w:t xml:space="preserve">: Appropriate loading indicators for AI processing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Error Handling</w:t>
      </w:r>
      <w:r w:rsidDel="00000000" w:rsidR="00000000" w:rsidRPr="00000000">
        <w:rPr>
          <w:rtl w:val="0"/>
        </w:rPr>
        <w:t xml:space="preserve">: Mobile-friendly error states and recovery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2gcbbhqh12af" w:id="24"/>
      <w:bookmarkEnd w:id="24"/>
      <w:r w:rsidDel="00000000" w:rsidR="00000000" w:rsidRPr="00000000">
        <w:rPr>
          <w:rtl w:val="0"/>
        </w:rPr>
        <w:t xml:space="preserve">Tier 3 Premium AI Experience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Model Selection</w:t>
      </w:r>
      <w:r w:rsidDel="00000000" w:rsidR="00000000" w:rsidRPr="00000000">
        <w:rPr>
          <w:rtl w:val="0"/>
        </w:rPr>
        <w:t xml:space="preserve">: Model selection interface optimized for touch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Customization Controls</w:t>
      </w:r>
      <w:r w:rsidDel="00000000" w:rsidR="00000000" w:rsidRPr="00000000">
        <w:rPr>
          <w:rtl w:val="0"/>
        </w:rPr>
        <w:t xml:space="preserve">: AI customization controls touch-optimized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Response Display</w:t>
      </w:r>
      <w:r w:rsidDel="00000000" w:rsidR="00000000" w:rsidRPr="00000000">
        <w:rPr>
          <w:rtl w:val="0"/>
        </w:rPr>
        <w:t xml:space="preserve">: Premium AI responses properly formatted for all screen sizes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Comparative Views</w:t>
      </w:r>
      <w:r w:rsidDel="00000000" w:rsidR="00000000" w:rsidRPr="00000000">
        <w:rPr>
          <w:rtl w:val="0"/>
        </w:rPr>
        <w:t xml:space="preserve">: Side-by-side comparisons adapted for mobile viewing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Settings Persistence</w:t>
      </w:r>
      <w:r w:rsidDel="00000000" w:rsidR="00000000" w:rsidRPr="00000000">
        <w:rPr>
          <w:rtl w:val="0"/>
        </w:rPr>
        <w:t xml:space="preserve">: User preferences properly stored and applied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cfb7z3x98gus" w:id="25"/>
      <w:bookmarkEnd w:id="25"/>
      <w:r w:rsidDel="00000000" w:rsidR="00000000" w:rsidRPr="00000000">
        <w:rPr>
          <w:rtl w:val="0"/>
        </w:rPr>
        <w:t xml:space="preserve">Best Practices Alignment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lild6jbpmjj0" w:id="26"/>
      <w:bookmarkEnd w:id="26"/>
      <w:r w:rsidDel="00000000" w:rsidR="00000000" w:rsidRPr="00000000">
        <w:rPr>
          <w:rtl w:val="0"/>
        </w:rPr>
        <w:t xml:space="preserve">Mobile Freemium Best Practices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Value-First Approach</w:t>
      </w:r>
      <w:r w:rsidDel="00000000" w:rsidR="00000000" w:rsidRPr="00000000">
        <w:rPr>
          <w:rtl w:val="0"/>
        </w:rPr>
        <w:t xml:space="preserve">: Clear value demonstration before conversion attempts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Non-Predatory Design</w:t>
      </w:r>
      <w:r w:rsidDel="00000000" w:rsidR="00000000" w:rsidRPr="00000000">
        <w:rPr>
          <w:rtl w:val="0"/>
        </w:rPr>
        <w:t xml:space="preserve">: No dark patterns or manipulative techniques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Subscription Transparency</w:t>
      </w:r>
      <w:r w:rsidDel="00000000" w:rsidR="00000000" w:rsidRPr="00000000">
        <w:rPr>
          <w:rtl w:val="0"/>
        </w:rPr>
        <w:t xml:space="preserve">: Clear terms and easy cancellation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Trial Experience</w:t>
      </w:r>
      <w:r w:rsidDel="00000000" w:rsidR="00000000" w:rsidRPr="00000000">
        <w:rPr>
          <w:rtl w:val="0"/>
        </w:rPr>
        <w:t xml:space="preserve">: Frictionless trial experiences where applicable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Restoration Flow</w:t>
      </w:r>
      <w:r w:rsidDel="00000000" w:rsidR="00000000" w:rsidRPr="00000000">
        <w:rPr>
          <w:rtl w:val="0"/>
        </w:rPr>
        <w:t xml:space="preserve">: Easy restoration of purchases when reinstalling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1fne05o0mtr5" w:id="27"/>
      <w:bookmarkEnd w:id="27"/>
      <w:r w:rsidDel="00000000" w:rsidR="00000000" w:rsidRPr="00000000">
        <w:rPr>
          <w:rtl w:val="0"/>
        </w:rPr>
        <w:t xml:space="preserve">Mobile Engagement Best Practices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Session Length Optimization</w:t>
      </w:r>
      <w:r w:rsidDel="00000000" w:rsidR="00000000" w:rsidRPr="00000000">
        <w:rPr>
          <w:rtl w:val="0"/>
        </w:rPr>
        <w:t xml:space="preserve">: Features designed for typical mobile session lengths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Re-engagement Hooks</w:t>
      </w:r>
      <w:r w:rsidDel="00000000" w:rsidR="00000000" w:rsidRPr="00000000">
        <w:rPr>
          <w:rtl w:val="0"/>
        </w:rPr>
        <w:t xml:space="preserve">: Effective hooks for bringing users back to app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Progress Persistence</w:t>
      </w:r>
      <w:r w:rsidDel="00000000" w:rsidR="00000000" w:rsidRPr="00000000">
        <w:rPr>
          <w:rtl w:val="0"/>
        </w:rPr>
        <w:t xml:space="preserve">: User progress properly saved between sessions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Interrupted Sessions</w:t>
      </w:r>
      <w:r w:rsidDel="00000000" w:rsidR="00000000" w:rsidRPr="00000000">
        <w:rPr>
          <w:rtl w:val="0"/>
        </w:rPr>
        <w:t xml:space="preserve">: Graceful handling of interrupted sessions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Background Updates</w:t>
      </w:r>
      <w:r w:rsidDel="00000000" w:rsidR="00000000" w:rsidRPr="00000000">
        <w:rPr>
          <w:rtl w:val="0"/>
        </w:rPr>
        <w:t xml:space="preserve">: Appropriate use of background processing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oglzsdbnaomh" w:id="28"/>
      <w:bookmarkEnd w:id="28"/>
      <w:r w:rsidDel="00000000" w:rsidR="00000000" w:rsidRPr="00000000">
        <w:rPr>
          <w:rtl w:val="0"/>
        </w:rPr>
        <w:t xml:space="preserve">Implementation Recommendations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s5tlusr17xjf" w:id="29"/>
      <w:bookmarkEnd w:id="29"/>
      <w:r w:rsidDel="00000000" w:rsidR="00000000" w:rsidRPr="00000000">
        <w:rPr>
          <w:rtl w:val="0"/>
        </w:rPr>
        <w:t xml:space="preserve">Design System Updates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premium indicator components to design system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tier-specific color variants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animation library for upgrade transitions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Establish typography hierarchy for tier marketing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uc0qo9q0t5sx" w:id="30"/>
      <w:bookmarkEnd w:id="30"/>
      <w:r w:rsidDel="00000000" w:rsidR="00000000" w:rsidRPr="00000000">
        <w:rPr>
          <w:rtl w:val="0"/>
        </w:rPr>
        <w:t xml:space="preserve">Mobile-Specific Development Guidelines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responsive layouts for all tier-specific screens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touch targets meet minimum size requirements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all premium visualizations for mobile rendering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efficient state management for subscription status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n3luel97plk2" w:id="31"/>
      <w:bookmarkEnd w:id="31"/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Comprehensive device testing matrix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testing on low-end devices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Subscription flow testing on both platforms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Offline capability verification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Accessibility compliance testing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45vut8c3n3ne" w:id="32"/>
      <w:bookmarkEnd w:id="3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freemium strategy has been thoroughly validated for mobile-friendliness and seamless UX integration. The strategy employs mobile-first design principles, respects platform guidelines, and follows best practices for freemium mobile applications. Implementation recommendations have been provided to ensure the strategy translates effectively to the final product.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