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my extensive research into the foundational texts that helped define and refine each philosophical category, I can now suggest colors that represent the essence of each category. These colors are chosen to capture both the intellectual content and emotional resonance of each field: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z3u6voonf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Colors for the 15 Main Philosophical Categories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16weh5u1a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Metaphysics - Deep Purple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#4B0082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Dealing with the ultimate nature of reality, being, and existence as explored in works like Aristotle's </w:t>
      </w:r>
      <w:r w:rsidDel="00000000" w:rsidR="00000000" w:rsidRPr="00000000">
        <w:rPr>
          <w:i w:val="1"/>
          <w:rtl w:val="0"/>
        </w:rPr>
        <w:t xml:space="preserve">Metaphysics</w:t>
      </w:r>
      <w:r w:rsidDel="00000000" w:rsidR="00000000" w:rsidRPr="00000000">
        <w:rPr>
          <w:rtl w:val="0"/>
        </w:rPr>
        <w:t xml:space="preserve"> and contemporary discussions of substance, universals, and particulars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Metaphysics Reading List – The Best 10 Books to Read | Philosophy Break +2</w:t>
        </w:r>
      </w:hyperlink>
      <w:r w:rsidDel="00000000" w:rsidR="00000000" w:rsidRPr="00000000">
        <w:rPr>
          <w:rtl w:val="0"/>
        </w:rPr>
        <w:t xml:space="preserve">, purple represents the mysterious and transcendent nature of metaphysical inquiry - the color traditionally associated with wisdom, mystery, and the contemplation of ultimate reality.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f43lk4o8b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Epistemology - Clear Blue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#0080FF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study of knowledge, belief, and justification as examined in works from Plato's </w:t>
      </w:r>
      <w:r w:rsidDel="00000000" w:rsidR="00000000" w:rsidRPr="00000000">
        <w:rPr>
          <w:i w:val="1"/>
          <w:rtl w:val="0"/>
        </w:rPr>
        <w:t xml:space="preserve">Theaetetus</w:t>
      </w:r>
      <w:r w:rsidDel="00000000" w:rsidR="00000000" w:rsidRPr="00000000">
        <w:rPr>
          <w:rtl w:val="0"/>
        </w:rPr>
        <w:t xml:space="preserve"> through Descartes' </w:t>
      </w:r>
      <w:r w:rsidDel="00000000" w:rsidR="00000000" w:rsidRPr="00000000">
        <w:rPr>
          <w:i w:val="1"/>
          <w:rtl w:val="0"/>
        </w:rPr>
        <w:t xml:space="preserve">Meditations</w:t>
      </w:r>
      <w:r w:rsidDel="00000000" w:rsidR="00000000" w:rsidRPr="00000000">
        <w:rPr>
          <w:rtl w:val="0"/>
        </w:rPr>
        <w:t xml:space="preserve"> to Kant's </w:t>
      </w:r>
      <w:r w:rsidDel="00000000" w:rsidR="00000000" w:rsidRPr="00000000">
        <w:rPr>
          <w:i w:val="1"/>
          <w:rtl w:val="0"/>
        </w:rPr>
        <w:t xml:space="preserve">Critique of Pure Reason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Epistemology (Stanford Encyclopedia of Philosophy) +2</w:t>
        </w:r>
      </w:hyperlink>
      <w:r w:rsidDel="00000000" w:rsidR="00000000" w:rsidRPr="00000000">
        <w:rPr>
          <w:rtl w:val="0"/>
        </w:rPr>
        <w:t xml:space="preserve">, blue represents clarity of thought, the pursuit of truth, and the cool rationality required for examining how we know what we know.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kth89mkyz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Ethics - Forest Green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#228B22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Aristotle's </w:t>
      </w:r>
      <w:r w:rsidDel="00000000" w:rsidR="00000000" w:rsidRPr="00000000">
        <w:rPr>
          <w:i w:val="1"/>
          <w:rtl w:val="0"/>
        </w:rPr>
        <w:t xml:space="preserve">Nicomachean Ethics</w:t>
      </w:r>
      <w:r w:rsidDel="00000000" w:rsidR="00000000" w:rsidRPr="00000000">
        <w:rPr>
          <w:rtl w:val="0"/>
        </w:rPr>
        <w:t xml:space="preserve"> exploring virtue and human flourishing to Kant's </w:t>
      </w:r>
      <w:r w:rsidDel="00000000" w:rsidR="00000000" w:rsidRPr="00000000">
        <w:rPr>
          <w:i w:val="1"/>
          <w:rtl w:val="0"/>
        </w:rPr>
        <w:t xml:space="preserve">Groundwork</w:t>
      </w:r>
      <w:r w:rsidDel="00000000" w:rsidR="00000000" w:rsidRPr="00000000">
        <w:rPr>
          <w:rtl w:val="0"/>
        </w:rPr>
        <w:t xml:space="preserve"> on duty and Mill's </w:t>
      </w:r>
      <w:r w:rsidDel="00000000" w:rsidR="00000000" w:rsidRPr="00000000">
        <w:rPr>
          <w:i w:val="1"/>
          <w:rtl w:val="0"/>
        </w:rPr>
        <w:t xml:space="preserve">Utilitarianism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Ethics Unwrapped</w:t>
        </w:r>
      </w:hyperlink>
      <w:r w:rsidDel="00000000" w:rsidR="00000000" w:rsidRPr="00000000">
        <w:rPr>
          <w:rtl w:val="0"/>
        </w:rPr>
        <w:t xml:space="preserve">, green symbolizes growth, life, harmony, and the flourishing that ethical philosophy seeks to understand and promote.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ic6ms67v0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Logic - Silver Grey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#C0C0C0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study of reasoning and valid inference, from Aristotle through Frege's </w:t>
      </w:r>
      <w:r w:rsidDel="00000000" w:rsidR="00000000" w:rsidRPr="00000000">
        <w:rPr>
          <w:i w:val="1"/>
          <w:rtl w:val="0"/>
        </w:rPr>
        <w:t xml:space="preserve">Begriffsschrift</w:t>
      </w:r>
      <w:r w:rsidDel="00000000" w:rsidR="00000000" w:rsidRPr="00000000">
        <w:rPr>
          <w:rtl w:val="0"/>
        </w:rPr>
        <w:t xml:space="preserve"> to Wittgenstein's </w:t>
      </w:r>
      <w:r w:rsidDel="00000000" w:rsidR="00000000" w:rsidRPr="00000000">
        <w:rPr>
          <w:i w:val="1"/>
          <w:rtl w:val="0"/>
        </w:rPr>
        <w:t xml:space="preserve">Tractatus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What are some good books on logic, critical thinking, and reasoning for someone who is new to philosophy? - Quora +2</w:t>
        </w:r>
      </w:hyperlink>
      <w:r w:rsidDel="00000000" w:rsidR="00000000" w:rsidRPr="00000000">
        <w:rPr>
          <w:rtl w:val="0"/>
        </w:rPr>
        <w:t xml:space="preserve">, silver grey represents precision, structure, neutrality, and the metallic clarity of logical analysis.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e02ulr32z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Aesthetics -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Deep Pink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#E91E63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philosophy of beauty, art, and taste, from ancient Greek discussions of </w:t>
      </w:r>
      <w:r w:rsidDel="00000000" w:rsidR="00000000" w:rsidRPr="00000000">
        <w:rPr>
          <w:i w:val="1"/>
          <w:rtl w:val="0"/>
        </w:rPr>
        <w:t xml:space="preserve">to kalon</w:t>
      </w:r>
      <w:r w:rsidDel="00000000" w:rsidR="00000000" w:rsidRPr="00000000">
        <w:rPr>
          <w:rtl w:val="0"/>
        </w:rPr>
        <w:t xml:space="preserve"> through Kant's </w:t>
      </w:r>
      <w:r w:rsidDel="00000000" w:rsidR="00000000" w:rsidRPr="00000000">
        <w:rPr>
          <w:i w:val="1"/>
          <w:rtl w:val="0"/>
        </w:rPr>
        <w:t xml:space="preserve">Critique of Judgment</w:t>
      </w:r>
      <w:r w:rsidDel="00000000" w:rsidR="00000000" w:rsidRPr="00000000">
        <w:rPr>
          <w:rtl w:val="0"/>
        </w:rPr>
        <w:t xml:space="preserve"> to contemporary debates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Philosophy of the Arts: An Introduction to Aesthetics, Third ... +2</w:t>
        </w:r>
      </w:hyperlink>
      <w:r w:rsidDel="00000000" w:rsidR="00000000" w:rsidRPr="00000000">
        <w:rPr>
          <w:rtl w:val="0"/>
        </w:rPr>
        <w:t xml:space="preserve">, deep pink captures both the sensual beauty and refined philosophical analysis of aesthetic experience.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yb468bvtu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Political Philosophy - Crimson Red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#DC143C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Plato's </w:t>
      </w:r>
      <w:r w:rsidDel="00000000" w:rsidR="00000000" w:rsidRPr="00000000">
        <w:rPr>
          <w:i w:val="1"/>
          <w:rtl w:val="0"/>
        </w:rPr>
        <w:t xml:space="preserve">Republic</w:t>
      </w:r>
      <w:r w:rsidDel="00000000" w:rsidR="00000000" w:rsidRPr="00000000">
        <w:rPr>
          <w:rtl w:val="0"/>
        </w:rPr>
        <w:t xml:space="preserve"> through Hobbes' </w:t>
      </w:r>
      <w:r w:rsidDel="00000000" w:rsidR="00000000" w:rsidRPr="00000000">
        <w:rPr>
          <w:i w:val="1"/>
          <w:rtl w:val="0"/>
        </w:rPr>
        <w:t xml:space="preserve">Leviathan</w:t>
      </w:r>
      <w:r w:rsidDel="00000000" w:rsidR="00000000" w:rsidRPr="00000000">
        <w:rPr>
          <w:rtl w:val="0"/>
        </w:rPr>
        <w:t xml:space="preserve">, Rousseau's </w:t>
      </w:r>
      <w:r w:rsidDel="00000000" w:rsidR="00000000" w:rsidRPr="00000000">
        <w:rPr>
          <w:i w:val="1"/>
          <w:rtl w:val="0"/>
        </w:rPr>
        <w:t xml:space="preserve">Social Contract</w:t>
      </w:r>
      <w:r w:rsidDel="00000000" w:rsidR="00000000" w:rsidRPr="00000000">
        <w:rPr>
          <w:rtl w:val="0"/>
        </w:rPr>
        <w:t xml:space="preserve">, to contemporary theories of justice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How to Self-Learn Political Philosophy (An 8-Step Roadmap) – Knowledge Lust +2</w:t>
        </w:r>
      </w:hyperlink>
      <w:r w:rsidDel="00000000" w:rsidR="00000000" w:rsidRPr="00000000">
        <w:rPr>
          <w:rtl w:val="0"/>
        </w:rPr>
        <w:t xml:space="preserve">, crimson represents the passion, conflict, power, and collective life that political philosophy examines.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w501r4orb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Philosophy of Mind - Violet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#8B00FF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Descartes' dualism in the </w:t>
      </w:r>
      <w:r w:rsidDel="00000000" w:rsidR="00000000" w:rsidRPr="00000000">
        <w:rPr>
          <w:i w:val="1"/>
          <w:rtl w:val="0"/>
        </w:rPr>
        <w:t xml:space="preserve">Meditations</w:t>
      </w:r>
      <w:r w:rsidDel="00000000" w:rsidR="00000000" w:rsidRPr="00000000">
        <w:rPr>
          <w:rtl w:val="0"/>
        </w:rPr>
        <w:t xml:space="preserve"> through Ryle's critique in </w:t>
      </w:r>
      <w:r w:rsidDel="00000000" w:rsidR="00000000" w:rsidRPr="00000000">
        <w:rPr>
          <w:i w:val="1"/>
          <w:rtl w:val="0"/>
        </w:rPr>
        <w:t xml:space="preserve">The Concept of Mind</w:t>
      </w:r>
      <w:r w:rsidDel="00000000" w:rsidR="00000000" w:rsidRPr="00000000">
        <w:rPr>
          <w:rtl w:val="0"/>
        </w:rPr>
        <w:t xml:space="preserve"> to contemporary consciousness studies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Top 7 Must-Read Books on the Philosophy of Mind - Read A Book Now +2</w:t>
        </w:r>
      </w:hyperlink>
      <w:r w:rsidDel="00000000" w:rsidR="00000000" w:rsidRPr="00000000">
        <w:rPr>
          <w:rtl w:val="0"/>
        </w:rPr>
        <w:t xml:space="preserve">, violet combines the red of physical embodiment with the blue of mental phenomena, representing the mind-body problem.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nggqg6pke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Philosophy of Language - Turquoise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#40E0D0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Frege's work on sense and reference through Wittgenstein's investigations and Austin's ordinary language philosophy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From Frege to Wittgenstein: Perspectives on Early Analytic Philosophy | Reviews | Notre Dame Philosophical Reviews | University of Notre Dame +2</w:t>
        </w:r>
      </w:hyperlink>
      <w:r w:rsidDel="00000000" w:rsidR="00000000" w:rsidRPr="00000000">
        <w:rPr>
          <w:rtl w:val="0"/>
        </w:rPr>
        <w:t xml:space="preserve">, turquoise represents communication, expression, and the fluid relationship between language and meaning.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7clw32awn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Philosophy of Science - Orange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#FF8C00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Popper's falsificationism through Kuhn's paradigm shifts to Lakatos's research programmes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Kuhn vs Popper; the philosophy of Lakatos | Antimatter +2</w:t>
        </w:r>
      </w:hyperlink>
      <w:r w:rsidDel="00000000" w:rsidR="00000000" w:rsidRPr="00000000">
        <w:rPr>
          <w:rtl w:val="0"/>
        </w:rPr>
        <w:t xml:space="preserve">, orange represents innovation, discovery, empirical investigation, and the dynamic progress of scientific knowledge.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5xqz36010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Existentialism - Charcoal Black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#36454F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Kierkegaard's focus on individual existence through Heidegger's </w:t>
      </w:r>
      <w:r w:rsidDel="00000000" w:rsidR="00000000" w:rsidRPr="00000000">
        <w:rPr>
          <w:i w:val="1"/>
          <w:rtl w:val="0"/>
        </w:rPr>
        <w:t xml:space="preserve">Being and Time</w:t>
      </w:r>
      <w:r w:rsidDel="00000000" w:rsidR="00000000" w:rsidRPr="00000000">
        <w:rPr>
          <w:rtl w:val="0"/>
        </w:rPr>
        <w:t xml:space="preserve"> to Sartre's emphasis on freedom and authenticity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Existentialism | Internet Encyclopedia of Philosophy +2</w:t>
        </w:r>
      </w:hyperlink>
      <w:r w:rsidDel="00000000" w:rsidR="00000000" w:rsidRPr="00000000">
        <w:rPr>
          <w:rtl w:val="0"/>
        </w:rPr>
        <w:t xml:space="preserve">, charcoal black represents the confrontation with nothingness, anxiety, freedom, and the authentic individual existence.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aczb9dar9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Cross-Branch - White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#FFFFFF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Representing the integration and intersection of multiple philosophical branches, white symbolizes the unity of all colors/branches and the holistic nature of comprehensive philosophical inquiry.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k7ol7mqls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Phenomenology - Amber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#FFBF00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study of consciousness and experience as they appear to us, amber represents the warm glow of conscious awareness and the richness of lived experience.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17roxhl4c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Hermeneutics - Brown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#8B4513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philosophy of interpretation and understanding, brown represents the earthiness of textual tradition, historical context, and the grounded nature of interpretive practice.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ql5fhnpm2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Non-Western Philosophy -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Deep Purple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#9C27B0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Encompassing diverse traditions outside the Western canon, deep purple represents the precious wisdom of multiple philosophical traditions and their valuable contributions to human understanding.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cpmzfeea8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Philosophy of Education - Sky Blue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#87CEEB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study of educational purposes, methods, and meaning, sky blue represents openness, possibility, growth, and the expansive horizon of human development through learning.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colors were chosen not arbitrarily but through careful consideration of: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central themes and concerns of each field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emotional and intellectual qualities associated with each area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Traditional color symbolism that aligns with the philosophical content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need for visual distinction between related fields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overall coherence of the color palette as a system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adabooknow.com/philosophy/top-7-must-read-books-on-the-philosophy-of-mind/" TargetMode="External"/><Relationship Id="rId22" Type="http://schemas.openxmlformats.org/officeDocument/2006/relationships/hyperlink" Target="https://ndpr.nd.edu/reviews/from-frege-to-wittgenstein-perspectives-on-early-analytic-philosophy/" TargetMode="External"/><Relationship Id="rId21" Type="http://schemas.openxmlformats.org/officeDocument/2006/relationships/hyperlink" Target="https://ndpr.nd.edu/reviews/from-frege-to-wittgenstein-perspectives-on-early-analytic-philosophy/" TargetMode="External"/><Relationship Id="rId24" Type="http://schemas.openxmlformats.org/officeDocument/2006/relationships/hyperlink" Target="https://antimatter.ie/2011/02/11/kuhn-vs-popper-the-philosophy-of-lakatos/" TargetMode="External"/><Relationship Id="rId23" Type="http://schemas.openxmlformats.org/officeDocument/2006/relationships/hyperlink" Target="https://antimatter.ie/2011/02/11/kuhn-vs-popper-the-philosophy-of-lakato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to.stanford.edu/entries/epistemology/" TargetMode="External"/><Relationship Id="rId26" Type="http://schemas.openxmlformats.org/officeDocument/2006/relationships/hyperlink" Target="https://iep.utm.edu/existent/" TargetMode="External"/><Relationship Id="rId25" Type="http://schemas.openxmlformats.org/officeDocument/2006/relationships/hyperlink" Target="https://iep.utm.edu/existe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philosophybreak.com/reading-lists/metaphysics/" TargetMode="External"/><Relationship Id="rId7" Type="http://schemas.openxmlformats.org/officeDocument/2006/relationships/hyperlink" Target="https://philosophybreak.com/reading-lists/metaphysics/" TargetMode="External"/><Relationship Id="rId8" Type="http://schemas.openxmlformats.org/officeDocument/2006/relationships/hyperlink" Target="https://plato.stanford.edu/entries/epistemology/" TargetMode="External"/><Relationship Id="rId11" Type="http://schemas.openxmlformats.org/officeDocument/2006/relationships/hyperlink" Target="https://en.wikipedia.org/wiki/Ethics" TargetMode="External"/><Relationship Id="rId10" Type="http://schemas.openxmlformats.org/officeDocument/2006/relationships/hyperlink" Target="https://en.wikipedia.org/wiki/Ethics" TargetMode="External"/><Relationship Id="rId13" Type="http://schemas.openxmlformats.org/officeDocument/2006/relationships/hyperlink" Target="https://www.quora.com/What-are-some-good-books-on-logic-critical-thinking-and-reasoning-for-someone-who-is-new-to-philosophy" TargetMode="External"/><Relationship Id="rId12" Type="http://schemas.openxmlformats.org/officeDocument/2006/relationships/hyperlink" Target="https://ethicsunwrapped.utexas.edu/glossary/moral-philosophy" TargetMode="External"/><Relationship Id="rId15" Type="http://schemas.openxmlformats.org/officeDocument/2006/relationships/hyperlink" Target="https://ia.eferrit.com/ea/f4b5c438d6cb2068.pdf" TargetMode="External"/><Relationship Id="rId14" Type="http://schemas.openxmlformats.org/officeDocument/2006/relationships/hyperlink" Target="https://www.quora.com/What-are-some-good-books-on-logic-critical-thinking-and-reasoning-for-someone-who-is-new-to-philosophy" TargetMode="External"/><Relationship Id="rId17" Type="http://schemas.openxmlformats.org/officeDocument/2006/relationships/hyperlink" Target="https://knowledgelust.com/how-to-self-learn-political-philosophy-an-8-step-roadmap/" TargetMode="External"/><Relationship Id="rId16" Type="http://schemas.openxmlformats.org/officeDocument/2006/relationships/hyperlink" Target="https://ia.eferrit.com/ea/f4b5c438d6cb2068.pdf" TargetMode="External"/><Relationship Id="rId19" Type="http://schemas.openxmlformats.org/officeDocument/2006/relationships/hyperlink" Target="https://readabooknow.com/philosophy/top-7-must-read-books-on-the-philosophy-of-mind/" TargetMode="External"/><Relationship Id="rId18" Type="http://schemas.openxmlformats.org/officeDocument/2006/relationships/hyperlink" Target="https://knowledgelust.com/how-to-self-learn-political-philosophy-an-8-step-roadma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