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71a39fedd59d2e53d5174526a5e19232041f7a"/>
      <w:r>
        <w:t xml:space="preserve">Revised Quest Feature Integration Index for Master Technical Blueprint</w:t>
      </w:r>
      <w:bookmarkEnd w:id="20"/>
    </w:p>
    <w:p>
      <w:pPr>
        <w:pStyle w:val="Heading2"/>
      </w:pPr>
      <w:bookmarkStart w:id="21" w:name="overview"/>
      <w:r>
        <w:t xml:space="preserve">Overview</w:t>
      </w:r>
      <w:bookmarkEnd w:id="21"/>
    </w:p>
    <w:p>
      <w:pPr>
        <w:pStyle w:val="FirstParagraph"/>
      </w:pPr>
      <w:r>
        <w:t xml:space="preserve">This document provides a comprehensive indexing of the refined Quest system for integration into the Setarcos app master technical blueprint. The integration incorporates the skill tree design, enhanced Concepts integration, accessibility improvements, and cognitive load reductions while maintaining alignment with the existing blueprint structure and utilizing the established XP system.</w:t>
      </w:r>
    </w:p>
    <w:p>
      <w:pPr>
        <w:pStyle w:val="Heading2"/>
      </w:pPr>
      <w:bookmarkStart w:id="22" w:name="integration-index"/>
      <w:r>
        <w:t xml:space="preserve">Integration Index</w:t>
      </w:r>
      <w:bookmarkEnd w:id="22"/>
    </w:p>
    <w:p>
      <w:pPr>
        <w:pStyle w:val="Heading3"/>
      </w:pPr>
      <w:bookmarkStart w:id="23" w:name="core-definitions-and-architecture"/>
      <w:r>
        <w:t xml:space="preserve">1. Core Definitions and Architecture</w:t>
      </w:r>
      <w:bookmarkEnd w:id="23"/>
    </w:p>
    <w:p>
      <w:pPr>
        <w:pStyle w:val="Heading4"/>
      </w:pPr>
      <w:bookmarkStart w:id="24" w:name="definitions-and-glossary-section-1.4"/>
      <w:r>
        <w:t xml:space="preserve">1.1 Definitions and Glossary (Section 1.4)</w:t>
      </w:r>
      <w:bookmarkEnd w:id="24"/>
    </w:p>
    <w:p>
      <w:pPr>
        <w:numPr>
          <w:ilvl w:val="0"/>
          <w:numId w:val="1001"/>
        </w:numPr>
        <w:pStyle w:val="Compact"/>
      </w:pPr>
      <w:r>
        <w:t xml:space="preserve">Add</w:t>
      </w:r>
      <w:r>
        <w:t xml:space="preserve"> </w:t>
      </w:r>
      <w:r>
        <w:t xml:space="preserve">“</w:t>
      </w:r>
      <w:r>
        <w:t xml:space="preserve">Skill Tree</w:t>
      </w:r>
      <w:r>
        <w:t xml:space="preserve">”</w:t>
      </w:r>
      <w:r>
        <w:t xml:space="preserve"> </w:t>
      </w:r>
      <w:r>
        <w:t xml:space="preserve">definition for quest navigation structure</w:t>
      </w:r>
    </w:p>
    <w:p>
      <w:pPr>
        <w:numPr>
          <w:ilvl w:val="0"/>
          <w:numId w:val="1001"/>
        </w:numPr>
        <w:pStyle w:val="Compact"/>
      </w:pPr>
      <w:r>
        <w:t xml:space="preserve">Add</w:t>
      </w:r>
      <w:r>
        <w:t xml:space="preserve"> </w:t>
      </w:r>
      <w:r>
        <w:t xml:space="preserve">“</w:t>
      </w:r>
      <w:r>
        <w:t xml:space="preserve">Challenge Node</w:t>
      </w:r>
      <w:r>
        <w:t xml:space="preserve">”</w:t>
      </w:r>
      <w:r>
        <w:t xml:space="preserve"> </w:t>
      </w:r>
      <w:r>
        <w:t xml:space="preserve">definition for special quest steps with bonus rewards</w:t>
      </w:r>
    </w:p>
    <w:p>
      <w:pPr>
        <w:pStyle w:val="Heading4"/>
      </w:pPr>
      <w:bookmarkStart w:id="25" w:name="system-architecture-section-3.2"/>
      <w:r>
        <w:t xml:space="preserve">1.2 System Architecture (Section 3.2)</w:t>
      </w:r>
      <w:bookmarkEnd w:id="25"/>
    </w:p>
    <w:p>
      <w:pPr>
        <w:numPr>
          <w:ilvl w:val="0"/>
          <w:numId w:val="1002"/>
        </w:numPr>
        <w:pStyle w:val="Compact"/>
      </w:pPr>
      <w:r>
        <w:t xml:space="preserve">Update Section 3.2.5:</w:t>
      </w:r>
      <w:r>
        <w:t xml:space="preserve"> </w:t>
      </w:r>
      <w:r>
        <w:t xml:space="preserve">“</w:t>
      </w:r>
      <w:r>
        <w:t xml:space="preserve">Quest Service</w:t>
      </w:r>
      <w:r>
        <w:t xml:space="preserve">”</w:t>
      </w:r>
      <w:r>
        <w:t xml:space="preserve"> </w:t>
      </w:r>
      <w:r>
        <w:t xml:space="preserve">with new skill tree management capabilities</w:t>
      </w:r>
    </w:p>
    <w:p>
      <w:pPr>
        <w:numPr>
          <w:ilvl w:val="1"/>
          <w:numId w:val="1003"/>
        </w:numPr>
        <w:pStyle w:val="Compact"/>
      </w:pPr>
      <w:r>
        <w:t xml:space="preserve">Skill tree rendering service</w:t>
      </w:r>
    </w:p>
    <w:p>
      <w:pPr>
        <w:numPr>
          <w:ilvl w:val="1"/>
          <w:numId w:val="1003"/>
        </w:numPr>
        <w:pStyle w:val="Compact"/>
      </w:pPr>
      <w:r>
        <w:t xml:space="preserve">Quest progression tracking service</w:t>
      </w:r>
    </w:p>
    <w:p>
      <w:pPr>
        <w:numPr>
          <w:ilvl w:val="1"/>
          <w:numId w:val="1003"/>
        </w:numPr>
        <w:pStyle w:val="Compact"/>
      </w:pPr>
      <w:r>
        <w:t xml:space="preserve">Quest recommendation engine</w:t>
      </w:r>
    </w:p>
    <w:p>
      <w:pPr>
        <w:pStyle w:val="Heading3"/>
      </w:pPr>
      <w:bookmarkStart w:id="26" w:name="feature-integration"/>
      <w:r>
        <w:t xml:space="preserve">2. Feature Integration</w:t>
      </w:r>
      <w:bookmarkEnd w:id="26"/>
    </w:p>
    <w:p>
      <w:pPr>
        <w:pStyle w:val="Heading4"/>
      </w:pPr>
      <w:bookmarkStart w:id="27" w:name="quest-core-feature-section-5.2"/>
      <w:r>
        <w:t xml:space="preserve">2.1 Quest Core Feature (Section 5.2)</w:t>
      </w:r>
      <w:bookmarkEnd w:id="27"/>
    </w:p>
    <w:p>
      <w:pPr>
        <w:numPr>
          <w:ilvl w:val="0"/>
          <w:numId w:val="1004"/>
        </w:numPr>
        <w:pStyle w:val="Compact"/>
      </w:pPr>
      <w:r>
        <w:t xml:space="preserve">Update feature overview to include skill tree design</w:t>
      </w:r>
    </w:p>
    <w:p>
      <w:pPr>
        <w:numPr>
          <w:ilvl w:val="0"/>
          <w:numId w:val="1004"/>
        </w:numPr>
        <w:pStyle w:val="Compact"/>
      </w:pPr>
      <w:r>
        <w:t xml:space="preserve">Replace existing user experience flow with refined flow:</w:t>
      </w:r>
    </w:p>
    <w:p>
      <w:pPr>
        <w:numPr>
          <w:ilvl w:val="1"/>
          <w:numId w:val="1005"/>
        </w:numPr>
        <w:pStyle w:val="Compact"/>
      </w:pPr>
      <w:r>
        <w:t xml:space="preserve">Quest browsing and selection</w:t>
      </w:r>
    </w:p>
    <w:p>
      <w:pPr>
        <w:numPr>
          <w:ilvl w:val="1"/>
          <w:numId w:val="1005"/>
        </w:numPr>
        <w:pStyle w:val="Compact"/>
      </w:pPr>
      <w:r>
        <w:t xml:space="preserve">Skill tree visualization</w:t>
      </w:r>
    </w:p>
    <w:p>
      <w:pPr>
        <w:numPr>
          <w:ilvl w:val="1"/>
          <w:numId w:val="1005"/>
        </w:numPr>
        <w:pStyle w:val="Compact"/>
      </w:pPr>
      <w:r>
        <w:t xml:space="preserve">Step completion with Concepts integration</w:t>
      </w:r>
    </w:p>
    <w:p>
      <w:pPr>
        <w:numPr>
          <w:ilvl w:val="1"/>
          <w:numId w:val="1005"/>
        </w:numPr>
        <w:pStyle w:val="Compact"/>
      </w:pPr>
      <w:r>
        <w:t xml:space="preserve">Progress tracking with standard XP system</w:t>
      </w:r>
    </w:p>
    <w:p>
      <w:pPr>
        <w:numPr>
          <w:ilvl w:val="0"/>
          <w:numId w:val="1004"/>
        </w:numPr>
        <w:pStyle w:val="Compact"/>
      </w:pPr>
      <w:r>
        <w:t xml:space="preserve">Update technical implementation with new components</w:t>
      </w:r>
    </w:p>
    <w:p>
      <w:pPr>
        <w:numPr>
          <w:ilvl w:val="0"/>
          <w:numId w:val="1004"/>
        </w:numPr>
        <w:pStyle w:val="Compact"/>
      </w:pPr>
      <w:r>
        <w:t xml:space="preserve">Add accessibility considerations</w:t>
      </w:r>
    </w:p>
    <w:p>
      <w:pPr>
        <w:pStyle w:val="Heading4"/>
      </w:pPr>
      <w:bookmarkStart w:id="28" w:name="concepts-integration-section-5.9"/>
      <w:r>
        <w:t xml:space="preserve">2.2 Concepts Integration (Section 5.9)</w:t>
      </w:r>
      <w:bookmarkEnd w:id="28"/>
    </w:p>
    <w:p>
      <w:pPr>
        <w:numPr>
          <w:ilvl w:val="0"/>
          <w:numId w:val="1006"/>
        </w:numPr>
        <w:pStyle w:val="Compact"/>
      </w:pPr>
      <w:r>
        <w:t xml:space="preserve">Add quest-concept linking mechanisms</w:t>
      </w:r>
    </w:p>
    <w:p>
      <w:pPr>
        <w:numPr>
          <w:ilvl w:val="0"/>
          <w:numId w:val="1006"/>
        </w:numPr>
        <w:pStyle w:val="Compact"/>
      </w:pPr>
      <w:r>
        <w:t xml:space="preserve">Implement concept mastery progression through quest completion</w:t>
      </w:r>
    </w:p>
    <w:p>
      <w:pPr>
        <w:numPr>
          <w:ilvl w:val="0"/>
          <w:numId w:val="1006"/>
        </w:numPr>
        <w:pStyle w:val="Compact"/>
      </w:pPr>
      <w:r>
        <w:t xml:space="preserve">Create mini-tree visualization for related concepts</w:t>
      </w:r>
    </w:p>
    <w:p>
      <w:pPr>
        <w:numPr>
          <w:ilvl w:val="0"/>
          <w:numId w:val="1006"/>
        </w:numPr>
        <w:pStyle w:val="Compact"/>
      </w:pPr>
      <w:r>
        <w:t xml:space="preserve">Add seamless navigation between quests and concepts</w:t>
      </w:r>
    </w:p>
    <w:p>
      <w:pPr>
        <w:pStyle w:val="Heading4"/>
      </w:pPr>
      <w:bookmarkStart w:id="29" w:name="xp-system-integration-section-6.2"/>
      <w:r>
        <w:t xml:space="preserve">2.3 XP System Integration (Section 6.2)</w:t>
      </w:r>
      <w:bookmarkEnd w:id="29"/>
    </w:p>
    <w:p>
      <w:pPr>
        <w:numPr>
          <w:ilvl w:val="0"/>
          <w:numId w:val="1007"/>
        </w:numPr>
        <w:pStyle w:val="Compact"/>
      </w:pPr>
      <w:r>
        <w:t xml:space="preserve">Update XP rewards structure for quest steps and completion</w:t>
      </w:r>
    </w:p>
    <w:p>
      <w:pPr>
        <w:numPr>
          <w:ilvl w:val="0"/>
          <w:numId w:val="1007"/>
        </w:numPr>
        <w:pStyle w:val="Compact"/>
      </w:pPr>
      <w:r>
        <w:t xml:space="preserve">Implement milestone badges for quest completion</w:t>
      </w:r>
    </w:p>
    <w:p>
      <w:pPr>
        <w:numPr>
          <w:ilvl w:val="0"/>
          <w:numId w:val="1007"/>
        </w:numPr>
        <w:pStyle w:val="Compact"/>
      </w:pPr>
      <w:r>
        <w:t xml:space="preserve">Use existing XP system for unlocking advanced quests or branches</w:t>
      </w:r>
    </w:p>
    <w:p>
      <w:pPr>
        <w:numPr>
          <w:ilvl w:val="0"/>
          <w:numId w:val="1007"/>
        </w:numPr>
        <w:pStyle w:val="Compact"/>
      </w:pPr>
      <w:r>
        <w:t xml:space="preserve">Leverage existing XP visualization for quest progression</w:t>
      </w:r>
    </w:p>
    <w:p>
      <w:pPr>
        <w:pStyle w:val="Heading4"/>
      </w:pPr>
      <w:bookmarkStart w:id="30" w:name="accessibility-integration-section-6.5"/>
      <w:r>
        <w:t xml:space="preserve">2.4 Accessibility Integration (Section 6.5)</w:t>
      </w:r>
      <w:bookmarkEnd w:id="30"/>
    </w:p>
    <w:p>
      <w:pPr>
        <w:numPr>
          <w:ilvl w:val="0"/>
          <w:numId w:val="1008"/>
        </w:numPr>
        <w:pStyle w:val="Compact"/>
      </w:pPr>
      <w:r>
        <w:t xml:space="preserve">Add high-contrast mode for skill tree visualization</w:t>
      </w:r>
    </w:p>
    <w:p>
      <w:pPr>
        <w:numPr>
          <w:ilvl w:val="0"/>
          <w:numId w:val="1008"/>
        </w:numPr>
        <w:pStyle w:val="Compact"/>
      </w:pPr>
      <w:r>
        <w:t xml:space="preserve">Implement screen reader support for quest navigation</w:t>
      </w:r>
    </w:p>
    <w:p>
      <w:pPr>
        <w:numPr>
          <w:ilvl w:val="0"/>
          <w:numId w:val="1008"/>
        </w:numPr>
        <w:pStyle w:val="Compact"/>
      </w:pPr>
      <w:r>
        <w:t xml:space="preserve">Add voice input for reflections and quiz responses</w:t>
      </w:r>
    </w:p>
    <w:p>
      <w:pPr>
        <w:numPr>
          <w:ilvl w:val="0"/>
          <w:numId w:val="1008"/>
        </w:numPr>
        <w:pStyle w:val="Compact"/>
      </w:pPr>
      <w:r>
        <w:t xml:space="preserve">Create audio narration for quest content</w:t>
      </w:r>
    </w:p>
    <w:p>
      <w:pPr>
        <w:pStyle w:val="Heading3"/>
      </w:pPr>
      <w:bookmarkStart w:id="31" w:name="technical-implementation"/>
      <w:r>
        <w:t xml:space="preserve">3. Technical Implementation</w:t>
      </w:r>
      <w:bookmarkEnd w:id="31"/>
    </w:p>
    <w:p>
      <w:pPr>
        <w:pStyle w:val="Heading4"/>
      </w:pPr>
      <w:bookmarkStart w:id="32" w:name="database-schema-updates-section-7.2"/>
      <w:r>
        <w:t xml:space="preserve">3.1 Database Schema Updates (Section 7.2)</w:t>
      </w:r>
      <w:bookmarkEnd w:id="32"/>
    </w:p>
    <w:p>
      <w:pPr>
        <w:pStyle w:val="SourceCode"/>
      </w:pPr>
      <w:r>
        <w:rPr>
          <w:rStyle w:val="CommentTok"/>
        </w:rPr>
        <w:t xml:space="preserve">-- Update existing quests table</w:t>
      </w:r>
      <w:r>
        <w:br/>
      </w:r>
      <w:r>
        <w:rPr>
          <w:rStyle w:val="KeywordTok"/>
        </w:rPr>
        <w:t xml:space="preserve">ALTER</w:t>
      </w:r>
      <w:r>
        <w:rPr>
          <w:rStyle w:val="NormalTok"/>
        </w:rPr>
        <w:t xml:space="preserve"> </w:t>
      </w:r>
      <w:r>
        <w:rPr>
          <w:rStyle w:val="KeywordTok"/>
        </w:rPr>
        <w:t xml:space="preserve">TABLE</w:t>
      </w:r>
      <w:r>
        <w:rPr>
          <w:rStyle w:val="NormalTok"/>
        </w:rPr>
        <w:t xml:space="preserve"> quests</w:t>
      </w:r>
      <w:r>
        <w:br/>
      </w:r>
      <w:r>
        <w:rPr>
          <w:rStyle w:val="KeywordTok"/>
        </w:rPr>
        <w:t xml:space="preserve">ADD</w:t>
      </w:r>
      <w:r>
        <w:rPr>
          <w:rStyle w:val="NormalTok"/>
        </w:rPr>
        <w:t xml:space="preserve"> </w:t>
      </w:r>
      <w:r>
        <w:rPr>
          <w:rStyle w:val="KeywordTok"/>
        </w:rPr>
        <w:t xml:space="preserve">COLUMN</w:t>
      </w:r>
      <w:r>
        <w:rPr>
          <w:rStyle w:val="NormalTok"/>
        </w:rPr>
        <w:t xml:space="preserve"> skill_tree_structure JSONB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KeywordTok"/>
        </w:rPr>
        <w:t xml:space="preserve">ADD</w:t>
      </w:r>
      <w:r>
        <w:rPr>
          <w:rStyle w:val="NormalTok"/>
        </w:rPr>
        <w:t xml:space="preserve"> </w:t>
      </w:r>
      <w:r>
        <w:rPr>
          <w:rStyle w:val="KeywordTok"/>
        </w:rPr>
        <w:t xml:space="preserve">COLUMN</w:t>
      </w:r>
      <w:r>
        <w:rPr>
          <w:rStyle w:val="NormalTok"/>
        </w:rPr>
        <w:t xml:space="preserve"> xp_threshold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rPr>
          <w:rStyle w:val="KeywordTok"/>
        </w:rPr>
        <w:t xml:space="preserve">ADD</w:t>
      </w:r>
      <w:r>
        <w:rPr>
          <w:rStyle w:val="NormalTok"/>
        </w:rPr>
        <w:t xml:space="preserve"> </w:t>
      </w:r>
      <w:r>
        <w:rPr>
          <w:rStyle w:val="KeywordTok"/>
        </w:rPr>
        <w:t xml:space="preserve">COLUMN</w:t>
      </w:r>
      <w:r>
        <w:rPr>
          <w:rStyle w:val="NormalTok"/>
        </w:rPr>
        <w:t xml:space="preserve"> accessibility_options JSONB </w:t>
      </w:r>
      <w:r>
        <w:rPr>
          <w:rStyle w:val="KeywordTok"/>
        </w:rPr>
        <w:t xml:space="preserve">DEFAULT</w:t>
      </w:r>
      <w:r>
        <w:rPr>
          <w:rStyle w:val="NormalTok"/>
        </w:rPr>
        <w:t xml:space="preserve"> </w:t>
      </w:r>
      <w:r>
        <w:rPr>
          <w:rStyle w:val="StringTok"/>
        </w:rPr>
        <w:t xml:space="preserve">'{}'</w:t>
      </w:r>
      <w:r>
        <w:rPr>
          <w:rStyle w:val="NormalTok"/>
        </w:rPr>
        <w:t xml:space="preserve">;</w:t>
      </w:r>
      <w:r>
        <w:br/>
      </w:r>
      <w:r>
        <w:br/>
      </w:r>
      <w:r>
        <w:rPr>
          <w:rStyle w:val="CommentTok"/>
        </w:rPr>
        <w:t xml:space="preserve">-- Update existing quest_steps table</w:t>
      </w:r>
      <w:r>
        <w:br/>
      </w:r>
      <w:r>
        <w:rPr>
          <w:rStyle w:val="KeywordTok"/>
        </w:rPr>
        <w:t xml:space="preserve">ALTER</w:t>
      </w:r>
      <w:r>
        <w:rPr>
          <w:rStyle w:val="NormalTok"/>
        </w:rPr>
        <w:t xml:space="preserve"> </w:t>
      </w:r>
      <w:r>
        <w:rPr>
          <w:rStyle w:val="KeywordTok"/>
        </w:rPr>
        <w:t xml:space="preserve">TABLE</w:t>
      </w:r>
      <w:r>
        <w:rPr>
          <w:rStyle w:val="NormalTok"/>
        </w:rPr>
        <w:t xml:space="preserve"> quest_steps</w:t>
      </w:r>
      <w:r>
        <w:br/>
      </w:r>
      <w:r>
        <w:rPr>
          <w:rStyle w:val="KeywordTok"/>
        </w:rPr>
        <w:t xml:space="preserve">ADD</w:t>
      </w:r>
      <w:r>
        <w:rPr>
          <w:rStyle w:val="NormalTok"/>
        </w:rPr>
        <w:t xml:space="preserve"> </w:t>
      </w:r>
      <w:r>
        <w:rPr>
          <w:rStyle w:val="KeywordTok"/>
        </w:rPr>
        <w:t xml:space="preserve">COLUMN</w:t>
      </w:r>
      <w:r>
        <w:rPr>
          <w:rStyle w:val="NormalTok"/>
        </w:rPr>
        <w:t xml:space="preserve"> node_position JSONB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KeywordTok"/>
        </w:rPr>
        <w:t xml:space="preserve">ADD</w:t>
      </w:r>
      <w:r>
        <w:rPr>
          <w:rStyle w:val="NormalTok"/>
        </w:rPr>
        <w:t xml:space="preserve"> </w:t>
      </w:r>
      <w:r>
        <w:rPr>
          <w:rStyle w:val="KeywordTok"/>
        </w:rPr>
        <w:t xml:space="preserve">COLUMN</w:t>
      </w:r>
      <w:r>
        <w:rPr>
          <w:rStyle w:val="NormalTok"/>
        </w:rPr>
        <w:t xml:space="preserve"> connected_nodes JSONB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KeywordTok"/>
        </w:rPr>
        <w:t xml:space="preserve">ADD</w:t>
      </w:r>
      <w:r>
        <w:rPr>
          <w:rStyle w:val="NormalTok"/>
        </w:rPr>
        <w:t xml:space="preserve"> </w:t>
      </w:r>
      <w:r>
        <w:rPr>
          <w:rStyle w:val="KeywordTok"/>
        </w:rPr>
        <w:t xml:space="preserve">COLUMN</w:t>
      </w:r>
      <w:r>
        <w:rPr>
          <w:rStyle w:val="NormalTok"/>
        </w:rPr>
        <w:t xml:space="preserve"> concept_links JSONB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KeywordTok"/>
        </w:rPr>
        <w:t xml:space="preserve">ADD</w:t>
      </w:r>
      <w:r>
        <w:rPr>
          <w:rStyle w:val="NormalTok"/>
        </w:rPr>
        <w:t xml:space="preserve"> </w:t>
      </w:r>
      <w:r>
        <w:rPr>
          <w:rStyle w:val="KeywordTok"/>
        </w:rPr>
        <w:t xml:space="preserve">COLUMN</w:t>
      </w:r>
      <w:r>
        <w:rPr>
          <w:rStyle w:val="NormalTok"/>
        </w:rPr>
        <w:t xml:space="preserve"> is_challenge_node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rPr>
          <w:rStyle w:val="NormalTok"/>
        </w:rPr>
        <w:t xml:space="preserve">,</w:t>
      </w:r>
      <w:r>
        <w:br/>
      </w:r>
      <w:r>
        <w:rPr>
          <w:rStyle w:val="KeywordTok"/>
        </w:rPr>
        <w:t xml:space="preserve">ADD</w:t>
      </w:r>
      <w:r>
        <w:rPr>
          <w:rStyle w:val="NormalTok"/>
        </w:rPr>
        <w:t xml:space="preserve"> </w:t>
      </w:r>
      <w:r>
        <w:rPr>
          <w:rStyle w:val="KeywordTok"/>
        </w:rPr>
        <w:t xml:space="preserve">COLUMN</w:t>
      </w:r>
      <w:r>
        <w:rPr>
          <w:rStyle w:val="NormalTok"/>
        </w:rPr>
        <w:t xml:space="preserve"> bonus_xp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br/>
      </w:r>
      <w:r>
        <w:rPr>
          <w:rStyle w:val="CommentTok"/>
        </w:rPr>
        <w:t xml:space="preserve">-- New quest_badges table</w:t>
      </w:r>
      <w:r>
        <w:br/>
      </w:r>
      <w:r>
        <w:rPr>
          <w:rStyle w:val="KeywordTok"/>
        </w:rPr>
        <w:t xml:space="preserve">CREATE</w:t>
      </w:r>
      <w:r>
        <w:rPr>
          <w:rStyle w:val="NormalTok"/>
        </w:rPr>
        <w:t xml:space="preserve"> </w:t>
      </w:r>
      <w:r>
        <w:rPr>
          <w:rStyle w:val="KeywordTok"/>
        </w:rPr>
        <w:t xml:space="preserve">TABLE</w:t>
      </w:r>
      <w:r>
        <w:rPr>
          <w:rStyle w:val="NormalTok"/>
        </w:rPr>
        <w:t xml:space="preserve"> quest_badges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uuid_generate_v4(),</w:t>
      </w:r>
      <w:r>
        <w:br/>
      </w:r>
      <w:r>
        <w:rPr>
          <w:rStyle w:val="NormalTok"/>
        </w:rPr>
        <w:t xml:space="preserve">    name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description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xp_threshold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quest_category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icon_url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r>
      <w:r>
        <w:rPr>
          <w:rStyle w:val="NormalTok"/>
        </w:rPr>
        <w:t xml:space="preserve">);</w:t>
      </w:r>
      <w:r>
        <w:br/>
      </w:r>
      <w:r>
        <w:br/>
      </w:r>
      <w:r>
        <w:rPr>
          <w:rStyle w:val="CommentTok"/>
        </w:rPr>
        <w:t xml:space="preserve">-- New user_quest_badges table</w:t>
      </w:r>
      <w:r>
        <w:br/>
      </w:r>
      <w:r>
        <w:rPr>
          <w:rStyle w:val="KeywordTok"/>
        </w:rPr>
        <w:t xml:space="preserve">CREATE</w:t>
      </w:r>
      <w:r>
        <w:rPr>
          <w:rStyle w:val="NormalTok"/>
        </w:rPr>
        <w:t xml:space="preserve"> </w:t>
      </w:r>
      <w:r>
        <w:rPr>
          <w:rStyle w:val="KeywordTok"/>
        </w:rPr>
        <w:t xml:space="preserve">TABLE</w:t>
      </w:r>
      <w:r>
        <w:rPr>
          <w:rStyle w:val="NormalTok"/>
        </w:rPr>
        <w:t xml:space="preserve"> user_quest_badges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uuid_generate_v4(),</w:t>
      </w:r>
      <w:r>
        <w:br/>
      </w:r>
      <w:r>
        <w:rPr>
          <w:rStyle w:val="NormalTok"/>
        </w:rPr>
        <w:t xml:space="preserve">    user_id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users(</w:t>
      </w:r>
      <w:r>
        <w:rPr>
          <w:rStyle w:val="KeywordTok"/>
        </w:rPr>
        <w:t xml:space="preserve">id</w:t>
      </w:r>
      <w:r>
        <w:rPr>
          <w:rStyle w:val="NormalTok"/>
        </w:rPr>
        <w:t xml:space="preserve">),</w:t>
      </w:r>
      <w:r>
        <w:br/>
      </w:r>
      <w:r>
        <w:rPr>
          <w:rStyle w:val="NormalTok"/>
        </w:rPr>
        <w:t xml:space="preserve">    badge_id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quest_badges(</w:t>
      </w:r>
      <w:r>
        <w:rPr>
          <w:rStyle w:val="KeywordTok"/>
        </w:rPr>
        <w:t xml:space="preserve">id</w:t>
      </w:r>
      <w:r>
        <w:rPr>
          <w:rStyle w:val="NormalTok"/>
        </w:rPr>
        <w:t xml:space="preserve">),</w:t>
      </w:r>
      <w:r>
        <w:br/>
      </w:r>
      <w:r>
        <w:rPr>
          <w:rStyle w:val="NormalTok"/>
        </w:rPr>
        <w:t xml:space="preserve">    earned_at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w:t>
      </w:r>
      <w:r>
        <w:rPr>
          <w:rStyle w:val="KeywordTok"/>
        </w:rPr>
        <w:t xml:space="preserve">UNIQUE</w:t>
      </w:r>
      <w:r>
        <w:rPr>
          <w:rStyle w:val="NormalTok"/>
        </w:rPr>
        <w:t xml:space="preserve">(user_id, badge_id)</w:t>
      </w:r>
      <w:r>
        <w:br/>
      </w:r>
      <w:r>
        <w:rPr>
          <w:rStyle w:val="NormalTok"/>
        </w:rPr>
        <w:t xml:space="preserve">);</w:t>
      </w:r>
    </w:p>
    <w:p>
      <w:pPr>
        <w:pStyle w:val="Heading4"/>
      </w:pPr>
      <w:bookmarkStart w:id="33" w:name="api-endpoints-section-8.3"/>
      <w:r>
        <w:t xml:space="preserve">3.2 API Endpoints (Section 8.3)</w:t>
      </w:r>
      <w:bookmarkEnd w:id="33"/>
    </w:p>
    <w:p>
      <w:pPr>
        <w:numPr>
          <w:ilvl w:val="0"/>
          <w:numId w:val="1009"/>
        </w:numPr>
        <w:pStyle w:val="Compact"/>
      </w:pPr>
      <w:r>
        <w:t xml:space="preserve">Update existing endpoints:</w:t>
      </w:r>
    </w:p>
    <w:p>
      <w:pPr>
        <w:pStyle w:val="SourceCode"/>
      </w:pPr>
      <w:r>
        <w:rPr>
          <w:rStyle w:val="VerbatimChar"/>
        </w:rPr>
        <w:t xml:space="preserve">GET /api/v1/quests - Add skill_tree parameter for tree view</w:t>
      </w:r>
      <w:r>
        <w:br/>
      </w:r>
      <w:r>
        <w:rPr>
          <w:rStyle w:val="VerbatimChar"/>
        </w:rPr>
        <w:t xml:space="preserve">GET /api/v1/quests/{id} - Include skill tree structure and node positions</w:t>
      </w:r>
      <w:r>
        <w:br/>
      </w:r>
      <w:r>
        <w:rPr>
          <w:rStyle w:val="VerbatimChar"/>
        </w:rPr>
        <w:t xml:space="preserve">POST /api/v1/quests/{id}/start - Track XP initialization</w:t>
      </w:r>
      <w:r>
        <w:br/>
      </w:r>
      <w:r>
        <w:rPr>
          <w:rStyle w:val="VerbatimChar"/>
        </w:rPr>
        <w:t xml:space="preserve">POST /api/v1/quests/{id}/steps/{step_id}/complete - Award XP</w:t>
      </w:r>
    </w:p>
    <w:p>
      <w:pPr>
        <w:numPr>
          <w:ilvl w:val="0"/>
          <w:numId w:val="1010"/>
        </w:numPr>
        <w:pStyle w:val="Compact"/>
      </w:pPr>
      <w:r>
        <w:t xml:space="preserve">Add new endpoints:</w:t>
      </w:r>
    </w:p>
    <w:p>
      <w:pPr>
        <w:pStyle w:val="SourceCode"/>
      </w:pPr>
      <w:r>
        <w:rPr>
          <w:rStyle w:val="VerbatimChar"/>
        </w:rPr>
        <w:t xml:space="preserve">GET /api/v1/quests/skill-tree - Get full skill tree visualization</w:t>
      </w:r>
      <w:r>
        <w:br/>
      </w:r>
      <w:r>
        <w:rPr>
          <w:rStyle w:val="VerbatimChar"/>
        </w:rPr>
        <w:t xml:space="preserve">GET /api/v1/quests/recommended - Get personalized quest recommendations</w:t>
      </w:r>
      <w:r>
        <w:br/>
      </w:r>
      <w:r>
        <w:rPr>
          <w:rStyle w:val="VerbatimChar"/>
        </w:rPr>
        <w:t xml:space="preserve">POST /api/v1/quests/{id}/concepts/{concept_id}/explore - Track concept exploration from quest</w:t>
      </w:r>
    </w:p>
    <w:p>
      <w:pPr>
        <w:pStyle w:val="Heading4"/>
      </w:pPr>
      <w:bookmarkStart w:id="34" w:name="frontend-components-section-6.1"/>
      <w:r>
        <w:t xml:space="preserve">3.3 Frontend Components (Section 6.1)</w:t>
      </w:r>
      <w:bookmarkEnd w:id="34"/>
    </w:p>
    <w:p>
      <w:pPr>
        <w:numPr>
          <w:ilvl w:val="0"/>
          <w:numId w:val="1011"/>
        </w:numPr>
        <w:pStyle w:val="Compact"/>
      </w:pPr>
      <w:r>
        <w:t xml:space="preserve">Add new components:</w:t>
      </w:r>
    </w:p>
    <w:p>
      <w:pPr>
        <w:numPr>
          <w:ilvl w:val="1"/>
          <w:numId w:val="1012"/>
        </w:numPr>
        <w:pStyle w:val="Compact"/>
      </w:pPr>
      <w:r>
        <w:t xml:space="preserve">SkillTreeView.tsx - Zoomable skill tree visualization</w:t>
      </w:r>
    </w:p>
    <w:p>
      <w:pPr>
        <w:numPr>
          <w:ilvl w:val="1"/>
          <w:numId w:val="1012"/>
        </w:numPr>
        <w:pStyle w:val="Compact"/>
      </w:pPr>
      <w:r>
        <w:t xml:space="preserve">QuestProgressBar.tsx - Progress indicator using standard XP visualization</w:t>
      </w:r>
    </w:p>
    <w:p>
      <w:pPr>
        <w:numPr>
          <w:ilvl w:val="1"/>
          <w:numId w:val="1012"/>
        </w:numPr>
        <w:pStyle w:val="Compact"/>
      </w:pPr>
      <w:r>
        <w:t xml:space="preserve">QuestNodeComponent.tsx - Individual node in skill tree</w:t>
      </w:r>
    </w:p>
    <w:p>
      <w:pPr>
        <w:numPr>
          <w:ilvl w:val="1"/>
          <w:numId w:val="1012"/>
        </w:numPr>
        <w:pStyle w:val="Compact"/>
      </w:pPr>
      <w:r>
        <w:t xml:space="preserve">ConceptMiniTree.tsx - Mini visualization of related concepts</w:t>
      </w:r>
    </w:p>
    <w:p>
      <w:pPr>
        <w:numPr>
          <w:ilvl w:val="1"/>
          <w:numId w:val="1012"/>
        </w:numPr>
        <w:pStyle w:val="Compact"/>
      </w:pPr>
      <w:r>
        <w:t xml:space="preserve">AccessibilityControls.tsx - Controls for accessibility options</w:t>
      </w:r>
    </w:p>
    <w:p>
      <w:pPr>
        <w:pStyle w:val="Heading4"/>
      </w:pPr>
      <w:bookmarkStart w:id="35" w:name="celery-tasks-section-10.3"/>
      <w:r>
        <w:t xml:space="preserve">3.4 Celery Tasks (Section 10.3)</w:t>
      </w:r>
      <w:bookmarkEnd w:id="35"/>
    </w:p>
    <w:p>
      <w:pPr>
        <w:numPr>
          <w:ilvl w:val="0"/>
          <w:numId w:val="1013"/>
        </w:numPr>
        <w:pStyle w:val="Compact"/>
      </w:pPr>
      <w:r>
        <w:t xml:space="preserve">Update existing XP tasks:</w:t>
      </w:r>
    </w:p>
    <w:p>
      <w:pPr>
        <w:pStyle w:val="SourceCode"/>
      </w:pPr>
      <w:r>
        <w:rPr>
          <w:rStyle w:val="AttributeTok"/>
        </w:rPr>
        <w:t xml:space="preserve">@celery_app.task</w:t>
      </w:r>
      <w:r>
        <w:rPr>
          <w:rStyle w:val="NormalTok"/>
        </w:rPr>
        <w:t xml:space="preserve">(name</w:t>
      </w:r>
      <w:r>
        <w:rPr>
          <w:rStyle w:val="OperatorTok"/>
        </w:rPr>
        <w:t xml:space="preserve">=</w:t>
      </w:r>
      <w:r>
        <w:rPr>
          <w:rStyle w:val="StringTok"/>
        </w:rPr>
        <w:t xml:space="preserve">"xp.award_quest_xp"</w:t>
      </w:r>
      <w:r>
        <w:rPr>
          <w:rStyle w:val="NormalTok"/>
        </w:rPr>
        <w:t xml:space="preserve">)</w:t>
      </w:r>
      <w:r>
        <w:br/>
      </w:r>
      <w:r>
        <w:rPr>
          <w:rStyle w:val="KeywordTok"/>
        </w:rPr>
        <w:t xml:space="preserve">def</w:t>
      </w:r>
      <w:r>
        <w:rPr>
          <w:rStyle w:val="NormalTok"/>
        </w:rPr>
        <w:t xml:space="preserve"> award_quest_xp(user_id, quest_id, step_id</w:t>
      </w:r>
      <w:r>
        <w:rPr>
          <w:rStyle w:val="OperatorTok"/>
        </w:rPr>
        <w:t xml:space="preserve">=</w:t>
      </w:r>
      <w:r>
        <w:rPr>
          <w:rStyle w:val="VariableTok"/>
        </w:rPr>
        <w:t xml:space="preserve">None</w:t>
      </w:r>
      <w:r>
        <w:rPr>
          <w:rStyle w:val="NormalTok"/>
        </w:rPr>
        <w:t xml:space="preserve">, is_completion</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mmentTok"/>
        </w:rPr>
        <w:t xml:space="preserve">"""Award XP for quest activities using the standard XP system"""</w:t>
      </w:r>
      <w:r>
        <w:br/>
      </w:r>
      <w:r>
        <w:rPr>
          <w:rStyle w:val="NormalTok"/>
        </w:rPr>
        <w:t xml:space="preserve">    </w:t>
      </w:r>
      <w:r>
        <w:rPr>
          <w:rStyle w:val="CommentTok"/>
        </w:rPr>
        <w:t xml:space="preserve"># Implementation details</w:t>
      </w:r>
      <w:r>
        <w:br/>
      </w:r>
      <w:r>
        <w:br/>
      </w:r>
      <w:r>
        <w:rPr>
          <w:rStyle w:val="AttributeTok"/>
        </w:rPr>
        <w:t xml:space="preserve">@celery_app.task</w:t>
      </w:r>
      <w:r>
        <w:rPr>
          <w:rStyle w:val="NormalTok"/>
        </w:rPr>
        <w:t xml:space="preserve">(name</w:t>
      </w:r>
      <w:r>
        <w:rPr>
          <w:rStyle w:val="OperatorTok"/>
        </w:rPr>
        <w:t xml:space="preserve">=</w:t>
      </w:r>
      <w:r>
        <w:rPr>
          <w:rStyle w:val="StringTok"/>
        </w:rPr>
        <w:t xml:space="preserve">"quests.check_badge_eligibility"</w:t>
      </w:r>
      <w:r>
        <w:rPr>
          <w:rStyle w:val="NormalTok"/>
        </w:rPr>
        <w:t xml:space="preserve">)</w:t>
      </w:r>
      <w:r>
        <w:br/>
      </w:r>
      <w:r>
        <w:rPr>
          <w:rStyle w:val="KeywordTok"/>
        </w:rPr>
        <w:t xml:space="preserve">def</w:t>
      </w:r>
      <w:r>
        <w:rPr>
          <w:rStyle w:val="NormalTok"/>
        </w:rPr>
        <w:t xml:space="preserve"> check_badge_eligibility(user_id, quest_category):</w:t>
      </w:r>
      <w:r>
        <w:br/>
      </w:r>
      <w:r>
        <w:rPr>
          <w:rStyle w:val="NormalTok"/>
        </w:rPr>
        <w:t xml:space="preserve">    </w:t>
      </w:r>
      <w:r>
        <w:rPr>
          <w:rStyle w:val="CommentTok"/>
        </w:rPr>
        <w:t xml:space="preserve">"""Check if user is eligible for new badges based on XP thresholds"""</w:t>
      </w:r>
      <w:r>
        <w:br/>
      </w:r>
      <w:r>
        <w:rPr>
          <w:rStyle w:val="NormalTok"/>
        </w:rPr>
        <w:t xml:space="preserve">    </w:t>
      </w:r>
      <w:r>
        <w:rPr>
          <w:rStyle w:val="CommentTok"/>
        </w:rPr>
        <w:t xml:space="preserve"># Implementation details</w:t>
      </w:r>
      <w:r>
        <w:br/>
      </w:r>
      <w:r>
        <w:br/>
      </w:r>
      <w:r>
        <w:rPr>
          <w:rStyle w:val="AttributeTok"/>
        </w:rPr>
        <w:t xml:space="preserve">@celery_app.task</w:t>
      </w:r>
      <w:r>
        <w:rPr>
          <w:rStyle w:val="NormalTok"/>
        </w:rPr>
        <w:t xml:space="preserve">(name</w:t>
      </w:r>
      <w:r>
        <w:rPr>
          <w:rStyle w:val="OperatorTok"/>
        </w:rPr>
        <w:t xml:space="preserve">=</w:t>
      </w:r>
      <w:r>
        <w:rPr>
          <w:rStyle w:val="StringTok"/>
        </w:rPr>
        <w:t xml:space="preserve">"quests.update_concept_mastery_from_quest"</w:t>
      </w:r>
      <w:r>
        <w:rPr>
          <w:rStyle w:val="NormalTok"/>
        </w:rPr>
        <w:t xml:space="preserve">)</w:t>
      </w:r>
      <w:r>
        <w:br/>
      </w:r>
      <w:r>
        <w:rPr>
          <w:rStyle w:val="KeywordTok"/>
        </w:rPr>
        <w:t xml:space="preserve">def</w:t>
      </w:r>
      <w:r>
        <w:rPr>
          <w:rStyle w:val="NormalTok"/>
        </w:rPr>
        <w:t xml:space="preserve"> update_concept_mastery_from_quest(user_id, quest_id, step_id):</w:t>
      </w:r>
      <w:r>
        <w:br/>
      </w:r>
      <w:r>
        <w:rPr>
          <w:rStyle w:val="NormalTok"/>
        </w:rPr>
        <w:t xml:space="preserve">    </w:t>
      </w:r>
      <w:r>
        <w:rPr>
          <w:rStyle w:val="CommentTok"/>
        </w:rPr>
        <w:t xml:space="preserve">"""Update concept mastery based on quest step completion"""</w:t>
      </w:r>
      <w:r>
        <w:br/>
      </w:r>
      <w:r>
        <w:rPr>
          <w:rStyle w:val="NormalTok"/>
        </w:rPr>
        <w:t xml:space="preserve">    </w:t>
      </w:r>
      <w:r>
        <w:rPr>
          <w:rStyle w:val="CommentTok"/>
        </w:rPr>
        <w:t xml:space="preserve"># Implementation details</w:t>
      </w:r>
    </w:p>
    <w:p>
      <w:pPr>
        <w:pStyle w:val="Heading3"/>
      </w:pPr>
      <w:bookmarkStart w:id="36" w:name="user-experience"/>
      <w:r>
        <w:t xml:space="preserve">4. User Experience</w:t>
      </w:r>
      <w:bookmarkEnd w:id="36"/>
    </w:p>
    <w:p>
      <w:pPr>
        <w:pStyle w:val="Heading4"/>
      </w:pPr>
      <w:bookmarkStart w:id="37" w:name="navigation-structure-section-6.3"/>
      <w:r>
        <w:t xml:space="preserve">4.1 Navigation Structure (Section 6.3)</w:t>
      </w:r>
      <w:bookmarkEnd w:id="37"/>
    </w:p>
    <w:p>
      <w:pPr>
        <w:numPr>
          <w:ilvl w:val="0"/>
          <w:numId w:val="1014"/>
        </w:numPr>
        <w:pStyle w:val="Compact"/>
      </w:pPr>
      <w:r>
        <w:t xml:space="preserve">Update with bottom tab bar navigation pattern</w:t>
      </w:r>
    </w:p>
    <w:p>
      <w:pPr>
        <w:numPr>
          <w:ilvl w:val="0"/>
          <w:numId w:val="1014"/>
        </w:numPr>
        <w:pStyle w:val="Compact"/>
      </w:pPr>
      <w:r>
        <w:t xml:space="preserve">Add modal overlay for QuestStep component</w:t>
      </w:r>
    </w:p>
    <w:p>
      <w:pPr>
        <w:numPr>
          <w:ilvl w:val="0"/>
          <w:numId w:val="1014"/>
        </w:numPr>
        <w:pStyle w:val="Compact"/>
      </w:pPr>
      <w:r>
        <w:t xml:space="preserve">Implement seamless navigation between Quests and Concepts</w:t>
      </w:r>
    </w:p>
    <w:p>
      <w:pPr>
        <w:pStyle w:val="Heading4"/>
      </w:pPr>
      <w:bookmarkStart w:id="38" w:name="accessibility-features-section-6.5"/>
      <w:r>
        <w:t xml:space="preserve">4.2 Accessibility Features (Section 6.5)</w:t>
      </w:r>
      <w:bookmarkEnd w:id="38"/>
    </w:p>
    <w:p>
      <w:pPr>
        <w:numPr>
          <w:ilvl w:val="0"/>
          <w:numId w:val="1015"/>
        </w:numPr>
        <w:pStyle w:val="Compact"/>
      </w:pPr>
      <w:r>
        <w:t xml:space="preserve">Add high-contrast mode for skill tree</w:t>
      </w:r>
    </w:p>
    <w:p>
      <w:pPr>
        <w:numPr>
          <w:ilvl w:val="0"/>
          <w:numId w:val="1015"/>
        </w:numPr>
        <w:pStyle w:val="Compact"/>
      </w:pPr>
      <w:r>
        <w:t xml:space="preserve">Implement screen reader compatibility</w:t>
      </w:r>
    </w:p>
    <w:p>
      <w:pPr>
        <w:numPr>
          <w:ilvl w:val="0"/>
          <w:numId w:val="1015"/>
        </w:numPr>
        <w:pStyle w:val="Compact"/>
      </w:pPr>
      <w:r>
        <w:t xml:space="preserve">Add voice input and navigation</w:t>
      </w:r>
    </w:p>
    <w:p>
      <w:pPr>
        <w:numPr>
          <w:ilvl w:val="0"/>
          <w:numId w:val="1015"/>
        </w:numPr>
        <w:pStyle w:val="Compact"/>
      </w:pPr>
      <w:r>
        <w:t xml:space="preserve">Create adjustable text sizes</w:t>
      </w:r>
    </w:p>
    <w:p>
      <w:pPr>
        <w:numPr>
          <w:ilvl w:val="0"/>
          <w:numId w:val="1015"/>
        </w:numPr>
        <w:pStyle w:val="Compact"/>
      </w:pPr>
      <w:r>
        <w:t xml:space="preserve">Implement audio narration</w:t>
      </w:r>
    </w:p>
    <w:p>
      <w:pPr>
        <w:pStyle w:val="Heading3"/>
      </w:pPr>
      <w:bookmarkStart w:id="39" w:name="analytics-and-monitoring"/>
      <w:r>
        <w:t xml:space="preserve">5. Analytics and Monitoring</w:t>
      </w:r>
      <w:bookmarkEnd w:id="39"/>
    </w:p>
    <w:p>
      <w:pPr>
        <w:pStyle w:val="Heading4"/>
      </w:pPr>
      <w:bookmarkStart w:id="40" w:name="analytics-integration-section-11.2"/>
      <w:r>
        <w:t xml:space="preserve">5.1 Analytics Integration (Section 11.2)</w:t>
      </w:r>
      <w:bookmarkEnd w:id="40"/>
    </w:p>
    <w:p>
      <w:pPr>
        <w:numPr>
          <w:ilvl w:val="0"/>
          <w:numId w:val="1016"/>
        </w:numPr>
        <w:pStyle w:val="Compact"/>
      </w:pPr>
      <w:r>
        <w:t xml:space="preserve">Add quest progression metrics</w:t>
      </w:r>
    </w:p>
    <w:p>
      <w:pPr>
        <w:numPr>
          <w:ilvl w:val="0"/>
          <w:numId w:val="1016"/>
        </w:numPr>
        <w:pStyle w:val="Compact"/>
      </w:pPr>
      <w:r>
        <w:t xml:space="preserve">Track concept exploration from quests</w:t>
      </w:r>
    </w:p>
    <w:p>
      <w:pPr>
        <w:numPr>
          <w:ilvl w:val="0"/>
          <w:numId w:val="1016"/>
        </w:numPr>
        <w:pStyle w:val="Compact"/>
      </w:pPr>
      <w:r>
        <w:t xml:space="preserve">Monitor skill tree navigation patterns</w:t>
      </w:r>
    </w:p>
    <w:p>
      <w:pPr>
        <w:numPr>
          <w:ilvl w:val="0"/>
          <w:numId w:val="1016"/>
        </w:numPr>
        <w:pStyle w:val="Compact"/>
      </w:pPr>
      <w:r>
        <w:t xml:space="preserve">Measure accessibility feature usage</w:t>
      </w:r>
    </w:p>
    <w:p>
      <w:pPr>
        <w:pStyle w:val="Heading3"/>
      </w:pPr>
      <w:bookmarkStart w:id="41" w:name="implementation-plan"/>
      <w:r>
        <w:t xml:space="preserve">6. Implementation Plan</w:t>
      </w:r>
      <w:bookmarkEnd w:id="41"/>
    </w:p>
    <w:p>
      <w:pPr>
        <w:pStyle w:val="Heading4"/>
      </w:pPr>
      <w:bookmarkStart w:id="42" w:name="phase-1-core-infrastructure"/>
      <w:r>
        <w:t xml:space="preserve">6.1 Phase 1: Core Infrastructure</w:t>
      </w:r>
      <w:bookmarkEnd w:id="42"/>
    </w:p>
    <w:p>
      <w:pPr>
        <w:numPr>
          <w:ilvl w:val="0"/>
          <w:numId w:val="1017"/>
        </w:numPr>
        <w:pStyle w:val="Compact"/>
      </w:pPr>
      <w:r>
        <w:t xml:space="preserve">Database schema updates</w:t>
      </w:r>
    </w:p>
    <w:p>
      <w:pPr>
        <w:numPr>
          <w:ilvl w:val="0"/>
          <w:numId w:val="1017"/>
        </w:numPr>
        <w:pStyle w:val="Compact"/>
      </w:pPr>
      <w:r>
        <w:t xml:space="preserve">Basic API endpoint updates</w:t>
      </w:r>
    </w:p>
    <w:p>
      <w:pPr>
        <w:numPr>
          <w:ilvl w:val="0"/>
          <w:numId w:val="1017"/>
        </w:numPr>
        <w:pStyle w:val="Compact"/>
      </w:pPr>
      <w:r>
        <w:t xml:space="preserve">XP integration for quest progression</w:t>
      </w:r>
    </w:p>
    <w:p>
      <w:pPr>
        <w:pStyle w:val="Heading4"/>
      </w:pPr>
      <w:bookmarkStart w:id="43" w:name="phase-2-frontend-components"/>
      <w:r>
        <w:t xml:space="preserve">6.2 Phase 2: Frontend Components</w:t>
      </w:r>
      <w:bookmarkEnd w:id="43"/>
    </w:p>
    <w:p>
      <w:pPr>
        <w:numPr>
          <w:ilvl w:val="0"/>
          <w:numId w:val="1018"/>
        </w:numPr>
        <w:pStyle w:val="Compact"/>
      </w:pPr>
      <w:r>
        <w:t xml:space="preserve">Skill tree visualization</w:t>
      </w:r>
    </w:p>
    <w:p>
      <w:pPr>
        <w:numPr>
          <w:ilvl w:val="0"/>
          <w:numId w:val="1018"/>
        </w:numPr>
        <w:pStyle w:val="Compact"/>
      </w:pPr>
      <w:r>
        <w:t xml:space="preserve">Quest step refinements</w:t>
      </w:r>
    </w:p>
    <w:p>
      <w:pPr>
        <w:numPr>
          <w:ilvl w:val="0"/>
          <w:numId w:val="1018"/>
        </w:numPr>
        <w:pStyle w:val="Compact"/>
      </w:pPr>
      <w:r>
        <w:t xml:space="preserve">XP visualization for quest progression</w:t>
      </w:r>
    </w:p>
    <w:p>
      <w:pPr>
        <w:pStyle w:val="Heading4"/>
      </w:pPr>
      <w:bookmarkStart w:id="44" w:name="phase-3-concepts-integration"/>
      <w:r>
        <w:t xml:space="preserve">6.3 Phase 3: Concepts Integration</w:t>
      </w:r>
      <w:bookmarkEnd w:id="44"/>
    </w:p>
    <w:p>
      <w:pPr>
        <w:numPr>
          <w:ilvl w:val="0"/>
          <w:numId w:val="1019"/>
        </w:numPr>
        <w:pStyle w:val="Compact"/>
      </w:pPr>
      <w:r>
        <w:t xml:space="preserve">Concept linking in quest nodes</w:t>
      </w:r>
    </w:p>
    <w:p>
      <w:pPr>
        <w:numPr>
          <w:ilvl w:val="0"/>
          <w:numId w:val="1019"/>
        </w:numPr>
        <w:pStyle w:val="Compact"/>
      </w:pPr>
      <w:r>
        <w:t xml:space="preserve">Mini-tree visualization</w:t>
      </w:r>
    </w:p>
    <w:p>
      <w:pPr>
        <w:numPr>
          <w:ilvl w:val="0"/>
          <w:numId w:val="1019"/>
        </w:numPr>
        <w:pStyle w:val="Compact"/>
      </w:pPr>
      <w:r>
        <w:t xml:space="preserve">Mastery progression tracking</w:t>
      </w:r>
    </w:p>
    <w:p>
      <w:pPr>
        <w:pStyle w:val="Heading4"/>
      </w:pPr>
      <w:bookmarkStart w:id="45" w:name="phase-4-accessibility-and-optimization"/>
      <w:r>
        <w:t xml:space="preserve">6.4 Phase 4: Accessibility and Optimization</w:t>
      </w:r>
      <w:bookmarkEnd w:id="45"/>
    </w:p>
    <w:p>
      <w:pPr>
        <w:numPr>
          <w:ilvl w:val="0"/>
          <w:numId w:val="1020"/>
        </w:numPr>
        <w:pStyle w:val="Compact"/>
      </w:pPr>
      <w:r>
        <w:t xml:space="preserve">Accessibility features implementation</w:t>
      </w:r>
    </w:p>
    <w:p>
      <w:pPr>
        <w:numPr>
          <w:ilvl w:val="0"/>
          <w:numId w:val="1020"/>
        </w:numPr>
        <w:pStyle w:val="Compact"/>
      </w:pPr>
      <w:r>
        <w:t xml:space="preserve">Performance optimization for skill tree</w:t>
      </w:r>
    </w:p>
    <w:p>
      <w:pPr>
        <w:numPr>
          <w:ilvl w:val="0"/>
          <w:numId w:val="1020"/>
        </w:numPr>
        <w:pStyle w:val="Compact"/>
      </w:pPr>
      <w:r>
        <w:t xml:space="preserve">Voice input and navigation</w:t>
      </w:r>
    </w:p>
    <w:p>
      <w:pPr>
        <w:pStyle w:val="Heading2"/>
      </w:pPr>
      <w:bookmarkStart w:id="46" w:name="technical-considerations"/>
      <w:r>
        <w:t xml:space="preserve">Technical Considerations</w:t>
      </w:r>
      <w:bookmarkEnd w:id="46"/>
    </w:p>
    <w:p>
      <w:pPr>
        <w:numPr>
          <w:ilvl w:val="0"/>
          <w:numId w:val="1021"/>
        </w:numPr>
        <w:pStyle w:val="Compact"/>
      </w:pPr>
      <w:r>
        <w:rPr>
          <w:b/>
        </w:rPr>
        <w:t xml:space="preserve">Performance Optimization</w:t>
      </w:r>
    </w:p>
    <w:p>
      <w:pPr>
        <w:numPr>
          <w:ilvl w:val="1"/>
          <w:numId w:val="1022"/>
        </w:numPr>
        <w:pStyle w:val="Compact"/>
      </w:pPr>
      <w:r>
        <w:t xml:space="preserve">Implement progressive loading for large skill trees</w:t>
      </w:r>
    </w:p>
    <w:p>
      <w:pPr>
        <w:numPr>
          <w:ilvl w:val="1"/>
          <w:numId w:val="1022"/>
        </w:numPr>
        <w:pStyle w:val="Compact"/>
      </w:pPr>
      <w:r>
        <w:t xml:space="preserve">Use WebGL for smooth animations and transitions</w:t>
      </w:r>
    </w:p>
    <w:p>
      <w:pPr>
        <w:numPr>
          <w:ilvl w:val="1"/>
          <w:numId w:val="1022"/>
        </w:numPr>
        <w:pStyle w:val="Compact"/>
      </w:pPr>
      <w:r>
        <w:t xml:space="preserve">Cache quest content for offline access</w:t>
      </w:r>
    </w:p>
    <w:p>
      <w:pPr>
        <w:numPr>
          <w:ilvl w:val="0"/>
          <w:numId w:val="1021"/>
        </w:numPr>
        <w:pStyle w:val="Compact"/>
      </w:pPr>
      <w:r>
        <w:rPr>
          <w:b/>
        </w:rPr>
        <w:t xml:space="preserve">Accessibility Compliance</w:t>
      </w:r>
    </w:p>
    <w:p>
      <w:pPr>
        <w:numPr>
          <w:ilvl w:val="1"/>
          <w:numId w:val="1023"/>
        </w:numPr>
        <w:pStyle w:val="Compact"/>
      </w:pPr>
      <w:r>
        <w:t xml:space="preserve">Ensure WCAG 2.1 AA compliance for all new components</w:t>
      </w:r>
    </w:p>
    <w:p>
      <w:pPr>
        <w:numPr>
          <w:ilvl w:val="1"/>
          <w:numId w:val="1023"/>
        </w:numPr>
        <w:pStyle w:val="Compact"/>
      </w:pPr>
      <w:r>
        <w:t xml:space="preserve">Test with screen readers and voice navigation</w:t>
      </w:r>
    </w:p>
    <w:p>
      <w:pPr>
        <w:numPr>
          <w:ilvl w:val="1"/>
          <w:numId w:val="1023"/>
        </w:numPr>
        <w:pStyle w:val="Compact"/>
      </w:pPr>
      <w:r>
        <w:t xml:space="preserve">Implement keyboard navigation for all interactive elements</w:t>
      </w:r>
    </w:p>
    <w:p>
      <w:pPr>
        <w:numPr>
          <w:ilvl w:val="0"/>
          <w:numId w:val="1021"/>
        </w:numPr>
        <w:pStyle w:val="Compact"/>
      </w:pPr>
      <w:r>
        <w:rPr>
          <w:b/>
        </w:rPr>
        <w:t xml:space="preserve">Mobile Optimization</w:t>
      </w:r>
    </w:p>
    <w:p>
      <w:pPr>
        <w:numPr>
          <w:ilvl w:val="1"/>
          <w:numId w:val="1024"/>
        </w:numPr>
        <w:pStyle w:val="Compact"/>
      </w:pPr>
      <w:r>
        <w:t xml:space="preserve">Ensure touch-friendly targets (minimum 44x44 pixels)</w:t>
      </w:r>
    </w:p>
    <w:p>
      <w:pPr>
        <w:numPr>
          <w:ilvl w:val="1"/>
          <w:numId w:val="1024"/>
        </w:numPr>
        <w:pStyle w:val="Compact"/>
      </w:pPr>
      <w:r>
        <w:t xml:space="preserve">Optimize skill tree for various screen sizes</w:t>
      </w:r>
    </w:p>
    <w:p>
      <w:pPr>
        <w:numPr>
          <w:ilvl w:val="1"/>
          <w:numId w:val="1024"/>
        </w:numPr>
        <w:pStyle w:val="Compact"/>
      </w:pPr>
      <w:r>
        <w:t xml:space="preserve">Implement gesture controls for zooming and navigation</w:t>
      </w:r>
    </w:p>
    <w:p>
      <w:pPr>
        <w:numPr>
          <w:ilvl w:val="0"/>
          <w:numId w:val="1021"/>
        </w:numPr>
        <w:pStyle w:val="Compact"/>
      </w:pPr>
      <w:r>
        <w:rPr>
          <w:b/>
        </w:rPr>
        <w:t xml:space="preserve">Integration Testing</w:t>
      </w:r>
    </w:p>
    <w:p>
      <w:pPr>
        <w:numPr>
          <w:ilvl w:val="1"/>
          <w:numId w:val="1025"/>
        </w:numPr>
        <w:pStyle w:val="Compact"/>
      </w:pPr>
      <w:r>
        <w:t xml:space="preserve">Test seamless navigation between Quests and Concepts</w:t>
      </w:r>
    </w:p>
    <w:p>
      <w:pPr>
        <w:numPr>
          <w:ilvl w:val="1"/>
          <w:numId w:val="1025"/>
        </w:numPr>
        <w:pStyle w:val="Compact"/>
      </w:pPr>
      <w:r>
        <w:t xml:space="preserve">Verify XP accumulation and badge awards</w:t>
      </w:r>
    </w:p>
    <w:p>
      <w:pPr>
        <w:numPr>
          <w:ilvl w:val="1"/>
          <w:numId w:val="1025"/>
        </w:numPr>
        <w:pStyle w:val="Compact"/>
      </w:pPr>
      <w:r>
        <w:t xml:space="preserve">Validate concept mastery progression from quest completion</w:t>
      </w:r>
    </w:p>
    <w:p>
      <w:pPr>
        <w:pStyle w:val="Heading2"/>
      </w:pPr>
      <w:bookmarkStart w:id="47" w:name="xp-system-integration-details"/>
      <w:r>
        <w:t xml:space="preserve">XP System Integration Details</w:t>
      </w:r>
      <w:bookmarkEnd w:id="47"/>
    </w:p>
    <w:p>
      <w:pPr>
        <w:pStyle w:val="Heading3"/>
      </w:pPr>
      <w:bookmarkStart w:id="48" w:name="xp-for-quest-activities"/>
      <w:r>
        <w:t xml:space="preserve">XP for Quest Activities</w:t>
      </w:r>
      <w:bookmarkEnd w:id="48"/>
    </w:p>
    <w:p>
      <w:pPr>
        <w:numPr>
          <w:ilvl w:val="0"/>
          <w:numId w:val="1026"/>
        </w:numPr>
        <w:pStyle w:val="Compact"/>
      </w:pPr>
      <w:r>
        <w:t xml:space="preserve">Starting quests: +5 XP</w:t>
      </w:r>
    </w:p>
    <w:p>
      <w:pPr>
        <w:numPr>
          <w:ilvl w:val="0"/>
          <w:numId w:val="1026"/>
        </w:numPr>
        <w:pStyle w:val="Compact"/>
      </w:pPr>
      <w:r>
        <w:t xml:space="preserve">Completing quest steps: +10-30 XP per step (based on difficulty)</w:t>
      </w:r>
    </w:p>
    <w:p>
      <w:pPr>
        <w:numPr>
          <w:ilvl w:val="0"/>
          <w:numId w:val="1026"/>
        </w:numPr>
        <w:pStyle w:val="Compact"/>
      </w:pPr>
      <w:r>
        <w:t xml:space="preserve">Completing full quests: +25-100 XP (based on difficulty)</w:t>
      </w:r>
    </w:p>
    <w:p>
      <w:pPr>
        <w:numPr>
          <w:ilvl w:val="0"/>
          <w:numId w:val="1026"/>
        </w:numPr>
        <w:pStyle w:val="Compact"/>
      </w:pPr>
      <w:r>
        <w:t xml:space="preserve">Challenge nodes: Additional bonus XP (+5-15)</w:t>
      </w:r>
    </w:p>
    <w:p>
      <w:pPr>
        <w:pStyle w:val="Heading3"/>
      </w:pPr>
      <w:bookmarkStart w:id="49" w:name="quest-progression-via-xp"/>
      <w:r>
        <w:t xml:space="preserve">Quest Progression via XP</w:t>
      </w:r>
      <w:bookmarkEnd w:id="49"/>
    </w:p>
    <w:p>
      <w:pPr>
        <w:numPr>
          <w:ilvl w:val="0"/>
          <w:numId w:val="1027"/>
        </w:numPr>
        <w:pStyle w:val="Compact"/>
      </w:pPr>
      <w:r>
        <w:t xml:space="preserve">Use standard XP thresholds to unlock advanced quests or branches</w:t>
      </w:r>
    </w:p>
    <w:p>
      <w:pPr>
        <w:numPr>
          <w:ilvl w:val="0"/>
          <w:numId w:val="1027"/>
        </w:numPr>
        <w:pStyle w:val="Compact"/>
      </w:pPr>
      <w:r>
        <w:t xml:space="preserve">Example: 500 XP required to unlock</w:t>
      </w:r>
      <w:r>
        <w:t xml:space="preserve"> </w:t>
      </w:r>
      <w:r>
        <w:t xml:space="preserve">“</w:t>
      </w:r>
      <w:r>
        <w:t xml:space="preserve">Advanced Stoic Practices</w:t>
      </w:r>
      <w:r>
        <w:t xml:space="preserve">”</w:t>
      </w:r>
    </w:p>
    <w:p>
      <w:pPr>
        <w:numPr>
          <w:ilvl w:val="0"/>
          <w:numId w:val="1027"/>
        </w:numPr>
        <w:pStyle w:val="Compact"/>
      </w:pPr>
      <w:r>
        <w:t xml:space="preserve">Standard XP bar visualization shows progress toward unlocks</w:t>
      </w:r>
    </w:p>
    <w:p>
      <w:pPr>
        <w:numPr>
          <w:ilvl w:val="0"/>
          <w:numId w:val="1027"/>
        </w:numPr>
        <w:pStyle w:val="Compact"/>
      </w:pPr>
      <w:r>
        <w:t xml:space="preserve">Milestone badges awarded at specific XP thresholds (e.g.,</w:t>
      </w:r>
      <w:r>
        <w:t xml:space="preserve"> </w:t>
      </w:r>
      <w:r>
        <w:t xml:space="preserve">“</w:t>
      </w:r>
      <w:r>
        <w:t xml:space="preserve">Stoic Novice</w:t>
      </w:r>
      <w:r>
        <w:t xml:space="preserve">”</w:t>
      </w:r>
      <w:r>
        <w:t xml:space="preserve"> </w:t>
      </w:r>
      <w:r>
        <w:t xml:space="preserve">at 100 XP)</w:t>
      </w:r>
    </w:p>
    <w:p>
      <w:pPr>
        <w:pStyle w:val="Heading3"/>
      </w:pPr>
      <w:bookmarkStart w:id="50" w:name="technical-implementation-1"/>
      <w:r>
        <w:t xml:space="preserve">Technical Implementation</w:t>
      </w:r>
      <w:bookmarkEnd w:id="50"/>
    </w:p>
    <w:p>
      <w:pPr>
        <w:numPr>
          <w:ilvl w:val="0"/>
          <w:numId w:val="1028"/>
        </w:numPr>
        <w:pStyle w:val="Compact"/>
      </w:pPr>
      <w:r>
        <w:t xml:space="preserve">Leverage existing XPService for all XP calculations and awards</w:t>
      </w:r>
    </w:p>
    <w:p>
      <w:pPr>
        <w:numPr>
          <w:ilvl w:val="0"/>
          <w:numId w:val="1028"/>
        </w:numPr>
        <w:pStyle w:val="Compact"/>
      </w:pPr>
      <w:r>
        <w:t xml:space="preserve">Use existing XP database tables for tracking</w:t>
      </w:r>
    </w:p>
    <w:p>
      <w:pPr>
        <w:numPr>
          <w:ilvl w:val="0"/>
          <w:numId w:val="1028"/>
        </w:numPr>
        <w:pStyle w:val="Compact"/>
      </w:pPr>
      <w:r>
        <w:t xml:space="preserve">Extend existing XP visualization components for quest-specific progress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2025-06-02T14:21:40Z</dcterms:created>
  <dcterms:modified xsi:type="dcterms:W3CDTF">2025-06-02T14:21:40Z</dcterms:modified>
</cp:coreProperties>
</file>

<file path=docProps/custom.xml><?xml version="1.0" encoding="utf-8"?>
<Properties xmlns="http://schemas.openxmlformats.org/officeDocument/2006/custom-properties" xmlns:vt="http://schemas.openxmlformats.org/officeDocument/2006/docPropsVTypes"/>
</file>