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13d2845bcae0a99a4b0ed8d4a3fc0e028d1a74"/>
      <w:r>
        <w:t xml:space="preserve">Wisdom XP vs. Existing XP System Analysis</w:t>
      </w:r>
      <w:bookmarkEnd w:id="20"/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This document analyzes whether the</w:t>
      </w:r>
      <w:r>
        <w:t xml:space="preserve"> </w:t>
      </w:r>
      <w:r>
        <w:t xml:space="preserve">“</w:t>
      </w:r>
      <w:r>
        <w:t xml:space="preserve">Wisdom XP</w:t>
      </w:r>
      <w:r>
        <w:t xml:space="preserve">”</w:t>
      </w:r>
      <w:r>
        <w:t xml:space="preserve"> </w:t>
      </w:r>
      <w:r>
        <w:t xml:space="preserve">mentioned in the refined Quest system documentation is the same as or different from the existing XP system in the Setarcos app.</w:t>
      </w:r>
    </w:p>
    <w:p>
      <w:pPr>
        <w:pStyle w:val="Heading2"/>
      </w:pPr>
      <w:bookmarkStart w:id="22" w:name="findings"/>
      <w:r>
        <w:t xml:space="preserve">Findings</w:t>
      </w:r>
      <w:bookmarkEnd w:id="22"/>
    </w:p>
    <w:p>
      <w:pPr>
        <w:pStyle w:val="Heading3"/>
      </w:pPr>
      <w:bookmarkStart w:id="23" w:name="existing-xp-system-from-blueprint"/>
      <w:r>
        <w:t xml:space="preserve">Existing XP System (From Blueprint)</w:t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The Setarcos app already has a comprehensive XP system documented in Section 6.2</w:t>
      </w:r>
    </w:p>
    <w:p>
      <w:pPr>
        <w:numPr>
          <w:ilvl w:val="0"/>
          <w:numId w:val="1001"/>
        </w:numPr>
        <w:pStyle w:val="Compact"/>
      </w:pPr>
      <w:r>
        <w:t xml:space="preserve">XP is awarded for various user actions across features (Ask, Journal, Seek Clarity, etc.)</w:t>
      </w:r>
    </w:p>
    <w:p>
      <w:pPr>
        <w:numPr>
          <w:ilvl w:val="0"/>
          <w:numId w:val="1001"/>
        </w:numPr>
        <w:pStyle w:val="Compact"/>
      </w:pPr>
      <w:r>
        <w:t xml:space="preserve">XP contributes to user progression, levels, and badges</w:t>
      </w:r>
    </w:p>
    <w:p>
      <w:pPr>
        <w:numPr>
          <w:ilvl w:val="0"/>
          <w:numId w:val="1001"/>
        </w:numPr>
        <w:pStyle w:val="Compact"/>
      </w:pPr>
      <w:r>
        <w:t xml:space="preserve">XP awards are processed through the XPService in asynchronous tasks (Section 10.3.3)</w:t>
      </w:r>
    </w:p>
    <w:p>
      <w:pPr>
        <w:pStyle w:val="Heading3"/>
      </w:pPr>
      <w:bookmarkStart w:id="24" w:name="wisdom-xp-from-quest-refinement"/>
      <w:r>
        <w:t xml:space="preserve">Wisdom XP (From Quest Refinement)</w:t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Described as</w:t>
      </w:r>
      <w:r>
        <w:t xml:space="preserve"> </w:t>
      </w:r>
      <w:r>
        <w:t xml:space="preserve">“</w:t>
      </w:r>
      <w:r>
        <w:t xml:space="preserve">specialized XP for quest progression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Used specifically to track progress in the Quest skill tree</w:t>
      </w:r>
    </w:p>
    <w:p>
      <w:pPr>
        <w:numPr>
          <w:ilvl w:val="0"/>
          <w:numId w:val="1002"/>
        </w:numPr>
        <w:pStyle w:val="Compact"/>
      </w:pPr>
      <w:r>
        <w:t xml:space="preserve">Accumulates to unlock advanced quests or branches</w:t>
      </w:r>
    </w:p>
    <w:p>
      <w:pPr>
        <w:numPr>
          <w:ilvl w:val="0"/>
          <w:numId w:val="1002"/>
        </w:numPr>
        <w:pStyle w:val="Compact"/>
      </w:pPr>
      <w:r>
        <w:t xml:space="preserve">Has its own visual indicator (Wisdom XP bar)</w:t>
      </w:r>
    </w:p>
    <w:p>
      <w:pPr>
        <w:numPr>
          <w:ilvl w:val="0"/>
          <w:numId w:val="1002"/>
        </w:numPr>
        <w:pStyle w:val="Compact"/>
      </w:pPr>
      <w:r>
        <w:t xml:space="preserve">Associated with specific milestone badges (e.g.,</w:t>
      </w:r>
      <w:r>
        <w:t xml:space="preserve"> </w:t>
      </w:r>
      <w:r>
        <w:t xml:space="preserve">“</w:t>
      </w:r>
      <w:r>
        <w:t xml:space="preserve">Stoic Novice</w:t>
      </w:r>
      <w:r>
        <w:t xml:space="preserve">”</w:t>
      </w:r>
      <w:r>
        <w:t xml:space="preserve"> </w:t>
      </w:r>
      <w:r>
        <w:t xml:space="preserve">at 100 Wisdom XP)</w:t>
      </w:r>
    </w:p>
    <w:p>
      <w:pPr>
        <w:pStyle w:val="Heading2"/>
      </w:pPr>
      <w:bookmarkStart w:id="25" w:name="analysis"/>
      <w:r>
        <w:t xml:space="preserve">Analysis</w:t>
      </w:r>
      <w:bookmarkEnd w:id="25"/>
    </w:p>
    <w:p>
      <w:pPr>
        <w:numPr>
          <w:ilvl w:val="0"/>
          <w:numId w:val="1003"/>
        </w:numPr>
      </w:pPr>
      <w:r>
        <w:rPr>
          <w:b/>
        </w:rPr>
        <w:t xml:space="preserve">Functional Difference</w:t>
      </w:r>
      <w:r>
        <w:t xml:space="preserve">: Wisdom XP appears to be a</w:t>
      </w:r>
      <w:r>
        <w:t xml:space="preserve"> </w:t>
      </w:r>
      <w:r>
        <w:rPr>
          <w:b/>
        </w:rPr>
        <w:t xml:space="preserve">specialized subset</w:t>
      </w:r>
      <w:r>
        <w:t xml:space="preserve"> </w:t>
      </w:r>
      <w:r>
        <w:t xml:space="preserve">of the general XP system, specifically for tracking quest progression and unlocking advanced content within the Quest feature.</w:t>
      </w:r>
    </w:p>
    <w:p>
      <w:pPr>
        <w:numPr>
          <w:ilvl w:val="0"/>
          <w:numId w:val="1003"/>
        </w:numPr>
      </w:pPr>
      <w:r>
        <w:rPr>
          <w:b/>
        </w:rPr>
        <w:t xml:space="preserve">Technical Implementation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The proposed schema includes a separate</w:t>
      </w:r>
      <w:r>
        <w:t xml:space="preserve"> </w:t>
      </w:r>
      <w:r>
        <w:rPr>
          <w:rStyle w:val="VerbatimChar"/>
        </w:rPr>
        <w:t xml:space="preserve">user_wisdom_xp</w:t>
      </w:r>
      <w:r>
        <w:t xml:space="preserve"> </w:t>
      </w:r>
      <w:r>
        <w:t xml:space="preserve">table, suggesting it’s tracked separately from general XP</w:t>
      </w:r>
    </w:p>
    <w:p>
      <w:pPr>
        <w:numPr>
          <w:ilvl w:val="1"/>
          <w:numId w:val="1004"/>
        </w:numPr>
        <w:pStyle w:val="Compact"/>
      </w:pPr>
      <w:r>
        <w:t xml:space="preserve">Wisdom XP appears to be category-specific (per quest category)</w:t>
      </w:r>
    </w:p>
    <w:p>
      <w:pPr>
        <w:numPr>
          <w:ilvl w:val="1"/>
          <w:numId w:val="1004"/>
        </w:numPr>
        <w:pStyle w:val="Compact"/>
      </w:pPr>
      <w:r>
        <w:t xml:space="preserve">The blueprint already mentions</w:t>
      </w:r>
      <w:r>
        <w:t xml:space="preserve"> </w:t>
      </w:r>
      <w:r>
        <w:t xml:space="preserve">“</w:t>
      </w:r>
      <w:r>
        <w:t xml:space="preserve">Wisdom XP System</w:t>
      </w:r>
      <w:r>
        <w:t xml:space="preserve">”</w:t>
      </w:r>
      <w:r>
        <w:t xml:space="preserve"> </w:t>
      </w:r>
      <w:r>
        <w:t xml:space="preserve">in Section 5.7 (Notification Feature)</w:t>
      </w:r>
    </w:p>
    <w:p>
      <w:pPr>
        <w:numPr>
          <w:ilvl w:val="0"/>
          <w:numId w:val="1003"/>
        </w:numPr>
      </w:pPr>
      <w:r>
        <w:rPr>
          <w:b/>
        </w:rPr>
        <w:t xml:space="preserve">User Experience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General XP affects overall user level and progression</w:t>
      </w:r>
    </w:p>
    <w:p>
      <w:pPr>
        <w:numPr>
          <w:ilvl w:val="1"/>
          <w:numId w:val="1005"/>
        </w:numPr>
        <w:pStyle w:val="Compact"/>
      </w:pPr>
      <w:r>
        <w:t xml:space="preserve">Wisdom XP specifically affects quest unlocking and progression within the skill tree</w:t>
      </w:r>
    </w:p>
    <w:p>
      <w:pPr>
        <w:numPr>
          <w:ilvl w:val="1"/>
          <w:numId w:val="1005"/>
        </w:numPr>
        <w:pStyle w:val="Compact"/>
      </w:pPr>
      <w:r>
        <w:t xml:space="preserve">Both are visually represented but in different ways</w:t>
      </w:r>
    </w:p>
    <w:p>
      <w:pPr>
        <w:pStyle w:val="Heading2"/>
      </w:pPr>
      <w:bookmarkStart w:id="26" w:name="conclusion"/>
      <w:r>
        <w:t xml:space="preserve">Conclusion</w:t>
      </w:r>
      <w:bookmarkEnd w:id="26"/>
    </w:p>
    <w:p>
      <w:pPr>
        <w:pStyle w:val="FirstParagraph"/>
      </w:pPr>
      <w:r>
        <w:t xml:space="preserve">Wisdom XP is</w:t>
      </w:r>
      <w:r>
        <w:t xml:space="preserve"> </w:t>
      </w:r>
      <w:r>
        <w:rPr>
          <w:b/>
        </w:rPr>
        <w:t xml:space="preserve">not identical</w:t>
      </w:r>
      <w:r>
        <w:t xml:space="preserve"> </w:t>
      </w:r>
      <w:r>
        <w:t xml:space="preserve">to the existing XP system, but rather a specialized extension of it. It functions as a category-specific progression metric within the Quest feature, while still being part of the overall XP and progression architecture.</w:t>
      </w:r>
    </w:p>
    <w:p>
      <w:pPr>
        <w:pStyle w:val="Heading2"/>
      </w:pPr>
      <w:bookmarkStart w:id="27" w:name="recommendation"/>
      <w:r>
        <w:t xml:space="preserve">Recommendation</w:t>
      </w:r>
      <w:bookmarkEnd w:id="27"/>
    </w:p>
    <w:p>
      <w:pPr>
        <w:numPr>
          <w:ilvl w:val="0"/>
          <w:numId w:val="1006"/>
        </w:numPr>
      </w:pPr>
      <w:r>
        <w:rPr>
          <w:b/>
        </w:rPr>
        <w:t xml:space="preserve">Terminology Harmonization</w:t>
      </w:r>
      <w:r>
        <w:t xml:space="preserve">: Clarify in the blueprint that Wisdom XP is a specialized form of XP specific to the Quest feature</w:t>
      </w:r>
    </w:p>
    <w:p>
      <w:pPr>
        <w:numPr>
          <w:ilvl w:val="0"/>
          <w:numId w:val="1006"/>
        </w:numPr>
      </w:pPr>
      <w:r>
        <w:rPr>
          <w:b/>
        </w:rPr>
        <w:t xml:space="preserve">Technical Integration</w:t>
      </w:r>
      <w:r>
        <w:t xml:space="preserve">: Ensure the</w:t>
      </w:r>
      <w:r>
        <w:t xml:space="preserve"> </w:t>
      </w:r>
      <w:r>
        <w:rPr>
          <w:rStyle w:val="VerbatimChar"/>
        </w:rPr>
        <w:t xml:space="preserve">user_wisdom_xp</w:t>
      </w:r>
      <w:r>
        <w:t xml:space="preserve"> </w:t>
      </w:r>
      <w:r>
        <w:t xml:space="preserve">table is properly linked to the existing XP system</w:t>
      </w:r>
    </w:p>
    <w:p>
      <w:pPr>
        <w:numPr>
          <w:ilvl w:val="0"/>
          <w:numId w:val="1006"/>
        </w:numPr>
      </w:pPr>
      <w:r>
        <w:rPr>
          <w:b/>
        </w:rPr>
        <w:t xml:space="preserve">Documentation Update</w:t>
      </w:r>
      <w:r>
        <w:t xml:space="preserve">: Add a clear explanation in Section 6.2 (XP System) about how Wisdom XP relates to the general XP system</w:t>
      </w:r>
    </w:p>
    <w:p>
      <w:pPr>
        <w:numPr>
          <w:ilvl w:val="0"/>
          <w:numId w:val="1006"/>
        </w:numPr>
      </w:pPr>
      <w:r>
        <w:rPr>
          <w:b/>
        </w:rPr>
        <w:t xml:space="preserve">User Interface</w:t>
      </w:r>
      <w:r>
        <w:t xml:space="preserve">: Ensure the UI clearly distinguishes between general XP and Wisdom XP to avoid user confusion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2025-06-02T14:21:40Z</dcterms:created>
  <dcterms:modified xsi:type="dcterms:W3CDTF">2025-06-02T14:21:40Z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