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r18hkvt329a" w:id="0"/>
      <w:bookmarkEnd w:id="0"/>
      <w:r w:rsidDel="00000000" w:rsidR="00000000" w:rsidRPr="00000000">
        <w:rPr>
          <w:rtl w:val="0"/>
        </w:rPr>
        <w:t xml:space="preserve">Lumen AI Agentic Companion: Cross-Feature Requirements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ex6u2od2zb9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synthesizes the cross-feature and AI requirements for the Lumen agentic companion, based on the NavigationGuideConcept_Lumen design document and existing app features.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7cazdgkmvqzf" w:id="2"/>
      <w:bookmarkEnd w:id="2"/>
      <w:r w:rsidDel="00000000" w:rsidR="00000000" w:rsidRPr="00000000">
        <w:rPr>
          <w:rtl w:val="0"/>
        </w:rPr>
        <w:t xml:space="preserve">Core Cross-Feature Requirements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660mae5ucsk" w:id="3"/>
      <w:bookmarkEnd w:id="3"/>
      <w:r w:rsidDel="00000000" w:rsidR="00000000" w:rsidRPr="00000000">
        <w:rPr>
          <w:rtl w:val="0"/>
        </w:rPr>
        <w:t xml:space="preserve">1. Navigation &amp; Guidance System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Explore Map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Highlight philosophical concept paths and connections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 exploration routes based on user interests and history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Mark unexplored areas with subtle indicators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Guide users along constellation lines and hemispheric pathways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 Discovery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Introduce new app features contextually when relevant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Guide users to underutilized features that match their interests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progressive disclosure of advanced features based on user progression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Learning Path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Analyze user interaction patterns to suggest optimal learning sequences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knowledge gaps and suggest content to fill them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personalized philosophical journeys based on user preferences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v1zmkviush4m" w:id="4"/>
      <w:bookmarkEnd w:id="4"/>
      <w:r w:rsidDel="00000000" w:rsidR="00000000" w:rsidRPr="00000000">
        <w:rPr>
          <w:rtl w:val="0"/>
        </w:rPr>
        <w:t xml:space="preserve">2. Contextual Engagement System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Philosophical Prompts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contextually relevant philosophical questions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thought-provoking insights related to current content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Adapt prompting style based on user engagement patterns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Enhancement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 related concepts when users engage with philosophical content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additional context for complex philosophical ideas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Offer different perspectives on philosophical topics being explored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Reflection Triggers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Prompt users to reflect on their philosophical journey at appropriate moments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 connections between user's past explorations and current content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Encourage deeper thinking through Socratic questioning techniques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qmsuwpn3zr6n" w:id="5"/>
      <w:bookmarkEnd w:id="5"/>
      <w:r w:rsidDel="00000000" w:rsidR="00000000" w:rsidRPr="00000000">
        <w:rPr>
          <w:rtl w:val="0"/>
        </w:rPr>
        <w:t xml:space="preserve">3. Social Connection System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Community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 relevant forum discussions based on current exploration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Prompt sharing of insights at meaningful moments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Highlight community activity related to user's interests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Collaborative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opportunities for users to learn from peers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 discussion topics based on current philosophical exploration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Facilitate philosophical dialogues between users with similar interests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Achievement 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Prompt sharing of significant philosophical achievements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shareable insights based on user's philosophical journey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opportunities for meaningful social interaction around philosophical concepts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8tw4iadpt0e2" w:id="6"/>
      <w:bookmarkEnd w:id="6"/>
      <w:r w:rsidDel="00000000" w:rsidR="00000000" w:rsidRPr="00000000">
        <w:rPr>
          <w:rtl w:val="0"/>
        </w:rPr>
        <w:t xml:space="preserve">4. Notification &amp; Nudge System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Intelligent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Deliver personalized philosophical prompts via notifications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Time notifications based on user engagement patterns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notifications add philosophical value rather than merely driving engagement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Contextual Nudges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subtle in-app nudges toward valuable features or content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 nudges to be non-intrusive but visible at appropriate moments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nudges align with user's current philosophical interests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Re-engagement Prompts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philosophically meaningful re-engagement prompts for inactive users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personalized "philosophical questions of the day" to spark curiosity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Design notification content that respects user's philosophical interests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usiukn8qv8lf" w:id="7"/>
      <w:bookmarkEnd w:id="7"/>
      <w:r w:rsidDel="00000000" w:rsidR="00000000" w:rsidRPr="00000000">
        <w:rPr>
          <w:rtl w:val="0"/>
        </w:rPr>
        <w:t xml:space="preserve">5. Onboarding &amp; User Flow System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Adaptive Onboarding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 onboarding based on user's indicated philosophical interests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Progressively introduce features as users demonstrate readiness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contextual help during first-time feature usage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Flow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friction points in user journeys and provide assistance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Guide users through complex philosophical exploration paths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 optimal next steps based on current context and user history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Feature Transition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Facilitate smooth transitions between app features (Ask → Explore → Journal → etc.)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Maintain context and philosophical continuity across feature boundaries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 cross-feature actions that enhance philosophical exploration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9ryix4tsyia2" w:id="8"/>
      <w:bookmarkEnd w:id="8"/>
      <w:r w:rsidDel="00000000" w:rsidR="00000000" w:rsidRPr="00000000">
        <w:rPr>
          <w:rtl w:val="0"/>
        </w:rPr>
        <w:t xml:space="preserve">6. Gamification &amp; Progression System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Achievement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Acknowledge philosophical milestones and achievements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Award titles and badges that reflect philosophical growth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meaningful feedback on progression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Evolution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Evolve Lumen's appearance based on user's philosophical journey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Reflect user's philosophical interests in Lumen's visual characteristics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visual indicators of philosophical mastery and exploration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Motivation Enhancement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user's intrinsic motivations and align prompts accordingly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Balance challenge and achievement to maintain engagement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meaningful philosophical goals based on user's interests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dddw6y5n42b" w:id="9"/>
      <w:bookmarkEnd w:id="9"/>
      <w:r w:rsidDel="00000000" w:rsidR="00000000" w:rsidRPr="00000000">
        <w:rPr>
          <w:rtl w:val="0"/>
        </w:rPr>
        <w:t xml:space="preserve">AI Requirements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nz3jzmu01kbg" w:id="10"/>
      <w:bookmarkEnd w:id="10"/>
      <w:r w:rsidDel="00000000" w:rsidR="00000000" w:rsidRPr="00000000">
        <w:rPr>
          <w:rtl w:val="0"/>
        </w:rPr>
        <w:t xml:space="preserve">1. Contextual Awareness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History Awareness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Maintain awareness of user's philosophical exploration history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concepts explored, questions asked, and insights saved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 a philosophical profile of the user over time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Current Context Awareness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Understand the user's current location within the app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Recognize the philosophical content currently being engaged with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the user's current activity and likely goals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Philosophical Interest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 and maintain a map of user's philosophical interests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patterns in user engagement with philosophical topics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Detect shifts in philosophical interests over time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y8wwvg3jzooa" w:id="11"/>
      <w:bookmarkEnd w:id="11"/>
      <w:r w:rsidDel="00000000" w:rsidR="00000000" w:rsidRPr="00000000">
        <w:rPr>
          <w:rtl w:val="0"/>
        </w:rPr>
        <w:t xml:space="preserve">2. Adaptive Behavior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Interaction 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Adapt appearance frequency based on user preferences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Recognize when users need guidance vs. independent exploration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Adjust intervention frequency based on user feedback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Tone Adaptation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Modify communication style based on user preferences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Adjust philosophical depth based on user's demonstrated knowledge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 language patterns to match user's communication style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Learning from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Incorporate explicit and implicit user feedback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Refine recommendations based on user responses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Continuously improve personalization through interaction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7374l0xqlvua" w:id="12"/>
      <w:bookmarkEnd w:id="12"/>
      <w:r w:rsidDel="00000000" w:rsidR="00000000" w:rsidRPr="00000000">
        <w:rPr>
          <w:rtl w:val="0"/>
        </w:rPr>
        <w:t xml:space="preserve">3. Philosophical Intelligence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Concept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Understand relationships between philosophical concepts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conceptual connections relevant to user's interests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Map user's exploration against the broader philosophical landscape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Question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philosophically meaningful questions tailored to user context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questions that encourage deeper thinking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Adapt question complexity based on user's philosophical sophistication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Insight Synthesis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Connect disparate philosophical ideas explored by the user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novel insights based on user's exploration patterns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philosophical themes in user's journey</w:t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weize6g439gm" w:id="13"/>
      <w:bookmarkEnd w:id="13"/>
      <w:r w:rsidDel="00000000" w:rsidR="00000000" w:rsidRPr="00000000">
        <w:rPr>
          <w:rtl w:val="0"/>
        </w:rPr>
        <w:t xml:space="preserve">4. Non-Intrusive Design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Appropriate Timing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Appear at meaningful moments without disrupting flow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Recognize when users are receptive to guidance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Avoid interrupting deep engagement or reflection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Graceful Presence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Fade in and out smoothly without jarring transitions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Maintain subtle presence when potentially useful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Respect user's attention and focus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Allow users to easily dismiss or summon Lumen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Respect user preferences for interaction frequency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settings for customizing Lumen's behavior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qurwdreh42h" w:id="14"/>
      <w:bookmarkEnd w:id="14"/>
      <w:r w:rsidDel="00000000" w:rsidR="00000000" w:rsidRPr="00000000">
        <w:rPr>
          <w:rtl w:val="0"/>
        </w:rPr>
        <w:t xml:space="preserve">5. Accessibility Intelligence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Adaptive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alternative interaction modes for different accessibility needs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screen reader compatibility with meaningful descriptions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Adapt visual and interaction patterns based on accessibility settings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Inclusive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Avoid reliance on any single sensory modality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multiple ways to interact with Lumen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philosophical guidance is accessible to all users</w:t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jd3lxzdfustj" w:id="15"/>
      <w:bookmarkEnd w:id="15"/>
      <w:r w:rsidDel="00000000" w:rsidR="00000000" w:rsidRPr="00000000">
        <w:rPr>
          <w:rtl w:val="0"/>
        </w:rPr>
        <w:t xml:space="preserve">Integration Requirements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ojd2kw55i6q9" w:id="16"/>
      <w:bookmarkEnd w:id="16"/>
      <w:r w:rsidDel="00000000" w:rsidR="00000000" w:rsidRPr="00000000">
        <w:rPr>
          <w:rtl w:val="0"/>
        </w:rPr>
        <w:t xml:space="preserve">1. Feature-Specific Integration</w:t>
      </w:r>
    </w:p>
    <w:p w:rsidR="00000000" w:rsidDel="00000000" w:rsidP="00000000" w:rsidRDefault="00000000" w:rsidRPr="00000000" w14:paraId="000000C9">
      <w:pPr>
        <w:pStyle w:val="Heading4"/>
        <w:rPr/>
      </w:pPr>
      <w:bookmarkStart w:colFirst="0" w:colLast="0" w:name="_gg1vgkb6l07m" w:id="17"/>
      <w:bookmarkEnd w:id="17"/>
      <w:r w:rsidDel="00000000" w:rsidR="00000000" w:rsidRPr="00000000">
        <w:rPr>
          <w:rtl w:val="0"/>
        </w:rPr>
        <w:t xml:space="preserve">Ask Feature Integration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Guide question formulation with contextual suggestions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Recommend philosophical tones based on question content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Suggest follow-up questions based on previous responses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AI responses to relevant concepts in the Explore feature</w:t>
      </w:r>
    </w:p>
    <w:p w:rsidR="00000000" w:rsidDel="00000000" w:rsidP="00000000" w:rsidRDefault="00000000" w:rsidRPr="00000000" w14:paraId="000000CE">
      <w:pPr>
        <w:pStyle w:val="Heading4"/>
        <w:rPr/>
      </w:pPr>
      <w:bookmarkStart w:colFirst="0" w:colLast="0" w:name="_blhpqewkx5ko" w:id="18"/>
      <w:bookmarkEnd w:id="18"/>
      <w:r w:rsidDel="00000000" w:rsidR="00000000" w:rsidRPr="00000000">
        <w:rPr>
          <w:rtl w:val="0"/>
        </w:rPr>
        <w:t xml:space="preserve">Explore Feature Integration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Highlight paths on the concept map based on user interests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Suggest connections between concepts being explored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context for philosophical concepts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Guide exploration of concept constellations</w:t>
      </w:r>
    </w:p>
    <w:p w:rsidR="00000000" w:rsidDel="00000000" w:rsidP="00000000" w:rsidRDefault="00000000" w:rsidRPr="00000000" w14:paraId="000000D3">
      <w:pPr>
        <w:pStyle w:val="Heading4"/>
        <w:rPr/>
      </w:pPr>
      <w:bookmarkStart w:colFirst="0" w:colLast="0" w:name="_6078m616aviq" w:id="19"/>
      <w:bookmarkEnd w:id="19"/>
      <w:r w:rsidDel="00000000" w:rsidR="00000000" w:rsidRPr="00000000">
        <w:rPr>
          <w:rtl w:val="0"/>
        </w:rPr>
        <w:t xml:space="preserve">Quest Feature Integration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hints for quest progression when users are stuck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Highlight philosophical connections between quest elements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Suggest quests based on user's philosophical interests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Celebrate quest completion with philosophical context</w:t>
      </w:r>
    </w:p>
    <w:p w:rsidR="00000000" w:rsidDel="00000000" w:rsidP="00000000" w:rsidRDefault="00000000" w:rsidRPr="00000000" w14:paraId="000000D8">
      <w:pPr>
        <w:pStyle w:val="Heading4"/>
        <w:rPr/>
      </w:pPr>
      <w:bookmarkStart w:colFirst="0" w:colLast="0" w:name="_n4chtaurqrtl" w:id="20"/>
      <w:bookmarkEnd w:id="20"/>
      <w:r w:rsidDel="00000000" w:rsidR="00000000" w:rsidRPr="00000000">
        <w:rPr>
          <w:rtl w:val="0"/>
        </w:rPr>
        <w:t xml:space="preserve">Journal Feature Integration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Suggest reflection prompts based on recent exploration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Connect journal entries to relevant philosophical concepts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Recommend journaling topics based on philosophical interests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Highlight patterns and themes across journal entries</w:t>
      </w:r>
    </w:p>
    <w:p w:rsidR="00000000" w:rsidDel="00000000" w:rsidP="00000000" w:rsidRDefault="00000000" w:rsidRPr="00000000" w14:paraId="000000DD">
      <w:pPr>
        <w:pStyle w:val="Heading4"/>
        <w:rPr/>
      </w:pPr>
      <w:bookmarkStart w:colFirst="0" w:colLast="0" w:name="_x5bglbvice5c" w:id="21"/>
      <w:bookmarkEnd w:id="21"/>
      <w:r w:rsidDel="00000000" w:rsidR="00000000" w:rsidRPr="00000000">
        <w:rPr>
          <w:rtl w:val="0"/>
        </w:rPr>
        <w:t xml:space="preserve">Forum Feature Integration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Suggest relevant discussions based on user's current exploration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Prompt sharing of insights at meaningful moments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Recommend community connections based on philosophical interests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Guide users to discussions that match their philosophical questions</w:t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9g6kolbcrwfv" w:id="22"/>
      <w:bookmarkEnd w:id="22"/>
      <w:r w:rsidDel="00000000" w:rsidR="00000000" w:rsidRPr="00000000">
        <w:rPr>
          <w:rtl w:val="0"/>
        </w:rPr>
        <w:t xml:space="preserve">2. Technical Integration Points</w:t>
      </w:r>
    </w:p>
    <w:p w:rsidR="00000000" w:rsidDel="00000000" w:rsidP="00000000" w:rsidRDefault="00000000" w:rsidRPr="00000000" w14:paraId="000000E3">
      <w:pPr>
        <w:pStyle w:val="Heading4"/>
        <w:rPr/>
      </w:pPr>
      <w:bookmarkStart w:colFirst="0" w:colLast="0" w:name="_8ycqsrco8bj7" w:id="23"/>
      <w:bookmarkEnd w:id="23"/>
      <w:r w:rsidDel="00000000" w:rsidR="00000000" w:rsidRPr="00000000">
        <w:rPr>
          <w:rtl w:val="0"/>
        </w:rPr>
        <w:t xml:space="preserve">User Profile System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 and update philosophical interest profile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Track progression and achievement data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Store personalization preferences for Lumen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Maintain history of interactions and responses</w:t>
      </w:r>
    </w:p>
    <w:p w:rsidR="00000000" w:rsidDel="00000000" w:rsidP="00000000" w:rsidRDefault="00000000" w:rsidRPr="00000000" w14:paraId="000000E8">
      <w:pPr>
        <w:pStyle w:val="Heading4"/>
        <w:rPr/>
      </w:pPr>
      <w:bookmarkStart w:colFirst="0" w:colLast="0" w:name="_2ek2t7q1cx7f" w:id="24"/>
      <w:bookmarkEnd w:id="24"/>
      <w:r w:rsidDel="00000000" w:rsidR="00000000" w:rsidRPr="00000000">
        <w:rPr>
          <w:rtl w:val="0"/>
        </w:rPr>
        <w:t xml:space="preserve">Notification System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Integrate with existing notification infrastructure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Schedule philosophical prompts and reminders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Personalize notification content based on user context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Track notification engagement for optimization</w:t>
      </w:r>
    </w:p>
    <w:p w:rsidR="00000000" w:rsidDel="00000000" w:rsidP="00000000" w:rsidRDefault="00000000" w:rsidRPr="00000000" w14:paraId="000000ED">
      <w:pPr>
        <w:pStyle w:val="Heading4"/>
        <w:rPr/>
      </w:pPr>
      <w:bookmarkStart w:colFirst="0" w:colLast="0" w:name="_25bqqj5yngdc" w:id="25"/>
      <w:bookmarkEnd w:id="25"/>
      <w:r w:rsidDel="00000000" w:rsidR="00000000" w:rsidRPr="00000000">
        <w:rPr>
          <w:rtl w:val="0"/>
        </w:rPr>
        <w:t xml:space="preserve">Analytics System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 data on Lumen's impact on user engagement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Track effectiveness of different types of interventions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Measure impact on retention and feature discovery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Analyze patterns of user-Lumen interaction</w:t>
      </w:r>
    </w:p>
    <w:p w:rsidR="00000000" w:rsidDel="00000000" w:rsidP="00000000" w:rsidRDefault="00000000" w:rsidRPr="00000000" w14:paraId="000000F2">
      <w:pPr>
        <w:pStyle w:val="Heading4"/>
        <w:rPr/>
      </w:pPr>
      <w:bookmarkStart w:colFirst="0" w:colLast="0" w:name="_10ffciyvazjk" w:id="26"/>
      <w:bookmarkEnd w:id="26"/>
      <w:r w:rsidDel="00000000" w:rsidR="00000000" w:rsidRPr="00000000">
        <w:rPr>
          <w:rtl w:val="0"/>
        </w:rPr>
        <w:t xml:space="preserve">Content Management System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 philosophical content database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Retrieve relevant concepts and explanations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 relationships between content elements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content relevant to user's current context</w:t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x56i56fxznrj" w:id="27"/>
      <w:bookmarkEnd w:id="27"/>
      <w:r w:rsidDel="00000000" w:rsidR="00000000" w:rsidRPr="00000000">
        <w:rPr>
          <w:rtl w:val="0"/>
        </w:rPr>
        <w:t xml:space="preserve">3. Visual and UX Integration</w:t>
      </w:r>
    </w:p>
    <w:p w:rsidR="00000000" w:rsidDel="00000000" w:rsidP="00000000" w:rsidRDefault="00000000" w:rsidRPr="00000000" w14:paraId="000000F8">
      <w:pPr>
        <w:pStyle w:val="Heading4"/>
        <w:rPr/>
      </w:pPr>
      <w:bookmarkStart w:colFirst="0" w:colLast="0" w:name="_nmsvo5k0i5pz" w:id="28"/>
      <w:bookmarkEnd w:id="28"/>
      <w:r w:rsidDel="00000000" w:rsidR="00000000" w:rsidRPr="00000000">
        <w:rPr>
          <w:rtl w:val="0"/>
        </w:rPr>
        <w:t xml:space="preserve">UI Consistency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Match app's cosmic and celestial aesthetic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Incorporate woodgrain and parchment textures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consistent color palette (deep navy, golden yellow, beige-brown)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Maintain visual harmony with existing UI elements</w:t>
      </w:r>
    </w:p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uy91ct25mkkp" w:id="29"/>
      <w:bookmarkEnd w:id="29"/>
      <w:r w:rsidDel="00000000" w:rsidR="00000000" w:rsidRPr="00000000">
        <w:rPr>
          <w:rtl w:val="0"/>
        </w:rPr>
        <w:t xml:space="preserve">Animation and Interaction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gentle floating animation with pulsing glow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sparkling effect for appearance and disappearance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smooth transitions between states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subtle attention-drawing mechanisms</w:t>
      </w:r>
    </w:p>
    <w:p w:rsidR="00000000" w:rsidDel="00000000" w:rsidP="00000000" w:rsidRDefault="00000000" w:rsidRPr="00000000" w14:paraId="00000102">
      <w:pPr>
        <w:pStyle w:val="Heading4"/>
        <w:rPr/>
      </w:pPr>
      <w:bookmarkStart w:colFirst="0" w:colLast="0" w:name="_drrkmbhkg51" w:id="30"/>
      <w:bookmarkEnd w:id="30"/>
      <w:r w:rsidDel="00000000" w:rsidR="00000000" w:rsidRPr="00000000">
        <w:rPr>
          <w:rtl w:val="0"/>
        </w:rPr>
        <w:t xml:space="preserve">Placement Strategy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 near relevant interactive elements without obscuring them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Maintain consistent presence in navigation contexts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Appear at appropriate screen locations based on current activity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visibility without disrupting content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