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af4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4C533C36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02C44">
        <w:rPr>
          <w:rFonts w:ascii="Times New Roman" w:eastAsia="Calibri" w:hAnsi="Times New Roman" w:cs="Times New Roman"/>
          <w:sz w:val="28"/>
        </w:rPr>
        <w:t xml:space="preserve">Учебная работа </w:t>
      </w:r>
      <w:r w:rsidR="000D4EA2" w:rsidRPr="00B02C44">
        <w:rPr>
          <w:rFonts w:ascii="Times New Roman" w:eastAsia="Calibri" w:hAnsi="Times New Roman" w:cs="Times New Roman"/>
          <w:sz w:val="28"/>
        </w:rPr>
        <w:t>3</w:t>
      </w:r>
      <w:r w:rsidR="00CB27C1" w:rsidRPr="00CB27C1">
        <w:rPr>
          <w:rFonts w:ascii="Times New Roman" w:eastAsia="Calibri" w:hAnsi="Times New Roman" w:cs="Times New Roman"/>
          <w:sz w:val="28"/>
        </w:rPr>
        <w:t>3</w:t>
      </w:r>
      <w:bookmarkStart w:id="0" w:name="_GoBack"/>
      <w:bookmarkEnd w:id="0"/>
      <w:r w:rsidR="00C00F8F" w:rsidRPr="00B02C44">
        <w:rPr>
          <w:rFonts w:ascii="Times New Roman" w:eastAsia="Calibri" w:hAnsi="Times New Roman" w:cs="Times New Roman"/>
          <w:sz w:val="28"/>
        </w:rPr>
        <w:t xml:space="preserve"> страниц</w:t>
      </w:r>
      <w:r w:rsidR="00FE4AC1">
        <w:rPr>
          <w:rFonts w:ascii="Times New Roman" w:eastAsia="Calibri" w:hAnsi="Times New Roman" w:cs="Times New Roman"/>
          <w:sz w:val="28"/>
        </w:rPr>
        <w:t>а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FE4AC1">
        <w:rPr>
          <w:rFonts w:ascii="Times New Roman" w:eastAsia="Calibri" w:hAnsi="Times New Roman" w:cs="Times New Roman"/>
          <w:sz w:val="28"/>
        </w:rPr>
        <w:t>13</w:t>
      </w:r>
      <w:r w:rsidRPr="00B02C44">
        <w:rPr>
          <w:rFonts w:ascii="Times New Roman" w:eastAsia="Calibri" w:hAnsi="Times New Roman" w:cs="Times New Roman"/>
          <w:sz w:val="28"/>
        </w:rPr>
        <w:t xml:space="preserve"> таблиц, </w:t>
      </w:r>
      <w:r w:rsidR="00C00F8F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5</w:t>
      </w:r>
      <w:r w:rsidRPr="00B02C44">
        <w:rPr>
          <w:rFonts w:ascii="Times New Roman" w:eastAsia="Calibri" w:hAnsi="Times New Roman" w:cs="Times New Roman"/>
          <w:sz w:val="28"/>
        </w:rPr>
        <w:t xml:space="preserve"> рисун</w:t>
      </w:r>
      <w:r w:rsidR="00C00F8F" w:rsidRPr="00B02C44">
        <w:rPr>
          <w:rFonts w:ascii="Times New Roman" w:eastAsia="Calibri" w:hAnsi="Times New Roman" w:cs="Times New Roman"/>
          <w:sz w:val="28"/>
        </w:rPr>
        <w:t>ков</w:t>
      </w:r>
      <w:r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E07B55" w:rsidRPr="00B02C44">
        <w:rPr>
          <w:rFonts w:ascii="Times New Roman" w:eastAsia="Calibri" w:hAnsi="Times New Roman" w:cs="Times New Roman"/>
          <w:sz w:val="28"/>
        </w:rPr>
        <w:t>1</w:t>
      </w:r>
      <w:r w:rsidR="00FE4AC1">
        <w:rPr>
          <w:rFonts w:ascii="Times New Roman" w:eastAsia="Calibri" w:hAnsi="Times New Roman" w:cs="Times New Roman"/>
          <w:sz w:val="28"/>
        </w:rPr>
        <w:t>3</w:t>
      </w:r>
      <w:r w:rsidRPr="00B02C44">
        <w:rPr>
          <w:rFonts w:ascii="Times New Roman" w:eastAsia="Calibri" w:hAnsi="Times New Roman" w:cs="Times New Roman"/>
          <w:sz w:val="28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7E1CC51E" w:rsidR="004B7663" w:rsidRPr="004B7663" w:rsidRDefault="00A449F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00678602" w:rsidR="004B7663" w:rsidRPr="004B7663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68D76FFD" w:rsidR="004B7663" w:rsidRPr="004B7663" w:rsidRDefault="00EB6411" w:rsidP="004B7663">
          <w:pPr>
            <w:pStyle w:val="2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a5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FE4AC1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44897521" w:rsidR="004B7663" w:rsidRPr="004B7663" w:rsidRDefault="00EB6411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5F8BD7B3" w:rsidR="004B7663" w:rsidRPr="004B7663" w:rsidRDefault="00EB6411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361F5103" w:rsidR="004B7663" w:rsidRPr="004B7663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0DFD0DD8" w:rsidR="004B7663" w:rsidRPr="004B7663" w:rsidRDefault="00EB6411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02371F32" w:rsidR="004B7663" w:rsidRPr="004B7663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_Toc120874346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E79D" w14:textId="7EA9C927" w:rsidR="004B7663" w:rsidRPr="004B7663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359B3852" w:rsidR="004B7663" w:rsidRPr="000D4EA2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8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_Toc120874348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45CC" w14:textId="6BB450C1" w:rsidR="004B7663" w:rsidRPr="000D4EA2" w:rsidRDefault="00EB6411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9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_Toc120874349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80EC" w14:textId="3EF6EF18" w:rsidR="004B7663" w:rsidRPr="000D4EA2" w:rsidRDefault="00EB6411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0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_Toc120874350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AA118" w14:textId="0145B063" w:rsidR="004B7663" w:rsidRPr="004B7663" w:rsidRDefault="00EB6411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_Toc120874351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FADF" w14:textId="66E0CA2D" w:rsidR="004B7663" w:rsidRPr="004B7663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4EF07CD8" w:rsidR="004B7663" w:rsidRPr="004B7663" w:rsidRDefault="00EB6411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В настоящее время, большинство предприятий стремятся проектировать в трехмерном пространстве. Трехмерные CAD-системы предоставляют проектировщику 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2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3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4"/>
    </w:p>
    <w:p w14:paraId="146CA53B" w14:textId="578E51BD" w:rsidR="00A449F0" w:rsidRPr="007B34AA" w:rsidRDefault="00A449F0" w:rsidP="00A449F0">
      <w:pPr>
        <w:pStyle w:val="a3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5"/>
    </w:p>
    <w:p w14:paraId="0472AC77" w14:textId="6D5BBF56" w:rsidR="00BF4733" w:rsidRDefault="00BF4733" w:rsidP="00A449F0">
      <w:pPr>
        <w:pStyle w:val="a3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f1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6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6"/>
    </w:p>
    <w:p w14:paraId="75E56414" w14:textId="77777777" w:rsidR="00A449F0" w:rsidRPr="00BF4733" w:rsidRDefault="00A449F0" w:rsidP="00A449F0">
      <w:pPr>
        <w:pStyle w:val="af1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7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7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8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8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473DA288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29B4B52F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commentRangeStart w:id="10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«Program», использует «MainForm» для обработки действий в графическом интерфейсе</w:t>
      </w:r>
      <w:commentRangeEnd w:id="10"/>
      <w:r w:rsidR="00DE5DDF">
        <w:rPr>
          <w:rStyle w:val="a6"/>
        </w:rPr>
        <w:commentReference w:id="10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Класс 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7876F33F" w:rsidR="002257D4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4DC1CCE2" w14:textId="6A6B7FD5" w:rsidR="009E552C" w:rsidRPr="00B8538E" w:rsidRDefault="009E552C" w:rsidP="009E55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таблицах 3.1-3.6 представлены перечисление Parameters и основные классы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EDDC93A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Таблица 3.1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260CC780" w14:textId="77777777" w:rsidTr="009E552C">
        <w:tc>
          <w:tcPr>
            <w:tcW w:w="1419" w:type="dxa"/>
            <w:vAlign w:val="center"/>
          </w:tcPr>
          <w:p w14:paraId="3D7D88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3F2BBB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18DA4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E7BFFA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54D9FB0B" w14:textId="77777777" w:rsidTr="009E552C">
        <w:tc>
          <w:tcPr>
            <w:tcW w:w="1419" w:type="dxa"/>
            <w:vMerge w:val="restart"/>
            <w:vAlign w:val="center"/>
          </w:tcPr>
          <w:p w14:paraId="534E34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A4B370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328B73C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2AE601A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269F6C37" w14:textId="77777777" w:rsidTr="009E552C">
        <w:tc>
          <w:tcPr>
            <w:tcW w:w="1419" w:type="dxa"/>
            <w:vMerge/>
            <w:vAlign w:val="center"/>
          </w:tcPr>
          <w:p w14:paraId="4980C8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9CECE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_stoolBuilder</w:t>
            </w:r>
          </w:p>
        </w:tc>
        <w:tc>
          <w:tcPr>
            <w:tcW w:w="2552" w:type="dxa"/>
            <w:vAlign w:val="center"/>
          </w:tcPr>
          <w:p w14:paraId="5B3A1B4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3543" w:type="dxa"/>
            <w:vAlign w:val="center"/>
          </w:tcPr>
          <w:p w14:paraId="5F359B9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9E552C" w:rsidRPr="009E552C" w14:paraId="697F69B8" w14:textId="77777777" w:rsidTr="009E552C">
        <w:tc>
          <w:tcPr>
            <w:tcW w:w="1419" w:type="dxa"/>
            <w:vMerge/>
            <w:vAlign w:val="center"/>
          </w:tcPr>
          <w:p w14:paraId="4D074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BCE80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2C23C3E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731E565E" w14:textId="7777777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_parameterToTextBox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DE446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9E552C" w:rsidRPr="009E552C" w14:paraId="38243E68" w14:textId="77777777" w:rsidTr="009E552C">
        <w:tc>
          <w:tcPr>
            <w:tcW w:w="1419" w:type="dxa"/>
          </w:tcPr>
          <w:p w14:paraId="2D6001DE" w14:textId="164D218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</w:tcPr>
          <w:p w14:paraId="57346A41" w14:textId="7B77E3F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2552" w:type="dxa"/>
          </w:tcPr>
          <w:p w14:paraId="10DD19D5" w14:textId="16DC092B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3543" w:type="dxa"/>
          </w:tcPr>
          <w:p w14:paraId="0D34A82B" w14:textId="44D183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8"/>
              </w:rPr>
              <w:t xml:space="preserve">объект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построения детали</w:t>
            </w:r>
          </w:p>
        </w:tc>
      </w:tr>
      <w:tr w:rsidR="009E552C" w:rsidRPr="009E552C" w14:paraId="5407D8E1" w14:textId="77777777" w:rsidTr="009E552C">
        <w:tc>
          <w:tcPr>
            <w:tcW w:w="1419" w:type="dxa"/>
            <w:vMerge w:val="restart"/>
            <w:vAlign w:val="center"/>
          </w:tcPr>
          <w:p w14:paraId="1015A5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96FFD6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485A459E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4A2DA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9E552C" w:rsidRPr="009E552C" w14:paraId="7893D612" w14:textId="77777777" w:rsidTr="009E552C">
        <w:tc>
          <w:tcPr>
            <w:tcW w:w="1419" w:type="dxa"/>
            <w:vMerge/>
            <w:vAlign w:val="center"/>
          </w:tcPr>
          <w:p w14:paraId="4FA5E24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9E5A6D0" w14:textId="31C10D5F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ShowErrors(Dictionary&lt;ParameterType, string&gt;)</w:t>
            </w:r>
          </w:p>
        </w:tc>
        <w:tc>
          <w:tcPr>
            <w:tcW w:w="2552" w:type="dxa"/>
            <w:vAlign w:val="center"/>
          </w:tcPr>
          <w:p w14:paraId="6A3D53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DACC87A" w14:textId="141DA37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 ошибок</w:t>
            </w:r>
          </w:p>
        </w:tc>
      </w:tr>
      <w:tr w:rsidR="009E552C" w:rsidRPr="009E552C" w14:paraId="5252174A" w14:textId="77777777" w:rsidTr="009E552C">
        <w:tc>
          <w:tcPr>
            <w:tcW w:w="1419" w:type="dxa"/>
            <w:vMerge/>
            <w:vAlign w:val="center"/>
          </w:tcPr>
          <w:p w14:paraId="5A88640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7150C2" w14:textId="6EBE19B5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BuildButton_Click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(object, EventArgs)</w:t>
            </w:r>
          </w:p>
        </w:tc>
        <w:tc>
          <w:tcPr>
            <w:tcW w:w="2552" w:type="dxa"/>
            <w:vAlign w:val="center"/>
          </w:tcPr>
          <w:p w14:paraId="3F33E68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51F06B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3254462E" w14:textId="77777777" w:rsidR="009E552C" w:rsidRPr="009E552C" w:rsidRDefault="009E552C" w:rsidP="009E55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15137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3.2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42B231E2" w14:textId="77777777" w:rsidTr="009E552C">
        <w:tc>
          <w:tcPr>
            <w:tcW w:w="1419" w:type="dxa"/>
            <w:vAlign w:val="center"/>
          </w:tcPr>
          <w:p w14:paraId="5197FA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E670F3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BF4E6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030943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22EE9C" w14:textId="77777777" w:rsidTr="009E552C">
        <w:tc>
          <w:tcPr>
            <w:tcW w:w="1419" w:type="dxa"/>
            <w:vAlign w:val="center"/>
          </w:tcPr>
          <w:p w14:paraId="49307E4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64690EBB" w14:textId="0D7F21F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_kompas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2552" w:type="dxa"/>
            <w:vAlign w:val="center"/>
          </w:tcPr>
          <w:p w14:paraId="2D670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65173A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9E552C" w:rsidRPr="009E552C" w14:paraId="33EC0840" w14:textId="77777777" w:rsidTr="009E552C">
        <w:tc>
          <w:tcPr>
            <w:tcW w:w="1419" w:type="dxa"/>
            <w:vAlign w:val="center"/>
          </w:tcPr>
          <w:p w14:paraId="3FFFF2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8FDA6EA" w14:textId="644F773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2552" w:type="dxa"/>
            <w:vAlign w:val="center"/>
          </w:tcPr>
          <w:p w14:paraId="15F95027" w14:textId="3B0C994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1884A649" w14:textId="4EFC9BB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о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бъект Компас API</w:t>
            </w:r>
          </w:p>
        </w:tc>
      </w:tr>
      <w:tr w:rsidR="009E552C" w:rsidRPr="009E552C" w14:paraId="6F2FAD94" w14:textId="77777777" w:rsidTr="009E552C">
        <w:tc>
          <w:tcPr>
            <w:tcW w:w="1419" w:type="dxa"/>
            <w:vMerge w:val="restart"/>
            <w:vAlign w:val="center"/>
          </w:tcPr>
          <w:p w14:paraId="01054EE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3B0AA9E" w14:textId="4506D4A8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reateRectangle</w:t>
            </w:r>
          </w:p>
        </w:tc>
        <w:tc>
          <w:tcPr>
            <w:tcW w:w="2552" w:type="dxa"/>
            <w:vAlign w:val="center"/>
          </w:tcPr>
          <w:p w14:paraId="6B8E39C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4C60F0" w14:textId="4DD8ECE3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Построение прямоугольника</w:t>
            </w:r>
          </w:p>
        </w:tc>
      </w:tr>
      <w:tr w:rsidR="009E552C" w:rsidRPr="009E552C" w14:paraId="69E5F6C9" w14:textId="77777777" w:rsidTr="009E552C">
        <w:tc>
          <w:tcPr>
            <w:tcW w:w="1419" w:type="dxa"/>
            <w:vMerge/>
            <w:vAlign w:val="center"/>
          </w:tcPr>
          <w:p w14:paraId="1322F12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E8AAF66" w14:textId="6897F6DE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6977BF68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1F6F371" w14:textId="1A1EB86D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9E552C" w:rsidRPr="009E552C" w14:paraId="4E2A8D6D" w14:textId="77777777" w:rsidTr="009E552C">
        <w:tc>
          <w:tcPr>
            <w:tcW w:w="1419" w:type="dxa"/>
            <w:vMerge/>
            <w:vAlign w:val="center"/>
          </w:tcPr>
          <w:p w14:paraId="36397AD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629C984" w14:textId="5115F839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FillDetail</w:t>
            </w:r>
          </w:p>
        </w:tc>
        <w:tc>
          <w:tcPr>
            <w:tcW w:w="2552" w:type="dxa"/>
            <w:vAlign w:val="center"/>
          </w:tcPr>
          <w:p w14:paraId="1C24B721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7922F3A" w14:textId="77D0F8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Закрасить деталь</w:t>
            </w:r>
          </w:p>
        </w:tc>
      </w:tr>
      <w:tr w:rsidR="009E552C" w:rsidRPr="009E552C" w14:paraId="4C43C24B" w14:textId="77777777" w:rsidTr="009E552C">
        <w:tc>
          <w:tcPr>
            <w:tcW w:w="1419" w:type="dxa"/>
            <w:vMerge/>
            <w:vAlign w:val="center"/>
          </w:tcPr>
          <w:p w14:paraId="518061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5338DDF" w14:textId="7D3A91E3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65D66C8A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E0EE3BD" w14:textId="072E02E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Компас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-3D</w:t>
            </w:r>
          </w:p>
        </w:tc>
      </w:tr>
    </w:tbl>
    <w:p w14:paraId="5BDF5C44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22E3741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3.3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D4A27C7" w14:textId="77777777" w:rsidTr="009E552C">
        <w:tc>
          <w:tcPr>
            <w:tcW w:w="1419" w:type="dxa"/>
            <w:vAlign w:val="center"/>
          </w:tcPr>
          <w:p w14:paraId="0AE8A8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A92989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4F5CD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4DE400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5E61A5" w14:textId="77777777" w:rsidTr="009E552C">
        <w:tc>
          <w:tcPr>
            <w:tcW w:w="1419" w:type="dxa"/>
            <w:vMerge w:val="restart"/>
            <w:vAlign w:val="center"/>
          </w:tcPr>
          <w:p w14:paraId="60E4C6B9" w14:textId="2661ABE9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43A8815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3276FA8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197562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9E552C" w:rsidRPr="009E552C" w14:paraId="40139154" w14:textId="77777777" w:rsidTr="009E552C">
        <w:tc>
          <w:tcPr>
            <w:tcW w:w="1419" w:type="dxa"/>
            <w:vMerge/>
            <w:vAlign w:val="center"/>
          </w:tcPr>
          <w:p w14:paraId="54540474" w14:textId="551AC01A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3BC0EA" w14:textId="22CA99D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2D64A4A1" w14:textId="1065F5F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090C833E" w14:textId="7B2F353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53F7A970" w14:textId="77777777" w:rsidTr="009E552C">
        <w:tc>
          <w:tcPr>
            <w:tcW w:w="1419" w:type="dxa"/>
            <w:vMerge w:val="restart"/>
            <w:vAlign w:val="center"/>
          </w:tcPr>
          <w:p w14:paraId="0AD4DAF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7B06309" w14:textId="07C6919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(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StoolParameters)</w:t>
            </w:r>
          </w:p>
        </w:tc>
        <w:tc>
          <w:tcPr>
            <w:tcW w:w="2552" w:type="dxa"/>
            <w:vAlign w:val="center"/>
          </w:tcPr>
          <w:p w14:paraId="04D42B1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A85A42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детали по заданным параметрам</w:t>
            </w:r>
          </w:p>
        </w:tc>
      </w:tr>
      <w:tr w:rsidR="009E552C" w:rsidRPr="009E552C" w14:paraId="12220DB5" w14:textId="77777777" w:rsidTr="009E552C">
        <w:tc>
          <w:tcPr>
            <w:tcW w:w="1419" w:type="dxa"/>
            <w:vMerge/>
            <w:vAlign w:val="center"/>
          </w:tcPr>
          <w:p w14:paraId="5F2C00C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26E35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</w:p>
        </w:tc>
        <w:tc>
          <w:tcPr>
            <w:tcW w:w="2552" w:type="dxa"/>
            <w:vAlign w:val="center"/>
          </w:tcPr>
          <w:p w14:paraId="0CECE6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75BA6F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9E552C" w:rsidRPr="009E552C" w14:paraId="3D80FE0C" w14:textId="77777777" w:rsidTr="009E552C">
        <w:tc>
          <w:tcPr>
            <w:tcW w:w="1419" w:type="dxa"/>
            <w:vMerge/>
            <w:vAlign w:val="center"/>
          </w:tcPr>
          <w:p w14:paraId="3F748B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17C665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</w:p>
        </w:tc>
        <w:tc>
          <w:tcPr>
            <w:tcW w:w="2552" w:type="dxa"/>
            <w:vAlign w:val="center"/>
          </w:tcPr>
          <w:p w14:paraId="2C23134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8A7EEC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9E552C" w:rsidRPr="009E552C" w14:paraId="479198E2" w14:textId="77777777" w:rsidTr="009E552C">
        <w:tc>
          <w:tcPr>
            <w:tcW w:w="1419" w:type="dxa"/>
            <w:vMerge/>
            <w:vAlign w:val="center"/>
          </w:tcPr>
          <w:p w14:paraId="189EE87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34878A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</w:p>
        </w:tc>
        <w:tc>
          <w:tcPr>
            <w:tcW w:w="2552" w:type="dxa"/>
            <w:vAlign w:val="center"/>
          </w:tcPr>
          <w:p w14:paraId="2E49F96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F1067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проножки</w:t>
            </w:r>
          </w:p>
        </w:tc>
      </w:tr>
      <w:tr w:rsidR="009E552C" w:rsidRPr="009E552C" w14:paraId="367901CF" w14:textId="77777777" w:rsidTr="009E552C">
        <w:tc>
          <w:tcPr>
            <w:tcW w:w="1419" w:type="dxa"/>
            <w:vMerge/>
            <w:vAlign w:val="center"/>
          </w:tcPr>
          <w:p w14:paraId="37A302E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3B30182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</w:p>
        </w:tc>
        <w:tc>
          <w:tcPr>
            <w:tcW w:w="2552" w:type="dxa"/>
            <w:vAlign w:val="center"/>
          </w:tcPr>
          <w:p w14:paraId="054D84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DE76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царги</w:t>
            </w:r>
          </w:p>
        </w:tc>
      </w:tr>
    </w:tbl>
    <w:p w14:paraId="55672DD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9E552C" w:rsidRPr="009E552C" w14:paraId="1561F19B" w14:textId="77777777" w:rsidTr="009E552C">
        <w:trPr>
          <w:jc w:val="center"/>
        </w:trPr>
        <w:tc>
          <w:tcPr>
            <w:tcW w:w="1327" w:type="dxa"/>
            <w:vAlign w:val="center"/>
          </w:tcPr>
          <w:p w14:paraId="725720B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8F1DD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7478A9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54106E3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63727C12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697E79C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413E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_minValue</w:t>
            </w:r>
          </w:p>
        </w:tc>
        <w:tc>
          <w:tcPr>
            <w:tcW w:w="2556" w:type="dxa"/>
            <w:vAlign w:val="center"/>
          </w:tcPr>
          <w:p w14:paraId="7A2CF91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A5D96E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9E552C" w:rsidRPr="009E552C" w14:paraId="5E67818B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A0EB7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195FDC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234CF1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EF9C0D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9E552C" w:rsidRPr="009E552C" w14:paraId="31849B6F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3E1AD5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3C4393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_value</w:t>
            </w:r>
          </w:p>
        </w:tc>
        <w:tc>
          <w:tcPr>
            <w:tcW w:w="2556" w:type="dxa"/>
            <w:vAlign w:val="center"/>
          </w:tcPr>
          <w:p w14:paraId="59D33BC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17A8605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9E552C" w:rsidRPr="009E552C" w14:paraId="78F90D80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74BC32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08A49C5" w14:textId="0C8E6A43" w:rsidR="009E552C" w:rsidRPr="00FD70B7" w:rsidRDefault="009E552C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_parameter</w:t>
            </w:r>
            <w:r w:rsidR="00FD70B7"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</w:p>
        </w:tc>
        <w:tc>
          <w:tcPr>
            <w:tcW w:w="2556" w:type="dxa"/>
            <w:vAlign w:val="center"/>
          </w:tcPr>
          <w:p w14:paraId="143CD08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C197DB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D70B7" w:rsidRPr="009E552C" w14:paraId="62CF8D90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1EE94BD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770FD20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34F9E6C2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72167691" w14:textId="339BC3D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D70B7" w:rsidRPr="009E552C" w14:paraId="75E3B603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286059A8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5C52A8" w14:textId="7F6D9F46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inValue</w:t>
            </w:r>
          </w:p>
        </w:tc>
        <w:tc>
          <w:tcPr>
            <w:tcW w:w="2556" w:type="dxa"/>
            <w:vAlign w:val="center"/>
          </w:tcPr>
          <w:p w14:paraId="57DBBB97" w14:textId="627A46DA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23B8716A" w14:textId="7A81906A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минимальной величины</w:t>
            </w:r>
          </w:p>
        </w:tc>
      </w:tr>
      <w:tr w:rsidR="00FD70B7" w:rsidRPr="009E552C" w14:paraId="087D4075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92FDFD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CAAB4F5" w14:textId="5E0439A8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axValue</w:t>
            </w:r>
          </w:p>
        </w:tc>
        <w:tc>
          <w:tcPr>
            <w:tcW w:w="2556" w:type="dxa"/>
            <w:vAlign w:val="center"/>
          </w:tcPr>
          <w:p w14:paraId="3BED1F41" w14:textId="5FB788BD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12D4CB05" w14:textId="0AE1D429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максимальной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величины</w:t>
            </w:r>
          </w:p>
        </w:tc>
      </w:tr>
      <w:tr w:rsidR="00FD70B7" w:rsidRPr="009E552C" w14:paraId="5F16CDBA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2A857A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F372616" w14:textId="1DBBF9D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</w:p>
        </w:tc>
        <w:tc>
          <w:tcPr>
            <w:tcW w:w="2556" w:type="dxa"/>
            <w:vAlign w:val="center"/>
          </w:tcPr>
          <w:p w14:paraId="01BD0F56" w14:textId="6876254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</w:p>
        </w:tc>
        <w:tc>
          <w:tcPr>
            <w:tcW w:w="3545" w:type="dxa"/>
            <w:vAlign w:val="center"/>
          </w:tcPr>
          <w:p w14:paraId="4D01F4BD" w14:textId="2790F8E4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типа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параметра</w:t>
            </w:r>
          </w:p>
        </w:tc>
      </w:tr>
      <w:tr w:rsidR="00FD70B7" w:rsidRPr="009E552C" w14:paraId="1DF76EE6" w14:textId="77777777" w:rsidTr="009E552C">
        <w:trPr>
          <w:jc w:val="center"/>
        </w:trPr>
        <w:tc>
          <w:tcPr>
            <w:tcW w:w="1327" w:type="dxa"/>
            <w:vAlign w:val="center"/>
          </w:tcPr>
          <w:p w14:paraId="4F76B4F0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F1AB161" w14:textId="7AF83FB9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int, int, P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arameterType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double) </w:t>
            </w:r>
          </w:p>
        </w:tc>
        <w:tc>
          <w:tcPr>
            <w:tcW w:w="2556" w:type="dxa"/>
            <w:vAlign w:val="center"/>
          </w:tcPr>
          <w:p w14:paraId="0E139CAD" w14:textId="6A68D8BC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5" w:type="dxa"/>
            <w:vAlign w:val="center"/>
          </w:tcPr>
          <w:p w14:paraId="216E426F" w14:textId="10B5747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</w:tbl>
    <w:p w14:paraId="384D584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A4116B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3.5 – Перечисление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E552C" w:rsidRPr="009E552C" w14:paraId="24C5ABCA" w14:textId="77777777" w:rsidTr="009E552C">
        <w:tc>
          <w:tcPr>
            <w:tcW w:w="4672" w:type="dxa"/>
            <w:vAlign w:val="center"/>
          </w:tcPr>
          <w:p w14:paraId="7E11C37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0A84D400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746E4159" w14:textId="77777777" w:rsidTr="009E552C">
        <w:tc>
          <w:tcPr>
            <w:tcW w:w="4672" w:type="dxa"/>
            <w:vAlign w:val="center"/>
          </w:tcPr>
          <w:p w14:paraId="4E5C292B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4672" w:type="dxa"/>
            <w:vAlign w:val="center"/>
          </w:tcPr>
          <w:p w14:paraId="40A426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9E552C" w:rsidRPr="009E552C" w14:paraId="71F4DAEF" w14:textId="77777777" w:rsidTr="009E552C">
        <w:tc>
          <w:tcPr>
            <w:tcW w:w="4672" w:type="dxa"/>
            <w:vAlign w:val="center"/>
          </w:tcPr>
          <w:p w14:paraId="44CDF1BC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</w:p>
        </w:tc>
        <w:tc>
          <w:tcPr>
            <w:tcW w:w="4672" w:type="dxa"/>
            <w:vAlign w:val="center"/>
          </w:tcPr>
          <w:p w14:paraId="2BBFA39F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9E552C" w:rsidRPr="009E552C" w14:paraId="5C0A7852" w14:textId="77777777" w:rsidTr="009E552C">
        <w:tc>
          <w:tcPr>
            <w:tcW w:w="4672" w:type="dxa"/>
            <w:vAlign w:val="center"/>
          </w:tcPr>
          <w:p w14:paraId="597FEA4D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</w:p>
        </w:tc>
        <w:tc>
          <w:tcPr>
            <w:tcW w:w="4672" w:type="dxa"/>
            <w:vAlign w:val="center"/>
          </w:tcPr>
          <w:p w14:paraId="1B4C5FF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9E552C" w:rsidRPr="009E552C" w14:paraId="43A87EBB" w14:textId="77777777" w:rsidTr="009E552C">
        <w:tc>
          <w:tcPr>
            <w:tcW w:w="4672" w:type="dxa"/>
            <w:vAlign w:val="center"/>
          </w:tcPr>
          <w:p w14:paraId="18B6C9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</w:p>
        </w:tc>
        <w:tc>
          <w:tcPr>
            <w:tcW w:w="4672" w:type="dxa"/>
            <w:vAlign w:val="center"/>
          </w:tcPr>
          <w:p w14:paraId="376548D9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9E552C" w:rsidRPr="009E552C" w14:paraId="03D90778" w14:textId="77777777" w:rsidTr="009E552C">
        <w:tc>
          <w:tcPr>
            <w:tcW w:w="4672" w:type="dxa"/>
            <w:vAlign w:val="center"/>
          </w:tcPr>
          <w:p w14:paraId="321293DE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</w:p>
        </w:tc>
        <w:tc>
          <w:tcPr>
            <w:tcW w:w="4672" w:type="dxa"/>
            <w:vAlign w:val="center"/>
          </w:tcPr>
          <w:p w14:paraId="0DBF6D84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</w:tbl>
    <w:p w14:paraId="35D4B3BE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004FE6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3.6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FC2B032" w14:textId="77777777" w:rsidTr="00FD70B7">
        <w:tc>
          <w:tcPr>
            <w:tcW w:w="1419" w:type="dxa"/>
            <w:vAlign w:val="center"/>
          </w:tcPr>
          <w:p w14:paraId="7305F62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6C140E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EE4F9F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3155B30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70B7" w:rsidRPr="009E552C" w14:paraId="5D37A57A" w14:textId="77777777" w:rsidTr="00FD70B7">
        <w:tc>
          <w:tcPr>
            <w:tcW w:w="1419" w:type="dxa"/>
            <w:vMerge w:val="restart"/>
          </w:tcPr>
          <w:p w14:paraId="14B9F607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3D202849" w14:textId="433B84E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</w:p>
        </w:tc>
        <w:tc>
          <w:tcPr>
            <w:tcW w:w="2552" w:type="dxa"/>
            <w:vAlign w:val="center"/>
          </w:tcPr>
          <w:p w14:paraId="60886CCE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15B645C6" w14:textId="6CC306A8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C9F7AD3" w14:textId="79A0A79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D70B7" w:rsidRPr="009E552C" w14:paraId="0D0B979E" w14:textId="77777777" w:rsidTr="00FD70B7">
        <w:tc>
          <w:tcPr>
            <w:tcW w:w="1419" w:type="dxa"/>
            <w:vMerge/>
          </w:tcPr>
          <w:p w14:paraId="3AD41555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4339D0" w14:textId="1366676E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F0DDBE5" w14:textId="78CD24B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1B9B96E" w14:textId="30C03BC1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</w:tbl>
    <w:p w14:paraId="435B8948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41DF3F7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D306C71" w14:textId="0DF6B4A6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3.6.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D70B7" w:rsidRPr="009E552C" w14:paraId="58B031A1" w14:textId="77777777" w:rsidTr="00620320">
        <w:tc>
          <w:tcPr>
            <w:tcW w:w="1419" w:type="dxa"/>
            <w:vMerge w:val="restart"/>
            <w:vAlign w:val="center"/>
          </w:tcPr>
          <w:p w14:paraId="5ED73E4F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027E404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</w:p>
        </w:tc>
        <w:tc>
          <w:tcPr>
            <w:tcW w:w="2552" w:type="dxa"/>
            <w:vAlign w:val="center"/>
          </w:tcPr>
          <w:p w14:paraId="4074CCFE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BE90703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5BEEDA9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"тип параметра - параметр"</w:t>
            </w:r>
          </w:p>
        </w:tc>
      </w:tr>
      <w:tr w:rsidR="00FD70B7" w:rsidRPr="009E552C" w14:paraId="7B9BFF35" w14:textId="77777777" w:rsidTr="00620320">
        <w:tc>
          <w:tcPr>
            <w:tcW w:w="1419" w:type="dxa"/>
            <w:vMerge/>
            <w:vAlign w:val="center"/>
          </w:tcPr>
          <w:p w14:paraId="7A6CC10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9363E0D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0F75329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5B3E2EF3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ошибок</w:t>
            </w:r>
          </w:p>
        </w:tc>
      </w:tr>
      <w:tr w:rsidR="00FD70B7" w:rsidRPr="009E552C" w14:paraId="3896F0D3" w14:textId="77777777" w:rsidTr="00620320">
        <w:tc>
          <w:tcPr>
            <w:tcW w:w="1419" w:type="dxa"/>
            <w:vAlign w:val="center"/>
          </w:tcPr>
          <w:p w14:paraId="2A9A99C7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80A3526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(double, double, double, double, double)</w:t>
            </w:r>
          </w:p>
        </w:tc>
        <w:tc>
          <w:tcPr>
            <w:tcW w:w="2552" w:type="dxa"/>
            <w:vAlign w:val="center"/>
          </w:tcPr>
          <w:p w14:paraId="0AA59BB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E539C11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</w:tbl>
    <w:p w14:paraId="5389F497" w14:textId="77777777" w:rsidR="00FD70B7" w:rsidRP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7B06F37" w14:textId="4682F495" w:rsidR="00FC11BE" w:rsidRDefault="00091C0C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сильные изменения, и диаграмма стала выглядеть иначе. 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 «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содержит 6 элементов, в том числе высоту царги. Другие связанные с этим изменения методов были добавлены и в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остальные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классы.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Связь между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изменена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использование.</w:t>
      </w:r>
    </w:p>
    <w:p w14:paraId="4FDE5F9C" w14:textId="12909411" w:rsidR="00FC11BE" w:rsidRPr="00FC11BE" w:rsidRDefault="00E21C5C" w:rsidP="00FC11B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имеет элементы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вывода ошибок при неверном вводе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значений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конструктор, п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роверк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равенство объектов класса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-тестирования. Также удалены лишние свойства.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классе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исправлено отображение свойств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добавлена проверка 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взаимосвязи параметров между собой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функция создания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объект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построения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проверки на ошибки и изменения значения величин, принятых из формы.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больше не содержит объект _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к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ласс «KompasWrapper»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поля, свойства и методы, связанные с построением детали в Компас-3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в том числе расширены функции для построения линии, дуги и прочего. В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«MainForm»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обозначения для цвета ошибки и верного цвета,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также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проверки на правильный ввод и наличие ошибок.</w:t>
      </w: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452962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5A2CE5">
          <w:footerReference w:type="default" r:id="rId14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2605E8A3" w14:textId="23B246A9" w:rsidR="00970C38" w:rsidRDefault="00DE5DDF" w:rsidP="00970C38">
      <w:pPr>
        <w:spacing w:after="0" w:line="360" w:lineRule="auto"/>
        <w:ind w:left="-1134" w:firstLine="425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Style w:val="a6"/>
        </w:rPr>
        <w:lastRenderedPageBreak/>
        <w:commentReference w:id="11"/>
      </w:r>
      <w:r w:rsidR="00620320"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807D8A" wp14:editId="7E91352F">
            <wp:extent cx="92487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C210" w14:textId="77777777" w:rsidR="00970C38" w:rsidRDefault="00970C38" w:rsidP="00970C3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0FCD0DB7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970C3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F0E9CF4" w14:textId="0C8F85D3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 таблицах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представлены перечисление Parameters и основные классы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реализации.</w:t>
      </w:r>
    </w:p>
    <w:p w14:paraId="2DDFCBD0" w14:textId="696B2ED8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FD70B7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FD70B7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5EA41FEB" w14:textId="73AFC8E2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5969667E" w14:textId="4377536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FD70B7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_stoolBuilder</w:t>
            </w:r>
          </w:p>
        </w:tc>
        <w:tc>
          <w:tcPr>
            <w:tcW w:w="2552" w:type="dxa"/>
            <w:vAlign w:val="center"/>
          </w:tcPr>
          <w:p w14:paraId="71E2583E" w14:textId="722331EE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3543" w:type="dxa"/>
            <w:vAlign w:val="center"/>
          </w:tcPr>
          <w:p w14:paraId="13602715" w14:textId="5C742B5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FD70B7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66FB8B5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D70B7" w:rsidRDefault="00B8538E" w:rsidP="00B8538E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_parameterToTextBox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FD70B7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_errorColor</w:t>
            </w:r>
          </w:p>
        </w:tc>
        <w:tc>
          <w:tcPr>
            <w:tcW w:w="2552" w:type="dxa"/>
            <w:vAlign w:val="center"/>
          </w:tcPr>
          <w:p w14:paraId="08A4BC22" w14:textId="2F5197EA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32D2173B" w14:textId="4CCC220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FD70B7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_okColor</w:t>
            </w:r>
          </w:p>
        </w:tc>
        <w:tc>
          <w:tcPr>
            <w:tcW w:w="2552" w:type="dxa"/>
            <w:vAlign w:val="center"/>
          </w:tcPr>
          <w:p w14:paraId="26828618" w14:textId="2A711A7B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785F0C06" w14:textId="6F21802C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FD70B7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3F2E17C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FD70B7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3611B8C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commentRangeStart w:id="12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CheckErro</w:t>
            </w:r>
            <w:commentRangeEnd w:id="12"/>
            <w:r w:rsidR="00DE5DDF"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2"/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rs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(object, EventArgs)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4E6CDDB" w14:textId="5DC6B53B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FD70B7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AF152A1" w14:textId="6D949AA0" w:rsidR="00FB1C57" w:rsidRPr="00FD70B7" w:rsidRDefault="00FB1C57" w:rsidP="00FB1C57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26FBC7ED" w14:textId="78FCD300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FD70B7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25D8A6BC" w:rsidR="00B8538E" w:rsidRPr="00FD70B7" w:rsidRDefault="00FB1C57" w:rsidP="0062032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CheckBannedCharacters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(object,KeyPressEventArgs)</w:t>
            </w:r>
          </w:p>
        </w:tc>
        <w:tc>
          <w:tcPr>
            <w:tcW w:w="2552" w:type="dxa"/>
            <w:vAlign w:val="center"/>
          </w:tcPr>
          <w:p w14:paraId="0F77C4D5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0C6DB8D" w14:textId="5D53E24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FD70B7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B6D2549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BuildButton_Click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(object, EventArgs)</w:t>
            </w:r>
          </w:p>
        </w:tc>
        <w:tc>
          <w:tcPr>
            <w:tcW w:w="2552" w:type="dxa"/>
            <w:vAlign w:val="center"/>
          </w:tcPr>
          <w:p w14:paraId="14F5F383" w14:textId="0EFC50E2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A8B982C" w14:textId="5EDBB77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Pr="00FD70B7" w:rsidRDefault="00B8538E" w:rsidP="00B8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19F580" w14:textId="0AFC73B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_kompas</w:t>
            </w:r>
          </w:p>
        </w:tc>
        <w:tc>
          <w:tcPr>
            <w:tcW w:w="2552" w:type="dxa"/>
            <w:vAlign w:val="center"/>
          </w:tcPr>
          <w:p w14:paraId="166198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3933E4E2" w14:textId="657D881E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FD70B7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_part</w:t>
            </w:r>
          </w:p>
        </w:tc>
        <w:tc>
          <w:tcPr>
            <w:tcW w:w="2552" w:type="dxa"/>
            <w:vAlign w:val="center"/>
          </w:tcPr>
          <w:p w14:paraId="03F252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025B7047" w14:textId="18A6B050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FD70B7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_document</w:t>
            </w:r>
          </w:p>
        </w:tc>
        <w:tc>
          <w:tcPr>
            <w:tcW w:w="2552" w:type="dxa"/>
            <w:vAlign w:val="center"/>
          </w:tcPr>
          <w:p w14:paraId="30BBBFC1" w14:textId="77777777" w:rsidR="00FB1C57" w:rsidRPr="00FD70B7" w:rsidRDefault="00FB1C57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FD70B7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FaceType</w:t>
            </w:r>
          </w:p>
        </w:tc>
        <w:tc>
          <w:tcPr>
            <w:tcW w:w="2552" w:type="dxa"/>
            <w:vAlign w:val="center"/>
          </w:tcPr>
          <w:p w14:paraId="4F30638C" w14:textId="77777777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FD70B7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EdgeType</w:t>
            </w:r>
          </w:p>
        </w:tc>
        <w:tc>
          <w:tcPr>
            <w:tcW w:w="2552" w:type="dxa"/>
            <w:vAlign w:val="center"/>
          </w:tcPr>
          <w:p w14:paraId="142853D3" w14:textId="6749ED29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FD70B7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6ECD53C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615036A" w14:textId="5FF78B8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FD70B7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FD70B7" w:rsidRDefault="00FB1C57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2B3490B1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A9F9279" w14:textId="05F73F61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FD70B7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FD70B7" w:rsidRDefault="00571480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SetProperties</w:t>
            </w:r>
          </w:p>
        </w:tc>
        <w:tc>
          <w:tcPr>
            <w:tcW w:w="2552" w:type="dxa"/>
            <w:vAlign w:val="center"/>
          </w:tcPr>
          <w:p w14:paraId="524751D6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51B6147" w14:textId="0D821EDF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</w:tbl>
    <w:p w14:paraId="4807A1CD" w14:textId="77777777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1DCC2" w14:textId="72FE8B42" w:rsidR="00FD70B7" w:rsidRPr="00FD70B7" w:rsidRDefault="00FD70B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3.8.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410"/>
        <w:gridCol w:w="3543"/>
      </w:tblGrid>
      <w:tr w:rsidR="00FD70B7" w:rsidRPr="00FD70B7" w14:paraId="7544E35B" w14:textId="77777777" w:rsidTr="00620320">
        <w:tc>
          <w:tcPr>
            <w:tcW w:w="1419" w:type="dxa"/>
            <w:vMerge w:val="restart"/>
            <w:vAlign w:val="center"/>
          </w:tcPr>
          <w:p w14:paraId="7159AE2F" w14:textId="1DFF36F7" w:rsidR="00FD70B7" w:rsidRPr="00FD70B7" w:rsidRDefault="00FD70B7" w:rsidP="00FD70B7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ECEC8CF" w14:textId="769928BE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CreateSegments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(ksDocument2D, double[,])</w:t>
            </w:r>
          </w:p>
        </w:tc>
        <w:tc>
          <w:tcPr>
            <w:tcW w:w="2410" w:type="dxa"/>
            <w:vAlign w:val="center"/>
          </w:tcPr>
          <w:p w14:paraId="7DFA67DD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A6F921C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D70B7" w:rsidRPr="00FD70B7" w14:paraId="0F4D7A5C" w14:textId="77777777" w:rsidTr="00620320">
        <w:tc>
          <w:tcPr>
            <w:tcW w:w="1419" w:type="dxa"/>
            <w:vMerge/>
          </w:tcPr>
          <w:p w14:paraId="6F041371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6ED31A2F" w14:textId="6875EBF3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CreateArs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(ksDocument2D, double[,])</w:t>
            </w:r>
          </w:p>
        </w:tc>
        <w:tc>
          <w:tcPr>
            <w:tcW w:w="2410" w:type="dxa"/>
            <w:vAlign w:val="center"/>
          </w:tcPr>
          <w:p w14:paraId="33A06E4B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CB3F868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D70B7" w:rsidRPr="00FD70B7" w14:paraId="665C1831" w14:textId="77777777" w:rsidTr="00620320">
        <w:tc>
          <w:tcPr>
            <w:tcW w:w="1419" w:type="dxa"/>
            <w:vMerge/>
          </w:tcPr>
          <w:p w14:paraId="3C1B166F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A5BE753" w14:textId="69ECC4ED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commentRangeStart w:id="13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reatePlaneByPoint</w:t>
            </w:r>
            <w:commentRangeEnd w:id="13"/>
            <w:r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3"/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(double, double, double)</w:t>
            </w:r>
          </w:p>
        </w:tc>
        <w:tc>
          <w:tcPr>
            <w:tcW w:w="2410" w:type="dxa"/>
            <w:vAlign w:val="center"/>
          </w:tcPr>
          <w:p w14:paraId="22C63512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28EEA5D1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D70B7" w:rsidRPr="00FD70B7" w14:paraId="07475535" w14:textId="77777777" w:rsidTr="00620320">
        <w:tc>
          <w:tcPr>
            <w:tcW w:w="1419" w:type="dxa"/>
            <w:vMerge/>
          </w:tcPr>
          <w:p w14:paraId="6C46B65F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761904C3" w14:textId="3007602E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(kEntity, double[,], bool)</w:t>
            </w:r>
          </w:p>
        </w:tc>
        <w:tc>
          <w:tcPr>
            <w:tcW w:w="2410" w:type="dxa"/>
            <w:vAlign w:val="center"/>
          </w:tcPr>
          <w:p w14:paraId="38D89B6F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68CFCF0F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D70B7" w:rsidRPr="00FD70B7" w14:paraId="743F7A05" w14:textId="77777777" w:rsidTr="00620320">
        <w:tc>
          <w:tcPr>
            <w:tcW w:w="1419" w:type="dxa"/>
            <w:vMerge/>
          </w:tcPr>
          <w:p w14:paraId="7F6DC085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569C952A" w14:textId="47146AE8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BuildSetSegmentsByDefaultPlane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 bool)</w:t>
            </w:r>
          </w:p>
        </w:tc>
        <w:tc>
          <w:tcPr>
            <w:tcW w:w="2410" w:type="dxa"/>
            <w:vAlign w:val="center"/>
          </w:tcPr>
          <w:p w14:paraId="50134DF7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0FA2D12E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D70B7" w:rsidRPr="00FD70B7" w14:paraId="676F6ACB" w14:textId="77777777" w:rsidTr="00620320">
        <w:tc>
          <w:tcPr>
            <w:tcW w:w="1419" w:type="dxa"/>
            <w:vMerge/>
          </w:tcPr>
          <w:p w14:paraId="2BA7C977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42390761" w14:textId="4BA43E8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BuildSetSegmentsByPoint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(double[,],double[,], bool)</w:t>
            </w:r>
          </w:p>
        </w:tc>
        <w:tc>
          <w:tcPr>
            <w:tcW w:w="2410" w:type="dxa"/>
            <w:vAlign w:val="center"/>
          </w:tcPr>
          <w:p w14:paraId="20DCEDEE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6A08732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D70B7" w:rsidRPr="00FD70B7" w14:paraId="0D1107E5" w14:textId="77777777" w:rsidTr="00620320">
        <w:tc>
          <w:tcPr>
            <w:tcW w:w="1419" w:type="dxa"/>
            <w:vMerge/>
          </w:tcPr>
          <w:p w14:paraId="1C31F7AD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3860E196" w14:textId="3466250F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BuildSegmentsWithArcs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(ksEntity, double[,], double[,], bool)</w:t>
            </w:r>
          </w:p>
        </w:tc>
        <w:tc>
          <w:tcPr>
            <w:tcW w:w="2410" w:type="dxa"/>
            <w:vAlign w:val="center"/>
          </w:tcPr>
          <w:p w14:paraId="77BB0A49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D8687B5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D70B7" w:rsidRPr="00FD70B7" w14:paraId="66B73B07" w14:textId="77777777" w:rsidTr="00620320">
        <w:tc>
          <w:tcPr>
            <w:tcW w:w="1419" w:type="dxa"/>
            <w:vMerge/>
          </w:tcPr>
          <w:p w14:paraId="05D5D58A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61688733" w14:textId="35B66057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BuildSegmentsWithArcsByDefaultPlane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 double[,], bool)</w:t>
            </w:r>
          </w:p>
        </w:tc>
        <w:tc>
          <w:tcPr>
            <w:tcW w:w="2410" w:type="dxa"/>
            <w:vAlign w:val="center"/>
          </w:tcPr>
          <w:p w14:paraId="02179369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D7EDB7D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D70B7" w:rsidRPr="00FD70B7" w14:paraId="26F29573" w14:textId="77777777" w:rsidTr="00620320">
        <w:tc>
          <w:tcPr>
            <w:tcW w:w="1419" w:type="dxa"/>
            <w:vMerge/>
          </w:tcPr>
          <w:p w14:paraId="4AA9F701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1E606C9D" w14:textId="5A68F0A9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BuildSegmentsWithArcsByPoint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 double[,], double[,], bool)</w:t>
            </w:r>
          </w:p>
        </w:tc>
        <w:tc>
          <w:tcPr>
            <w:tcW w:w="2410" w:type="dxa"/>
            <w:vAlign w:val="center"/>
          </w:tcPr>
          <w:p w14:paraId="74337A2E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5E32AEC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D70B7" w:rsidRPr="00FD70B7" w14:paraId="6418FA2D" w14:textId="77777777" w:rsidTr="00620320">
        <w:tc>
          <w:tcPr>
            <w:tcW w:w="1419" w:type="dxa"/>
            <w:vMerge/>
          </w:tcPr>
          <w:p w14:paraId="422279F9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435C1E0A" w14:textId="16719B94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ExtrudeSketch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(ksEntity, double, bool)</w:t>
            </w:r>
          </w:p>
        </w:tc>
        <w:tc>
          <w:tcPr>
            <w:tcW w:w="2410" w:type="dxa"/>
            <w:vAlign w:val="center"/>
          </w:tcPr>
          <w:p w14:paraId="3FF9477D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93868CA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D70B7" w:rsidRPr="00FD70B7" w14:paraId="4645DBAA" w14:textId="77777777" w:rsidTr="00620320">
        <w:tc>
          <w:tcPr>
            <w:tcW w:w="1419" w:type="dxa"/>
            <w:vMerge/>
          </w:tcPr>
          <w:p w14:paraId="1826DEF0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2D4286A9" w14:textId="4AFFC2D5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CreateFillet</w:t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(double[,],double, Obj3dType)</w:t>
            </w:r>
          </w:p>
        </w:tc>
        <w:tc>
          <w:tcPr>
            <w:tcW w:w="2410" w:type="dxa"/>
            <w:vAlign w:val="center"/>
          </w:tcPr>
          <w:p w14:paraId="6C34D3F7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1B48B03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Создания скругления</w:t>
            </w:r>
          </w:p>
        </w:tc>
      </w:tr>
    </w:tbl>
    <w:p w14:paraId="1B8DAA03" w14:textId="2F4D6E6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472DE19" w14:textId="51B7B4CF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6FC95B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1AB86E87" w14:textId="06D37021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FB1C57" w:rsidRPr="00FD70B7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</w:p>
          <w:p w14:paraId="7E2D3DE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</w:t>
            </w:r>
            <w:r w:rsidR="00D617B5"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FD70B7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</w:p>
        </w:tc>
        <w:tc>
          <w:tcPr>
            <w:tcW w:w="2552" w:type="dxa"/>
            <w:vAlign w:val="center"/>
          </w:tcPr>
          <w:p w14:paraId="60DBA75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FB1C57" w:rsidRPr="00FD70B7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</w:p>
        </w:tc>
        <w:tc>
          <w:tcPr>
            <w:tcW w:w="2552" w:type="dxa"/>
            <w:vAlign w:val="center"/>
          </w:tcPr>
          <w:p w14:paraId="33F6E82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FB1C57" w:rsidRPr="00FD70B7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</w:p>
        </w:tc>
        <w:tc>
          <w:tcPr>
            <w:tcW w:w="2552" w:type="dxa"/>
            <w:vAlign w:val="center"/>
          </w:tcPr>
          <w:p w14:paraId="3716E7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проножки</w:t>
            </w:r>
          </w:p>
        </w:tc>
      </w:tr>
      <w:tr w:rsidR="00FB1C57" w:rsidRPr="00FD70B7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</w:p>
        </w:tc>
        <w:tc>
          <w:tcPr>
            <w:tcW w:w="2552" w:type="dxa"/>
            <w:vAlign w:val="center"/>
          </w:tcPr>
          <w:p w14:paraId="7A54D38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царги</w:t>
            </w:r>
          </w:p>
        </w:tc>
      </w:tr>
    </w:tbl>
    <w:p w14:paraId="56728C57" w14:textId="2BE45962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FD70B7" w14:paraId="1BB79A61" w14:textId="77777777" w:rsidTr="00CB27C1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401E4DD1" w14:textId="77777777" w:rsidTr="00CB27C1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_minValue</w:t>
            </w:r>
          </w:p>
        </w:tc>
        <w:tc>
          <w:tcPr>
            <w:tcW w:w="2556" w:type="dxa"/>
            <w:vAlign w:val="center"/>
          </w:tcPr>
          <w:p w14:paraId="3117A019" w14:textId="6A214BA2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265A2AA" w14:textId="305BC176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D617B5" w:rsidRPr="00FD70B7" w14:paraId="5C2BC0C9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63F3C8AB" w14:textId="2AD09BEA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A66287B" w14:textId="1FFA21D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D617B5" w:rsidRPr="00FD70B7" w14:paraId="3C3F86B5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_value</w:t>
            </w:r>
          </w:p>
        </w:tc>
        <w:tc>
          <w:tcPr>
            <w:tcW w:w="2556" w:type="dxa"/>
            <w:vAlign w:val="center"/>
          </w:tcPr>
          <w:p w14:paraId="4FC933A3" w14:textId="4713E9D3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74CECA9B" w14:textId="0E06A002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D617B5" w:rsidRPr="00FD70B7" w14:paraId="0F88D44B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19EB774E" w14:textId="04BACEA1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94CBA02" w14:textId="315AE62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B1C57" w:rsidRPr="00FD70B7" w14:paraId="1474D9FF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_valueErrorMessage</w:t>
            </w:r>
          </w:p>
        </w:tc>
        <w:tc>
          <w:tcPr>
            <w:tcW w:w="2556" w:type="dxa"/>
            <w:vAlign w:val="center"/>
          </w:tcPr>
          <w:p w14:paraId="121F735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5B98EACE" w14:textId="6CFD89F5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Сообщение об ошибке</w:t>
            </w:r>
          </w:p>
        </w:tc>
      </w:tr>
      <w:tr w:rsidR="00FB1C57" w:rsidRPr="00FD70B7" w14:paraId="6668F6E2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FD70B7" w:rsidRDefault="00A47AD1" w:rsidP="00571480">
            <w:pPr>
              <w:jc w:val="center"/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Dictionary&lt;ParameterType,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Словарь ошибок для значений параметров</w:t>
            </w:r>
          </w:p>
        </w:tc>
      </w:tr>
      <w:tr w:rsidR="00620320" w:rsidRPr="00FD70B7" w14:paraId="30C1B7A2" w14:textId="77777777" w:rsidTr="00CB27C1">
        <w:tblPrEx>
          <w:jc w:val="left"/>
        </w:tblPrEx>
        <w:tc>
          <w:tcPr>
            <w:tcW w:w="1327" w:type="dxa"/>
          </w:tcPr>
          <w:p w14:paraId="61BB253D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</w:tcPr>
          <w:p w14:paraId="6390754B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</w:p>
        </w:tc>
        <w:tc>
          <w:tcPr>
            <w:tcW w:w="2556" w:type="dxa"/>
          </w:tcPr>
          <w:p w14:paraId="37F099CF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</w:tcPr>
          <w:p w14:paraId="244972B1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620320" w:rsidRPr="00FD70B7" w14:paraId="56AB9F9C" w14:textId="77777777" w:rsidTr="00CB27C1">
        <w:tblPrEx>
          <w:jc w:val="left"/>
        </w:tblPrEx>
        <w:tc>
          <w:tcPr>
            <w:tcW w:w="1327" w:type="dxa"/>
            <w:vMerge w:val="restart"/>
          </w:tcPr>
          <w:p w14:paraId="12AE98B2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</w:tcPr>
          <w:p w14:paraId="4CECEC38" w14:textId="186BAC52" w:rsidR="00620320" w:rsidRPr="00CB27C1" w:rsidRDefault="00620320" w:rsidP="00CB27C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commentRangeStart w:id="14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</w:t>
            </w:r>
            <w:commentRangeEnd w:id="14"/>
            <w:r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4"/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int, 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ParameterType, </w:t>
            </w:r>
            <w:r w:rsidR="00CB27C1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Dictionary&lt;ParameterType, string&gt;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string)</w:t>
            </w:r>
          </w:p>
        </w:tc>
        <w:tc>
          <w:tcPr>
            <w:tcW w:w="2556" w:type="dxa"/>
          </w:tcPr>
          <w:p w14:paraId="382F05F3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</w:tcPr>
          <w:p w14:paraId="7F03FA70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объекта класса Parameter</w:t>
            </w:r>
          </w:p>
        </w:tc>
      </w:tr>
      <w:tr w:rsidR="00620320" w:rsidRPr="00FD70B7" w14:paraId="295DEFEE" w14:textId="77777777" w:rsidTr="00CB27C1">
        <w:tblPrEx>
          <w:jc w:val="left"/>
        </w:tblPrEx>
        <w:tc>
          <w:tcPr>
            <w:tcW w:w="1327" w:type="dxa"/>
            <w:vMerge/>
          </w:tcPr>
          <w:p w14:paraId="11170681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3B614CBE" w14:textId="76A23A8F" w:rsidR="00620320" w:rsidRPr="00CB27C1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2556" w:type="dxa"/>
          </w:tcPr>
          <w:p w14:paraId="1EC9F29C" w14:textId="77777777" w:rsidR="00620320" w:rsidRPr="00CB27C1" w:rsidRDefault="00620320" w:rsidP="00620320">
            <w:pPr>
              <w:tabs>
                <w:tab w:val="left" w:pos="129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</w:p>
        </w:tc>
        <w:tc>
          <w:tcPr>
            <w:tcW w:w="3545" w:type="dxa"/>
          </w:tcPr>
          <w:p w14:paraId="446D1F7E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620320" w:rsidRPr="00FD70B7" w14:paraId="2DC6BEB1" w14:textId="77777777" w:rsidTr="00CB27C1">
        <w:tblPrEx>
          <w:jc w:val="left"/>
        </w:tblPrEx>
        <w:tc>
          <w:tcPr>
            <w:tcW w:w="1327" w:type="dxa"/>
            <w:vMerge/>
          </w:tcPr>
          <w:p w14:paraId="13CA380F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4FD54C93" w14:textId="1D82CDD2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Equals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(Parameter)</w:t>
            </w:r>
          </w:p>
        </w:tc>
        <w:tc>
          <w:tcPr>
            <w:tcW w:w="2556" w:type="dxa"/>
          </w:tcPr>
          <w:p w14:paraId="44E774ED" w14:textId="77777777" w:rsidR="00620320" w:rsidRPr="00FD70B7" w:rsidRDefault="00620320" w:rsidP="00620320">
            <w:pPr>
              <w:tabs>
                <w:tab w:val="left" w:pos="1290"/>
              </w:tabs>
              <w:jc w:val="center"/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</w:p>
        </w:tc>
        <w:tc>
          <w:tcPr>
            <w:tcW w:w="3545" w:type="dxa"/>
          </w:tcPr>
          <w:p w14:paraId="7E7D738C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E0E2C7F" w14:textId="2F92515F" w:rsidR="00FB1C57" w:rsidRPr="00FD70B7" w:rsidRDefault="00FB1C5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11211" w14:textId="20E4E80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11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Перечисление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FD70B7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4672" w:type="dxa"/>
            <w:vAlign w:val="center"/>
          </w:tcPr>
          <w:p w14:paraId="79A36135" w14:textId="1324A381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FB1C57" w:rsidRPr="00FD70B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</w:p>
        </w:tc>
        <w:tc>
          <w:tcPr>
            <w:tcW w:w="4672" w:type="dxa"/>
            <w:vAlign w:val="center"/>
          </w:tcPr>
          <w:p w14:paraId="4CE6A969" w14:textId="2F4651C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FB1C57" w:rsidRPr="00FD70B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</w:p>
        </w:tc>
        <w:tc>
          <w:tcPr>
            <w:tcW w:w="4672" w:type="dxa"/>
            <w:vAlign w:val="center"/>
          </w:tcPr>
          <w:p w14:paraId="70B70CC4" w14:textId="46FBEBD8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FB1C57" w:rsidRPr="00FD70B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</w:p>
        </w:tc>
        <w:tc>
          <w:tcPr>
            <w:tcW w:w="4672" w:type="dxa"/>
            <w:vAlign w:val="center"/>
          </w:tcPr>
          <w:p w14:paraId="53B1D267" w14:textId="2B16BAE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FB1C57" w:rsidRPr="00FD70B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</w:p>
        </w:tc>
        <w:tc>
          <w:tcPr>
            <w:tcW w:w="4672" w:type="dxa"/>
            <w:vAlign w:val="center"/>
          </w:tcPr>
          <w:p w14:paraId="7A2865AA" w14:textId="73C72EF0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  <w:tr w:rsidR="00FB1C57" w:rsidRPr="00FD70B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FD70B7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SideBarHeight</w:t>
            </w:r>
          </w:p>
        </w:tc>
        <w:tc>
          <w:tcPr>
            <w:tcW w:w="4672" w:type="dxa"/>
            <w:vAlign w:val="center"/>
          </w:tcPr>
          <w:p w14:paraId="262840A2" w14:textId="1BCDE19F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Высота царги</w:t>
            </w:r>
          </w:p>
        </w:tc>
      </w:tr>
    </w:tbl>
    <w:p w14:paraId="6AB29D23" w14:textId="77777777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5DBB984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12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– Класс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268"/>
        <w:gridCol w:w="3685"/>
      </w:tblGrid>
      <w:tr w:rsidR="00FB1C57" w:rsidRPr="00FD70B7" w14:paraId="026CE270" w14:textId="77777777" w:rsidTr="00CB27C1">
        <w:tc>
          <w:tcPr>
            <w:tcW w:w="1419" w:type="dxa"/>
            <w:vAlign w:val="center"/>
          </w:tcPr>
          <w:p w14:paraId="7D7C9C4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0849AA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A2CC8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85" w:type="dxa"/>
            <w:vAlign w:val="center"/>
          </w:tcPr>
          <w:p w14:paraId="5326613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7A22C2EC" w14:textId="77777777" w:rsidTr="00CB27C1">
        <w:tc>
          <w:tcPr>
            <w:tcW w:w="1419" w:type="dxa"/>
            <w:vMerge w:val="restart"/>
            <w:vAlign w:val="center"/>
          </w:tcPr>
          <w:p w14:paraId="263799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93" w:type="dxa"/>
            <w:vAlign w:val="center"/>
          </w:tcPr>
          <w:p w14:paraId="3E09F51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Parameters</w:t>
            </w:r>
          </w:p>
        </w:tc>
        <w:tc>
          <w:tcPr>
            <w:tcW w:w="2268" w:type="dxa"/>
            <w:vAlign w:val="center"/>
          </w:tcPr>
          <w:p w14:paraId="1F0D29F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Dictionary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70E8BD7" w14:textId="648E9F6F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="00FB1C57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685" w:type="dxa"/>
            <w:vAlign w:val="center"/>
          </w:tcPr>
          <w:p w14:paraId="6417A506" w14:textId="5363F7F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FD70B7" w14:paraId="1AA4497A" w14:textId="77777777" w:rsidTr="00CB27C1">
        <w:tc>
          <w:tcPr>
            <w:tcW w:w="1419" w:type="dxa"/>
            <w:vMerge/>
            <w:vAlign w:val="center"/>
          </w:tcPr>
          <w:p w14:paraId="229CDF9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73A16B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Error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268" w:type="dxa"/>
            <w:vAlign w:val="center"/>
          </w:tcPr>
          <w:p w14:paraId="0A875909" w14:textId="42E5914A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A47AD1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685" w:type="dxa"/>
            <w:vAlign w:val="center"/>
          </w:tcPr>
          <w:p w14:paraId="056F51DD" w14:textId="1F89E494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</w:tbl>
    <w:p w14:paraId="5E67C35C" w14:textId="48E911F8" w:rsidR="00CB27C1" w:rsidRDefault="00CB27C1" w:rsidP="00CB27C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268"/>
        <w:gridCol w:w="3685"/>
      </w:tblGrid>
      <w:tr w:rsidR="00CB27C1" w:rsidRPr="00FD70B7" w14:paraId="25E68067" w14:textId="77777777" w:rsidTr="000716A2">
        <w:tc>
          <w:tcPr>
            <w:tcW w:w="1419" w:type="dxa"/>
            <w:vMerge w:val="restart"/>
            <w:vAlign w:val="center"/>
          </w:tcPr>
          <w:p w14:paraId="53FCE278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2788FB20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(double, double, double, double, double, double)</w:t>
            </w:r>
          </w:p>
        </w:tc>
        <w:tc>
          <w:tcPr>
            <w:tcW w:w="2268" w:type="dxa"/>
            <w:vAlign w:val="center"/>
          </w:tcPr>
          <w:p w14:paraId="4D16B2D2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685" w:type="dxa"/>
            <w:vAlign w:val="center"/>
          </w:tcPr>
          <w:p w14:paraId="7AD704F7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  <w:tr w:rsidR="00CB27C1" w:rsidRPr="00FD70B7" w14:paraId="5C6209B1" w14:textId="77777777" w:rsidTr="000716A2">
        <w:tc>
          <w:tcPr>
            <w:tcW w:w="1419" w:type="dxa"/>
            <w:vMerge/>
            <w:vAlign w:val="center"/>
          </w:tcPr>
          <w:p w14:paraId="16D8AEE3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11B9E82D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SetParameters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(double, double, double, double, double, double)</w:t>
            </w:r>
          </w:p>
        </w:tc>
        <w:tc>
          <w:tcPr>
            <w:tcW w:w="2268" w:type="dxa"/>
            <w:vAlign w:val="center"/>
          </w:tcPr>
          <w:p w14:paraId="240CB22F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685" w:type="dxa"/>
            <w:vAlign w:val="center"/>
          </w:tcPr>
          <w:p w14:paraId="161C7285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для построения</w:t>
            </w:r>
          </w:p>
        </w:tc>
      </w:tr>
      <w:tr w:rsidR="00CB27C1" w:rsidRPr="00FD70B7" w14:paraId="0894A290" w14:textId="77777777" w:rsidTr="000716A2">
        <w:tc>
          <w:tcPr>
            <w:tcW w:w="1419" w:type="dxa"/>
            <w:vMerge/>
            <w:vAlign w:val="center"/>
          </w:tcPr>
          <w:p w14:paraId="381AC00A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5461952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CheckParametersRelationship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(double, double, </w:t>
            </w: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string)</w:t>
            </w:r>
          </w:p>
        </w:tc>
        <w:tc>
          <w:tcPr>
            <w:tcW w:w="2268" w:type="dxa"/>
            <w:vAlign w:val="center"/>
          </w:tcPr>
          <w:p w14:paraId="1D4648E4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685" w:type="dxa"/>
            <w:vAlign w:val="center"/>
          </w:tcPr>
          <w:p w14:paraId="2C670E19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7A2211A5" w14:textId="77777777" w:rsidR="00CB27C1" w:rsidRDefault="00CB27C1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p w14:paraId="3BECFE7C" w14:textId="5E36DF51" w:rsidR="004B7663" w:rsidRDefault="004B7663" w:rsidP="004B7663">
      <w:pPr>
        <w:pStyle w:val="af1"/>
        <w:spacing w:before="0" w:after="0"/>
        <w:outlineLvl w:val="0"/>
      </w:pPr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9"/>
    </w:p>
    <w:p w14:paraId="32F38DB4" w14:textId="48716053" w:rsidR="007B34AA" w:rsidRDefault="007B34AA" w:rsidP="004B7663">
      <w:pPr>
        <w:pStyle w:val="af1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f1"/>
        <w:spacing w:before="0" w:after="0"/>
        <w:outlineLvl w:val="0"/>
      </w:pPr>
    </w:p>
    <w:p w14:paraId="5B9E7C14" w14:textId="77777777" w:rsidR="004B7663" w:rsidRDefault="004B7663" w:rsidP="007B34AA">
      <w:pPr>
        <w:pStyle w:val="af1"/>
        <w:spacing w:before="0" w:after="0"/>
        <w:outlineLvl w:val="0"/>
      </w:pPr>
      <w:r>
        <w:br w:type="column"/>
      </w:r>
      <w:bookmarkStart w:id="15" w:name="_Toc120874348"/>
      <w:r>
        <w:lastRenderedPageBreak/>
        <w:t>5 ТЕСТИРОВАНИЕ ПРОГРАММЫ</w:t>
      </w:r>
      <w:bookmarkEnd w:id="15"/>
    </w:p>
    <w:p w14:paraId="6A0AE8D9" w14:textId="77777777" w:rsidR="004B7663" w:rsidRDefault="004B7663" w:rsidP="004B7663">
      <w:pPr>
        <w:pStyle w:val="af1"/>
        <w:spacing w:after="0"/>
        <w:outlineLvl w:val="0"/>
      </w:pPr>
    </w:p>
    <w:p w14:paraId="3F93C804" w14:textId="3FB7855C" w:rsidR="004B7663" w:rsidRDefault="004B7663" w:rsidP="007B34AA">
      <w:pPr>
        <w:pStyle w:val="af1"/>
        <w:spacing w:before="0" w:after="0"/>
        <w:outlineLvl w:val="0"/>
      </w:pPr>
      <w:bookmarkStart w:id="16" w:name="_Toc120874349"/>
      <w:r>
        <w:t>5.1 Функциональное тестирование</w:t>
      </w:r>
      <w:bookmarkEnd w:id="16"/>
    </w:p>
    <w:p w14:paraId="7E83F9BA" w14:textId="2AA66156" w:rsidR="007B34AA" w:rsidRDefault="007B34AA" w:rsidP="007B34AA">
      <w:pPr>
        <w:pStyle w:val="af1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7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f1"/>
        <w:spacing w:before="0" w:after="0"/>
        <w:outlineLvl w:val="0"/>
      </w:pPr>
    </w:p>
    <w:p w14:paraId="08F4B2FC" w14:textId="73F7E691" w:rsidR="004B7663" w:rsidRDefault="004B7663" w:rsidP="004B7663">
      <w:pPr>
        <w:pStyle w:val="af1"/>
        <w:spacing w:before="0" w:after="0"/>
        <w:outlineLvl w:val="0"/>
      </w:pPr>
      <w:r w:rsidRPr="004B7663">
        <w:t>5.2 Модульное тестирование</w:t>
      </w:r>
      <w:bookmarkEnd w:id="17"/>
    </w:p>
    <w:p w14:paraId="08552EF5" w14:textId="6E4B7895" w:rsidR="007B34AA" w:rsidRDefault="007B34AA" w:rsidP="004B7663">
      <w:pPr>
        <w:pStyle w:val="af1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Pr="00C00F8F">
        <w:rPr>
          <w:rFonts w:ascii="Times New Roman" w:eastAsia="Calibri" w:hAnsi="Times New Roman" w:cs="Times New Roman"/>
          <w:sz w:val="28"/>
        </w:rPr>
        <w:t>3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18" w:name="_Toc120874351"/>
    </w:p>
    <w:p w14:paraId="19E5784F" w14:textId="258A92DD" w:rsidR="004B7663" w:rsidRDefault="004B7663" w:rsidP="004B7663">
      <w:pPr>
        <w:pStyle w:val="af1"/>
        <w:spacing w:before="0" w:after="0"/>
        <w:outlineLvl w:val="0"/>
      </w:pPr>
      <w:r w:rsidRPr="004B7663">
        <w:t>5.3 Нагрузочное тестирование</w:t>
      </w:r>
      <w:bookmarkEnd w:id="18"/>
    </w:p>
    <w:p w14:paraId="5030EDF8" w14:textId="21EC0AA0" w:rsidR="007B34AA" w:rsidRDefault="007B34AA" w:rsidP="004B7663">
      <w:pPr>
        <w:pStyle w:val="af1"/>
        <w:spacing w:before="0" w:after="0"/>
        <w:outlineLvl w:val="0"/>
      </w:pPr>
    </w:p>
    <w:p w14:paraId="789544B3" w14:textId="25D6A50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</w:t>
      </w:r>
      <w:r w:rsidR="00A92AAA">
        <w:rPr>
          <w:rFonts w:ascii="Times New Roman" w:eastAsia="Calibri" w:hAnsi="Times New Roman" w:cs="Times New Roman"/>
          <w:sz w:val="28"/>
        </w:rPr>
        <w:t>1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4FA17C06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  <w:r w:rsidR="00696B5F">
        <w:rPr>
          <w:rFonts w:ascii="Times New Roman" w:eastAsia="Calibri" w:hAnsi="Times New Roman" w:cs="Times New Roman"/>
          <w:sz w:val="28"/>
        </w:rPr>
        <w:t xml:space="preserve"> Конфигурация компьютера, на котором проводилось н</w:t>
      </w:r>
      <w:r w:rsidR="00696B5F" w:rsidRPr="00C00F8F">
        <w:rPr>
          <w:rFonts w:ascii="Times New Roman" w:eastAsia="Calibri" w:hAnsi="Times New Roman" w:cs="Times New Roman"/>
          <w:sz w:val="28"/>
        </w:rPr>
        <w:t>агрузочное тестирование</w:t>
      </w:r>
      <w:r w:rsidR="00696B5F">
        <w:rPr>
          <w:rFonts w:ascii="Times New Roman" w:eastAsia="Calibri" w:hAnsi="Times New Roman" w:cs="Times New Roman"/>
          <w:sz w:val="28"/>
        </w:rPr>
        <w:t xml:space="preserve"> представлена в таблице 5.1.</w:t>
      </w:r>
    </w:p>
    <w:p w14:paraId="011FD0D1" w14:textId="63E7357A" w:rsidR="00696B5F" w:rsidRDefault="00696B5F" w:rsidP="00696B5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5.1 – Конфигурация компьютера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7"/>
      </w:tblGrid>
      <w:tr w:rsidR="00696B5F" w:rsidRPr="00CB27C1" w14:paraId="5C42E264" w14:textId="77777777" w:rsidTr="00696B5F">
        <w:tc>
          <w:tcPr>
            <w:tcW w:w="2689" w:type="dxa"/>
            <w:vAlign w:val="center"/>
          </w:tcPr>
          <w:p w14:paraId="33B8681E" w14:textId="7559553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Процессор</w:t>
            </w:r>
          </w:p>
        </w:tc>
        <w:tc>
          <w:tcPr>
            <w:tcW w:w="6657" w:type="dxa"/>
            <w:vAlign w:val="center"/>
          </w:tcPr>
          <w:p w14:paraId="447F21DD" w14:textId="45709416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Intel(R) Core(TM) i7-4790 CPU @ 3.60GHz   3.60 GHz</w:t>
            </w:r>
          </w:p>
        </w:tc>
      </w:tr>
      <w:tr w:rsidR="00696B5F" w14:paraId="43D6B289" w14:textId="77777777" w:rsidTr="00696B5F">
        <w:tc>
          <w:tcPr>
            <w:tcW w:w="2689" w:type="dxa"/>
            <w:vAlign w:val="center"/>
          </w:tcPr>
          <w:p w14:paraId="0CF3FEA2" w14:textId="07B4D827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6657" w:type="dxa"/>
            <w:vAlign w:val="center"/>
          </w:tcPr>
          <w:p w14:paraId="077C3A56" w14:textId="504DF671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16,0 ГБ</w:t>
            </w:r>
          </w:p>
        </w:tc>
      </w:tr>
      <w:tr w:rsidR="00696B5F" w:rsidRPr="00696B5F" w14:paraId="3CE351C2" w14:textId="77777777" w:rsidTr="00696B5F">
        <w:tc>
          <w:tcPr>
            <w:tcW w:w="2689" w:type="dxa"/>
            <w:vAlign w:val="center"/>
          </w:tcPr>
          <w:p w14:paraId="1E8BFB94" w14:textId="2B66E31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Тип системы</w:t>
            </w:r>
          </w:p>
        </w:tc>
        <w:tc>
          <w:tcPr>
            <w:tcW w:w="6657" w:type="dxa"/>
            <w:vAlign w:val="center"/>
          </w:tcPr>
          <w:p w14:paraId="7B3F0D04" w14:textId="17B5ED43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64-разрядная операционная система, процессор </w:t>
            </w: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  <w:r w:rsidRPr="00696B5F">
              <w:rPr>
                <w:rFonts w:ascii="Times New Roman" w:eastAsia="Calibri" w:hAnsi="Times New Roman" w:cs="Times New Roman"/>
                <w:sz w:val="28"/>
              </w:rPr>
              <w:t>64</w:t>
            </w:r>
          </w:p>
        </w:tc>
      </w:tr>
      <w:tr w:rsidR="00696B5F" w:rsidRPr="00696B5F" w14:paraId="665BC07D" w14:textId="77777777" w:rsidTr="00696B5F">
        <w:tc>
          <w:tcPr>
            <w:tcW w:w="2689" w:type="dxa"/>
            <w:vAlign w:val="center"/>
          </w:tcPr>
          <w:p w14:paraId="77C44A54" w14:textId="60B1A71A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Видеокарта</w:t>
            </w:r>
          </w:p>
        </w:tc>
        <w:tc>
          <w:tcPr>
            <w:tcW w:w="6657" w:type="dxa"/>
            <w:vAlign w:val="center"/>
          </w:tcPr>
          <w:p w14:paraId="406463F7" w14:textId="1D4AA125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>Видеокарты серии GeForce GTX 1070 объемом памяти 8 ГБ</w:t>
            </w:r>
          </w:p>
        </w:tc>
      </w:tr>
    </w:tbl>
    <w:p w14:paraId="644BEF29" w14:textId="6BB25671" w:rsidR="00696B5F" w:rsidRDefault="00696B5F" w:rsidP="00696B5F">
      <w:pPr>
        <w:pStyle w:val="af1"/>
        <w:spacing w:before="0" w:after="0"/>
        <w:jc w:val="both"/>
        <w:outlineLvl w:val="0"/>
      </w:pPr>
      <w:bookmarkStart w:id="19" w:name="_Toc120874352"/>
    </w:p>
    <w:p w14:paraId="33AB0F22" w14:textId="18B28280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>
        <w:rPr>
          <w:b w:val="0"/>
          <w:lang w:val="ru-RU"/>
        </w:rPr>
        <w:t>Для тестирования было использовано</w:t>
      </w:r>
      <w:r w:rsidR="007E141A">
        <w:rPr>
          <w:b w:val="0"/>
          <w:lang w:val="ru-RU"/>
        </w:rPr>
        <w:t xml:space="preserve"> зацикленное построение модели</w:t>
      </w:r>
      <w:r>
        <w:rPr>
          <w:b w:val="0"/>
          <w:lang w:val="ru-RU"/>
        </w:rPr>
        <w:t xml:space="preserve"> с</w:t>
      </w:r>
      <w:r w:rsidRPr="00696B5F">
        <w:rPr>
          <w:b w:val="0"/>
          <w:lang w:val="ru-RU"/>
        </w:rPr>
        <w:t xml:space="preserve"> </w:t>
      </w:r>
      <w:r>
        <w:rPr>
          <w:b w:val="0"/>
          <w:lang w:val="ru-RU"/>
        </w:rPr>
        <w:t>параметрами по умолчанию.</w:t>
      </w:r>
    </w:p>
    <w:p w14:paraId="68D5CBCA" w14:textId="3EE84BF1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 w:rsidRPr="00696B5F">
        <w:rPr>
          <w:b w:val="0"/>
          <w:lang w:val="ru-RU"/>
        </w:rPr>
        <w:lastRenderedPageBreak/>
        <w:t xml:space="preserve">Было произведено </w:t>
      </w:r>
      <w:r>
        <w:rPr>
          <w:b w:val="0"/>
          <w:lang w:val="ru-RU"/>
        </w:rPr>
        <w:t>5</w:t>
      </w:r>
      <w:r w:rsidRPr="00696B5F">
        <w:rPr>
          <w:b w:val="0"/>
          <w:lang w:val="ru-RU"/>
        </w:rPr>
        <w:t xml:space="preserve"> нагрузочных тестов. В </w:t>
      </w:r>
      <w:r>
        <w:rPr>
          <w:b w:val="0"/>
          <w:lang w:val="ru-RU"/>
        </w:rPr>
        <w:t xml:space="preserve">среднем </w:t>
      </w:r>
      <w:r w:rsidR="004B5E59">
        <w:rPr>
          <w:b w:val="0"/>
          <w:lang w:val="ru-RU"/>
        </w:rPr>
        <w:t xml:space="preserve">за один цикл тестирования было построено 132 модели. </w:t>
      </w:r>
      <w:r w:rsidRPr="00696B5F">
        <w:rPr>
          <w:b w:val="0"/>
          <w:lang w:val="ru-RU"/>
        </w:rPr>
        <w:t xml:space="preserve">По полученным измерениям был рассчитан средний результат, </w:t>
      </w:r>
      <w:r w:rsidR="007E141A">
        <w:rPr>
          <w:b w:val="0"/>
          <w:lang w:val="ru-RU"/>
        </w:rPr>
        <w:t>а затем</w:t>
      </w:r>
      <w:r w:rsidRPr="00696B5F">
        <w:rPr>
          <w:b w:val="0"/>
          <w:lang w:val="ru-RU"/>
        </w:rPr>
        <w:t xml:space="preserve"> построены графики. На рисунке 5.</w:t>
      </w:r>
      <w:r w:rsidR="007E141A">
        <w:rPr>
          <w:b w:val="0"/>
          <w:lang w:val="ru-RU"/>
        </w:rPr>
        <w:t>4</w:t>
      </w:r>
      <w:r w:rsidRPr="00696B5F">
        <w:rPr>
          <w:b w:val="0"/>
          <w:lang w:val="ru-RU"/>
        </w:rPr>
        <w:t xml:space="preserve"> показана зависимость используемой оперативной памяти в гигабайтах от количества построенных </w:t>
      </w:r>
      <w:r w:rsidR="007E141A">
        <w:rPr>
          <w:b w:val="0"/>
          <w:lang w:val="ru-RU"/>
        </w:rPr>
        <w:t>моделей</w:t>
      </w:r>
      <w:r w:rsidRPr="00696B5F">
        <w:rPr>
          <w:b w:val="0"/>
          <w:lang w:val="ru-RU"/>
        </w:rPr>
        <w:t>.</w:t>
      </w:r>
    </w:p>
    <w:p w14:paraId="35EDA38C" w14:textId="15931135" w:rsidR="00970C38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07E2E3" wp14:editId="7CD96CDD">
            <wp:extent cx="5941060" cy="39389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14F" w14:textId="3A264AD1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4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оперативной памяти от количества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E3B7DCD" w14:textId="23229421" w:rsid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2983DB" w14:textId="77777777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графике можем выделить 3 этапа. Изначально относительно прямая линия растет, затем начинает расти быстрее, а затем скорость ее возрастания существенно сокращается, и появляются скачки. Первое изменение скорости может быть результатом нескольких причин. К таким причинам относятся:</w:t>
      </w:r>
    </w:p>
    <w:p w14:paraId="6FE28B49" w14:textId="0BA1DFD3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D3599">
        <w:rPr>
          <w:rFonts w:ascii="Times New Roman" w:eastAsia="Calibri" w:hAnsi="Times New Roman" w:cs="Times New Roman"/>
          <w:sz w:val="28"/>
        </w:rPr>
        <w:t>нижение нагрузки на ОЗУ материнской платой, если текущая модель имеет такую функцию;</w:t>
      </w:r>
    </w:p>
    <w:p w14:paraId="5C145354" w14:textId="4C67D8A1" w:rsidR="00CD3599" w:rsidRP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Ограничение оперативной памяти для построения другими работающими программами, например, антивирусом</w:t>
      </w:r>
      <w:r w:rsidRPr="00CD3599">
        <w:rPr>
          <w:rFonts w:ascii="Times New Roman" w:eastAsia="Calibri" w:hAnsi="Times New Roman" w:cs="Times New Roman"/>
          <w:sz w:val="28"/>
        </w:rPr>
        <w:t>;</w:t>
      </w:r>
    </w:p>
    <w:p w14:paraId="137042BC" w14:textId="273F6662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Снятие уже неактивных проектов из ОЗУ самим Компасом-3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CD3599">
        <w:rPr>
          <w:rFonts w:ascii="Times New Roman" w:eastAsia="Calibri" w:hAnsi="Times New Roman" w:cs="Times New Roman"/>
          <w:sz w:val="28"/>
        </w:rPr>
        <w:t>.</w:t>
      </w:r>
    </w:p>
    <w:p w14:paraId="6A7F677B" w14:textId="7B92EDE9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Чтобы</w:t>
      </w:r>
      <w:r w:rsidRPr="00CD3599">
        <w:rPr>
          <w:rFonts w:ascii="Times New Roman" w:eastAsia="Calibri" w:hAnsi="Times New Roman" w:cs="Times New Roman"/>
          <w:sz w:val="28"/>
        </w:rPr>
        <w:t xml:space="preserve"> не потерять содержимое памяти, заряд конденсаторов периодически восстанавливается («регенерируется») через определённое время, называемое циклом регенерации (обычно 2 мс). Так как для регенерации памяти периодически приостанавливается обращение к памяти, это </w:t>
      </w:r>
      <w:r>
        <w:rPr>
          <w:rFonts w:ascii="Times New Roman" w:eastAsia="Calibri" w:hAnsi="Times New Roman" w:cs="Times New Roman"/>
          <w:sz w:val="28"/>
        </w:rPr>
        <w:t xml:space="preserve">снижает среднюю скорость обмена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2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Отсюда понижение нагрузки и так называемые скачки на графике.</w:t>
      </w:r>
    </w:p>
    <w:p w14:paraId="4D6F27B3" w14:textId="6913D5F8" w:rsidR="00CD3599" w:rsidRP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Когда </w:t>
      </w:r>
      <w:r w:rsidRPr="00CD3599">
        <w:rPr>
          <w:rFonts w:ascii="Times New Roman" w:eastAsia="Calibri" w:hAnsi="Times New Roman" w:cs="Times New Roman"/>
          <w:sz w:val="28"/>
        </w:rPr>
        <w:t>свободной памяти недостаточно для одновременного запуска рес</w:t>
      </w:r>
      <w:r>
        <w:rPr>
          <w:rFonts w:ascii="Times New Roman" w:eastAsia="Calibri" w:hAnsi="Times New Roman" w:cs="Times New Roman"/>
          <w:sz w:val="28"/>
        </w:rPr>
        <w:t xml:space="preserve">урсоёмких программ </w:t>
      </w:r>
      <w:r w:rsidRPr="00CD3599">
        <w:rPr>
          <w:rFonts w:ascii="Times New Roman" w:eastAsia="Calibri" w:hAnsi="Times New Roman" w:cs="Times New Roman"/>
          <w:sz w:val="28"/>
        </w:rPr>
        <w:t xml:space="preserve">задействуется механизм виртуальной памяти. С её помощью продолжается обмен оперативными данными, которые требуются приложениям прямо сейчас, а старые и долго неиспользуемые данные перемещаются на медленное файловое хранилище. </w:t>
      </w:r>
      <w:r>
        <w:rPr>
          <w:rFonts w:ascii="Times New Roman" w:eastAsia="Calibri" w:hAnsi="Times New Roman" w:cs="Times New Roman"/>
          <w:sz w:val="28"/>
        </w:rPr>
        <w:t xml:space="preserve">Файл подкачки </w:t>
      </w:r>
      <w:r w:rsidRPr="00CD3599">
        <w:rPr>
          <w:rFonts w:ascii="Times New Roman" w:eastAsia="Calibri" w:hAnsi="Times New Roman" w:cs="Times New Roman"/>
          <w:sz w:val="28"/>
        </w:rPr>
        <w:t>повышает производительность всей системы, расширяет степень многозадачности, помогает без затрат на апгрейд оперативной памяти расширить возможности компьютера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3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Поэтому в конце графика мы видим снижение нагрузки на оперативную память.</w:t>
      </w:r>
    </w:p>
    <w:p w14:paraId="48023280" w14:textId="2688E4D6" w:rsidR="00E02B50" w:rsidRP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На рисунке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показана зависимость потраченного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  <w:r w:rsidRPr="00E02B50">
        <w:rPr>
          <w:rFonts w:ascii="Times New Roman" w:eastAsia="Calibri" w:hAnsi="Times New Roman" w:cs="Times New Roman"/>
          <w:sz w:val="28"/>
        </w:rPr>
        <w:t xml:space="preserve">. </w:t>
      </w:r>
    </w:p>
    <w:p w14:paraId="17582B4C" w14:textId="77777777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81D16F" w14:textId="1F31CA8F" w:rsidR="00E02B50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6ADAB" wp14:editId="295DEC9A">
            <wp:extent cx="5941060" cy="3910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C77" w14:textId="58758C62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DE9BC3E" w14:textId="77777777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AE7540A" w14:textId="4B0DF499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ab/>
        <w:t xml:space="preserve">Из графика видно, что зависимость необходимого времени от числа деталей является </w:t>
      </w:r>
      <w:r w:rsidR="000D4EA2">
        <w:rPr>
          <w:rFonts w:ascii="Times New Roman" w:eastAsia="Calibri" w:hAnsi="Times New Roman" w:cs="Times New Roman"/>
          <w:sz w:val="28"/>
        </w:rPr>
        <w:t xml:space="preserve">практически </w:t>
      </w:r>
      <w:r w:rsidRPr="00E02B50">
        <w:rPr>
          <w:rFonts w:ascii="Times New Roman" w:eastAsia="Calibri" w:hAnsi="Times New Roman" w:cs="Times New Roman"/>
          <w:sz w:val="28"/>
        </w:rPr>
        <w:t>линейной.</w:t>
      </w:r>
    </w:p>
    <w:p w14:paraId="778FE257" w14:textId="77777777" w:rsidR="00E02B50" w:rsidRPr="00E02B50" w:rsidRDefault="00E02B50" w:rsidP="00E02B50">
      <w:pPr>
        <w:spacing w:after="0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br w:type="page"/>
      </w:r>
    </w:p>
    <w:p w14:paraId="732DB3FA" w14:textId="37ED7C12" w:rsidR="004B7663" w:rsidRDefault="004B7663" w:rsidP="004B7663">
      <w:pPr>
        <w:pStyle w:val="af1"/>
        <w:spacing w:before="0" w:after="0"/>
        <w:outlineLvl w:val="0"/>
      </w:pPr>
      <w:r w:rsidRPr="004B7663">
        <w:lastRenderedPageBreak/>
        <w:t>Заключение</w:t>
      </w:r>
      <w:bookmarkEnd w:id="19"/>
    </w:p>
    <w:p w14:paraId="03666597" w14:textId="77777777" w:rsidR="00897A47" w:rsidRDefault="00897A47" w:rsidP="004B7663">
      <w:pPr>
        <w:pStyle w:val="af1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f1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f1"/>
        <w:spacing w:before="0" w:after="0"/>
        <w:ind w:left="420"/>
        <w:outlineLvl w:val="0"/>
      </w:pPr>
      <w:r>
        <w:br w:type="column"/>
      </w:r>
      <w:bookmarkStart w:id="20" w:name="_Toc120874353"/>
      <w:r w:rsidR="00A0438D" w:rsidRPr="00A0438D">
        <w:lastRenderedPageBreak/>
        <w:t>Список использованных источников</w:t>
      </w:r>
      <w:bookmarkEnd w:id="20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6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7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9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1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23DBB4F5" w:rsidR="004A2B6D" w:rsidRPr="00535D0B" w:rsidRDefault="00535D0B" w:rsidP="00535D0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 А. Калентьев, Д. В. Гарайс, А. Е. Горяинов — Томск: Эль Контент, 2014. — 176 с. </w:t>
      </w:r>
    </w:p>
    <w:p w14:paraId="6ACB3916" w14:textId="7C2CF4F6" w:rsidR="005A60C0" w:rsidRPr="00535D0B" w:rsidRDefault="00535D0B" w:rsidP="00535D0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Enterprise Architect </w:t>
      </w:r>
      <w:r w:rsidR="005A60C0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2" w:history="1">
        <w:r w:rsidRPr="00E90F02">
          <w:rPr>
            <w:rStyle w:val="a5"/>
            <w:rFonts w:ascii="Times New Roman" w:hAnsi="Times New Roman" w:cs="Times New Roman"/>
            <w:sz w:val="28"/>
            <w:szCs w:val="28"/>
          </w:rPr>
          <w:t>https://sparxsystems.com/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A47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02.12.2022)</w:t>
      </w:r>
    </w:p>
    <w:p w14:paraId="1DBBEA3B" w14:textId="1199484A" w:rsidR="00091C0C" w:rsidRDefault="00091C0C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3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https://www.internet-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21F7DF70" w14:textId="04748129" w:rsidR="00535D0B" w:rsidRPr="00535D0B" w:rsidRDefault="00535D0B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535D0B">
        <w:rPr>
          <w:rFonts w:ascii="Times New Roman" w:hAnsi="Times New Roman" w:cs="Times New Roman"/>
          <w:sz w:val="28"/>
        </w:rPr>
        <w:t>ФУНКЦИОНАЛЬНОЕ ТЕСТИРОВАНИЕ: пробы с физическими нагрузками: учебно-методи</w:t>
      </w:r>
      <w:r>
        <w:rPr>
          <w:rFonts w:ascii="Times New Roman" w:hAnsi="Times New Roman" w:cs="Times New Roman"/>
          <w:sz w:val="28"/>
        </w:rPr>
        <w:t>ческое пособие. – Томск</w:t>
      </w:r>
      <w:r w:rsidRPr="00535D0B">
        <w:rPr>
          <w:rFonts w:ascii="Times New Roman" w:hAnsi="Times New Roman" w:cs="Times New Roman"/>
          <w:sz w:val="28"/>
        </w:rPr>
        <w:t xml:space="preserve">: Издательство Томского государственного университета, 2021. – 38 с. </w:t>
      </w:r>
    </w:p>
    <w:p w14:paraId="2B482E46" w14:textId="4D08D8C0" w:rsidR="00A92AAA" w:rsidRPr="00A92AAA" w:rsidRDefault="00A92AAA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A92AAA">
        <w:rPr>
          <w:rFonts w:ascii="Times New Roman" w:hAnsi="Times New Roman" w:cs="Times New Roman"/>
          <w:sz w:val="28"/>
        </w:rPr>
        <w:t>Тестирование, оценка программного</w:t>
      </w:r>
      <w:r>
        <w:rPr>
          <w:rFonts w:ascii="Times New Roman" w:hAnsi="Times New Roman" w:cs="Times New Roman"/>
          <w:sz w:val="28"/>
        </w:rPr>
        <w:t xml:space="preserve"> обеспечения. </w:t>
      </w:r>
      <w:r w:rsidRPr="00A92AAA">
        <w:rPr>
          <w:rFonts w:ascii="Times New Roman" w:hAnsi="Times New Roman" w:cs="Times New Roman"/>
          <w:sz w:val="28"/>
        </w:rPr>
        <w:t xml:space="preserve">/ М. М. Меженная, Т. В. Гордейчук, М. М. Борисик, О. С. Медведев, И.Ф. Киринович. – Минск: БГУИР, 2016. – 64 с. </w:t>
      </w:r>
    </w:p>
    <w:p w14:paraId="19CD8E62" w14:textId="246BDF13" w:rsid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4" w:history="1"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bmstu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?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_(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Random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Access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Memory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)&amp;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mobileaction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toggle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desktop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13.12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9696B5E" w14:textId="376C30B1" w:rsidR="000D4EA2" w:rsidRP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подкачки — что это такое, зачем нужен, что делает [Электронный ресурс] – Режим доступа: </w:t>
      </w:r>
      <w:hyperlink r:id="rId35" w:history="1"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https://www.zeluslugi.ru/info-czentr/it-glossary/term-file-podkachki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13.12.2022)</w:t>
      </w:r>
    </w:p>
    <w:sectPr w:rsidR="000D4EA2" w:rsidRPr="000D4EA2" w:rsidSect="005A2CE5"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Vladimir Shvoev" w:date="2022-12-16T19:40:00Z" w:initials="VS">
    <w:p w14:paraId="560A0B0B" w14:textId="426B10E1" w:rsidR="00620320" w:rsidRDefault="00620320">
      <w:pPr>
        <w:pStyle w:val="a7"/>
      </w:pPr>
      <w:r>
        <w:rPr>
          <w:rStyle w:val="a6"/>
        </w:rPr>
        <w:annotationRef/>
      </w:r>
      <w:r>
        <w:t>Добавить таблицу с компанентами классов до реализации</w:t>
      </w:r>
    </w:p>
  </w:comment>
  <w:comment w:id="11" w:author="Vladimir Shvoev" w:date="2022-12-16T19:41:00Z" w:initials="VS">
    <w:p w14:paraId="489C3D96" w14:textId="77777777" w:rsidR="00620320" w:rsidRPr="00EB6312" w:rsidRDefault="00620320">
      <w:pPr>
        <w:pStyle w:val="a7"/>
      </w:pPr>
      <w:r>
        <w:rPr>
          <w:rStyle w:val="a6"/>
        </w:rPr>
        <w:annotationRef/>
      </w:r>
      <w:r>
        <w:rPr>
          <w:lang w:val="en-US"/>
        </w:rPr>
        <w:t>Call</w:t>
      </w:r>
      <w:r w:rsidRPr="00EB6312">
        <w:t>?</w:t>
      </w:r>
    </w:p>
    <w:p w14:paraId="207354D7" w14:textId="6A4D7BFA" w:rsidR="00620320" w:rsidRPr="00DE5DDF" w:rsidRDefault="00620320">
      <w:pPr>
        <w:pStyle w:val="a7"/>
      </w:pPr>
      <w:r>
        <w:t>Неверная связь билдера и параметорв</w:t>
      </w:r>
    </w:p>
  </w:comment>
  <w:comment w:id="12" w:author="Vladimir Shvoev" w:date="2022-12-16T19:39:00Z" w:initials="VS">
    <w:p w14:paraId="7BC3CC2F" w14:textId="77777777" w:rsidR="00620320" w:rsidRDefault="00620320">
      <w:pPr>
        <w:pStyle w:val="a7"/>
      </w:pPr>
      <w:r>
        <w:rPr>
          <w:rStyle w:val="a6"/>
        </w:rPr>
        <w:annotationRef/>
      </w:r>
      <w:r>
        <w:t>Добавить посылаемы параметры в методы</w:t>
      </w:r>
    </w:p>
    <w:p w14:paraId="545F4C57" w14:textId="050FB814" w:rsidR="00620320" w:rsidRDefault="00620320">
      <w:pPr>
        <w:pStyle w:val="a7"/>
      </w:pPr>
      <w:r>
        <w:t>Шрифт</w:t>
      </w:r>
    </w:p>
  </w:comment>
  <w:comment w:id="13" w:author="Vladimir Shvoev" w:date="2022-12-16T19:39:00Z" w:initials="VS">
    <w:p w14:paraId="0108DFFA" w14:textId="77777777" w:rsidR="00620320" w:rsidRDefault="00620320" w:rsidP="00FD70B7">
      <w:pPr>
        <w:pStyle w:val="a7"/>
      </w:pPr>
      <w:r>
        <w:rPr>
          <w:rStyle w:val="a6"/>
        </w:rPr>
        <w:annotationRef/>
      </w:r>
    </w:p>
  </w:comment>
  <w:comment w:id="14" w:author="Vladimir Shvoev" w:date="2022-12-16T19:39:00Z" w:initials="VS">
    <w:p w14:paraId="3C8E5774" w14:textId="77777777" w:rsidR="00620320" w:rsidRDefault="00620320" w:rsidP="00620320">
      <w:pPr>
        <w:pStyle w:val="a7"/>
      </w:pPr>
      <w:r>
        <w:rPr>
          <w:rStyle w:val="a6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0A0B0B" w15:done="0"/>
  <w15:commentEx w15:paraId="207354D7" w15:done="0"/>
  <w15:commentEx w15:paraId="545F4C57" w15:done="0"/>
  <w15:commentEx w15:paraId="0108DFFA" w15:done="0"/>
  <w15:commentEx w15:paraId="3C8E57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830" w16cex:dateUtc="2022-12-16T12:40:00Z"/>
  <w16cex:commentExtensible w16cex:durableId="27474859" w16cex:dateUtc="2022-12-16T12:41:00Z"/>
  <w16cex:commentExtensible w16cex:durableId="274747DC" w16cex:dateUtc="2022-12-16T12:39:00Z"/>
  <w16cex:commentExtensible w16cex:durableId="27474802" w16cex:dateUtc="2022-12-16T12:39:00Z"/>
  <w16cex:commentExtensible w16cex:durableId="2747480C" w16cex:dateUtc="2022-12-16T12:39:00Z"/>
  <w16cex:commentExtensible w16cex:durableId="2747497F" w16cex:dateUtc="2022-12-16T12:46:00Z"/>
  <w16cex:commentExtensible w16cex:durableId="27474948" w16cex:dateUtc="2022-12-16T12:45:00Z"/>
  <w16cex:commentExtensible w16cex:durableId="27474957" w16cex:dateUtc="2022-12-16T12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0A0B0B" w16cid:durableId="27474830"/>
  <w16cid:commentId w16cid:paraId="207354D7" w16cid:durableId="27474859"/>
  <w16cid:commentId w16cid:paraId="545F4C57" w16cid:durableId="274747DC"/>
  <w16cid:commentId w16cid:paraId="47159588" w16cid:durableId="27474802"/>
  <w16cid:commentId w16cid:paraId="14F62AF4" w16cid:durableId="2747480C"/>
  <w16cid:commentId w16cid:paraId="43178BD4" w16cid:durableId="2747497F"/>
  <w16cid:commentId w16cid:paraId="29C6353A" w16cid:durableId="27474948"/>
  <w16cid:commentId w16cid:paraId="339759E0" w16cid:durableId="2747495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42C50" w14:textId="77777777" w:rsidR="00EB6411" w:rsidRDefault="00EB6411" w:rsidP="00135B63">
      <w:pPr>
        <w:spacing w:after="0" w:line="240" w:lineRule="auto"/>
      </w:pPr>
      <w:r>
        <w:separator/>
      </w:r>
    </w:p>
  </w:endnote>
  <w:endnote w:type="continuationSeparator" w:id="0">
    <w:p w14:paraId="1D97FBEC" w14:textId="77777777" w:rsidR="00EB6411" w:rsidRDefault="00EB6411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EndPr/>
    <w:sdtContent>
      <w:p w14:paraId="0B213123" w14:textId="74AABCE0" w:rsidR="00620320" w:rsidRPr="00412442" w:rsidRDefault="0062032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B27C1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03AD09" w14:textId="77777777" w:rsidR="00EB6411" w:rsidRDefault="00EB6411" w:rsidP="00135B63">
      <w:pPr>
        <w:spacing w:after="0" w:line="240" w:lineRule="auto"/>
      </w:pPr>
      <w:r>
        <w:separator/>
      </w:r>
    </w:p>
  </w:footnote>
  <w:footnote w:type="continuationSeparator" w:id="0">
    <w:p w14:paraId="18345037" w14:textId="77777777" w:rsidR="00EB6411" w:rsidRDefault="00EB6411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21CFE"/>
    <w:multiLevelType w:val="hybridMultilevel"/>
    <w:tmpl w:val="D3FAC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1A098E"/>
    <w:multiLevelType w:val="hybridMultilevel"/>
    <w:tmpl w:val="D6C0FFE0"/>
    <w:lvl w:ilvl="0" w:tplc="DE563EC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5874F1"/>
    <w:multiLevelType w:val="hybridMultilevel"/>
    <w:tmpl w:val="09DC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4"/>
  </w:num>
  <w:num w:numId="5">
    <w:abstractNumId w:val="7"/>
  </w:num>
  <w:num w:numId="6">
    <w:abstractNumId w:val="12"/>
  </w:num>
  <w:num w:numId="7">
    <w:abstractNumId w:val="2"/>
  </w:num>
  <w:num w:numId="8">
    <w:abstractNumId w:val="3"/>
  </w:num>
  <w:num w:numId="9">
    <w:abstractNumId w:val="11"/>
  </w:num>
  <w:num w:numId="10">
    <w:abstractNumId w:val="5"/>
  </w:num>
  <w:num w:numId="11">
    <w:abstractNumId w:val="9"/>
  </w:num>
  <w:num w:numId="12">
    <w:abstractNumId w:val="4"/>
  </w:num>
  <w:num w:numId="13">
    <w:abstractNumId w:val="12"/>
  </w:num>
  <w:num w:numId="14">
    <w:abstractNumId w:val="6"/>
  </w:num>
  <w:num w:numId="15">
    <w:abstractNumId w:val="0"/>
  </w:num>
  <w:num w:numId="16">
    <w:abstractNumId w:val="10"/>
  </w:num>
  <w:num w:numId="1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25169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4EA2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3619C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5E59"/>
    <w:rsid w:val="004B7663"/>
    <w:rsid w:val="004D676A"/>
    <w:rsid w:val="004D72E8"/>
    <w:rsid w:val="004E1F47"/>
    <w:rsid w:val="004F001A"/>
    <w:rsid w:val="004F0062"/>
    <w:rsid w:val="004F44A6"/>
    <w:rsid w:val="00514EE1"/>
    <w:rsid w:val="00515E8B"/>
    <w:rsid w:val="00522034"/>
    <w:rsid w:val="005251E8"/>
    <w:rsid w:val="00532143"/>
    <w:rsid w:val="00535D0B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C7ECE"/>
    <w:rsid w:val="005D05CF"/>
    <w:rsid w:val="005D44CB"/>
    <w:rsid w:val="005D62F8"/>
    <w:rsid w:val="005E09D1"/>
    <w:rsid w:val="005E2D04"/>
    <w:rsid w:val="005E4BEE"/>
    <w:rsid w:val="006159E2"/>
    <w:rsid w:val="00620320"/>
    <w:rsid w:val="006363F7"/>
    <w:rsid w:val="00641D98"/>
    <w:rsid w:val="00644769"/>
    <w:rsid w:val="006630B8"/>
    <w:rsid w:val="00672D86"/>
    <w:rsid w:val="006811CE"/>
    <w:rsid w:val="0069049F"/>
    <w:rsid w:val="00696B5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41A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70C38"/>
    <w:rsid w:val="00971FDF"/>
    <w:rsid w:val="009B283A"/>
    <w:rsid w:val="009C4B7D"/>
    <w:rsid w:val="009D1036"/>
    <w:rsid w:val="009D4D21"/>
    <w:rsid w:val="009E552C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92AAA"/>
    <w:rsid w:val="00AB0F0B"/>
    <w:rsid w:val="00AB1975"/>
    <w:rsid w:val="00AC4618"/>
    <w:rsid w:val="00AC63BD"/>
    <w:rsid w:val="00AC74C9"/>
    <w:rsid w:val="00AD0B97"/>
    <w:rsid w:val="00AD1174"/>
    <w:rsid w:val="00AD7D6E"/>
    <w:rsid w:val="00AF4EFD"/>
    <w:rsid w:val="00B0133E"/>
    <w:rsid w:val="00B02C44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7C1"/>
    <w:rsid w:val="00CB2E19"/>
    <w:rsid w:val="00CC1C78"/>
    <w:rsid w:val="00CD3599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C6B8E"/>
    <w:rsid w:val="00DD2C78"/>
    <w:rsid w:val="00DE5DDF"/>
    <w:rsid w:val="00DF3B32"/>
    <w:rsid w:val="00E02B50"/>
    <w:rsid w:val="00E07B55"/>
    <w:rsid w:val="00E10D94"/>
    <w:rsid w:val="00E21C5C"/>
    <w:rsid w:val="00E31A11"/>
    <w:rsid w:val="00E441D7"/>
    <w:rsid w:val="00E454E2"/>
    <w:rsid w:val="00E532E6"/>
    <w:rsid w:val="00E629ED"/>
    <w:rsid w:val="00E7593F"/>
    <w:rsid w:val="00E87FBA"/>
    <w:rsid w:val="00E9259C"/>
    <w:rsid w:val="00E959E3"/>
    <w:rsid w:val="00EA6907"/>
    <w:rsid w:val="00EB317E"/>
    <w:rsid w:val="00EB56E8"/>
    <w:rsid w:val="00EB6312"/>
    <w:rsid w:val="00EB6411"/>
    <w:rsid w:val="00EC2B3B"/>
    <w:rsid w:val="00ED234B"/>
    <w:rsid w:val="00EF211A"/>
    <w:rsid w:val="00EF5D59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11BE"/>
    <w:rsid w:val="00FC6637"/>
    <w:rsid w:val="00FD70B7"/>
    <w:rsid w:val="00FD7DC7"/>
    <w:rsid w:val="00FE38DA"/>
    <w:rsid w:val="00FE4AC1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27C1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  <w:style w:type="character" w:customStyle="1" w:styleId="pl-k">
    <w:name w:val="pl-k"/>
    <w:basedOn w:val="a0"/>
    <w:rsid w:val="00B8538E"/>
  </w:style>
  <w:style w:type="character" w:customStyle="1" w:styleId="pl-en">
    <w:name w:val="pl-en"/>
    <w:basedOn w:val="a0"/>
    <w:rsid w:val="00B8538E"/>
  </w:style>
  <w:style w:type="character" w:customStyle="1" w:styleId="pl-token">
    <w:name w:val="pl-token"/>
    <w:basedOn w:val="a0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openxmlformats.org/officeDocument/2006/relationships/hyperlink" Target="https://works.doklad.ru/view/cdxwB2HPqPk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u.bmstu.wiki/index.php?title=RAM_(Random_Access_Memory)&amp;mobileaction=toggle_view_desktop" TargetMode="Externa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internet-technologies.ru/articles/newbie/polzovatelskiy-interfeys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hyperlink" Target="https://sparxsystems.com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learn.microsoft.com/ru-ru/visualstudio/get-started/visual-studio-ide?view=vs-2022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craft-kitchen.ru/" TargetMode="External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docs.cntd.ru/document/1200017702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hyperlink" Target="https://www.zeluslugi.ru/info-czentr/it-glossary/term-file-podkachki" TargetMode="External"/><Relationship Id="rId43" Type="http://schemas.microsoft.com/office/2018/08/relationships/commentsExtensible" Target="commentsExtensi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EF2C6-3D69-4BAF-92FD-AAFCF0312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4216</Words>
  <Characters>24036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66</cp:revision>
  <dcterms:created xsi:type="dcterms:W3CDTF">2020-04-07T08:04:00Z</dcterms:created>
  <dcterms:modified xsi:type="dcterms:W3CDTF">2022-12-19T06:11:00Z</dcterms:modified>
</cp:coreProperties>
</file>