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6F1D35" w14:textId="77777777" w:rsidR="007E1894" w:rsidRPr="00953C85" w:rsidRDefault="007E1894" w:rsidP="007E1894">
      <w:pPr>
        <w:pStyle w:val="af4"/>
        <w:jc w:val="center"/>
      </w:pPr>
      <w:r w:rsidRPr="00953C85">
        <w:t>Министерство науки и высшего образования Российской Федерации</w:t>
      </w:r>
    </w:p>
    <w:p w14:paraId="17C04AE1" w14:textId="77777777" w:rsidR="007E1894" w:rsidRDefault="007E1894" w:rsidP="007E1894">
      <w:pPr>
        <w:pStyle w:val="af4"/>
        <w:jc w:val="center"/>
      </w:pPr>
      <w:r w:rsidRPr="00953C85">
        <w:t xml:space="preserve">Федеральное государственное бюджетное образовательное </w:t>
      </w:r>
    </w:p>
    <w:p w14:paraId="47055E4C" w14:textId="77777777" w:rsidR="007E1894" w:rsidRPr="00953C85" w:rsidRDefault="007E1894" w:rsidP="007E1894">
      <w:pPr>
        <w:pStyle w:val="af4"/>
        <w:jc w:val="center"/>
      </w:pPr>
      <w:r w:rsidRPr="00953C85">
        <w:t>учреждение высшего образования</w:t>
      </w:r>
    </w:p>
    <w:p w14:paraId="7A47C967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F066749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ТОМСКИЙ ГОСУДАРСТВЕННЫЙ УНИВЕРСИТЕТ СИСТЕМ </w:t>
      </w:r>
      <w:r w:rsidRPr="00975E91">
        <w:rPr>
          <w:rFonts w:ascii="Times New Roman" w:eastAsia="Calibri" w:hAnsi="Times New Roman" w:cs="Times New Roman"/>
          <w:sz w:val="28"/>
          <w:szCs w:val="28"/>
        </w:rPr>
        <w:br/>
        <w:t>УПРАВЛЕНИЯ И РАДИОЭЛЕКТРОНИКИ (ТУСУР)</w:t>
      </w:r>
    </w:p>
    <w:p w14:paraId="23B52088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6ADC00B" w14:textId="77777777" w:rsid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48BECDA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2AD6082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695E219" w14:textId="40B31325" w:rsid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ПРОЕКТ СИСТЕМЫ</w:t>
      </w:r>
    </w:p>
    <w:p w14:paraId="2AB05505" w14:textId="5FA831B6" w:rsidR="00950576" w:rsidRDefault="00950576" w:rsidP="0095057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тему «</w:t>
      </w:r>
      <w:r>
        <w:rPr>
          <w:rFonts w:ascii="Times New Roman" w:hAnsi="Times New Roman"/>
          <w:sz w:val="28"/>
          <w:szCs w:val="28"/>
        </w:rPr>
        <w:t xml:space="preserve">Разработка </w:t>
      </w:r>
      <w:r w:rsidR="007E1894">
        <w:rPr>
          <w:rFonts w:ascii="Times New Roman" w:hAnsi="Times New Roman"/>
          <w:sz w:val="28"/>
          <w:szCs w:val="28"/>
        </w:rPr>
        <w:t>библиотеки</w:t>
      </w:r>
      <w:r>
        <w:rPr>
          <w:rFonts w:ascii="Times New Roman" w:hAnsi="Times New Roman"/>
          <w:sz w:val="28"/>
          <w:szCs w:val="28"/>
        </w:rPr>
        <w:t xml:space="preserve"> «</w:t>
      </w:r>
      <w:r w:rsidR="007E1894">
        <w:rPr>
          <w:rFonts w:ascii="Times New Roman" w:hAnsi="Times New Roman"/>
          <w:sz w:val="28"/>
          <w:szCs w:val="28"/>
        </w:rPr>
        <w:t>Табурет</w:t>
      </w:r>
      <w:r w:rsidR="0046418B">
        <w:rPr>
          <w:rFonts w:ascii="Times New Roman" w:hAnsi="Times New Roman"/>
          <w:sz w:val="28"/>
          <w:szCs w:val="28"/>
        </w:rPr>
        <w:t>»</w:t>
      </w:r>
    </w:p>
    <w:p w14:paraId="30F256D9" w14:textId="49BA58CA" w:rsidR="00950576" w:rsidRDefault="00950576" w:rsidP="0095057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САПР «Компас-3</w:t>
      </w:r>
      <w:r>
        <w:rPr>
          <w:rFonts w:ascii="Times New Roman" w:hAnsi="Times New Roman"/>
          <w:sz w:val="28"/>
          <w:szCs w:val="28"/>
          <w:lang w:val="en-US"/>
        </w:rPr>
        <w:t>D</w:t>
      </w:r>
      <w:r>
        <w:rPr>
          <w:rFonts w:ascii="Times New Roman" w:hAnsi="Times New Roman"/>
          <w:sz w:val="28"/>
          <w:szCs w:val="28"/>
        </w:rPr>
        <w:t>»</w:t>
      </w:r>
    </w:p>
    <w:p w14:paraId="0CED0B29" w14:textId="1879F23B" w:rsidR="00950576" w:rsidRP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«Основы разработки САПР»</w:t>
      </w:r>
    </w:p>
    <w:p w14:paraId="4AE21BCA" w14:textId="605E08DC" w:rsid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286DC4E" w14:textId="3A0AFCF4" w:rsidR="00F9502C" w:rsidRDefault="00F9502C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296F0EF" w14:textId="77777777" w:rsidR="00F9502C" w:rsidRPr="00975E91" w:rsidRDefault="00F9502C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F50FD35" w14:textId="77777777" w:rsidR="00950576" w:rsidRPr="00975E91" w:rsidRDefault="00950576" w:rsidP="00950576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10EB884" w14:textId="27E0BE74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Выполнил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6CC966C2" w14:textId="7AD72304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с</w:t>
      </w:r>
      <w:r>
        <w:rPr>
          <w:rFonts w:ascii="Times New Roman" w:eastAsia="Calibri" w:hAnsi="Times New Roman" w:cs="Times New Roman"/>
          <w:sz w:val="28"/>
          <w:szCs w:val="28"/>
        </w:rPr>
        <w:t>тудент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гр. 58</w:t>
      </w:r>
      <w:r w:rsidR="007E1894">
        <w:rPr>
          <w:rFonts w:ascii="Times New Roman" w:eastAsia="Calibri" w:hAnsi="Times New Roman" w:cs="Times New Roman"/>
          <w:sz w:val="28"/>
          <w:szCs w:val="28"/>
        </w:rPr>
        <w:t>9</w:t>
      </w:r>
      <w:r w:rsidRPr="00975E91">
        <w:rPr>
          <w:rFonts w:ascii="Times New Roman" w:eastAsia="Calibri" w:hAnsi="Times New Roman" w:cs="Times New Roman"/>
          <w:sz w:val="28"/>
          <w:szCs w:val="28"/>
        </w:rPr>
        <w:t>-1</w:t>
      </w:r>
    </w:p>
    <w:p w14:paraId="6A87FC08" w14:textId="37B9195A" w:rsidR="00950576" w:rsidRPr="00975E91" w:rsidRDefault="007E1894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_______А.А. Жданова</w:t>
      </w:r>
    </w:p>
    <w:p w14:paraId="141BBAB5" w14:textId="34660278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«__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_»_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>___________202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06D667C8" w14:textId="77777777" w:rsidR="00950576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</w:p>
    <w:p w14:paraId="690C16B9" w14:textId="77777777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</w:p>
    <w:p w14:paraId="6A5815B5" w14:textId="2A5DCC41" w:rsidR="00950576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Руководитель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6B71A630" w14:textId="3DB5C2A7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к.т.н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, доцент каф. КСУП</w:t>
      </w:r>
    </w:p>
    <w:p w14:paraId="5045A77B" w14:textId="674D6BEA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______ </w:t>
      </w:r>
      <w:r>
        <w:rPr>
          <w:rFonts w:ascii="Times New Roman" w:eastAsia="Calibri" w:hAnsi="Times New Roman" w:cs="Times New Roman"/>
          <w:sz w:val="28"/>
          <w:szCs w:val="28"/>
        </w:rPr>
        <w:t xml:space="preserve">А.А.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Калентьев</w:t>
      </w:r>
      <w:proofErr w:type="spellEnd"/>
    </w:p>
    <w:p w14:paraId="1B36F4A6" w14:textId="2B69E0A1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_»_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>___________202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26544B6A" w14:textId="77777777" w:rsidR="00950576" w:rsidRPr="00975E91" w:rsidRDefault="00950576" w:rsidP="00950576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7F2DAB83" w14:textId="7489FE36" w:rsidR="00135B63" w:rsidRDefault="00950576" w:rsidP="00950576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Томск 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="00135B63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610015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7B6F5B" w14:textId="2E43EBD9" w:rsidR="00A209C9" w:rsidRPr="00A209C9" w:rsidRDefault="00BF4733" w:rsidP="00BF4733">
          <w:pPr>
            <w:pStyle w:val="af3"/>
            <w:spacing w:before="0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46CD110B" w14:textId="6492AD48" w:rsidR="00BF4733" w:rsidRPr="00BF4733" w:rsidRDefault="00A209C9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F473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begin"/>
          </w:r>
          <w:r w:rsidRPr="00BF473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BF473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116292604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 ОПИСАНИЕ САПР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_Toc116292604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13B2E8" w14:textId="5EE60C07" w:rsidR="00BF4733" w:rsidRPr="00BF4733" w:rsidRDefault="003C2B7A" w:rsidP="00BF4733">
          <w:pPr>
            <w:pStyle w:val="22"/>
            <w:tabs>
              <w:tab w:val="left" w:pos="880"/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05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BF4733" w:rsidRPr="00BF473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Описание программы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_Toc116292605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C334F0" w14:textId="0D5D3731" w:rsidR="00BF4733" w:rsidRPr="00BF4733" w:rsidRDefault="003C2B7A" w:rsidP="00BF4733">
          <w:pPr>
            <w:pStyle w:val="14"/>
            <w:tabs>
              <w:tab w:val="left" w:pos="660"/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06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1.2</w:t>
            </w:r>
            <w:r w:rsidR="00BF4733" w:rsidRPr="00BF473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Описание </w:t>
            </w:r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_Toc116292606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D2C00A" w14:textId="05D51818" w:rsidR="00BF4733" w:rsidRPr="00BF4733" w:rsidRDefault="003C2B7A" w:rsidP="00BF4733">
          <w:pPr>
            <w:pStyle w:val="14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07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1.3 Обзор аналогов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_Toc116292607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1E2C35" w14:textId="5AA5231F" w:rsidR="00BF4733" w:rsidRPr="00BF4733" w:rsidRDefault="003C2B7A" w:rsidP="00BF4733">
          <w:pPr>
            <w:pStyle w:val="14"/>
            <w:tabs>
              <w:tab w:val="right" w:leader="dot" w:pos="9628"/>
            </w:tabs>
            <w:ind w:left="567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08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1.3.1 SketchUp: Плагин для моделирования мебели.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_Toc116292608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92A84C" w14:textId="308C6710" w:rsidR="00BF4733" w:rsidRPr="00BF4733" w:rsidRDefault="003C2B7A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09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_Toc116292609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4F4A8C" w14:textId="6FE490BB" w:rsidR="00BF4733" w:rsidRPr="00BF4733" w:rsidRDefault="003C2B7A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10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 Проект программы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_Toc116292610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EB95A8" w14:textId="149AB51E" w:rsidR="00BF4733" w:rsidRPr="00BF4733" w:rsidRDefault="003C2B7A" w:rsidP="00BF4733">
          <w:pPr>
            <w:pStyle w:val="22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11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3.1 Диаграмма классов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_Toc116292611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D91BBB" w14:textId="77F294A8" w:rsidR="00BF4733" w:rsidRPr="00BF4733" w:rsidRDefault="003C2B7A" w:rsidP="00BF4733">
          <w:pPr>
            <w:pStyle w:val="22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12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3.2 Макет пользовательского интерфейса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_Toc116292612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09BCA3" w14:textId="5F90F970" w:rsidR="00BF4733" w:rsidRPr="00BF4733" w:rsidRDefault="003C2B7A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13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_Toc116292613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6BCD6D" w14:textId="48718A22" w:rsidR="00A209C9" w:rsidRDefault="00A209C9" w:rsidP="00A209C9">
          <w:pPr>
            <w:jc w:val="both"/>
          </w:pPr>
          <w:r w:rsidRPr="00BF473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3B7E9F34" w14:textId="77777777" w:rsidR="00A209C9" w:rsidRPr="00BE4E9C" w:rsidRDefault="00A209C9">
      <w:pPr>
        <w:rPr>
          <w:rFonts w:ascii="Times New Roman" w:eastAsia="Calibri" w:hAnsi="Times New Roman" w:cs="Times New Roman"/>
          <w:b/>
          <w:kern w:val="32"/>
          <w:sz w:val="28"/>
          <w:szCs w:val="32"/>
          <w:lang w:val="en-US" w:eastAsia="x-none"/>
        </w:rPr>
      </w:pPr>
      <w:r>
        <w:br w:type="page"/>
      </w:r>
    </w:p>
    <w:p w14:paraId="5A15FD40" w14:textId="275B1BE7" w:rsidR="00817B04" w:rsidRDefault="00C43247" w:rsidP="00BF4733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0" w:name="_Toc116292604"/>
      <w:r w:rsidRPr="00672D86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1 </w:t>
      </w:r>
      <w:r w:rsidR="00BF4733">
        <w:rPr>
          <w:rFonts w:ascii="Times New Roman" w:hAnsi="Times New Roman" w:cs="Times New Roman"/>
          <w:b/>
          <w:color w:val="auto"/>
          <w:sz w:val="28"/>
        </w:rPr>
        <w:t>ОПИСАНИЕ САПР</w:t>
      </w:r>
      <w:bookmarkEnd w:id="0"/>
    </w:p>
    <w:p w14:paraId="7F446BFC" w14:textId="77777777" w:rsidR="00BF4733" w:rsidRPr="00BF4733" w:rsidRDefault="00BF4733" w:rsidP="00BF4733"/>
    <w:p w14:paraId="18A15A51" w14:textId="7ED8ADB2" w:rsidR="00C43247" w:rsidRDefault="00C43247" w:rsidP="00BF4733">
      <w:pPr>
        <w:pStyle w:val="2"/>
        <w:numPr>
          <w:ilvl w:val="1"/>
          <w:numId w:val="5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" w:name="_Toc116292605"/>
      <w:r w:rsidRPr="00672D86">
        <w:rPr>
          <w:rFonts w:ascii="Times New Roman" w:hAnsi="Times New Roman" w:cs="Times New Roman"/>
          <w:b/>
          <w:color w:val="auto"/>
          <w:sz w:val="28"/>
        </w:rPr>
        <w:t>Описание программы</w:t>
      </w:r>
      <w:bookmarkEnd w:id="1"/>
    </w:p>
    <w:p w14:paraId="13B77DD9" w14:textId="77777777" w:rsidR="00BF4733" w:rsidRPr="00BF4733" w:rsidRDefault="00BF4733" w:rsidP="00BF4733"/>
    <w:p w14:paraId="65005D8D" w14:textId="77777777" w:rsidR="00717F53" w:rsidRPr="00717F53" w:rsidRDefault="00717F53" w:rsidP="00672D8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«Компас-3D» — система трехмерного проектирования, разрабатываемая российской компанией «</w:t>
      </w:r>
      <w:proofErr w:type="spellStart"/>
      <w:r w:rsidRPr="00717F53">
        <w:rPr>
          <w:rFonts w:ascii="Times New Roman" w:eastAsia="Calibri" w:hAnsi="Times New Roman" w:cs="Times New Roman"/>
          <w:sz w:val="28"/>
        </w:rPr>
        <w:t>Аскон</w:t>
      </w:r>
      <w:proofErr w:type="spellEnd"/>
      <w:r w:rsidRPr="00717F53">
        <w:rPr>
          <w:rFonts w:ascii="Times New Roman" w:eastAsia="Calibri" w:hAnsi="Times New Roman" w:cs="Times New Roman"/>
          <w:sz w:val="28"/>
        </w:rPr>
        <w:t>».</w:t>
      </w:r>
    </w:p>
    <w:p w14:paraId="0CD7900D" w14:textId="5AABE6F6" w:rsidR="00717F53" w:rsidRDefault="00717F53" w:rsidP="00717F5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«Компас-3D» обеспечивает поддержку наиболее распространенных форматов 3D-моделей (STEP, ACIS, IGES, DWG, DXF), что делает возможным организовывать обмен данными со смежными организациями и заказчиками, использующими в работе любые CAD / CAM / CAE-системы</w:t>
      </w:r>
      <w:r w:rsidR="00DF3B32" w:rsidRPr="00DF3B32">
        <w:rPr>
          <w:rFonts w:ascii="Times New Roman" w:eastAsia="Calibri" w:hAnsi="Times New Roman" w:cs="Times New Roman"/>
          <w:sz w:val="28"/>
        </w:rPr>
        <w:t xml:space="preserve"> [1]</w:t>
      </w:r>
      <w:r w:rsidRPr="00717F53">
        <w:rPr>
          <w:rFonts w:ascii="Times New Roman" w:eastAsia="Calibri" w:hAnsi="Times New Roman" w:cs="Times New Roman"/>
          <w:sz w:val="28"/>
        </w:rPr>
        <w:t>.</w:t>
      </w:r>
      <w:r w:rsidR="00B42AA8">
        <w:rPr>
          <w:rFonts w:ascii="Times New Roman" w:eastAsia="Calibri" w:hAnsi="Times New Roman" w:cs="Times New Roman"/>
          <w:sz w:val="28"/>
        </w:rPr>
        <w:t xml:space="preserve"> </w:t>
      </w:r>
    </w:p>
    <w:p w14:paraId="67E60BF8" w14:textId="77777777" w:rsidR="00717F53" w:rsidRPr="00717F53" w:rsidRDefault="00717F53" w:rsidP="00717F5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«Компас 3D» включает в себя множество полезных функций для работы над инженерными проектами:</w:t>
      </w:r>
    </w:p>
    <w:p w14:paraId="099684F6" w14:textId="77777777" w:rsidR="00717F53" w:rsidRPr="00717F53" w:rsidRDefault="00717F53" w:rsidP="000E571B">
      <w:pPr>
        <w:pStyle w:val="a3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параметрическая и твердотельная разработка, позволяющая при помощи эскизов создавать модель, к которой применяются все основные свойства софта;</w:t>
      </w:r>
    </w:p>
    <w:p w14:paraId="6E7795A0" w14:textId="77777777" w:rsidR="00717F53" w:rsidRPr="00717F53" w:rsidRDefault="00717F53" w:rsidP="000E571B">
      <w:pPr>
        <w:pStyle w:val="a3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библиотека стандартных моделей — позволяет использовать для разработки встроенный каталог простых деталей;</w:t>
      </w:r>
    </w:p>
    <w:p w14:paraId="7CB4072B" w14:textId="77777777" w:rsidR="00717F53" w:rsidRPr="00717F53" w:rsidRDefault="00717F53" w:rsidP="000E571B">
      <w:pPr>
        <w:pStyle w:val="a3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2D проектирование — создание чертежей и технической документации проекта;</w:t>
      </w:r>
    </w:p>
    <w:p w14:paraId="2183FA21" w14:textId="77777777" w:rsidR="00717F53" w:rsidRPr="00717F53" w:rsidRDefault="00717F53" w:rsidP="000E571B">
      <w:pPr>
        <w:pStyle w:val="a3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использование листового материала — проектирует детальные изделия, включая изгибы, резьбу, вырезу, отверстия;</w:t>
      </w:r>
    </w:p>
    <w:p w14:paraId="5F1F810E" w14:textId="77777777" w:rsidR="00717F53" w:rsidRPr="00717F53" w:rsidRDefault="00717F53" w:rsidP="000E571B">
      <w:pPr>
        <w:pStyle w:val="a3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учет допусков — учитывает усадку, свойства и параметры материалов, а также технологию производства окончательного проекта;</w:t>
      </w:r>
    </w:p>
    <w:p w14:paraId="65CFF142" w14:textId="1DAA4D5C" w:rsidR="00717F53" w:rsidRDefault="00717F53" w:rsidP="00DF3B32">
      <w:pPr>
        <w:pStyle w:val="a3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инструментарий — включает обширный набор инструментов, включая изменение размеров, г</w:t>
      </w:r>
      <w:r>
        <w:rPr>
          <w:rFonts w:ascii="Times New Roman" w:eastAsia="Calibri" w:hAnsi="Times New Roman" w:cs="Times New Roman"/>
          <w:sz w:val="28"/>
        </w:rPr>
        <w:t>еометрию объек</w:t>
      </w:r>
      <w:r w:rsidR="00DF3B32">
        <w:rPr>
          <w:rFonts w:ascii="Times New Roman" w:eastAsia="Calibri" w:hAnsi="Times New Roman" w:cs="Times New Roman"/>
          <w:sz w:val="28"/>
        </w:rPr>
        <w:t>та, шероховатость</w:t>
      </w:r>
      <w:r w:rsidR="00DF3B32" w:rsidRPr="00DF3B32">
        <w:rPr>
          <w:rFonts w:ascii="Times New Roman" w:eastAsia="Calibri" w:hAnsi="Times New Roman" w:cs="Times New Roman"/>
          <w:sz w:val="28"/>
        </w:rPr>
        <w:t xml:space="preserve"> [</w:t>
      </w:r>
      <w:r w:rsidR="00DF3B32">
        <w:rPr>
          <w:rFonts w:ascii="Times New Roman" w:eastAsia="Calibri" w:hAnsi="Times New Roman" w:cs="Times New Roman"/>
          <w:sz w:val="28"/>
        </w:rPr>
        <w:t>2</w:t>
      </w:r>
      <w:r w:rsidR="00DF3B32" w:rsidRPr="00DF3B32">
        <w:rPr>
          <w:rFonts w:ascii="Times New Roman" w:eastAsia="Calibri" w:hAnsi="Times New Roman" w:cs="Times New Roman"/>
          <w:sz w:val="28"/>
        </w:rPr>
        <w:t>]</w:t>
      </w:r>
      <w:r w:rsidR="00DF3B32" w:rsidRPr="00717F53">
        <w:rPr>
          <w:rFonts w:ascii="Times New Roman" w:eastAsia="Calibri" w:hAnsi="Times New Roman" w:cs="Times New Roman"/>
          <w:sz w:val="28"/>
        </w:rPr>
        <w:t>.</w:t>
      </w:r>
    </w:p>
    <w:p w14:paraId="5EEB9204" w14:textId="53640F5D" w:rsidR="00717F53" w:rsidRPr="00717F53" w:rsidRDefault="00717F53" w:rsidP="00B575C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Компания АСКОН 1 июля 2021 года представила обновленну</w:t>
      </w:r>
      <w:r>
        <w:rPr>
          <w:rFonts w:ascii="Times New Roman" w:eastAsia="Calibri" w:hAnsi="Times New Roman" w:cs="Times New Roman"/>
          <w:sz w:val="28"/>
        </w:rPr>
        <w:t>ю</w:t>
      </w:r>
      <w:r w:rsidRPr="00717F53">
        <w:rPr>
          <w:rFonts w:ascii="Times New Roman" w:eastAsia="Calibri" w:hAnsi="Times New Roman" w:cs="Times New Roman"/>
          <w:sz w:val="28"/>
        </w:rPr>
        <w:t xml:space="preserve"> версию своего флагманского продукта — КОМПАС-3D v20. </w:t>
      </w:r>
    </w:p>
    <w:p w14:paraId="05A5975C" w14:textId="7330A1F6" w:rsidR="00717F53" w:rsidRPr="00717F53" w:rsidRDefault="00717F53" w:rsidP="00717F5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Данн</w:t>
      </w:r>
      <w:r w:rsidRPr="00717F53">
        <w:rPr>
          <w:rFonts w:ascii="Times New Roman" w:eastAsia="Calibri" w:hAnsi="Times New Roman" w:cs="Times New Roman"/>
          <w:sz w:val="28"/>
        </w:rPr>
        <w:t>ая версия умеет напрямую читать форматы практически всех CAD-систем без необходимости их предварительной конвертации, в том числе при вставке импортированных компонентов в сборку КОМПАС-3D</w:t>
      </w:r>
      <w:r w:rsidR="00DF3B32" w:rsidRPr="00DF3B32">
        <w:rPr>
          <w:rFonts w:ascii="Times New Roman" w:eastAsia="Calibri" w:hAnsi="Times New Roman" w:cs="Times New Roman"/>
          <w:sz w:val="28"/>
        </w:rPr>
        <w:t xml:space="preserve"> [1]</w:t>
      </w:r>
      <w:r w:rsidRPr="00717F53">
        <w:rPr>
          <w:rFonts w:ascii="Times New Roman" w:eastAsia="Calibri" w:hAnsi="Times New Roman" w:cs="Times New Roman"/>
          <w:sz w:val="28"/>
        </w:rPr>
        <w:t xml:space="preserve">. </w:t>
      </w:r>
    </w:p>
    <w:p w14:paraId="280E0E3A" w14:textId="788EABB2" w:rsidR="009F7A04" w:rsidRDefault="009F7A04" w:rsidP="00BF4733">
      <w:pPr>
        <w:pStyle w:val="1"/>
        <w:numPr>
          <w:ilvl w:val="1"/>
          <w:numId w:val="5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lang w:val="en-US"/>
        </w:rPr>
      </w:pPr>
      <w:bookmarkStart w:id="2" w:name="_Toc116292606"/>
      <w:r w:rsidRPr="00672D86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Описание </w:t>
      </w:r>
      <w:r w:rsidRPr="00672D86">
        <w:rPr>
          <w:rFonts w:ascii="Times New Roman" w:hAnsi="Times New Roman" w:cs="Times New Roman"/>
          <w:b/>
          <w:color w:val="auto"/>
          <w:sz w:val="28"/>
          <w:lang w:val="en-US"/>
        </w:rPr>
        <w:t>API</w:t>
      </w:r>
      <w:bookmarkEnd w:id="2"/>
    </w:p>
    <w:p w14:paraId="145DD4B6" w14:textId="77777777" w:rsidR="00BF4733" w:rsidRPr="00BF4733" w:rsidRDefault="00BF4733" w:rsidP="00BF4733">
      <w:pPr>
        <w:rPr>
          <w:lang w:val="en-US"/>
        </w:rPr>
      </w:pPr>
    </w:p>
    <w:p w14:paraId="79B4F087" w14:textId="12F3CDB5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заимодействие внешнего приложения или подключаемого модуля с системой КОМПАС (с функциями моделирования, математическими функциями ядра системы и пр.) осуществляется посредством программных интерфейсов, называемых API. В КОМПАС на данный момент существуют API двух версий: API 5 и API 7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О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бе версии реализуют различные функции системы и взаимно дополняют друг друга. </w:t>
      </w:r>
    </w:p>
    <w:p w14:paraId="2AE1BC20" w14:textId="4181D4F6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Главным интерфейсом API системы КОМПАС является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KompasObject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Получить указатель на этот интерфейс можно с помощью экспортной функции </w:t>
      </w:r>
      <w:proofErr w:type="spellStart"/>
      <w:proofErr w:type="gram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CreateKompasObject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). Методы этого интерфейса</w:t>
      </w:r>
      <w:r w:rsidR="006447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</w:t>
      </w:r>
      <w:r w:rsidR="00B0412F" w:rsidRPr="00B04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[3]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4FA4052" w14:textId="34FCE26F" w:rsidR="005E2D04" w:rsidRDefault="005E2D04" w:rsidP="000E571B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034102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.1. Методы интерфейса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KompasObject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53"/>
        <w:gridCol w:w="2315"/>
        <w:gridCol w:w="4360"/>
      </w:tblGrid>
      <w:tr w:rsidR="00EC2B3B" w14:paraId="1C87F798" w14:textId="77777777" w:rsidTr="00BB2320">
        <w:tc>
          <w:tcPr>
            <w:tcW w:w="2953" w:type="dxa"/>
          </w:tcPr>
          <w:p w14:paraId="525FD76C" w14:textId="79F30533" w:rsidR="00EC2B3B" w:rsidRPr="00034102" w:rsidRDefault="00EC2B3B" w:rsidP="00B0412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102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2315" w:type="dxa"/>
          </w:tcPr>
          <w:p w14:paraId="505F417D" w14:textId="5F6F2DB7" w:rsidR="00EC2B3B" w:rsidRPr="00034102" w:rsidRDefault="00EC2B3B" w:rsidP="00B0412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4360" w:type="dxa"/>
          </w:tcPr>
          <w:p w14:paraId="41D8281F" w14:textId="59669B43" w:rsidR="00EC2B3B" w:rsidRPr="00034102" w:rsidRDefault="00EC2B3B" w:rsidP="00B0412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102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C2B3B" w14:paraId="5D9B79CF" w14:textId="77777777" w:rsidTr="00BB2320">
        <w:tc>
          <w:tcPr>
            <w:tcW w:w="295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2A6F6B8B" w14:textId="57958E19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ActiveDocument3D</w:t>
            </w:r>
          </w:p>
        </w:tc>
        <w:tc>
          <w:tcPr>
            <w:tcW w:w="23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1537B31C" w14:textId="4304F484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ksDocument</w:t>
            </w:r>
            <w:proofErr w:type="spellEnd"/>
          </w:p>
        </w:tc>
        <w:tc>
          <w:tcPr>
            <w:tcW w:w="43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0F7D8672" w14:textId="716044AE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Дает возможность получить указатель на активный трехмерный документ</w:t>
            </w:r>
          </w:p>
        </w:tc>
      </w:tr>
      <w:tr w:rsidR="00EC2B3B" w14:paraId="55382A89" w14:textId="77777777" w:rsidTr="00BB2320">
        <w:tc>
          <w:tcPr>
            <w:tcW w:w="295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4A16EA3B" w14:textId="0D64C8AF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Document3D</w:t>
            </w:r>
          </w:p>
        </w:tc>
        <w:tc>
          <w:tcPr>
            <w:tcW w:w="23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4A6548BB" w14:textId="65A1DACC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ksDocument</w:t>
            </w:r>
            <w:proofErr w:type="spellEnd"/>
          </w:p>
        </w:tc>
        <w:tc>
          <w:tcPr>
            <w:tcW w:w="43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6C24A76E" w14:textId="14DF023B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Дает возможность получить указатель на интерфейс трехмерного документа(детали или сборки)</w:t>
            </w:r>
          </w:p>
        </w:tc>
      </w:tr>
      <w:tr w:rsidR="00EC2B3B" w14:paraId="00F0379E" w14:textId="77777777" w:rsidTr="00BB2320">
        <w:tc>
          <w:tcPr>
            <w:tcW w:w="2953" w:type="dxa"/>
          </w:tcPr>
          <w:p w14:paraId="28D5C49A" w14:textId="0662FB30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GetParamStruct</w:t>
            </w:r>
            <w:proofErr w:type="spellEnd"/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BB232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long</w:t>
            </w:r>
            <w:proofErr w:type="spellEnd"/>
            <w:r w:rsidRPr="00BB232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BB232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type</w:t>
            </w:r>
            <w:proofErr w:type="spellEnd"/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315" w:type="dxa"/>
          </w:tcPr>
          <w:p w14:paraId="2BE4071D" w14:textId="731C588C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StructType2D</w:t>
            </w:r>
          </w:p>
        </w:tc>
        <w:tc>
          <w:tcPr>
            <w:tcW w:w="4360" w:type="dxa"/>
          </w:tcPr>
          <w:p w14:paraId="65F19BBB" w14:textId="1517CF47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B0412F" w14:paraId="7629D028" w14:textId="77777777" w:rsidTr="00BB2320">
        <w:tc>
          <w:tcPr>
            <w:tcW w:w="2953" w:type="dxa"/>
          </w:tcPr>
          <w:p w14:paraId="172BB448" w14:textId="31709565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315" w:type="dxa"/>
          </w:tcPr>
          <w:p w14:paraId="02AFF831" w14:textId="472010B8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360" w:type="dxa"/>
          </w:tcPr>
          <w:p w14:paraId="33D10E99" w14:textId="342E3232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Свойство видимости приложения</w:t>
            </w:r>
          </w:p>
        </w:tc>
      </w:tr>
      <w:tr w:rsidR="00B0412F" w14:paraId="11757522" w14:textId="77777777" w:rsidTr="00E36400">
        <w:tc>
          <w:tcPr>
            <w:tcW w:w="2953" w:type="dxa"/>
            <w:vAlign w:val="center"/>
          </w:tcPr>
          <w:p w14:paraId="14853335" w14:textId="6B486959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ActivateControllerAPI</w:t>
            </w:r>
            <w:proofErr w:type="spellEnd"/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2315" w:type="dxa"/>
            <w:vAlign w:val="center"/>
          </w:tcPr>
          <w:p w14:paraId="550A3DF0" w14:textId="53FE7C95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360" w:type="dxa"/>
            <w:vAlign w:val="center"/>
          </w:tcPr>
          <w:p w14:paraId="04F6F72F" w14:textId="64FE46B4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 xml:space="preserve">Метод для активации </w:t>
            </w: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 xml:space="preserve"> КОМПАС-3</w:t>
            </w: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</w:tr>
      <w:tr w:rsidR="00B0412F" w14:paraId="0DFB0009" w14:textId="77777777" w:rsidTr="001F44CD">
        <w:tc>
          <w:tcPr>
            <w:tcW w:w="2953" w:type="dxa"/>
            <w:vAlign w:val="center"/>
          </w:tcPr>
          <w:p w14:paraId="0EB94E0E" w14:textId="1DC27681" w:rsidR="00B0412F" w:rsidRPr="00B0412F" w:rsidRDefault="00B0412F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GetMathematic2D()</w:t>
            </w:r>
          </w:p>
        </w:tc>
        <w:tc>
          <w:tcPr>
            <w:tcW w:w="2315" w:type="dxa"/>
          </w:tcPr>
          <w:p w14:paraId="75F4330B" w14:textId="4848F2DA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ksMathematic2D</w:t>
            </w:r>
          </w:p>
        </w:tc>
        <w:tc>
          <w:tcPr>
            <w:tcW w:w="4360" w:type="dxa"/>
          </w:tcPr>
          <w:p w14:paraId="34572389" w14:textId="319973AE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B23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Метод для получения указателя на интерфейс для работы с математическими функциями</w:t>
            </w:r>
          </w:p>
        </w:tc>
      </w:tr>
    </w:tbl>
    <w:p w14:paraId="3021DBAD" w14:textId="27564438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Другой важный интерфейс API 5 – интерфейс документа модели ksDocument3D</w:t>
      </w:r>
      <w:r w:rsidR="00C039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</w:t>
      </w:r>
      <w:r w:rsidR="00C039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получить 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помощью методов интерфейса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KompasObject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32DC8ED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ActiveDocument3D – для уже существующего и активного в данный момент документа;</w:t>
      </w:r>
    </w:p>
    <w:p w14:paraId="0DC5D2E1" w14:textId="0DA9FC04" w:rsidR="005E2D04" w:rsidRPr="005E2D04" w:rsidRDefault="00077103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• Document3D – если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планирует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ся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создавать новый трехмерный документ.</w:t>
      </w:r>
    </w:p>
    <w:p w14:paraId="66CF90E1" w14:textId="588F0229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Графические документы имеют собственный интерфейс – ksDocument2D, со своими специф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ическими свойствами и методами.</w:t>
      </w:r>
    </w:p>
    <w:p w14:paraId="6C193FC2" w14:textId="7FF11878" w:rsidR="005E2D04" w:rsidRPr="005E2D04" w:rsidRDefault="00644769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Методы 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интерфейса </w:t>
      </w:r>
      <w:r w:rsidRPr="00644769">
        <w:rPr>
          <w:rFonts w:ascii="Times New Roman" w:hAnsi="Times New Roman" w:cs="Times New Roman"/>
          <w:color w:val="000000" w:themeColor="text1"/>
          <w:sz w:val="28"/>
          <w:szCs w:val="28"/>
        </w:rPr>
        <w:t>ksDocument3D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E2D04" w:rsidRPr="00644769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озволяют </w:t>
      </w:r>
      <w:proofErr w:type="spellStart"/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программно</w:t>
      </w:r>
      <w:proofErr w:type="spellEnd"/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управлять трехмерным документом, как сборкой и ее компонентами, так и отдельной деталью</w:t>
      </w:r>
      <w:r w:rsidR="00B0412F" w:rsidRPr="00B04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[3]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375220EE" w14:textId="566BDC32" w:rsidR="005E2D04" w:rsidRPr="005E2D04" w:rsidRDefault="005E2D04" w:rsidP="00F9502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8638A6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133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 Методы интерфейса ksDocument3D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07"/>
        <w:gridCol w:w="2765"/>
        <w:gridCol w:w="3956"/>
      </w:tblGrid>
      <w:tr w:rsidR="00BB2320" w14:paraId="7F637A65" w14:textId="77777777" w:rsidTr="00BB2320">
        <w:tc>
          <w:tcPr>
            <w:tcW w:w="2907" w:type="dxa"/>
          </w:tcPr>
          <w:p w14:paraId="033F72D3" w14:textId="77777777" w:rsidR="00BB2320" w:rsidRDefault="00BB2320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Метод</w:t>
            </w:r>
          </w:p>
        </w:tc>
        <w:tc>
          <w:tcPr>
            <w:tcW w:w="2765" w:type="dxa"/>
          </w:tcPr>
          <w:p w14:paraId="3489C1B1" w14:textId="74D016A1" w:rsidR="00BB2320" w:rsidRDefault="00BB2320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3956" w:type="dxa"/>
          </w:tcPr>
          <w:p w14:paraId="3424B5E9" w14:textId="578215C3" w:rsidR="00BB2320" w:rsidRDefault="00BB2320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BB2320" w14:paraId="53AFCE24" w14:textId="77777777" w:rsidTr="00BB2320">
        <w:tc>
          <w:tcPr>
            <w:tcW w:w="2907" w:type="dxa"/>
          </w:tcPr>
          <w:p w14:paraId="46974276" w14:textId="77777777" w:rsidR="00BB2320" w:rsidRPr="004A0B91" w:rsidRDefault="00BB2320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Create</w:t>
            </w:r>
          </w:p>
        </w:tc>
        <w:tc>
          <w:tcPr>
            <w:tcW w:w="2765" w:type="dxa"/>
          </w:tcPr>
          <w:p w14:paraId="604853C1" w14:textId="0CB94117" w:rsidR="00BB2320" w:rsidRPr="00077103" w:rsidRDefault="00077103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771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956" w:type="dxa"/>
          </w:tcPr>
          <w:p w14:paraId="33DD8122" w14:textId="1A6643EB" w:rsidR="00BB2320" w:rsidRDefault="00BB2320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Дает возможность создать пуст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ой документ (деталь или сборку)</w:t>
            </w:r>
          </w:p>
        </w:tc>
      </w:tr>
      <w:tr w:rsidR="00BB2320" w14:paraId="35B12CB8" w14:textId="77777777" w:rsidTr="00BB2320">
        <w:tc>
          <w:tcPr>
            <w:tcW w:w="2907" w:type="dxa"/>
          </w:tcPr>
          <w:p w14:paraId="1A841E49" w14:textId="77777777" w:rsidR="00BB2320" w:rsidRPr="004A0B91" w:rsidRDefault="00BB2320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CreatePartFromFile</w:t>
            </w:r>
            <w:proofErr w:type="spellEnd"/>
          </w:p>
        </w:tc>
        <w:tc>
          <w:tcPr>
            <w:tcW w:w="2765" w:type="dxa"/>
          </w:tcPr>
          <w:p w14:paraId="18D15120" w14:textId="5C4F6C4E" w:rsidR="00BB2320" w:rsidRPr="00077103" w:rsidRDefault="00077103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771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3956" w:type="dxa"/>
          </w:tcPr>
          <w:p w14:paraId="598A9CE0" w14:textId="51C1F498" w:rsidR="00BB2320" w:rsidRDefault="00BB2320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зволяет создать деталь в сборке</w:t>
            </w:r>
          </w:p>
        </w:tc>
      </w:tr>
      <w:tr w:rsidR="00077103" w14:paraId="044FA5F8" w14:textId="77777777" w:rsidTr="00BB2320">
        <w:tc>
          <w:tcPr>
            <w:tcW w:w="2907" w:type="dxa"/>
          </w:tcPr>
          <w:p w14:paraId="68DE27A6" w14:textId="3A8FC33B" w:rsidR="00077103" w:rsidRDefault="00077103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EntityCollection</w:t>
            </w:r>
            <w:proofErr w:type="spellEnd"/>
          </w:p>
        </w:tc>
        <w:tc>
          <w:tcPr>
            <w:tcW w:w="2765" w:type="dxa"/>
          </w:tcPr>
          <w:p w14:paraId="4B7D5079" w14:textId="38AA0C91" w:rsidR="00077103" w:rsidRPr="00077103" w:rsidRDefault="003C2B7A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8" w:history="1">
              <w:proofErr w:type="spellStart"/>
              <w:r w:rsidR="00077103" w:rsidRPr="00077103">
                <w:rPr>
                  <w:rStyle w:val="x2ul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single"/>
                </w:rPr>
                <w:t>ksEntityCollection</w:t>
              </w:r>
              <w:proofErr w:type="spellEnd"/>
            </w:hyperlink>
            <w:r w:rsidR="00077103" w:rsidRPr="0007710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956" w:type="dxa"/>
          </w:tcPr>
          <w:p w14:paraId="2DA3E9DE" w14:textId="6E34CCD3" w:rsidR="00077103" w:rsidRPr="008638A6" w:rsidRDefault="00077103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Дает возможность получить указатель на массив элементов,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выбранных в документе </w:t>
            </w:r>
            <w:r w:rsidR="00B0412F"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(например, операций или компонентов,</w:t>
            </w:r>
            <w:r w:rsidR="00B041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B0412F"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сборки</w:t>
            </w:r>
            <w:r w:rsidR="00B041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для их копирования по массиву)</w:t>
            </w:r>
          </w:p>
        </w:tc>
      </w:tr>
      <w:tr w:rsidR="00B0412F" w14:paraId="784D2A3D" w14:textId="77777777" w:rsidTr="00BB2320">
        <w:tc>
          <w:tcPr>
            <w:tcW w:w="2907" w:type="dxa"/>
          </w:tcPr>
          <w:p w14:paraId="7968D6C9" w14:textId="3D6E9C2B" w:rsidR="00B0412F" w:rsidRPr="00B0412F" w:rsidRDefault="00B0412F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GetPart</w:t>
            </w:r>
            <w:proofErr w:type="spellEnd"/>
          </w:p>
        </w:tc>
        <w:tc>
          <w:tcPr>
            <w:tcW w:w="2765" w:type="dxa"/>
          </w:tcPr>
          <w:p w14:paraId="4604CDA3" w14:textId="5769E6FA" w:rsidR="00B0412F" w:rsidRDefault="00B0412F" w:rsidP="00B0412F">
            <w:pPr>
              <w:jc w:val="both"/>
            </w:pPr>
            <w:proofErr w:type="spellStart"/>
            <w:r w:rsidRPr="000771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3956" w:type="dxa"/>
          </w:tcPr>
          <w:p w14:paraId="4151C05B" w14:textId="14CED7FE" w:rsidR="00B0412F" w:rsidRPr="008638A6" w:rsidRDefault="00B0412F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Очень важный метод, возвращающий указатель на интерфейс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компонента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(детали или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подсборки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 в сборке</w:t>
            </w:r>
          </w:p>
        </w:tc>
      </w:tr>
      <w:tr w:rsidR="00B0412F" w14:paraId="1A03DC93" w14:textId="77777777" w:rsidTr="00BB2320">
        <w:tc>
          <w:tcPr>
            <w:tcW w:w="2907" w:type="dxa"/>
          </w:tcPr>
          <w:p w14:paraId="1C2537CC" w14:textId="5E40F693" w:rsidR="00B0412F" w:rsidRPr="00B0412F" w:rsidRDefault="00B0412F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UpdateDocumentParam</w:t>
            </w:r>
            <w:proofErr w:type="spellEnd"/>
          </w:p>
        </w:tc>
        <w:tc>
          <w:tcPr>
            <w:tcW w:w="2765" w:type="dxa"/>
          </w:tcPr>
          <w:p w14:paraId="5ADA4202" w14:textId="7D40544B" w:rsidR="00B0412F" w:rsidRDefault="00B0412F" w:rsidP="00B0412F">
            <w:pPr>
              <w:jc w:val="both"/>
            </w:pPr>
            <w:r w:rsidRPr="0007710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TRUE</w:t>
            </w:r>
          </w:p>
        </w:tc>
        <w:tc>
          <w:tcPr>
            <w:tcW w:w="3956" w:type="dxa"/>
          </w:tcPr>
          <w:p w14:paraId="022329B6" w14:textId="27EEBADB" w:rsidR="00B0412F" w:rsidRPr="008638A6" w:rsidRDefault="00B0412F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Позволяет обновить настройки документа</w:t>
            </w:r>
          </w:p>
        </w:tc>
      </w:tr>
    </w:tbl>
    <w:p w14:paraId="7B65761A" w14:textId="77777777" w:rsidR="00077103" w:rsidRDefault="00077103" w:rsidP="00B041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14E856E" w14:textId="70B0422E" w:rsidR="005E2D04" w:rsidRPr="005E2D04" w:rsidRDefault="008638A6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Важнейший из перечисленных 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методов – ksDocument3</w:t>
      </w:r>
      <w:proofErr w:type="gramStart"/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D::</w:t>
      </w:r>
      <w:proofErr w:type="spellStart"/>
      <w:proofErr w:type="gramEnd"/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GetPart</w:t>
      </w:r>
      <w:proofErr w:type="spellEnd"/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Входящим параметром этой функции является целочисленная переменная </w:t>
      </w:r>
      <w:proofErr w:type="spellStart"/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type</w:t>
      </w:r>
      <w:proofErr w:type="spellEnd"/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_, которая определяет, интерфейс какого именно компонента сборки возвращать. Данная переменная имеет несколько предопределенных значений (констант):</w:t>
      </w:r>
    </w:p>
    <w:p w14:paraId="266BD920" w14:textId="05F509E9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•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plnPlace_Part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(равняется –4) – метод возвращает указатель на компонент, который находится в реж</w:t>
      </w:r>
      <w:r w:rsidR="008638A6">
        <w:rPr>
          <w:rFonts w:ascii="Times New Roman" w:hAnsi="Times New Roman" w:cs="Times New Roman"/>
          <w:color w:val="000000" w:themeColor="text1"/>
          <w:sz w:val="28"/>
          <w:szCs w:val="28"/>
        </w:rPr>
        <w:t>име контекстного редактирования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C58C1E6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•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pNew_Part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(–3) – создает в модели новый компонент и возвращает указатель на него;</w:t>
      </w:r>
    </w:p>
    <w:p w14:paraId="68BB47A5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•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pEdit_Part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(–2) – возвращает указатель на редактируемый компонент (с помощью библиотеки);</w:t>
      </w:r>
    </w:p>
    <w:p w14:paraId="074EDFD6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•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pTop_Part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(–1) – верхний компонент, в состав которого входит или новый, или редактируемый, или указанный компонент;</w:t>
      </w:r>
    </w:p>
    <w:p w14:paraId="7677B169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все остальные значения (от 0 и выше) отвечают номеру компонента в дереве построения, то есть возвращается указатель на существующий в сборке компонент.</w:t>
      </w:r>
    </w:p>
    <w:p w14:paraId="29AEE65B" w14:textId="594AEEB6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Метод ksDocument3</w:t>
      </w:r>
      <w:proofErr w:type="gram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D::</w:t>
      </w:r>
      <w:proofErr w:type="spellStart"/>
      <w:proofErr w:type="gram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GetPart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возвращает указатель на интерфейс детали или компонента сборки –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ksPart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 Свойства и методы этого интерфейса</w:t>
      </w:r>
      <w:r w:rsidR="008638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управляют состоянием компонентов сборки, они почти полностью дублируют команды контекстного меню и панели свойств, доступные пользователю при работе с тем или иным компонентом.</w:t>
      </w:r>
    </w:p>
    <w:p w14:paraId="20CD48DD" w14:textId="242CCBE5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Для программной реализации всех трехмерных операций</w:t>
      </w:r>
      <w:r w:rsidR="005623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API реализован единый интерфейс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ksEntity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интерфейс элемента модели. Этот интерфейс можно получить с помощью метода </w:t>
      </w:r>
      <w:proofErr w:type="spellStart"/>
      <w:proofErr w:type="gram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ksPart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::</w:t>
      </w:r>
      <w:proofErr w:type="spellStart"/>
      <w:proofErr w:type="gram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NewEntity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, которому необходимо передать тип создаваемого элемента. Типов элементов в системе, как и в API системы, большое множество. Каждому из них отвечает своя целочисленная константа и свой собственный интерфейс параметров. Именно с помощью настроек (свойств и методов) этих интерфейсов и создаются любые возможные объекты в деталях и сборках КОМПАС-3D</w:t>
      </w:r>
      <w:r w:rsidR="00B0412F" w:rsidRPr="00B04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[3]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53AB2BA7" w14:textId="5CFD6E26" w:rsidR="005E2D04" w:rsidRPr="005E2D04" w:rsidRDefault="005E2D04" w:rsidP="00F9502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4A0B91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133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Методы интерфейса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ksPart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91"/>
        <w:gridCol w:w="2343"/>
        <w:gridCol w:w="5094"/>
      </w:tblGrid>
      <w:tr w:rsidR="00B13398" w14:paraId="5C8378AA" w14:textId="77777777" w:rsidTr="00B13398">
        <w:tc>
          <w:tcPr>
            <w:tcW w:w="2191" w:type="dxa"/>
          </w:tcPr>
          <w:p w14:paraId="329D950C" w14:textId="2A730E3F" w:rsidR="00B13398" w:rsidRPr="005623DC" w:rsidRDefault="00B13398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Метод</w:t>
            </w:r>
          </w:p>
        </w:tc>
        <w:tc>
          <w:tcPr>
            <w:tcW w:w="2343" w:type="dxa"/>
          </w:tcPr>
          <w:p w14:paraId="4DFCEFA9" w14:textId="2F778D99" w:rsidR="00B13398" w:rsidRDefault="00B13398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094" w:type="dxa"/>
          </w:tcPr>
          <w:p w14:paraId="626BCC24" w14:textId="13480BE4" w:rsidR="00B13398" w:rsidRDefault="00B13398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B13398" w14:paraId="25B5EBE4" w14:textId="77777777" w:rsidTr="00B13398">
        <w:tc>
          <w:tcPr>
            <w:tcW w:w="2191" w:type="dxa"/>
          </w:tcPr>
          <w:p w14:paraId="20DBB6F6" w14:textId="6EEFD4C8" w:rsidR="00B13398" w:rsidRPr="005623DC" w:rsidRDefault="00B13398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GetDefaultEntity</w:t>
            </w:r>
            <w:proofErr w:type="spellEnd"/>
          </w:p>
        </w:tc>
        <w:tc>
          <w:tcPr>
            <w:tcW w:w="2343" w:type="dxa"/>
          </w:tcPr>
          <w:p w14:paraId="6D563C53" w14:textId="16673768" w:rsidR="00B13398" w:rsidRPr="00B13398" w:rsidRDefault="003C2B7A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9" w:history="1">
              <w:proofErr w:type="spellStart"/>
              <w:r w:rsidR="00B13398" w:rsidRPr="00B13398">
                <w:rPr>
                  <w:rFonts w:ascii="Times New Roman" w:hAnsi="Times New Roman" w:cs="Times New Roman"/>
                  <w:color w:val="000000" w:themeColor="text1"/>
                  <w:sz w:val="28"/>
                  <w:szCs w:val="28"/>
                  <w:u w:val="single"/>
                  <w:lang w:eastAsia="ru-RU"/>
                </w:rPr>
                <w:t>ksEntity</w:t>
              </w:r>
              <w:proofErr w:type="spellEnd"/>
            </w:hyperlink>
          </w:p>
        </w:tc>
        <w:tc>
          <w:tcPr>
            <w:tcW w:w="5094" w:type="dxa"/>
          </w:tcPr>
          <w:p w14:paraId="2806BE0E" w14:textId="7B830B52" w:rsidR="00B13398" w:rsidRDefault="00B13398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Возвращает указатель на интерфейс объекта, создаваемого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системой в трехмерном документе по умолчанию. Таких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объектов всего четыре: начало координат и три ортогональных</w:t>
            </w:r>
          </w:p>
        </w:tc>
      </w:tr>
    </w:tbl>
    <w:p w14:paraId="153E532A" w14:textId="77777777" w:rsidR="001C0AC1" w:rsidRDefault="001C0AC1" w:rsidP="00B0412F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E8043C" w14:textId="77777777" w:rsidR="001C0AC1" w:rsidRDefault="001C0AC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8B67C35" w14:textId="13092BF5" w:rsidR="005E2D04" w:rsidRDefault="00B0412F" w:rsidP="00B0412F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Продолжение таблицы 1.3.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91"/>
        <w:gridCol w:w="2343"/>
        <w:gridCol w:w="5094"/>
      </w:tblGrid>
      <w:tr w:rsidR="00B0412F" w14:paraId="54359156" w14:textId="77777777" w:rsidTr="00470E24">
        <w:tc>
          <w:tcPr>
            <w:tcW w:w="2191" w:type="dxa"/>
          </w:tcPr>
          <w:p w14:paraId="7573A8C1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GetPart</w:t>
            </w:r>
            <w:proofErr w:type="spellEnd"/>
          </w:p>
        </w:tc>
        <w:tc>
          <w:tcPr>
            <w:tcW w:w="2343" w:type="dxa"/>
          </w:tcPr>
          <w:p w14:paraId="711DFB22" w14:textId="77777777" w:rsidR="00B0412F" w:rsidRPr="00B13398" w:rsidRDefault="003C2B7A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10" w:history="1">
              <w:proofErr w:type="spellStart"/>
              <w:r w:rsidR="00B0412F" w:rsidRPr="00B13398">
                <w:rPr>
                  <w:rStyle w:val="x2ul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single"/>
                </w:rPr>
                <w:t>ksPart</w:t>
              </w:r>
              <w:proofErr w:type="spellEnd"/>
            </w:hyperlink>
          </w:p>
        </w:tc>
        <w:tc>
          <w:tcPr>
            <w:tcW w:w="5094" w:type="dxa"/>
          </w:tcPr>
          <w:p w14:paraId="26382D7B" w14:textId="77777777" w:rsidR="00B0412F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Позволяет получить указатель на интерфейс компонента</w:t>
            </w:r>
          </w:p>
        </w:tc>
      </w:tr>
      <w:tr w:rsidR="00B0412F" w14:paraId="60245F64" w14:textId="77777777" w:rsidTr="00470E24">
        <w:tc>
          <w:tcPr>
            <w:tcW w:w="2191" w:type="dxa"/>
          </w:tcPr>
          <w:p w14:paraId="26157F4A" w14:textId="77777777" w:rsidR="00B0412F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SetPlacement</w:t>
            </w:r>
            <w:proofErr w:type="spellEnd"/>
          </w:p>
        </w:tc>
        <w:tc>
          <w:tcPr>
            <w:tcW w:w="2343" w:type="dxa"/>
          </w:tcPr>
          <w:p w14:paraId="21C0F4B4" w14:textId="77777777" w:rsidR="00B0412F" w:rsidRPr="00B13398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1339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значение свойства </w:t>
            </w:r>
            <w:proofErr w:type="spellStart"/>
            <w:r w:rsidRPr="00B1339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Placement</w:t>
            </w:r>
            <w:proofErr w:type="spellEnd"/>
            <w:r w:rsidRPr="00B1339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5094" w:type="dxa"/>
          </w:tcPr>
          <w:p w14:paraId="0278676D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Позволяет установить новое положение компонента в сборке</w:t>
            </w:r>
          </w:p>
        </w:tc>
      </w:tr>
      <w:tr w:rsidR="00B0412F" w14:paraId="35B381CD" w14:textId="77777777" w:rsidTr="00470E24">
        <w:tc>
          <w:tcPr>
            <w:tcW w:w="2191" w:type="dxa"/>
          </w:tcPr>
          <w:p w14:paraId="6E6C7245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NewEntity</w:t>
            </w:r>
            <w:proofErr w:type="spellEnd"/>
          </w:p>
        </w:tc>
        <w:tc>
          <w:tcPr>
            <w:tcW w:w="2343" w:type="dxa"/>
          </w:tcPr>
          <w:p w14:paraId="5168A3F9" w14:textId="77777777" w:rsidR="00B0412F" w:rsidRPr="00B13398" w:rsidRDefault="003C2B7A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11" w:history="1">
              <w:proofErr w:type="spellStart"/>
              <w:r w:rsidR="00B0412F" w:rsidRPr="00B13398">
                <w:rPr>
                  <w:rFonts w:ascii="Times New Roman" w:hAnsi="Times New Roman" w:cs="Times New Roman"/>
                  <w:color w:val="000000" w:themeColor="text1"/>
                  <w:sz w:val="28"/>
                  <w:szCs w:val="28"/>
                  <w:u w:val="single"/>
                  <w:lang w:eastAsia="ru-RU"/>
                </w:rPr>
                <w:t>ksEntity</w:t>
              </w:r>
              <w:proofErr w:type="spellEnd"/>
            </w:hyperlink>
          </w:p>
        </w:tc>
        <w:tc>
          <w:tcPr>
            <w:tcW w:w="5094" w:type="dxa"/>
          </w:tcPr>
          <w:p w14:paraId="3667584E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Наиболее используемый метод: создает интерфейс нового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трехмерного объекта и возвращает указатель на него</w:t>
            </w:r>
          </w:p>
        </w:tc>
      </w:tr>
      <w:tr w:rsidR="00B0412F" w14:paraId="243D7B98" w14:textId="77777777" w:rsidTr="00470E24">
        <w:tc>
          <w:tcPr>
            <w:tcW w:w="2191" w:type="dxa"/>
          </w:tcPr>
          <w:p w14:paraId="42876AAB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UpdatePlacement</w:t>
            </w:r>
            <w:proofErr w:type="spellEnd"/>
          </w:p>
        </w:tc>
        <w:tc>
          <w:tcPr>
            <w:tcW w:w="2343" w:type="dxa"/>
          </w:tcPr>
          <w:p w14:paraId="6013E9C0" w14:textId="77777777" w:rsidR="00B0412F" w:rsidRPr="000E571B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bool</w:t>
            </w:r>
          </w:p>
        </w:tc>
        <w:tc>
          <w:tcPr>
            <w:tcW w:w="5094" w:type="dxa"/>
          </w:tcPr>
          <w:p w14:paraId="76FB5D76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Дает возможность изменить местоположение компонента заданное в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ksPart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::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SetPlacement</w:t>
            </w:r>
            <w:proofErr w:type="spellEnd"/>
          </w:p>
        </w:tc>
      </w:tr>
    </w:tbl>
    <w:p w14:paraId="2F405FA5" w14:textId="77777777" w:rsidR="00B0412F" w:rsidRDefault="00B0412F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C7F597" w14:textId="099B4336" w:rsidR="005E2D04" w:rsidRPr="005E2D04" w:rsidRDefault="005E2D04" w:rsidP="00F9502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4A0B91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13398" w:rsidRPr="000E571B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 Типы объектов трехмерного документа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7"/>
        <w:gridCol w:w="1416"/>
        <w:gridCol w:w="3118"/>
        <w:gridCol w:w="2687"/>
      </w:tblGrid>
      <w:tr w:rsidR="00C039CA" w14:paraId="502BCCFD" w14:textId="77777777" w:rsidTr="00C039CA">
        <w:tc>
          <w:tcPr>
            <w:tcW w:w="2407" w:type="dxa"/>
          </w:tcPr>
          <w:p w14:paraId="11C4BA5E" w14:textId="2C289156" w:rsidR="00C039CA" w:rsidRDefault="00C039CA" w:rsidP="00B0412F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039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Идентификатор</w:t>
            </w:r>
          </w:p>
        </w:tc>
        <w:tc>
          <w:tcPr>
            <w:tcW w:w="1416" w:type="dxa"/>
          </w:tcPr>
          <w:p w14:paraId="432E527C" w14:textId="45452A6E" w:rsidR="00C039CA" w:rsidRDefault="00C039CA" w:rsidP="00B0412F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039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Числовое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значение</w:t>
            </w:r>
          </w:p>
        </w:tc>
        <w:tc>
          <w:tcPr>
            <w:tcW w:w="3118" w:type="dxa"/>
          </w:tcPr>
          <w:p w14:paraId="631F2A93" w14:textId="3FCF71B4" w:rsidR="00C039CA" w:rsidRDefault="00C039CA" w:rsidP="00B0412F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039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  <w:tc>
          <w:tcPr>
            <w:tcW w:w="2687" w:type="dxa"/>
          </w:tcPr>
          <w:p w14:paraId="3DB126D7" w14:textId="16ECA509" w:rsidR="00C039CA" w:rsidRDefault="00C039CA" w:rsidP="00B0412F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039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Интерфейс параметров</w:t>
            </w:r>
          </w:p>
        </w:tc>
      </w:tr>
      <w:tr w:rsidR="00C039CA" w14:paraId="0436E45F" w14:textId="77777777" w:rsidTr="00C039CA">
        <w:tc>
          <w:tcPr>
            <w:tcW w:w="2407" w:type="dxa"/>
          </w:tcPr>
          <w:p w14:paraId="4403AF91" w14:textId="55462310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o3d_planeXOY</w:t>
            </w:r>
          </w:p>
        </w:tc>
        <w:tc>
          <w:tcPr>
            <w:tcW w:w="1416" w:type="dxa"/>
          </w:tcPr>
          <w:p w14:paraId="5C7316F4" w14:textId="0421B5BF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3118" w:type="dxa"/>
          </w:tcPr>
          <w:p w14:paraId="46448135" w14:textId="09B77ACF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XOY</w:t>
            </w:r>
          </w:p>
        </w:tc>
        <w:tc>
          <w:tcPr>
            <w:tcW w:w="2687" w:type="dxa"/>
          </w:tcPr>
          <w:p w14:paraId="4D1D9DAD" w14:textId="063D0D41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ksPlaneParam</w:t>
            </w:r>
            <w:proofErr w:type="spellEnd"/>
          </w:p>
        </w:tc>
      </w:tr>
      <w:tr w:rsidR="00C039CA" w14:paraId="6D8A789B" w14:textId="77777777" w:rsidTr="00C039CA">
        <w:tc>
          <w:tcPr>
            <w:tcW w:w="2407" w:type="dxa"/>
          </w:tcPr>
          <w:p w14:paraId="59E52523" w14:textId="54635F24" w:rsidR="00C039CA" w:rsidRPr="00C039CA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o3d_planeXOZ</w:t>
            </w:r>
          </w:p>
        </w:tc>
        <w:tc>
          <w:tcPr>
            <w:tcW w:w="1416" w:type="dxa"/>
          </w:tcPr>
          <w:p w14:paraId="46CE8881" w14:textId="2978FA42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  <w:tc>
          <w:tcPr>
            <w:tcW w:w="3118" w:type="dxa"/>
          </w:tcPr>
          <w:p w14:paraId="7C57A011" w14:textId="0F66114B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XOZ</w:t>
            </w:r>
          </w:p>
        </w:tc>
        <w:tc>
          <w:tcPr>
            <w:tcW w:w="2687" w:type="dxa"/>
          </w:tcPr>
          <w:p w14:paraId="48A498E6" w14:textId="1D9E5E65" w:rsidR="00C039CA" w:rsidRPr="00C039CA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ksPlaneParam</w:t>
            </w:r>
            <w:proofErr w:type="spellEnd"/>
          </w:p>
        </w:tc>
      </w:tr>
      <w:tr w:rsidR="00C039CA" w14:paraId="52084975" w14:textId="77777777" w:rsidTr="00C039CA">
        <w:tc>
          <w:tcPr>
            <w:tcW w:w="2407" w:type="dxa"/>
          </w:tcPr>
          <w:p w14:paraId="2E87E88F" w14:textId="6CCA1334" w:rsidR="00C039CA" w:rsidRPr="00C039CA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o3d_planeYOZ</w:t>
            </w:r>
          </w:p>
        </w:tc>
        <w:tc>
          <w:tcPr>
            <w:tcW w:w="1416" w:type="dxa"/>
          </w:tcPr>
          <w:p w14:paraId="2EF177BD" w14:textId="62775112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</w:t>
            </w:r>
          </w:p>
        </w:tc>
        <w:tc>
          <w:tcPr>
            <w:tcW w:w="3118" w:type="dxa"/>
          </w:tcPr>
          <w:p w14:paraId="008B5393" w14:textId="02C4CB0E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YOZ</w:t>
            </w:r>
          </w:p>
        </w:tc>
        <w:tc>
          <w:tcPr>
            <w:tcW w:w="2687" w:type="dxa"/>
          </w:tcPr>
          <w:p w14:paraId="7C11CD92" w14:textId="015DD53F" w:rsidR="00C039CA" w:rsidRPr="00C039CA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ksPlaneParam</w:t>
            </w:r>
            <w:proofErr w:type="spellEnd"/>
          </w:p>
        </w:tc>
      </w:tr>
    </w:tbl>
    <w:p w14:paraId="26AF5FA9" w14:textId="77777777" w:rsidR="00C039CA" w:rsidRDefault="00C039CA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83AB199" w14:textId="18844DF5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Члены данных интерфейса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ksEntity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соответствуют свойствам трехмерных элементов модели.</w:t>
      </w:r>
    </w:p>
    <w:p w14:paraId="5DF15141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Среди методов наиболее важными являются три следующих:</w:t>
      </w:r>
    </w:p>
    <w:p w14:paraId="29C00842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•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Create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создает трехмерную операцию или объект вспомогательной геометрии по заданным настройкам;</w:t>
      </w:r>
    </w:p>
    <w:p w14:paraId="56E36357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•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ColorParam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возвращает указатель на интерфейс настроек цвета и оптических свойств элемента;</w:t>
      </w:r>
    </w:p>
    <w:p w14:paraId="42300991" w14:textId="2459E66B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•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GetDefinition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получает указатель на интерфейс параметров объекта определенного типа (параметры данного трехмерного элемента). Именно с помощью этого метода можно получить указатель на любой интерфейс, приведенный в столбце «Интерфейс пар</w:t>
      </w:r>
      <w:r w:rsidR="004A0B91">
        <w:rPr>
          <w:rFonts w:ascii="Times New Roman" w:hAnsi="Times New Roman" w:cs="Times New Roman"/>
          <w:color w:val="000000" w:themeColor="text1"/>
          <w:sz w:val="28"/>
          <w:szCs w:val="28"/>
        </w:rPr>
        <w:t>аметров» табл. 1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13398"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715CB1" w:rsidRPr="00EF21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0412F" w:rsidRPr="00EF211A">
        <w:rPr>
          <w:rFonts w:ascii="Times New Roman" w:hAnsi="Times New Roman" w:cs="Times New Roman"/>
          <w:color w:val="000000" w:themeColor="text1"/>
          <w:sz w:val="28"/>
          <w:szCs w:val="28"/>
        </w:rPr>
        <w:t>[3]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4D6925B" w14:textId="77777777" w:rsidR="000E571B" w:rsidRDefault="000E571B">
      <w:pPr>
        <w:rPr>
          <w:rFonts w:ascii="Times New Roman" w:eastAsiaTheme="majorEastAsia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6478E463" w14:textId="6C6BA7E1" w:rsidR="009F7A04" w:rsidRDefault="00073508" w:rsidP="00B0412F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" w:name="_Toc116292607"/>
      <w:r w:rsidRPr="00672D86">
        <w:rPr>
          <w:rFonts w:ascii="Times New Roman" w:hAnsi="Times New Roman" w:cs="Times New Roman"/>
          <w:b/>
          <w:color w:val="auto"/>
          <w:sz w:val="28"/>
        </w:rPr>
        <w:lastRenderedPageBreak/>
        <w:t>1.3 Обзор аналогов</w:t>
      </w:r>
      <w:bookmarkEnd w:id="3"/>
    </w:p>
    <w:p w14:paraId="436CB8B9" w14:textId="77777777" w:rsidR="00BF4733" w:rsidRPr="00EF211A" w:rsidRDefault="00BF4733" w:rsidP="00BF4733"/>
    <w:p w14:paraId="0CDE860E" w14:textId="5356908F" w:rsidR="00073508" w:rsidRDefault="00C94800" w:rsidP="00B0412F">
      <w:pPr>
        <w:pStyle w:val="1"/>
        <w:spacing w:before="0" w:line="48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" w:name="_Toc116292608"/>
      <w:r w:rsidRPr="00672D86">
        <w:rPr>
          <w:rFonts w:ascii="Times New Roman" w:hAnsi="Times New Roman" w:cs="Times New Roman"/>
          <w:b/>
          <w:color w:val="auto"/>
          <w:sz w:val="28"/>
        </w:rPr>
        <w:t xml:space="preserve">1.3.1 </w:t>
      </w:r>
      <w:proofErr w:type="spellStart"/>
      <w:r w:rsidR="006811CE" w:rsidRPr="006811CE">
        <w:rPr>
          <w:rFonts w:ascii="Times New Roman" w:hAnsi="Times New Roman" w:cs="Times New Roman"/>
          <w:b/>
          <w:color w:val="auto"/>
          <w:sz w:val="28"/>
        </w:rPr>
        <w:t>SketchUp</w:t>
      </w:r>
      <w:proofErr w:type="spellEnd"/>
      <w:r w:rsidR="006811CE" w:rsidRPr="006811CE">
        <w:rPr>
          <w:rFonts w:ascii="Times New Roman" w:hAnsi="Times New Roman" w:cs="Times New Roman"/>
          <w:b/>
          <w:color w:val="auto"/>
          <w:sz w:val="28"/>
        </w:rPr>
        <w:t>: Плагин для моделирования мебели.</w:t>
      </w:r>
      <w:bookmarkEnd w:id="4"/>
    </w:p>
    <w:p w14:paraId="3AF4A414" w14:textId="77777777" w:rsidR="00BF4733" w:rsidRPr="00BF4733" w:rsidRDefault="00BF4733" w:rsidP="00BF4733"/>
    <w:p w14:paraId="7AE63F9B" w14:textId="279AFEF4" w:rsidR="006811CE" w:rsidRPr="006811CE" w:rsidRDefault="006811CE" w:rsidP="006811CE">
      <w:pPr>
        <w:pStyle w:val="a3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Cr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aftreport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плагин для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SketchUp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решение для частных мастерских.</w:t>
      </w: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Многократно упрощает процесс формирования заявок на:</w:t>
      </w:r>
    </w:p>
    <w:p w14:paraId="54EAD3DB" w14:textId="77777777" w:rsidR="006811CE" w:rsidRPr="006811CE" w:rsidRDefault="006811CE" w:rsidP="006811CE">
      <w:pPr>
        <w:pStyle w:val="a3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</w:t>
      </w:r>
      <w:proofErr w:type="spellStart"/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расскрой</w:t>
      </w:r>
      <w:proofErr w:type="spellEnd"/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кромление</w:t>
      </w:r>
      <w:proofErr w:type="spellEnd"/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листовых материалов;</w:t>
      </w:r>
    </w:p>
    <w:p w14:paraId="4FCE52B2" w14:textId="77777777" w:rsidR="006811CE" w:rsidRPr="006811CE" w:rsidRDefault="006811CE" w:rsidP="006811CE">
      <w:pPr>
        <w:pStyle w:val="a3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2. заказ фасадов;</w:t>
      </w:r>
    </w:p>
    <w:p w14:paraId="0F591A17" w14:textId="1FC51EA3" w:rsidR="006811CE" w:rsidRDefault="00B0412F" w:rsidP="006811CE">
      <w:pPr>
        <w:pStyle w:val="a3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 заказ фурнитуры 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крепежa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3D1E85E" w14:textId="7DF5C9B2" w:rsidR="006811CE" w:rsidRDefault="006811CE" w:rsidP="006811CE">
      <w:pPr>
        <w:pStyle w:val="a3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Абонемент на Craft-kincten.ru дает возможность его владельцу иметь доступ к актуальным 3D</w:t>
      </w:r>
      <w:r w:rsidR="000E57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моделям кухонных гарнитуров разных стилей с высокой деталировкой (петли, ящики, крепеж и пр.). Представленные на сайте модели кухонь — это воплощённые в жизнь проекты частной мастерской. Средства </w:t>
      </w:r>
      <w:proofErr w:type="spellStart"/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SketchUp</w:t>
      </w:r>
      <w:proofErr w:type="spellEnd"/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позволяют максимально комфортно редактироват</w:t>
      </w:r>
      <w:r w:rsidR="00B0412F">
        <w:rPr>
          <w:rFonts w:ascii="Times New Roman" w:hAnsi="Times New Roman" w:cs="Times New Roman"/>
          <w:color w:val="000000" w:themeColor="text1"/>
          <w:sz w:val="28"/>
          <w:szCs w:val="28"/>
        </w:rPr>
        <w:t>ь данные модели под свои задачи</w:t>
      </w:r>
      <w:r w:rsidR="00B0412F" w:rsidRPr="00B04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[5]</w:t>
      </w:r>
      <w:r w:rsidR="00B0412F"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782C16D" w14:textId="4847F694" w:rsidR="006811CE" w:rsidRPr="006811CE" w:rsidRDefault="00C243E3" w:rsidP="006811CE">
      <w:pPr>
        <w:pStyle w:val="a3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6811CE"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лагин с открытым исходным кодом. В нем можно указать направление рисунка текстуры, задать кромку для каждой стороны детали и экспортировать список деталей в таблицу для распила. </w:t>
      </w:r>
    </w:p>
    <w:p w14:paraId="1EF47E01" w14:textId="41A4F08E" w:rsidR="000650F7" w:rsidRDefault="006811CE" w:rsidP="006811CE">
      <w:pPr>
        <w:pStyle w:val="a3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908617" wp14:editId="59D30705">
            <wp:extent cx="6196330" cy="28670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245" t="9409" b="7305"/>
                    <a:stretch/>
                  </pic:blipFill>
                  <pic:spPr bwMode="auto">
                    <a:xfrm>
                      <a:off x="0" y="0"/>
                      <a:ext cx="619633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C998F" w14:textId="0F61CEFB" w:rsidR="00BF4733" w:rsidRDefault="000650F7" w:rsidP="00BF4733">
      <w:pPr>
        <w:pStyle w:val="a3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1.1 – Пользовательский интерфейс </w:t>
      </w:r>
      <w:r w:rsidR="006811CE">
        <w:rPr>
          <w:rFonts w:ascii="Times New Roman" w:hAnsi="Times New Roman" w:cs="Times New Roman"/>
          <w:color w:val="000000" w:themeColor="text1"/>
          <w:sz w:val="28"/>
          <w:szCs w:val="28"/>
        </w:rPr>
        <w:t>плагина</w:t>
      </w:r>
      <w:r w:rsidR="006811CE" w:rsidRPr="006811CE">
        <w:t xml:space="preserve"> </w:t>
      </w:r>
      <w:proofErr w:type="spellStart"/>
      <w:r w:rsidR="006811CE"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Craftreport</w:t>
      </w:r>
      <w:proofErr w:type="spellEnd"/>
      <w:r w:rsidR="006811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моделирования мебели</w:t>
      </w:r>
    </w:p>
    <w:p w14:paraId="1DAD6141" w14:textId="23A89B01" w:rsidR="005A221E" w:rsidRPr="00BF4733" w:rsidRDefault="005A221E" w:rsidP="00BF4733">
      <w:pPr>
        <w:pStyle w:val="af1"/>
        <w:spacing w:before="0" w:after="0"/>
        <w:outlineLvl w:val="0"/>
        <w:rPr>
          <w:lang w:val="ru-RU"/>
        </w:rPr>
      </w:pPr>
      <w:bookmarkStart w:id="5" w:name="_Toc116292609"/>
      <w:r>
        <w:lastRenderedPageBreak/>
        <w:t xml:space="preserve">2 </w:t>
      </w:r>
      <w:r w:rsidR="00BF4733">
        <w:rPr>
          <w:lang w:val="ru-RU"/>
        </w:rPr>
        <w:t>ОПИСАНИЕ ПРЕДМЕТА ПРОЕКТИРОВАНИЯ</w:t>
      </w:r>
      <w:bookmarkEnd w:id="5"/>
    </w:p>
    <w:p w14:paraId="1F97B739" w14:textId="77777777" w:rsidR="00BF4733" w:rsidRDefault="00BF4733" w:rsidP="00BF4733">
      <w:pPr>
        <w:pStyle w:val="af1"/>
        <w:spacing w:before="0" w:after="0"/>
        <w:outlineLvl w:val="0"/>
      </w:pPr>
    </w:p>
    <w:p w14:paraId="1F78AD91" w14:textId="539F6CAF" w:rsidR="005A221E" w:rsidRDefault="005A221E" w:rsidP="00A0438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Предметом проектирования является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табурет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E57197E" w14:textId="7E4227DC" w:rsidR="002F7CEA" w:rsidRPr="002F7CEA" w:rsidRDefault="002F7CEA" w:rsidP="002F7C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Измеряемые параметры:</w:t>
      </w:r>
    </w:p>
    <w:p w14:paraId="0E79CA19" w14:textId="79791199" w:rsidR="002F7CEA" w:rsidRPr="002F7CEA" w:rsidRDefault="002F7CEA" w:rsidP="002F7CEA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W – ширина сиденья (300 – 400 мм);</w:t>
      </w:r>
    </w:p>
    <w:p w14:paraId="714AD3F5" w14:textId="625021E3" w:rsidR="002F7CEA" w:rsidRPr="002F7CEA" w:rsidRDefault="002F7CEA" w:rsidP="002F7CEA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S – расстояние между ножками (1</w:t>
      </w:r>
      <w:r w:rsidR="0022543B" w:rsidRPr="0022543B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0 – 2</w:t>
      </w:r>
      <w:r w:rsidR="0022543B" w:rsidRPr="0022543B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0 мм);</w:t>
      </w:r>
    </w:p>
    <w:p w14:paraId="5EB244A7" w14:textId="0E20C9F0" w:rsidR="002F7CEA" w:rsidRPr="002F7CEA" w:rsidRDefault="002F7CEA" w:rsidP="002F7CEA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H – высота сиденья (10 – 50 мм);</w:t>
      </w:r>
    </w:p>
    <w:p w14:paraId="7800B52C" w14:textId="033DF241" w:rsidR="002F7CEA" w:rsidRPr="002F7CEA" w:rsidRDefault="002F7CEA" w:rsidP="002F7CEA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w1 – толщина ножек (20 – 60 мм);</w:t>
      </w:r>
    </w:p>
    <w:p w14:paraId="606C215D" w14:textId="02E25BCF" w:rsidR="002F7CEA" w:rsidRDefault="002F7CEA" w:rsidP="002F7CEA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h1 – высота ножек (300 – 500 мм).</w:t>
      </w:r>
    </w:p>
    <w:p w14:paraId="68C08938" w14:textId="18CBF06A" w:rsidR="002F7CEA" w:rsidRPr="001F020E" w:rsidRDefault="002F7CEA" w:rsidP="002F7CEA">
      <w:pPr>
        <w:pStyle w:val="af4"/>
        <w:ind w:firstLine="709"/>
        <w:rPr>
          <w:rFonts w:eastAsiaTheme="minorEastAsia"/>
        </w:rPr>
      </w:pPr>
      <w:r>
        <w:rPr>
          <w:rFonts w:eastAsiaTheme="minorEastAsia"/>
        </w:rPr>
        <w:t xml:space="preserve">В зависимости от расстояния между ножками ширина сиденья может увеличиваться и уменьшаться на 30 мм. </w:t>
      </w:r>
    </w:p>
    <w:p w14:paraId="651E2C6D" w14:textId="77777777" w:rsidR="002F7CEA" w:rsidRDefault="002F7CEA" w:rsidP="002F7C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Изображение предмета проектирования с обозначенными параметрами приведено на рисунке 2.1.</w:t>
      </w:r>
    </w:p>
    <w:p w14:paraId="356968C8" w14:textId="0EC9BC5A" w:rsidR="00A0438D" w:rsidRDefault="002F7CEA" w:rsidP="002F7CEA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4B88E8" wp14:editId="28D01FAC">
            <wp:extent cx="3105150" cy="3997494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3381" cy="400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7047" w14:textId="639C6E97" w:rsidR="002F7CEA" w:rsidRPr="00A0438D" w:rsidRDefault="008448B1" w:rsidP="002F7CE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</w:t>
      </w:r>
      <w:r w:rsidR="004A471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Чертеж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табурета</w:t>
      </w:r>
    </w:p>
    <w:p w14:paraId="2C53E39B" w14:textId="2EF88A07" w:rsidR="00A0438D" w:rsidRDefault="008448B1" w:rsidP="00A0438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2.2</w:t>
      </w:r>
      <w:r w:rsidR="00A043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3</w:t>
      </w:r>
      <w:r w:rsidR="00A0438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="00AB0F0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A043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модель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табурета</w:t>
      </w:r>
      <w:r w:rsidR="00A0438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A2FD2C5" w14:textId="2E461A5A" w:rsidR="002156A0" w:rsidRDefault="002F7CEA" w:rsidP="00FA3E49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26DA8C4" wp14:editId="53F03846">
            <wp:extent cx="3448050" cy="391268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0010" cy="39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BD7C" w14:textId="1F9F676A" w:rsidR="002156A0" w:rsidRDefault="008448B1" w:rsidP="002156A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2.2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3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="00AB0F0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модель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табурета</w:t>
      </w:r>
    </w:p>
    <w:p w14:paraId="40E13999" w14:textId="6CD7ABB1" w:rsidR="0037186A" w:rsidRPr="0037186A" w:rsidRDefault="002F7CEA" w:rsidP="0037186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Также</w:t>
      </w:r>
      <w:r w:rsidR="00371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предмета </w:t>
      </w:r>
      <w:r w:rsidR="00371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существует </w:t>
      </w:r>
      <w:r w:rsidR="0037186A"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ГОСТ </w:t>
      </w: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12029-93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71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Мебель. Стулья и табуреты. Определение прочности и долговечности.</w:t>
      </w:r>
    </w:p>
    <w:p w14:paraId="1069544B" w14:textId="77777777" w:rsidR="004A2B6D" w:rsidRDefault="004A2B6D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223329CC" w14:textId="42006FFD" w:rsidR="00A0438D" w:rsidRDefault="004A2B6D" w:rsidP="00BF4733">
      <w:pPr>
        <w:pStyle w:val="af1"/>
        <w:spacing w:before="0" w:after="0"/>
        <w:outlineLvl w:val="0"/>
      </w:pPr>
      <w:bookmarkStart w:id="6" w:name="_Toc116292610"/>
      <w:r w:rsidRPr="004A2B6D">
        <w:lastRenderedPageBreak/>
        <w:t>3 Проект программы</w:t>
      </w:r>
      <w:bookmarkEnd w:id="6"/>
    </w:p>
    <w:p w14:paraId="25D51028" w14:textId="77777777" w:rsidR="00BF4733" w:rsidRDefault="00BF4733" w:rsidP="00BF4733">
      <w:pPr>
        <w:pStyle w:val="af1"/>
        <w:spacing w:before="0" w:after="0"/>
        <w:outlineLvl w:val="0"/>
      </w:pPr>
    </w:p>
    <w:p w14:paraId="72321C52" w14:textId="64BFAEB2" w:rsidR="004A2B6D" w:rsidRDefault="004A2B6D" w:rsidP="00BF4733">
      <w:pPr>
        <w:pStyle w:val="af1"/>
        <w:spacing w:before="0" w:after="0"/>
        <w:outlineLvl w:val="1"/>
      </w:pPr>
      <w:bookmarkStart w:id="7" w:name="_Toc116292611"/>
      <w:r>
        <w:t>3.</w:t>
      </w:r>
      <w:r w:rsidR="003C0AC9">
        <w:rPr>
          <w:lang w:val="ru-RU"/>
        </w:rPr>
        <w:t>1</w:t>
      </w:r>
      <w:r>
        <w:t xml:space="preserve"> Диаграмма классов</w:t>
      </w:r>
      <w:bookmarkEnd w:id="7"/>
    </w:p>
    <w:p w14:paraId="289DCFB0" w14:textId="77777777" w:rsidR="00BF4733" w:rsidRDefault="00BF4733" w:rsidP="00BF4733">
      <w:pPr>
        <w:pStyle w:val="af1"/>
        <w:spacing w:before="0" w:after="0"/>
        <w:outlineLvl w:val="1"/>
      </w:pPr>
    </w:p>
    <w:p w14:paraId="2A5DBF4D" w14:textId="77777777" w:rsidR="005A60C0" w:rsidRDefault="003C0AC9" w:rsidP="001C0AC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0AC9">
        <w:rPr>
          <w:rFonts w:ascii="Times New Roman" w:eastAsia="Calibri" w:hAnsi="Times New Roman" w:cs="Times New Roman"/>
          <w:sz w:val="28"/>
          <w:szCs w:val="28"/>
        </w:rPr>
        <w:t xml:space="preserve">Диаграмма классов – это </w:t>
      </w:r>
      <w:r w:rsidRPr="003C0AC9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3C0AC9">
        <w:rPr>
          <w:rFonts w:ascii="Times New Roman" w:eastAsia="Calibri" w:hAnsi="Times New Roman" w:cs="Times New Roman"/>
          <w:sz w:val="28"/>
          <w:szCs w:val="28"/>
        </w:rPr>
        <w:t>-диаграмма, которая описывает систему, визуализируя различные типы объектов внутри системы и виды статических связей, которые существуют между ними. Он также иллюстрирует операции и атрибуты классов.</w:t>
      </w:r>
    </w:p>
    <w:p w14:paraId="60C21C71" w14:textId="77777777" w:rsidR="005A60C0" w:rsidRPr="005A60C0" w:rsidRDefault="005A60C0" w:rsidP="00B575C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5A60C0">
        <w:rPr>
          <w:rFonts w:ascii="Times New Roman" w:eastAsia="Calibri" w:hAnsi="Times New Roman" w:cs="Times New Roman"/>
          <w:sz w:val="28"/>
          <w:szCs w:val="28"/>
        </w:rPr>
        <w:t>Enterprise</w:t>
      </w:r>
      <w:proofErr w:type="spellEnd"/>
      <w:r w:rsidRPr="005A60C0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A60C0">
        <w:rPr>
          <w:rFonts w:ascii="Times New Roman" w:eastAsia="Calibri" w:hAnsi="Times New Roman" w:cs="Times New Roman"/>
          <w:sz w:val="28"/>
          <w:szCs w:val="28"/>
        </w:rPr>
        <w:t>Architect</w:t>
      </w:r>
      <w:proofErr w:type="spellEnd"/>
      <w:r w:rsidRPr="005A60C0">
        <w:rPr>
          <w:rFonts w:ascii="Times New Roman" w:eastAsia="Calibri" w:hAnsi="Times New Roman" w:cs="Times New Roman"/>
          <w:sz w:val="28"/>
          <w:szCs w:val="28"/>
        </w:rPr>
        <w:t xml:space="preserve"> (EA) – CASE-инструмент для проектирования и конструирования программного обеспечения. EA поддерживает спецификацию UML2.0+, описывающую визуальный язык, которым могут быть определены модели проекта.</w:t>
      </w:r>
    </w:p>
    <w:p w14:paraId="11CA0B85" w14:textId="77777777" w:rsidR="005A60C0" w:rsidRPr="005A60C0" w:rsidRDefault="005A60C0" w:rsidP="00B575C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Некоторые из ключевых функций ЕА:</w:t>
      </w:r>
    </w:p>
    <w:p w14:paraId="285F12DF" w14:textId="77777777" w:rsidR="005A60C0" w:rsidRPr="005A60C0" w:rsidRDefault="005A60C0" w:rsidP="00B575C9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создание элементов UML-моделей широкого круга назначения;</w:t>
      </w:r>
    </w:p>
    <w:p w14:paraId="6263C149" w14:textId="77777777" w:rsidR="005A60C0" w:rsidRPr="005A60C0" w:rsidRDefault="005A60C0" w:rsidP="00B575C9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размещение этих элементов в диаграммах и пакетах;</w:t>
      </w:r>
    </w:p>
    <w:p w14:paraId="27FB0A47" w14:textId="77777777" w:rsidR="005A60C0" w:rsidRPr="005A60C0" w:rsidRDefault="005A60C0" w:rsidP="00B575C9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создание коннекторов между элементами;</w:t>
      </w:r>
    </w:p>
    <w:p w14:paraId="64C609D3" w14:textId="77777777" w:rsidR="005A60C0" w:rsidRPr="005A60C0" w:rsidRDefault="005A60C0" w:rsidP="00B575C9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документирование созданных элементов;</w:t>
      </w:r>
    </w:p>
    <w:p w14:paraId="1C73E129" w14:textId="77777777" w:rsidR="005A60C0" w:rsidRPr="005A60C0" w:rsidRDefault="005A60C0" w:rsidP="00B575C9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генерация кода для конструируемого ПО;</w:t>
      </w:r>
    </w:p>
    <w:p w14:paraId="7E6CA8BE" w14:textId="24919EE3" w:rsidR="005A60C0" w:rsidRPr="005A60C0" w:rsidRDefault="005A60C0" w:rsidP="00B575C9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реверс-инжиниринг имеющегося кода на некоторых языках.</w:t>
      </w:r>
    </w:p>
    <w:p w14:paraId="1D16D393" w14:textId="48E7C490" w:rsidR="009D1036" w:rsidRPr="009D1036" w:rsidRDefault="009D1036" w:rsidP="00B575C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рисунке 3.</w:t>
      </w:r>
      <w:r w:rsidR="003C0AC9">
        <w:rPr>
          <w:rFonts w:ascii="Times New Roman" w:eastAsia="Calibri" w:hAnsi="Times New Roman" w:cs="Times New Roman"/>
          <w:sz w:val="28"/>
          <w:szCs w:val="28"/>
        </w:rPr>
        <w:t>1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представлена диаграмма классов разрабатываемой библиотеки.</w:t>
      </w:r>
    </w:p>
    <w:p w14:paraId="14AE902C" w14:textId="67012167" w:rsidR="009B283A" w:rsidRPr="00763DC5" w:rsidRDefault="000E571B" w:rsidP="00BB2089">
      <w:pPr>
        <w:spacing w:after="0" w:line="360" w:lineRule="auto"/>
        <w:ind w:left="-1276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commentRangeStart w:id="8"/>
      <w:commentRangeEnd w:id="8"/>
      <w:r>
        <w:rPr>
          <w:rStyle w:val="a6"/>
        </w:rPr>
        <w:lastRenderedPageBreak/>
        <w:commentReference w:id="8"/>
      </w:r>
      <w:r w:rsidR="00BB2089">
        <w:rPr>
          <w:noProof/>
          <w:lang w:eastAsia="ru-RU"/>
        </w:rPr>
        <w:drawing>
          <wp:inline distT="0" distB="0" distL="0" distR="0" wp14:anchorId="316B49EE" wp14:editId="3EAD3019">
            <wp:extent cx="7154992" cy="3521075"/>
            <wp:effectExtent l="0" t="0" r="825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98792" cy="354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GoBack"/>
      <w:bookmarkEnd w:id="9"/>
    </w:p>
    <w:p w14:paraId="4E998BE5" w14:textId="7D939187" w:rsidR="004A2B6D" w:rsidRDefault="009B283A" w:rsidP="004A2B6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B283A">
        <w:rPr>
          <w:rFonts w:ascii="Times New Roman" w:hAnsi="Times New Roman" w:cs="Times New Roman"/>
          <w:color w:val="000000" w:themeColor="text1"/>
          <w:sz w:val="28"/>
          <w:szCs w:val="28"/>
        </w:rPr>
        <w:t>Рисунок 3.</w:t>
      </w:r>
      <w:r w:rsidR="003C0AC9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9B28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9B283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9B283A">
        <w:rPr>
          <w:rFonts w:ascii="Times New Roman" w:hAnsi="Times New Roman" w:cs="Times New Roman"/>
          <w:color w:val="000000" w:themeColor="text1"/>
          <w:sz w:val="28"/>
          <w:szCs w:val="28"/>
        </w:rPr>
        <w:t>-диаграмма классов</w:t>
      </w:r>
    </w:p>
    <w:p w14:paraId="3B654D23" w14:textId="14F7A3BB" w:rsidR="00090D93" w:rsidRDefault="00090D93" w:rsidP="00BE253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Класс «</w:t>
      </w:r>
      <w:proofErr w:type="spellStart"/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Program</w:t>
      </w:r>
      <w:proofErr w:type="spellEnd"/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», использует «</w:t>
      </w:r>
      <w:proofErr w:type="spellStart"/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MainForm</w:t>
      </w:r>
      <w:proofErr w:type="spellEnd"/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для обработки действий в графическом интерфейсе. </w:t>
      </w:r>
      <w:r w:rsidR="00BE253A">
        <w:rPr>
          <w:rFonts w:ascii="Times New Roman" w:hAnsi="Times New Roman" w:cs="Times New Roman"/>
          <w:color w:val="000000" w:themeColor="text1"/>
          <w:sz w:val="28"/>
          <w:szCs w:val="28"/>
        </w:rPr>
        <w:t>К</w:t>
      </w:r>
      <w:r w:rsidR="00BE253A" w:rsidRPr="00BE25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ласс </w:t>
      </w:r>
      <w:r w:rsidR="00BE253A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proofErr w:type="spellStart"/>
      <w:r w:rsidR="00BE253A" w:rsidRPr="00BE253A">
        <w:rPr>
          <w:rFonts w:ascii="Times New Roman" w:hAnsi="Times New Roman" w:cs="Times New Roman"/>
          <w:color w:val="000000" w:themeColor="text1"/>
          <w:sz w:val="28"/>
          <w:szCs w:val="28"/>
        </w:rPr>
        <w:t>KompasWrapper</w:t>
      </w:r>
      <w:proofErr w:type="spellEnd"/>
      <w:r w:rsidR="00BE253A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BE253A" w:rsidRPr="00BE25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предназначен дл</w:t>
      </w:r>
      <w:r w:rsidR="00BE25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 взаимодействия с САПР «Компас </w:t>
      </w:r>
      <w:r w:rsidR="00BE253A" w:rsidRPr="00BE25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3D». </w:t>
      </w: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Stool</w:t>
      </w:r>
      <w:proofErr w:type="spellStart"/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Builder</w:t>
      </w:r>
      <w:proofErr w:type="spellEnd"/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» содержит в себе методы создания 3D модели, класс «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Stool</w:t>
      </w:r>
      <w:r w:rsidR="00B575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Parameters</w:t>
      </w:r>
      <w:proofErr w:type="spellEnd"/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» введенные значения в графическом интерфейсе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</w:t>
      </w:r>
      <w:r w:rsidR="00CE3185">
        <w:rPr>
          <w:rFonts w:ascii="Times New Roman" w:hAnsi="Times New Roman" w:cs="Times New Roman"/>
          <w:color w:val="000000" w:themeColor="text1"/>
          <w:sz w:val="28"/>
          <w:szCs w:val="28"/>
        </w:rPr>
        <w:t>ечисление «</w:t>
      </w:r>
      <w:proofErr w:type="spellStart"/>
      <w:r w:rsidR="00CE3185">
        <w:rPr>
          <w:rFonts w:ascii="Times New Roman" w:hAnsi="Times New Roman" w:cs="Times New Roman"/>
          <w:color w:val="000000" w:themeColor="text1"/>
          <w:sz w:val="28"/>
          <w:szCs w:val="28"/>
        </w:rPr>
        <w:t>Parameter</w:t>
      </w:r>
      <w:proofErr w:type="spellEnd"/>
      <w:r w:rsidR="00CE3185">
        <w:rPr>
          <w:rFonts w:ascii="Times New Roman" w:hAnsi="Times New Roman" w:cs="Times New Roman"/>
          <w:color w:val="000000" w:themeColor="text1"/>
          <w:sz w:val="28"/>
          <w:szCs w:val="28"/>
        </w:rPr>
        <w:t>» используется</w:t>
      </w: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минимизации шанса ошибки при вводе параметров в коде.</w:t>
      </w:r>
      <w:r w:rsidR="00CE31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Класс «</w:t>
      </w:r>
      <w:proofErr w:type="spellStart"/>
      <w:r w:rsidR="00CE31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ParameterType</w:t>
      </w:r>
      <w:proofErr w:type="spellEnd"/>
      <w:r w:rsidR="00CE3185">
        <w:rPr>
          <w:rFonts w:ascii="Times New Roman" w:hAnsi="Times New Roman" w:cs="Times New Roman"/>
          <w:color w:val="000000" w:themeColor="text1"/>
          <w:sz w:val="28"/>
          <w:szCs w:val="28"/>
        </w:rPr>
        <w:t>» нужен для обозначения области допустимых значений параметра и проверки, находится ля параметр в диапазоне.</w:t>
      </w:r>
    </w:p>
    <w:p w14:paraId="7833AE81" w14:textId="77777777" w:rsidR="00124486" w:rsidRDefault="00124486" w:rsidP="00BE253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Ошибка будет происходить в тех случаях, когда будет произведена попытка постройки модели, значения параметров которой: </w:t>
      </w:r>
    </w:p>
    <w:p w14:paraId="7B50EA43" w14:textId="5849D049" w:rsidR="00124486" w:rsidRPr="00124486" w:rsidRDefault="00124486" w:rsidP="00124486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Pr="00124486">
        <w:rPr>
          <w:rFonts w:ascii="Times New Roman" w:hAnsi="Times New Roman" w:cs="Times New Roman"/>
          <w:color w:val="000000" w:themeColor="text1"/>
          <w:sz w:val="28"/>
          <w:szCs w:val="28"/>
        </w:rPr>
        <w:t>е входят в допустимый диапазон значений;</w:t>
      </w:r>
    </w:p>
    <w:p w14:paraId="22C85EC8" w14:textId="3C9A20E1" w:rsidR="00124486" w:rsidRDefault="00124486" w:rsidP="00124486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включают символы отличные от цифр</w:t>
      </w:r>
      <w:r w:rsidRPr="00124486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11270CAF" w14:textId="6C14C962" w:rsidR="00B74E8A" w:rsidRDefault="00124486" w:rsidP="00B74E8A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являются отрицательными.</w:t>
      </w:r>
    </w:p>
    <w:p w14:paraId="6CC66D16" w14:textId="20B41C67" w:rsidR="009B283A" w:rsidRDefault="00B74E8A" w:rsidP="00B74E8A">
      <w:pPr>
        <w:pStyle w:val="11"/>
      </w:pPr>
      <w:r w:rsidRPr="00B74E8A">
        <w:rPr>
          <w:rFonts w:cs="Times New Roman"/>
          <w:szCs w:val="28"/>
        </w:rPr>
        <w:br w:type="column"/>
      </w:r>
      <w:bookmarkStart w:id="10" w:name="_Toc116292612"/>
      <w:commentRangeStart w:id="11"/>
      <w:commentRangeEnd w:id="11"/>
      <w:r w:rsidR="009B283A">
        <w:lastRenderedPageBreak/>
        <w:t>3.</w:t>
      </w:r>
      <w:r w:rsidR="003C0AC9" w:rsidRPr="00B74E8A">
        <w:t>2</w:t>
      </w:r>
      <w:r w:rsidR="009B283A">
        <w:t xml:space="preserve"> Макет пользовательского интерфейса</w:t>
      </w:r>
      <w:bookmarkEnd w:id="10"/>
    </w:p>
    <w:p w14:paraId="4EF6DE40" w14:textId="77777777" w:rsidR="00BF4733" w:rsidRDefault="00BF4733" w:rsidP="00BF4733">
      <w:pPr>
        <w:pStyle w:val="af1"/>
        <w:spacing w:before="0" w:after="0"/>
        <w:outlineLvl w:val="1"/>
      </w:pPr>
    </w:p>
    <w:p w14:paraId="245E02E0" w14:textId="4D51CCDC" w:rsidR="005A16E5" w:rsidRDefault="005A16E5" w:rsidP="008770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16E5">
        <w:rPr>
          <w:rFonts w:ascii="Times New Roman" w:hAnsi="Times New Roman" w:cs="Times New Roman"/>
          <w:sz w:val="28"/>
          <w:szCs w:val="28"/>
        </w:rPr>
        <w:t>Пользовательский интерфейс (</w:t>
      </w:r>
      <w:proofErr w:type="spellStart"/>
      <w:r w:rsidRPr="005A16E5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5A1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16E5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5A16E5">
        <w:rPr>
          <w:rFonts w:ascii="Times New Roman" w:hAnsi="Times New Roman" w:cs="Times New Roman"/>
          <w:sz w:val="28"/>
          <w:szCs w:val="28"/>
        </w:rPr>
        <w:t xml:space="preserve"> или сокращенно UI) – это интерфейс, с помощью которого человек может управлять программным обеспечением или аппаратным оснащением. </w:t>
      </w:r>
    </w:p>
    <w:p w14:paraId="39CB4A74" w14:textId="1D60709E" w:rsidR="006159E2" w:rsidRPr="006159E2" w:rsidRDefault="006159E2" w:rsidP="006159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данном случае п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>ользовательский интерфейс представляет собой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форму для ввода параметров. После введения всех необходимых параметров, а следом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нажати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>я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кнопку «Построить» строится 3D-модель </w:t>
      </w:r>
      <w:r w:rsidR="006A47CE">
        <w:rPr>
          <w:rFonts w:ascii="Times New Roman" w:hAnsi="Times New Roman" w:cs="Times New Roman"/>
          <w:color w:val="000000" w:themeColor="text1"/>
          <w:sz w:val="28"/>
          <w:szCs w:val="28"/>
        </w:rPr>
        <w:t>табурета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63C30D3E" w14:textId="5DA13762" w:rsidR="006A47CE" w:rsidRDefault="006A47CE" w:rsidP="006159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данной формы осуществляется проверка введенных значений: пользователь может ввести только положительные 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численные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значения. При 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попытке построить модель с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некорректных 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введенными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значени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>ями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текстовое поле окрашивается в светло-красный, а также в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ErrorsGroupBox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красным цветом выводятся все ошибки.</w:t>
      </w:r>
    </w:p>
    <w:p w14:paraId="0CD68C16" w14:textId="10AF3404" w:rsidR="00243DF3" w:rsidRPr="005D62F8" w:rsidRDefault="007B42A1" w:rsidP="006159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запуске в форму автоматически вбиваются стандартные параметры. </w:t>
      </w:r>
      <w:r w:rsidR="00243DF3">
        <w:rPr>
          <w:rFonts w:ascii="Times New Roman" w:hAnsi="Times New Roman" w:cs="Times New Roman"/>
          <w:color w:val="000000" w:themeColor="text1"/>
          <w:sz w:val="28"/>
          <w:szCs w:val="28"/>
        </w:rPr>
        <w:t>В зависимости от ширины сиденья область значений для расстояния между ножками может увеличиваться и уменьшаться на 30 мм.</w:t>
      </w:r>
    </w:p>
    <w:p w14:paraId="6765D906" w14:textId="7C4CB500" w:rsidR="006159E2" w:rsidRDefault="006159E2" w:rsidP="006159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3.</w:t>
      </w:r>
      <w:r w:rsidR="00A638B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638BB"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>представлен</w:t>
      </w:r>
      <w:r w:rsidR="00A638BB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="00A638BB"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макет пользовательского интерфейса</w:t>
      </w:r>
      <w:r w:rsidR="00A638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неверно заполненная форма в нем</w:t>
      </w:r>
      <w:r w:rsidR="00A638BB"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8028CAA" w14:textId="0FA55A38" w:rsidR="00A638BB" w:rsidRPr="006159E2" w:rsidRDefault="007B42A1" w:rsidP="00A638B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8CD9DDB" wp14:editId="2733F75C">
            <wp:extent cx="6115050" cy="26193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38BB"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>Рисунок 3.</w:t>
      </w:r>
      <w:r w:rsidR="00A638B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A638BB"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Макет пользовательского интерфейса</w:t>
      </w:r>
    </w:p>
    <w:p w14:paraId="6E9824A6" w14:textId="77777777" w:rsidR="002D5A2E" w:rsidRDefault="002D5A2E">
      <w:pPr>
        <w:rPr>
          <w:rFonts w:ascii="Times New Roman" w:eastAsia="Calibri" w:hAnsi="Times New Roman" w:cs="Times New Roman"/>
          <w:b/>
          <w:kern w:val="32"/>
          <w:sz w:val="28"/>
          <w:szCs w:val="32"/>
          <w:lang w:val="x-none" w:eastAsia="x-none"/>
        </w:rPr>
      </w:pPr>
      <w:r>
        <w:br w:type="page"/>
      </w:r>
    </w:p>
    <w:p w14:paraId="542DEB7E" w14:textId="625CC1A0" w:rsidR="00A0438D" w:rsidRDefault="00A0438D" w:rsidP="00BF4733">
      <w:pPr>
        <w:pStyle w:val="af1"/>
        <w:spacing w:before="0" w:after="0"/>
        <w:outlineLvl w:val="0"/>
      </w:pPr>
      <w:bookmarkStart w:id="12" w:name="_Toc116292613"/>
      <w:r w:rsidRPr="00A0438D">
        <w:lastRenderedPageBreak/>
        <w:t>Список использованных источников</w:t>
      </w:r>
      <w:bookmarkEnd w:id="12"/>
    </w:p>
    <w:p w14:paraId="1B7CF0D1" w14:textId="77777777" w:rsidR="00BF4733" w:rsidRDefault="00BF4733" w:rsidP="00BF4733">
      <w:pPr>
        <w:pStyle w:val="af1"/>
        <w:spacing w:before="0" w:after="0"/>
        <w:outlineLvl w:val="0"/>
      </w:pPr>
    </w:p>
    <w:p w14:paraId="2B93C055" w14:textId="0BC63414" w:rsidR="008448B1" w:rsidRDefault="008117A3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>КОМПАС-3D</w:t>
      </w:r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История развития продукта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19" w:anchor=".C2.AB.D0.9A.D0.BE.D0.BC.D0.BF.D0.B0.D1.81-3D.C2.BB_v20" w:history="1">
        <w:r w:rsidR="00717F53" w:rsidRPr="008C18CB">
          <w:rPr>
            <w:rStyle w:val="a5"/>
            <w:rFonts w:ascii="Times New Roman" w:hAnsi="Times New Roman" w:cs="Times New Roman"/>
            <w:sz w:val="28"/>
            <w:szCs w:val="28"/>
          </w:rPr>
          <w:t>https://www.tadviser.ru/index.php/Продукт:КОМПАС-3D#.C2.AB.D0.9A.D0.BE.D0.BC.D0.BF.D0.B0.D1.81-3D.C2.BB_v20</w:t>
        </w:r>
      </w:hyperlink>
      <w:r w:rsidR="00717F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</w:t>
      </w:r>
      <w:r w:rsidR="00717F53">
        <w:rPr>
          <w:rFonts w:ascii="Times New Roman" w:hAnsi="Times New Roman" w:cs="Times New Roman"/>
          <w:color w:val="000000" w:themeColor="text1"/>
          <w:sz w:val="28"/>
          <w:szCs w:val="28"/>
        </w:rPr>
        <w:t>03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17F53"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 w:rsidR="00717F53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060671E8" w14:textId="43273B0C" w:rsidR="008117A3" w:rsidRDefault="008117A3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Базовые интерфейсы API системы КОМПАС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0" w:history="1">
        <w:r w:rsidR="003F0455" w:rsidRPr="000F08C2">
          <w:rPr>
            <w:rStyle w:val="a5"/>
            <w:rFonts w:ascii="Times New Roman" w:hAnsi="Times New Roman" w:cs="Times New Roman"/>
            <w:sz w:val="28"/>
            <w:szCs w:val="28"/>
          </w:rPr>
          <w:t>https://junior3d.ru/article/Kompas-3D.html</w:t>
        </w:r>
      </w:hyperlink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</w:t>
      </w:r>
      <w:r w:rsidR="00522034">
        <w:rPr>
          <w:rFonts w:ascii="Times New Roman" w:hAnsi="Times New Roman" w:cs="Times New Roman"/>
          <w:color w:val="000000" w:themeColor="text1"/>
          <w:sz w:val="28"/>
          <w:szCs w:val="28"/>
        </w:rPr>
        <w:t>: 03.10.2022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6C773430" w14:textId="15ACBC57" w:rsidR="008117A3" w:rsidRDefault="008117A3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 Интерфейс прикладного программирования геометрического ядра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Его применение и главное отличие от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системы КОМПАС-3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1" w:history="1">
        <w:r w:rsidR="00BB2320" w:rsidRPr="00986B18">
          <w:rPr>
            <w:rStyle w:val="a5"/>
            <w:rFonts w:ascii="Times New Roman" w:hAnsi="Times New Roman" w:cs="Times New Roman"/>
            <w:sz w:val="28"/>
            <w:szCs w:val="28"/>
          </w:rPr>
          <w:t>http://programming-lang.com/ru/comp_soft/kidruk/1/j190.html</w:t>
        </w:r>
      </w:hyperlink>
      <w:r w:rsidR="00BB23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03.10.2022)</w:t>
      </w:r>
    </w:p>
    <w:p w14:paraId="76BFAA80" w14:textId="5A234F0B" w:rsidR="003F0455" w:rsidRDefault="001E7B4D" w:rsidP="003F045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Автоматизированный расчетный модуль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Редуктор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САПР К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омпас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>-3D</w:t>
      </w:r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F0455"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2" w:history="1">
        <w:r w:rsidR="00715CB1" w:rsidRPr="0027790A">
          <w:rPr>
            <w:rStyle w:val="a5"/>
            <w:rFonts w:ascii="Times New Roman" w:hAnsi="Times New Roman" w:cs="Times New Roman"/>
            <w:sz w:val="28"/>
            <w:szCs w:val="28"/>
          </w:rPr>
          <w:t>https://scienceforum.ru/2013/article/2013007654</w:t>
        </w:r>
      </w:hyperlink>
      <w:r w:rsidR="00715CB1">
        <w:rPr>
          <w:rFonts w:ascii="Times New Roman" w:hAnsi="Times New Roman" w:cs="Times New Roman"/>
          <w:sz w:val="28"/>
          <w:szCs w:val="28"/>
        </w:rPr>
        <w:t xml:space="preserve"> </w:t>
      </w:r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03.10.2022)</w:t>
      </w:r>
    </w:p>
    <w:p w14:paraId="00B03537" w14:textId="45FABB05" w:rsidR="00A0438D" w:rsidRDefault="001E7B4D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A043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="00CA359A" w:rsidRPr="00CA359A">
        <w:rPr>
          <w:rFonts w:ascii="Times New Roman" w:hAnsi="Times New Roman" w:cs="Times New Roman"/>
          <w:color w:val="000000" w:themeColor="text1"/>
          <w:sz w:val="28"/>
          <w:szCs w:val="28"/>
        </w:rPr>
        <w:t>CraftReports</w:t>
      </w:r>
      <w:proofErr w:type="spellEnd"/>
      <w:r w:rsidR="00CA359A" w:rsidRPr="00CA35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плагин </w:t>
      </w:r>
      <w:proofErr w:type="spellStart"/>
      <w:r w:rsidR="00CA359A" w:rsidRPr="00CA359A">
        <w:rPr>
          <w:rFonts w:ascii="Times New Roman" w:hAnsi="Times New Roman" w:cs="Times New Roman"/>
          <w:color w:val="000000" w:themeColor="text1"/>
          <w:sz w:val="28"/>
          <w:szCs w:val="28"/>
        </w:rPr>
        <w:t>SketchUp</w:t>
      </w:r>
      <w:proofErr w:type="spellEnd"/>
      <w:r w:rsidR="00CA359A" w:rsidRPr="00CA35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моделирования и о</w:t>
      </w:r>
      <w:r w:rsidR="00CA359A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="00CA359A" w:rsidRPr="00CA35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четов </w:t>
      </w:r>
      <w:r w:rsidR="002156A0"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="002156A0"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3" w:history="1">
        <w:r w:rsidR="00715CB1" w:rsidRPr="0027790A">
          <w:rPr>
            <w:rStyle w:val="a5"/>
            <w:rFonts w:ascii="Times New Roman" w:hAnsi="Times New Roman" w:cs="Times New Roman"/>
            <w:sz w:val="28"/>
            <w:szCs w:val="28"/>
          </w:rPr>
          <w:t>https://craft-kitchen.ru/</w:t>
        </w:r>
      </w:hyperlink>
      <w:r w:rsidR="00715CB1" w:rsidRPr="00715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A359A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04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.10.2022)</w:t>
      </w:r>
    </w:p>
    <w:p w14:paraId="02F63CCD" w14:textId="16B11339" w:rsidR="002156A0" w:rsidRDefault="001E7B4D" w:rsidP="002F7C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Межгосударственный стандарт. Мебель</w:t>
      </w:r>
      <w:r w:rsidR="002F7CEA"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Стулья и табуреты</w:t>
      </w:r>
      <w:r w:rsidR="002F7CEA"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A2B6D"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 w:rsidR="004A2B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4" w:history="1">
        <w:r w:rsidR="00715CB1" w:rsidRPr="0027790A">
          <w:rPr>
            <w:rStyle w:val="a5"/>
            <w:rFonts w:ascii="Times New Roman" w:hAnsi="Times New Roman" w:cs="Times New Roman"/>
            <w:sz w:val="28"/>
            <w:szCs w:val="28"/>
          </w:rPr>
          <w:t>https://docs.cntd.ru/document/1200017702</w:t>
        </w:r>
      </w:hyperlink>
      <w:r w:rsidR="00715CB1" w:rsidRPr="00715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03.10.2022)</w:t>
      </w:r>
    </w:p>
    <w:p w14:paraId="35D1908A" w14:textId="5CE3A5F9" w:rsidR="004A2B6D" w:rsidRDefault="004A2B6D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2B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7. </w:t>
      </w:r>
      <w:r w:rsidR="005A16E5" w:rsidRPr="005A16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Простое руководство по использованию классовых диаграмм UML | Учебное пособие по использованию классовых диаграмм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5" w:history="1">
        <w:r w:rsidR="00715CB1" w:rsidRPr="0027790A">
          <w:rPr>
            <w:rStyle w:val="a5"/>
            <w:rFonts w:ascii="Times New Roman" w:hAnsi="Times New Roman" w:cs="Times New Roman"/>
            <w:sz w:val="28"/>
            <w:szCs w:val="28"/>
          </w:rPr>
          <w:t>https://creately.com/blog/ru/uncategorized-ru</w:t>
        </w:r>
        <w:r w:rsidR="00715CB1" w:rsidRPr="0027790A">
          <w:rPr>
            <w:rStyle w:val="a5"/>
          </w:rPr>
          <w:t xml:space="preserve"> </w:t>
        </w:r>
        <w:r w:rsidR="00715CB1" w:rsidRPr="0027790A">
          <w:rPr>
            <w:rStyle w:val="a5"/>
            <w:rFonts w:ascii="Times New Roman" w:hAnsi="Times New Roman" w:cs="Times New Roman"/>
            <w:sz w:val="28"/>
            <w:szCs w:val="28"/>
          </w:rPr>
          <w:t>учебное-пособие-по-диаграмме-классов/</w:t>
        </w:r>
      </w:hyperlink>
      <w:r w:rsidR="00715CB1" w:rsidRPr="00715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="005A16E5">
        <w:rPr>
          <w:rFonts w:ascii="Times New Roman" w:hAnsi="Times New Roman" w:cs="Times New Roman"/>
          <w:color w:val="000000" w:themeColor="text1"/>
          <w:sz w:val="28"/>
          <w:szCs w:val="28"/>
        </w:rPr>
        <w:t>03.10.2022)</w:t>
      </w:r>
    </w:p>
    <w:p w14:paraId="416206B8" w14:textId="1136F3B0" w:rsidR="0037186A" w:rsidRDefault="0037186A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8. </w:t>
      </w:r>
      <w:r w:rsidR="005A16E5" w:rsidRPr="005A16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Что такое интерфейс пользователя?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6" w:history="1">
        <w:r w:rsidR="00715CB1" w:rsidRPr="0027790A">
          <w:rPr>
            <w:rStyle w:val="a5"/>
            <w:rFonts w:ascii="Times New Roman" w:hAnsi="Times New Roman" w:cs="Times New Roman"/>
            <w:sz w:val="28"/>
            <w:szCs w:val="28"/>
          </w:rPr>
          <w:t>https://www.internet-technologies.ru/articles/newbie/polzovatelskiy-interfeys.html</w:t>
        </w:r>
      </w:hyperlink>
      <w:r w:rsidR="00715CB1" w:rsidRPr="00715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="005A16E5">
        <w:rPr>
          <w:rFonts w:ascii="Times New Roman" w:hAnsi="Times New Roman" w:cs="Times New Roman"/>
          <w:color w:val="000000" w:themeColor="text1"/>
          <w:sz w:val="28"/>
          <w:szCs w:val="28"/>
        </w:rPr>
        <w:t>03.10.2022)</w:t>
      </w:r>
    </w:p>
    <w:p w14:paraId="6ACB3916" w14:textId="1E35E8EB" w:rsidR="005A60C0" w:rsidRPr="005A60C0" w:rsidRDefault="005A60C0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60C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9. Что такое </w:t>
      </w:r>
      <w:r w:rsidRPr="005A60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Enterprise</w:t>
      </w:r>
      <w:r w:rsidRPr="005A60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A60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Architect</w:t>
      </w:r>
      <w:r w:rsidRPr="005A60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?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7" w:history="1">
        <w:r w:rsidRPr="009273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9273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uml</w:t>
        </w:r>
        <w:proofErr w:type="spellEnd"/>
        <w:r w:rsidRPr="0092730A">
          <w:rPr>
            <w:rStyle w:val="a5"/>
            <w:rFonts w:ascii="Times New Roman" w:hAnsi="Times New Roman" w:cs="Times New Roman"/>
            <w:sz w:val="28"/>
            <w:szCs w:val="28"/>
          </w:rPr>
          <w:t>2.</w:t>
        </w:r>
        <w:proofErr w:type="spellStart"/>
        <w:r w:rsidRPr="009273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92730A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9273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faq</w:t>
        </w:r>
        <w:proofErr w:type="spellEnd"/>
        <w:r w:rsidRPr="0092730A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9273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faq</w:t>
        </w:r>
        <w:proofErr w:type="spellEnd"/>
        <w:r w:rsidRPr="0092730A">
          <w:rPr>
            <w:rStyle w:val="a5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9273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ea</w:t>
        </w:r>
        <w:proofErr w:type="spellEnd"/>
        <w:r w:rsidRPr="0092730A">
          <w:rPr>
            <w:rStyle w:val="a5"/>
            <w:rFonts w:ascii="Times New Roman" w:hAnsi="Times New Roman" w:cs="Times New Roman"/>
            <w:sz w:val="28"/>
            <w:szCs w:val="28"/>
          </w:rPr>
          <w:t>/1/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06.10.2022)</w:t>
      </w:r>
    </w:p>
    <w:sectPr w:rsidR="005A60C0" w:rsidRPr="005A60C0" w:rsidSect="00135B63">
      <w:footerReference w:type="default" r:id="rId28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8" w:author="Vladimir Shvoev" w:date="2022-10-07T19:09:00Z" w:initials="VS">
    <w:p w14:paraId="77E4C9EE" w14:textId="450BEB2B" w:rsidR="002D5A2E" w:rsidRPr="002D5A2E" w:rsidRDefault="000E571B">
      <w:pPr>
        <w:pStyle w:val="a7"/>
      </w:pPr>
      <w:r>
        <w:rPr>
          <w:rStyle w:val="a6"/>
        </w:rPr>
        <w:annotationRef/>
      </w:r>
      <w:proofErr w:type="spellStart"/>
      <w:r w:rsidR="002D5A2E">
        <w:rPr>
          <w:lang w:val="en-US"/>
        </w:rPr>
        <w:t>StoolBuilder</w:t>
      </w:r>
      <w:proofErr w:type="spellEnd"/>
      <w:r w:rsidR="002D5A2E" w:rsidRPr="002D5A2E">
        <w:t xml:space="preserve"> </w:t>
      </w:r>
      <w:r w:rsidR="00832570">
        <w:t>и</w:t>
      </w:r>
      <w:r w:rsidR="002D5A2E">
        <w:t xml:space="preserve"> </w:t>
      </w:r>
      <w:proofErr w:type="spellStart"/>
      <w:r w:rsidR="002D5A2E">
        <w:rPr>
          <w:lang w:val="en-US"/>
        </w:rPr>
        <w:t>Stool</w:t>
      </w:r>
      <w:r w:rsidR="00832570">
        <w:rPr>
          <w:lang w:val="en-US"/>
        </w:rPr>
        <w:t>Parameters</w:t>
      </w:r>
      <w:proofErr w:type="spellEnd"/>
      <w:r w:rsidR="00832570">
        <w:rPr>
          <w:lang w:val="en-US"/>
        </w:rPr>
        <w:t xml:space="preserve"> </w:t>
      </w:r>
      <w:r w:rsidR="00832570">
        <w:t>неправильная связь</w:t>
      </w:r>
    </w:p>
    <w:p w14:paraId="5D51DAB7" w14:textId="77777777" w:rsidR="002D5A2E" w:rsidRDefault="00832570">
      <w:pPr>
        <w:pStyle w:val="a7"/>
        <w:rPr>
          <w:lang w:val="en-US"/>
        </w:rPr>
      </w:pPr>
      <w:r>
        <w:t xml:space="preserve">Неверная связь </w:t>
      </w:r>
      <w:r>
        <w:rPr>
          <w:lang w:val="en-US"/>
        </w:rPr>
        <w:t>Parameter</w:t>
      </w:r>
      <w:r w:rsidRPr="00832570">
        <w:t xml:space="preserve"> </w:t>
      </w:r>
      <w:r>
        <w:t xml:space="preserve">и </w:t>
      </w:r>
      <w:proofErr w:type="spellStart"/>
      <w:r>
        <w:rPr>
          <w:lang w:val="en-US"/>
        </w:rPr>
        <w:t>MainForm</w:t>
      </w:r>
      <w:proofErr w:type="spellEnd"/>
    </w:p>
    <w:p w14:paraId="4F38C1C8" w14:textId="77777777" w:rsidR="00832570" w:rsidRPr="00B74E8A" w:rsidRDefault="00832570">
      <w:pPr>
        <w:pStyle w:val="a7"/>
        <w:rPr>
          <w:lang w:val="en-US"/>
        </w:rPr>
      </w:pPr>
      <w:proofErr w:type="spellStart"/>
      <w:r>
        <w:rPr>
          <w:lang w:val="en-US"/>
        </w:rPr>
        <w:t>MainForm</w:t>
      </w:r>
      <w:proofErr w:type="spellEnd"/>
      <w:r w:rsidRPr="00B74E8A">
        <w:rPr>
          <w:lang w:val="en-US"/>
        </w:rPr>
        <w:t xml:space="preserve"> </w:t>
      </w:r>
      <w:r>
        <w:t>и</w:t>
      </w:r>
      <w:r w:rsidRPr="00B74E8A">
        <w:rPr>
          <w:lang w:val="en-US"/>
        </w:rPr>
        <w:t xml:space="preserve"> </w:t>
      </w:r>
      <w:proofErr w:type="spellStart"/>
      <w:r>
        <w:rPr>
          <w:lang w:val="en-US"/>
        </w:rPr>
        <w:t>StoolBuilder</w:t>
      </w:r>
      <w:proofErr w:type="spellEnd"/>
      <w:r w:rsidRPr="00B74E8A">
        <w:rPr>
          <w:lang w:val="en-US"/>
        </w:rPr>
        <w:t xml:space="preserve"> </w:t>
      </w:r>
      <w:r>
        <w:t>неверная</w:t>
      </w:r>
      <w:r w:rsidRPr="00B74E8A">
        <w:rPr>
          <w:lang w:val="en-US"/>
        </w:rPr>
        <w:t xml:space="preserve"> </w:t>
      </w:r>
      <w:r>
        <w:t>связь</w:t>
      </w:r>
    </w:p>
    <w:p w14:paraId="6558BF1B" w14:textId="77777777" w:rsidR="00832570" w:rsidRDefault="00832570">
      <w:pPr>
        <w:pStyle w:val="a7"/>
        <w:rPr>
          <w:lang w:val="en-US"/>
        </w:rPr>
      </w:pPr>
      <w:r>
        <w:t>Добавить</w:t>
      </w:r>
      <w:r w:rsidRPr="00B74E8A">
        <w:rPr>
          <w:lang w:val="en-US"/>
        </w:rPr>
        <w:t xml:space="preserve"> </w:t>
      </w:r>
      <w:proofErr w:type="spellStart"/>
      <w:r>
        <w:rPr>
          <w:lang w:val="en-US"/>
        </w:rPr>
        <w:t>StoolParameters</w:t>
      </w:r>
      <w:proofErr w:type="spellEnd"/>
      <w:r>
        <w:rPr>
          <w:lang w:val="en-US"/>
        </w:rPr>
        <w:t xml:space="preserve"> </w:t>
      </w:r>
      <w:r>
        <w:t>в</w:t>
      </w:r>
      <w:r w:rsidRPr="00B74E8A">
        <w:rPr>
          <w:lang w:val="en-US"/>
        </w:rPr>
        <w:t xml:space="preserve"> </w:t>
      </w:r>
      <w:proofErr w:type="spellStart"/>
      <w:r>
        <w:rPr>
          <w:lang w:val="en-US"/>
        </w:rPr>
        <w:t>MainForm</w:t>
      </w:r>
      <w:proofErr w:type="spellEnd"/>
    </w:p>
    <w:p w14:paraId="3BBE7F90" w14:textId="429B1B74" w:rsidR="00832570" w:rsidRPr="00832570" w:rsidRDefault="00832570">
      <w:pPr>
        <w:pStyle w:val="a7"/>
      </w:pPr>
      <w:r>
        <w:t>Добавить отношения, если отличается от 1 к 1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BBE7F9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EAF7FB" w16cex:dateUtc="2022-10-07T12:09:00Z"/>
  <w16cex:commentExtensible w16cex:durableId="26FD76C4" w16cex:dateUtc="2022-10-21T12:5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BBE7F90" w16cid:durableId="26EAF7FB"/>
  <w16cid:commentId w16cid:paraId="53E41518" w16cid:durableId="26FD76C4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BD9EE0" w14:textId="77777777" w:rsidR="003C2B7A" w:rsidRDefault="003C2B7A" w:rsidP="00135B63">
      <w:pPr>
        <w:spacing w:after="0" w:line="240" w:lineRule="auto"/>
      </w:pPr>
      <w:r>
        <w:separator/>
      </w:r>
    </w:p>
  </w:endnote>
  <w:endnote w:type="continuationSeparator" w:id="0">
    <w:p w14:paraId="5D4FA8AE" w14:textId="77777777" w:rsidR="003C2B7A" w:rsidRDefault="003C2B7A" w:rsidP="00135B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  <w:szCs w:val="28"/>
      </w:rPr>
      <w:id w:val="-225996882"/>
      <w:docPartObj>
        <w:docPartGallery w:val="Page Numbers (Bottom of Page)"/>
        <w:docPartUnique/>
      </w:docPartObj>
    </w:sdtPr>
    <w:sdtEndPr/>
    <w:sdtContent>
      <w:p w14:paraId="0B213123" w14:textId="4DDF2EE5" w:rsidR="00B23AEC" w:rsidRPr="00412442" w:rsidRDefault="00B23AEC">
        <w:pPr>
          <w:pStyle w:val="af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41244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1244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1244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BB2089">
          <w:rPr>
            <w:rFonts w:ascii="Times New Roman" w:hAnsi="Times New Roman" w:cs="Times New Roman"/>
            <w:noProof/>
            <w:sz w:val="28"/>
            <w:szCs w:val="28"/>
          </w:rPr>
          <w:t>12</w:t>
        </w:r>
        <w:r w:rsidRPr="0041244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53C2E34" w14:textId="77777777" w:rsidR="003C2B7A" w:rsidRDefault="003C2B7A" w:rsidP="00135B63">
      <w:pPr>
        <w:spacing w:after="0" w:line="240" w:lineRule="auto"/>
      </w:pPr>
      <w:r>
        <w:separator/>
      </w:r>
    </w:p>
  </w:footnote>
  <w:footnote w:type="continuationSeparator" w:id="0">
    <w:p w14:paraId="7BDDC4A2" w14:textId="77777777" w:rsidR="003C2B7A" w:rsidRDefault="003C2B7A" w:rsidP="00135B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00580C"/>
    <w:multiLevelType w:val="hybridMultilevel"/>
    <w:tmpl w:val="1382B1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598B00B3"/>
    <w:multiLevelType w:val="multilevel"/>
    <w:tmpl w:val="E1FC0D5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5F9940E8"/>
    <w:multiLevelType w:val="hybridMultilevel"/>
    <w:tmpl w:val="A2B4687C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6F240CB5"/>
    <w:multiLevelType w:val="hybridMultilevel"/>
    <w:tmpl w:val="8166C0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7310796E"/>
    <w:multiLevelType w:val="hybridMultilevel"/>
    <w:tmpl w:val="86BA04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9BA2CE2"/>
    <w:multiLevelType w:val="hybridMultilevel"/>
    <w:tmpl w:val="479EE6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Vladimir Shvoev">
    <w15:presenceInfo w15:providerId="Windows Live" w15:userId="eb095c328c3cb4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247"/>
    <w:rsid w:val="00022E3E"/>
    <w:rsid w:val="00034102"/>
    <w:rsid w:val="000369B9"/>
    <w:rsid w:val="000650F7"/>
    <w:rsid w:val="00073508"/>
    <w:rsid w:val="00077103"/>
    <w:rsid w:val="000861CC"/>
    <w:rsid w:val="00090D93"/>
    <w:rsid w:val="000C4D40"/>
    <w:rsid w:val="000D1E7B"/>
    <w:rsid w:val="000D74BA"/>
    <w:rsid w:val="000D7C2A"/>
    <w:rsid w:val="000E571B"/>
    <w:rsid w:val="00113ED8"/>
    <w:rsid w:val="00116B4A"/>
    <w:rsid w:val="00124486"/>
    <w:rsid w:val="00135B63"/>
    <w:rsid w:val="00145BFA"/>
    <w:rsid w:val="00165162"/>
    <w:rsid w:val="0017609C"/>
    <w:rsid w:val="00187F3B"/>
    <w:rsid w:val="001A428B"/>
    <w:rsid w:val="001B0F29"/>
    <w:rsid w:val="001B7320"/>
    <w:rsid w:val="001C0AC1"/>
    <w:rsid w:val="001C34AD"/>
    <w:rsid w:val="001C7395"/>
    <w:rsid w:val="001D44F1"/>
    <w:rsid w:val="001E2B7B"/>
    <w:rsid w:val="001E7B4D"/>
    <w:rsid w:val="001F5813"/>
    <w:rsid w:val="002156A0"/>
    <w:rsid w:val="0022543B"/>
    <w:rsid w:val="002379E0"/>
    <w:rsid w:val="00243DF3"/>
    <w:rsid w:val="00251499"/>
    <w:rsid w:val="002606DE"/>
    <w:rsid w:val="00281D76"/>
    <w:rsid w:val="002B676F"/>
    <w:rsid w:val="002D5A2E"/>
    <w:rsid w:val="002E1B03"/>
    <w:rsid w:val="002E7F4D"/>
    <w:rsid w:val="002F7CEA"/>
    <w:rsid w:val="0033325A"/>
    <w:rsid w:val="00336703"/>
    <w:rsid w:val="003448DC"/>
    <w:rsid w:val="00344D21"/>
    <w:rsid w:val="0034667C"/>
    <w:rsid w:val="003477FC"/>
    <w:rsid w:val="0037186A"/>
    <w:rsid w:val="003C0AC9"/>
    <w:rsid w:val="003C2B7A"/>
    <w:rsid w:val="003E4FC5"/>
    <w:rsid w:val="003F0455"/>
    <w:rsid w:val="003F2974"/>
    <w:rsid w:val="004047CA"/>
    <w:rsid w:val="00404D02"/>
    <w:rsid w:val="0040545F"/>
    <w:rsid w:val="00406460"/>
    <w:rsid w:val="00412442"/>
    <w:rsid w:val="0042222E"/>
    <w:rsid w:val="0046418B"/>
    <w:rsid w:val="00473244"/>
    <w:rsid w:val="00485C5A"/>
    <w:rsid w:val="00492CB8"/>
    <w:rsid w:val="00496859"/>
    <w:rsid w:val="004A0B91"/>
    <w:rsid w:val="004A21D1"/>
    <w:rsid w:val="004A2B6D"/>
    <w:rsid w:val="004A4716"/>
    <w:rsid w:val="004B23A3"/>
    <w:rsid w:val="004D72E8"/>
    <w:rsid w:val="004E1F47"/>
    <w:rsid w:val="004F0062"/>
    <w:rsid w:val="004F44A6"/>
    <w:rsid w:val="00514EE1"/>
    <w:rsid w:val="00515E8B"/>
    <w:rsid w:val="00522034"/>
    <w:rsid w:val="005251E8"/>
    <w:rsid w:val="005623DC"/>
    <w:rsid w:val="00583D70"/>
    <w:rsid w:val="005A16E5"/>
    <w:rsid w:val="005A221E"/>
    <w:rsid w:val="005A40C2"/>
    <w:rsid w:val="005A60C0"/>
    <w:rsid w:val="005A718E"/>
    <w:rsid w:val="005D05CF"/>
    <w:rsid w:val="005D62F8"/>
    <w:rsid w:val="005E09D1"/>
    <w:rsid w:val="005E2D04"/>
    <w:rsid w:val="005E4BEE"/>
    <w:rsid w:val="006159E2"/>
    <w:rsid w:val="006363F7"/>
    <w:rsid w:val="00641D98"/>
    <w:rsid w:val="00644769"/>
    <w:rsid w:val="006630B8"/>
    <w:rsid w:val="00672D86"/>
    <w:rsid w:val="006811CE"/>
    <w:rsid w:val="006A47CE"/>
    <w:rsid w:val="006D4F27"/>
    <w:rsid w:val="006F24E4"/>
    <w:rsid w:val="00715CB1"/>
    <w:rsid w:val="007178D6"/>
    <w:rsid w:val="00717F53"/>
    <w:rsid w:val="00737943"/>
    <w:rsid w:val="00763DC5"/>
    <w:rsid w:val="00773FEF"/>
    <w:rsid w:val="007A20F7"/>
    <w:rsid w:val="007B155C"/>
    <w:rsid w:val="007B16D2"/>
    <w:rsid w:val="007B42A1"/>
    <w:rsid w:val="007E1894"/>
    <w:rsid w:val="00802AA0"/>
    <w:rsid w:val="008117A3"/>
    <w:rsid w:val="00817B04"/>
    <w:rsid w:val="00824995"/>
    <w:rsid w:val="00832570"/>
    <w:rsid w:val="008401EA"/>
    <w:rsid w:val="008448B1"/>
    <w:rsid w:val="00844ABF"/>
    <w:rsid w:val="008459B2"/>
    <w:rsid w:val="00851A79"/>
    <w:rsid w:val="008638A6"/>
    <w:rsid w:val="0086654B"/>
    <w:rsid w:val="00871628"/>
    <w:rsid w:val="00877034"/>
    <w:rsid w:val="008B4B6A"/>
    <w:rsid w:val="008B6F9F"/>
    <w:rsid w:val="008F7204"/>
    <w:rsid w:val="008F7843"/>
    <w:rsid w:val="00901ADB"/>
    <w:rsid w:val="00923EFE"/>
    <w:rsid w:val="0092698F"/>
    <w:rsid w:val="00942E35"/>
    <w:rsid w:val="00950576"/>
    <w:rsid w:val="009B283A"/>
    <w:rsid w:val="009C4B7D"/>
    <w:rsid w:val="009D1036"/>
    <w:rsid w:val="009D4D21"/>
    <w:rsid w:val="009F7A04"/>
    <w:rsid w:val="00A0438D"/>
    <w:rsid w:val="00A209C9"/>
    <w:rsid w:val="00A24D91"/>
    <w:rsid w:val="00A532F0"/>
    <w:rsid w:val="00A638BB"/>
    <w:rsid w:val="00A652BA"/>
    <w:rsid w:val="00A70062"/>
    <w:rsid w:val="00AB0F0B"/>
    <w:rsid w:val="00AB1975"/>
    <w:rsid w:val="00AC63BD"/>
    <w:rsid w:val="00AC74C9"/>
    <w:rsid w:val="00AD0B97"/>
    <w:rsid w:val="00AF4EFD"/>
    <w:rsid w:val="00B0133E"/>
    <w:rsid w:val="00B0412F"/>
    <w:rsid w:val="00B13398"/>
    <w:rsid w:val="00B222B0"/>
    <w:rsid w:val="00B23AEC"/>
    <w:rsid w:val="00B42AA8"/>
    <w:rsid w:val="00B4360D"/>
    <w:rsid w:val="00B575C9"/>
    <w:rsid w:val="00B65854"/>
    <w:rsid w:val="00B67469"/>
    <w:rsid w:val="00B743F2"/>
    <w:rsid w:val="00B74E8A"/>
    <w:rsid w:val="00B75C78"/>
    <w:rsid w:val="00B80ED5"/>
    <w:rsid w:val="00B93804"/>
    <w:rsid w:val="00BB2089"/>
    <w:rsid w:val="00BB2320"/>
    <w:rsid w:val="00BC5129"/>
    <w:rsid w:val="00BD575D"/>
    <w:rsid w:val="00BE253A"/>
    <w:rsid w:val="00BE4E9C"/>
    <w:rsid w:val="00BF4733"/>
    <w:rsid w:val="00C039CA"/>
    <w:rsid w:val="00C243E3"/>
    <w:rsid w:val="00C308AF"/>
    <w:rsid w:val="00C30C75"/>
    <w:rsid w:val="00C43247"/>
    <w:rsid w:val="00C50F5A"/>
    <w:rsid w:val="00C6028C"/>
    <w:rsid w:val="00C93AD1"/>
    <w:rsid w:val="00C94800"/>
    <w:rsid w:val="00CA359A"/>
    <w:rsid w:val="00CB2E19"/>
    <w:rsid w:val="00CC1C78"/>
    <w:rsid w:val="00CE3185"/>
    <w:rsid w:val="00CF0708"/>
    <w:rsid w:val="00CF6D03"/>
    <w:rsid w:val="00D06749"/>
    <w:rsid w:val="00D106E1"/>
    <w:rsid w:val="00D10E8D"/>
    <w:rsid w:val="00D429FE"/>
    <w:rsid w:val="00D93D3F"/>
    <w:rsid w:val="00DB3025"/>
    <w:rsid w:val="00DD2C78"/>
    <w:rsid w:val="00DF3B32"/>
    <w:rsid w:val="00E31A11"/>
    <w:rsid w:val="00E532E6"/>
    <w:rsid w:val="00E629ED"/>
    <w:rsid w:val="00E959E3"/>
    <w:rsid w:val="00EA6907"/>
    <w:rsid w:val="00EB317E"/>
    <w:rsid w:val="00EB56E8"/>
    <w:rsid w:val="00EC2B3B"/>
    <w:rsid w:val="00EF211A"/>
    <w:rsid w:val="00F1299C"/>
    <w:rsid w:val="00F46AED"/>
    <w:rsid w:val="00F6407C"/>
    <w:rsid w:val="00F647C8"/>
    <w:rsid w:val="00F76142"/>
    <w:rsid w:val="00F76AE4"/>
    <w:rsid w:val="00F9502C"/>
    <w:rsid w:val="00FA3E49"/>
    <w:rsid w:val="00FC6637"/>
    <w:rsid w:val="00FF0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BF3F2C"/>
  <w15:chartTrackingRefBased/>
  <w15:docId w15:val="{76F47CEB-9FCB-492E-A338-2725208BE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7103"/>
  </w:style>
  <w:style w:type="paragraph" w:styleId="1">
    <w:name w:val="heading 1"/>
    <w:basedOn w:val="a"/>
    <w:next w:val="a"/>
    <w:link w:val="10"/>
    <w:uiPriority w:val="9"/>
    <w:qFormat/>
    <w:rsid w:val="00E959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2D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1"/>
    <w:link w:val="12"/>
    <w:qFormat/>
    <w:rsid w:val="00E959E3"/>
    <w:pPr>
      <w:spacing w:before="0" w:line="360" w:lineRule="auto"/>
      <w:jc w:val="center"/>
      <w:outlineLvl w:val="9"/>
    </w:pPr>
    <w:rPr>
      <w:rFonts w:ascii="Times New Roman" w:hAnsi="Times New Roman"/>
      <w:b/>
      <w:color w:val="000000" w:themeColor="text1"/>
      <w:sz w:val="28"/>
    </w:rPr>
  </w:style>
  <w:style w:type="character" w:customStyle="1" w:styleId="12">
    <w:name w:val="Стиль1 Знак"/>
    <w:basedOn w:val="10"/>
    <w:link w:val="11"/>
    <w:rsid w:val="00E959E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10">
    <w:name w:val="Заголовок 1 Знак"/>
    <w:basedOn w:val="a0"/>
    <w:link w:val="1"/>
    <w:uiPriority w:val="9"/>
    <w:rsid w:val="00E959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C43247"/>
    <w:pPr>
      <w:ind w:left="720"/>
      <w:contextualSpacing/>
    </w:pPr>
  </w:style>
  <w:style w:type="table" w:styleId="a4">
    <w:name w:val="Table Grid"/>
    <w:basedOn w:val="a1"/>
    <w:uiPriority w:val="59"/>
    <w:rsid w:val="00AD0B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">
    <w:name w:val="Сетка таблицы1"/>
    <w:basedOn w:val="a1"/>
    <w:next w:val="a4"/>
    <w:uiPriority w:val="59"/>
    <w:rsid w:val="00073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4"/>
    <w:uiPriority w:val="59"/>
    <w:rsid w:val="00404D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a1"/>
    <w:next w:val="a4"/>
    <w:uiPriority w:val="59"/>
    <w:rsid w:val="00404D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2156A0"/>
    <w:rPr>
      <w:color w:val="0563C1" w:themeColor="hyperlink"/>
      <w:u w:val="single"/>
    </w:rPr>
  </w:style>
  <w:style w:type="character" w:styleId="a6">
    <w:name w:val="annotation reference"/>
    <w:basedOn w:val="a0"/>
    <w:uiPriority w:val="99"/>
    <w:semiHidden/>
    <w:unhideWhenUsed/>
    <w:rsid w:val="00281D76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281D76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281D76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281D76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281D76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281D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281D76"/>
    <w:rPr>
      <w:rFonts w:ascii="Segoe UI" w:hAnsi="Segoe UI" w:cs="Segoe UI"/>
      <w:sz w:val="18"/>
      <w:szCs w:val="18"/>
    </w:rPr>
  </w:style>
  <w:style w:type="paragraph" w:styleId="ad">
    <w:name w:val="header"/>
    <w:basedOn w:val="a"/>
    <w:link w:val="ae"/>
    <w:uiPriority w:val="99"/>
    <w:unhideWhenUsed/>
    <w:rsid w:val="0013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35B63"/>
  </w:style>
  <w:style w:type="paragraph" w:styleId="af">
    <w:name w:val="footer"/>
    <w:basedOn w:val="a"/>
    <w:link w:val="af0"/>
    <w:uiPriority w:val="99"/>
    <w:unhideWhenUsed/>
    <w:rsid w:val="0013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135B63"/>
  </w:style>
  <w:style w:type="paragraph" w:customStyle="1" w:styleId="af1">
    <w:name w:val="мой стиль"/>
    <w:basedOn w:val="a"/>
    <w:link w:val="af2"/>
    <w:qFormat/>
    <w:rsid w:val="00DB3025"/>
    <w:pPr>
      <w:spacing w:before="240" w:after="240" w:line="360" w:lineRule="auto"/>
      <w:jc w:val="center"/>
    </w:pPr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customStyle="1" w:styleId="af2">
    <w:name w:val="мой стиль Знак"/>
    <w:link w:val="af1"/>
    <w:rsid w:val="00DB3025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paragraph" w:styleId="af3">
    <w:name w:val="TOC Heading"/>
    <w:basedOn w:val="1"/>
    <w:next w:val="a"/>
    <w:uiPriority w:val="39"/>
    <w:unhideWhenUsed/>
    <w:qFormat/>
    <w:rsid w:val="00A209C9"/>
    <w:pPr>
      <w:outlineLvl w:val="9"/>
    </w:pPr>
    <w:rPr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A209C9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A209C9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A209C9"/>
    <w:pPr>
      <w:spacing w:after="100"/>
      <w:ind w:left="440"/>
    </w:pPr>
  </w:style>
  <w:style w:type="paragraph" w:styleId="af4">
    <w:name w:val="No Spacing"/>
    <w:aliases w:val="Без отступа"/>
    <w:uiPriority w:val="1"/>
    <w:qFormat/>
    <w:rsid w:val="007E1894"/>
    <w:pPr>
      <w:spacing w:after="0" w:line="360" w:lineRule="auto"/>
      <w:jc w:val="both"/>
    </w:pPr>
    <w:rPr>
      <w:rFonts w:ascii="Times New Roman" w:hAnsi="Times New Roman"/>
      <w:sz w:val="28"/>
    </w:rPr>
  </w:style>
  <w:style w:type="character" w:styleId="af5">
    <w:name w:val="FollowedHyperlink"/>
    <w:basedOn w:val="a0"/>
    <w:uiPriority w:val="99"/>
    <w:semiHidden/>
    <w:unhideWhenUsed/>
    <w:rsid w:val="003F0455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72D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x2ul">
    <w:name w:val="x2ul"/>
    <w:basedOn w:val="a0"/>
    <w:rsid w:val="000771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34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hyperlink" Target="https://www.internet-technologies.ru/articles/newbie/polzovatelskiy-interfeys.html" TargetMode="External"/><Relationship Id="rId3" Type="http://schemas.openxmlformats.org/officeDocument/2006/relationships/styles" Target="styles.xml"/><Relationship Id="rId21" Type="http://schemas.openxmlformats.org/officeDocument/2006/relationships/hyperlink" Target="http://programming-lang.com/ru/comp_soft/kidruk/1/j190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hyperlink" Target="https://creately.com/blog/ru/uncategorized-ru%20&#1091;&#1095;&#1077;&#1073;&#1085;&#1086;&#1077;-&#1087;&#1086;&#1089;&#1086;&#1073;&#1080;&#1077;-&#1087;&#1086;-&#1076;&#1080;&#1072;&#1075;&#1088;&#1072;&#1084;&#1084;&#1077;-&#1082;&#1083;&#1072;&#1089;&#1089;&#1086;&#1074;/" TargetMode="External"/><Relationship Id="rId33" Type="http://schemas.microsoft.com/office/2016/09/relationships/commentsIds" Target="commentsIds.xml"/><Relationship Id="rId2" Type="http://schemas.openxmlformats.org/officeDocument/2006/relationships/numbering" Target="numbering.xml"/><Relationship Id="rId16" Type="http://schemas.microsoft.com/office/2011/relationships/commentsExtended" Target="commentsExtended.xml"/><Relationship Id="rId20" Type="http://schemas.openxmlformats.org/officeDocument/2006/relationships/hyperlink" Target="https://junior3d.ru/article/Kompas-3D.html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Entity.htm" TargetMode="External"/><Relationship Id="rId24" Type="http://schemas.openxmlformats.org/officeDocument/2006/relationships/hyperlink" Target="https://docs.cntd.ru/document/1200017702" TargetMode="External"/><Relationship Id="rId32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comments" Target="comments.xml"/><Relationship Id="rId23" Type="http://schemas.openxmlformats.org/officeDocument/2006/relationships/hyperlink" Target="https://craft-kitchen.ru/" TargetMode="External"/><Relationship Id="rId28" Type="http://schemas.openxmlformats.org/officeDocument/2006/relationships/footer" Target="footer1.xml"/><Relationship Id="rId10" Type="http://schemas.openxmlformats.org/officeDocument/2006/relationships/hyperlink" Target="mk:@MSITStore:D:\INSTAL\KOMPAS-3D%20V17.1\KOMPAS\SDK\SDK.chm::/ksPart.htm" TargetMode="External"/><Relationship Id="rId19" Type="http://schemas.openxmlformats.org/officeDocument/2006/relationships/hyperlink" Target="https://www.tadviser.ru/index.php/&#1055;&#1088;&#1086;&#1076;&#1091;&#1082;&#1090;:&#1050;&#1054;&#1052;&#1055;&#1040;&#1057;-3D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Entity.htm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scienceforum.ru/2013/article/2013007654" TargetMode="External"/><Relationship Id="rId27" Type="http://schemas.openxmlformats.org/officeDocument/2006/relationships/hyperlink" Target="https://www.uml2.ru/faq/faq-ea/1/" TargetMode="External"/><Relationship Id="rId30" Type="http://schemas.microsoft.com/office/2011/relationships/people" Target="people.xml"/><Relationship Id="rId8" Type="http://schemas.openxmlformats.org/officeDocument/2006/relationships/hyperlink" Target="mk:@MSITStore:D:\INSTAL\KOMPAS-3D%20V17.1\KOMPAS\SDK\SDK.chm::/ksEntityCollection.h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C92A60-40C4-4341-BE6F-0011857860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675</TotalTime>
  <Pages>15</Pages>
  <Words>2405</Words>
  <Characters>13715</Characters>
  <Application>Microsoft Office Word</Application>
  <DocSecurity>0</DocSecurity>
  <Lines>114</Lines>
  <Paragraphs>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Дубинин</dc:creator>
  <cp:keywords/>
  <dc:description/>
  <cp:lastModifiedBy>Пользователь Windows</cp:lastModifiedBy>
  <cp:revision>36</cp:revision>
  <dcterms:created xsi:type="dcterms:W3CDTF">2020-04-07T08:04:00Z</dcterms:created>
  <dcterms:modified xsi:type="dcterms:W3CDTF">2022-10-24T05:57:00Z</dcterms:modified>
</cp:coreProperties>
</file>