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D19F5" w14:textId="643A1E18" w:rsidR="001F655D" w:rsidRPr="002244DD" w:rsidRDefault="004B74CB" w:rsidP="002244D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75FA9" wp14:editId="60917FE1">
                <wp:simplePos x="0" y="0"/>
                <wp:positionH relativeFrom="column">
                  <wp:posOffset>377302</wp:posOffset>
                </wp:positionH>
                <wp:positionV relativeFrom="paragraph">
                  <wp:posOffset>900953</wp:posOffset>
                </wp:positionV>
                <wp:extent cx="2804160" cy="4114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99FC4" w14:textId="77777777" w:rsidR="004B74CB" w:rsidRPr="0052398A" w:rsidRDefault="004B74CB" w:rsidP="004B74CB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52398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บริหารและธุรการ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5FA9" id="Rectangle 1" o:spid="_x0000_s1026" style="position:absolute;left:0;text-align:left;margin-left:29.7pt;margin-top:70.95pt;width:220.8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" filled="f" stroked="f" strokeweight="1pt">
                <v:textbox>
                  <w:txbxContent>
                    <w:p w14:paraId="54399FC4" w14:textId="77777777" w:rsidR="004B74CB" w:rsidRPr="0052398A" w:rsidRDefault="004B74CB" w:rsidP="004B74CB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52398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บริหารและธุรการ</w:t>
                      </w:r>
                    </w:p>
                  </w:txbxContent>
                </v:textbox>
              </v:rect>
            </w:pict>
          </mc:Fallback>
        </mc:AlternateContent>
      </w:r>
      <w:r w:rsidR="002244DD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43598BFF" wp14:editId="6FE673D5">
            <wp:simplePos x="0" y="0"/>
            <wp:positionH relativeFrom="column">
              <wp:posOffset>-13161</wp:posOffset>
            </wp:positionH>
            <wp:positionV relativeFrom="page">
              <wp:posOffset>466205</wp:posOffset>
            </wp:positionV>
            <wp:extent cx="1066800" cy="1066800"/>
            <wp:effectExtent l="0" t="0" r="0" b="0"/>
            <wp:wrapThrough wrapText="bothSides">
              <wp:wrapPolygon edited="0">
                <wp:start x="8486" y="0"/>
                <wp:lineTo x="6171" y="771"/>
                <wp:lineTo x="386" y="5400"/>
                <wp:lineTo x="0" y="11571"/>
                <wp:lineTo x="0" y="13500"/>
                <wp:lineTo x="3471" y="18900"/>
                <wp:lineTo x="8486" y="21214"/>
                <wp:lineTo x="12729" y="21214"/>
                <wp:lineTo x="17743" y="18900"/>
                <wp:lineTo x="21214" y="13500"/>
                <wp:lineTo x="21214" y="8871"/>
                <wp:lineTo x="20829" y="5014"/>
                <wp:lineTo x="15814" y="1157"/>
                <wp:lineTo x="12729" y="0"/>
                <wp:lineTo x="8486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462" b="95385" l="4462" r="96000">
                                  <a14:foregroundMark x1="26308" y1="14462" x2="38769" y2="9385"/>
                                  <a14:foregroundMark x1="38769" y1="9385" x2="39231" y2="8462"/>
                                  <a14:foregroundMark x1="51231" y1="6615" x2="67077" y2="10462"/>
                                  <a14:foregroundMark x1="67077" y1="10462" x2="86923" y2="28462"/>
                                  <a14:foregroundMark x1="86923" y1="28462" x2="90154" y2="40769"/>
                                  <a14:foregroundMark x1="90154" y1="40769" x2="87538" y2="66462"/>
                                  <a14:foregroundMark x1="87538" y1="66462" x2="82154" y2="73538"/>
                                  <a14:foregroundMark x1="82154" y1="73538" x2="75846" y2="77846"/>
                                  <a14:foregroundMark x1="91692" y1="37692" x2="93692" y2="46769"/>
                                  <a14:foregroundMark x1="93692" y1="46769" x2="96000" y2="50308"/>
                                  <a14:foregroundMark x1="48769" y1="5231" x2="51385" y2="4462"/>
                                  <a14:foregroundMark x1="14154" y1="27077" x2="7077" y2="36615"/>
                                  <a14:foregroundMark x1="7077" y1="36615" x2="12000" y2="60462"/>
                                  <a14:foregroundMark x1="12000" y1="60462" x2="20462" y2="75692"/>
                                  <a14:foregroundMark x1="20462" y1="75692" x2="38615" y2="83846"/>
                                  <a14:foregroundMark x1="38615" y1="83846" x2="59231" y2="85692"/>
                                  <a14:foregroundMark x1="59231" y1="85692" x2="67385" y2="84769"/>
                                  <a14:foregroundMark x1="37231" y1="87692" x2="49538" y2="94000"/>
                                  <a14:foregroundMark x1="49538" y1="94000" x2="57846" y2="95538"/>
                                  <a14:foregroundMark x1="57846" y1="95538" x2="58000" y2="95538"/>
                                  <a14:foregroundMark x1="4615" y1="42923" x2="4462" y2="564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55D" w:rsidRPr="002244DD">
        <w:rPr>
          <w:rFonts w:ascii="TH SarabunPSK" w:hAnsi="TH SarabunPSK" w:cs="TH SarabunPSK" w:hint="cs"/>
          <w:b/>
          <w:bCs/>
          <w:sz w:val="96"/>
          <w:szCs w:val="96"/>
          <w:cs/>
        </w:rPr>
        <w:t>บันทึกข้อความ</w:t>
      </w:r>
    </w:p>
    <w:p w14:paraId="37A94551" w14:textId="29DEFD71" w:rsidR="00381575" w:rsidRPr="002244DD" w:rsidRDefault="00412DF6" w:rsidP="00E36F21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CE6EE" wp14:editId="113A96E5">
                <wp:simplePos x="0" y="0"/>
                <wp:positionH relativeFrom="column">
                  <wp:posOffset>1054586</wp:posOffset>
                </wp:positionH>
                <wp:positionV relativeFrom="paragraph">
                  <wp:posOffset>511400</wp:posOffset>
                </wp:positionV>
                <wp:extent cx="2804160" cy="4114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442FF" w14:textId="6D3F5BFB" w:rsidR="00B1285F" w:rsidRPr="0052398A" w:rsidRDefault="00A26083" w:rsidP="00B1285F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โครงการประเมินคุณภาพภายใน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E6EE" id="Rectangle 4" o:spid="_x0000_s1027" style="position:absolute;margin-left:83.05pt;margin-top:40.25pt;width:220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" filled="f" stroked="f" strokeweight="1pt">
                <v:textbox>
                  <w:txbxContent>
                    <w:p w14:paraId="708442FF" w14:textId="6D3F5BFB" w:rsidR="00B1285F" w:rsidRPr="0052398A" w:rsidRDefault="00A26083" w:rsidP="00B1285F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โครงการประเมินคุณภาพภายใน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ส่วนงาน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4B74CB"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D5512D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>สำนักหอสมุด กำแพงแสน โทร 0-3435-1884  ภายใน 3802</w:t>
      </w:r>
      <w:r w:rsidR="001F5E2C">
        <w:rPr>
          <w:rFonts w:ascii="TH SarabunPSK" w:hAnsi="TH SarabunPSK" w:cs="TH SarabunPSK"/>
          <w:sz w:val="32"/>
          <w:szCs w:val="32"/>
          <w:u w:val="dotted"/>
        </w:rPr>
        <w:t xml:space="preserve">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2244DD">
        <w:rPr>
          <w:rFonts w:ascii="TH SarabunPSK" w:hAnsi="TH SarabunPSK" w:cs="TH SarabunPSK" w:hint="cs"/>
          <w:sz w:val="32"/>
          <w:szCs w:val="32"/>
          <w:u w:val="dotted"/>
          <w:cs/>
        </w:rPr>
        <w:t>อว ๖๕๐๒.๐๘</w:t>
      </w:r>
      <w:r w:rsidR="002244DD">
        <w:rPr>
          <w:rFonts w:ascii="TH SarabunPSK" w:hAnsi="TH SarabunPSK" w:cs="TH SarabunPSK"/>
          <w:sz w:val="32"/>
          <w:szCs w:val="32"/>
          <w:u w:val="dotted"/>
        </w:rPr>
        <w:t xml:space="preserve"> /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2244DD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4B74CB">
        <w:rPr>
          <w:rFonts w:ascii="TH SarabunPSK" w:hAnsi="TH SarabunPSK" w:cs="TH SarabunPSK"/>
          <w:sz w:val="32"/>
          <w:szCs w:val="32"/>
          <w:u w:val="dotted"/>
        </w:rPr>
        <w:t xml:space="preserve">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br/>
      </w:r>
      <w:r w:rsidR="00381575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ขออนุมัติจัด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 xml:space="preserve">             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6BBDA0B2" w14:textId="6FB62124" w:rsidR="001F655D" w:rsidRPr="002244DD" w:rsidRDefault="00381575" w:rsidP="001F655D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ผู้อำนวยการสำนักหอสมุด กำแพงแสน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ตามที่สำนักหอสมุด กำแพงแสน ได้กำหนดแผนปฎิบัติการประจำปีงบประมาณ พ.ศ.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F7610C">
        <w:rPr>
          <w:rFonts w:ascii="TH SarabunPSK" w:hAnsi="TH SarabunPSK" w:cs="TH SarabunPSK"/>
          <w:sz w:val="32"/>
          <w:szCs w:val="32"/>
        </w:rPr>
        <w:t>2565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เพื่อเป็นกรอบและทิศทางการดำเนินงานในปีงบประมาณ พ.ศ.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060220">
        <w:rPr>
          <w:rFonts w:ascii="TH SarabunPSK" w:hAnsi="TH SarabunPSK" w:cs="TH SarabunPSK"/>
          <w:sz w:val="32"/>
          <w:szCs w:val="32"/>
        </w:rPr>
        <w:t>2565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ของแต่ละหน่วยงานภายในสำนักหอสมุดกำแพงแสน อันจะนำไปสู่เป้าหมายและวิสัยทัศน์ที่กำหนดไว้ร่วมกัน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ดังนั้น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เพื่อให้การดำเนินงานเป็นไปตามแผนปฎิบัติการ ประจำปีงบประมาณ พ.ศ.</w:t>
      </w:r>
      <w:r w:rsidR="00487558">
        <w:rPr>
          <w:rFonts w:ascii="TH SarabunPSK" w:hAnsi="TH SarabunPSK" w:cs="TH SarabunPSK"/>
          <w:sz w:val="32"/>
          <w:szCs w:val="32"/>
        </w:rPr>
        <w:t xml:space="preserve"> </w:t>
      </w:r>
      <w:r w:rsidR="001C221F">
        <w:rPr>
          <w:rFonts w:ascii="TH SarabunPSK" w:hAnsi="TH SarabunPSK" w:cs="TH SarabunPSK"/>
          <w:sz w:val="32"/>
          <w:szCs w:val="32"/>
        </w:rPr>
        <w:t>2565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และบรรลุตามเป้าหมายที่กำหนดไว้ จึงใคร่ขออนุมัติจัด</w:t>
      </w:r>
      <w:r w:rsidR="00844526">
        <w:rPr>
          <w:rFonts w:ascii="TH SarabunPSK" w:hAnsi="TH SarabunPSK" w:cs="TH SarabunPSK"/>
          <w:sz w:val="32"/>
          <w:szCs w:val="32"/>
        </w:rPr>
        <w:t xml:space="preserve"> </w:t>
      </w:r>
      <w:r w:rsidR="00B96100">
        <w:rPr>
          <w:rFonts w:ascii="TH SarabunPSK" w:hAnsi="TH SarabunPSK" w:cs="TH SarabunPSK"/>
          <w:sz w:val="32"/>
          <w:szCs w:val="32"/>
        </w:rPr>
        <w:t>โครงการประเมินคุณภาพภายใน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โดยใช้เงินรายได้สำนักหอสมุด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กำแพงแสน ภายในงบประมาณจำนวน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110061">
        <w:rPr>
          <w:rFonts w:ascii="TH SarabunPSK" w:hAnsi="TH SarabunPSK" w:cs="TH SarabunPSK"/>
          <w:sz w:val="32"/>
          <w:szCs w:val="32"/>
        </w:rPr>
        <w:t>30,000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.-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บาท (</w:t>
      </w:r>
      <w:r w:rsidR="002A3360">
        <w:rPr>
          <w:rFonts w:ascii="TH SarabunPSK" w:hAnsi="TH SarabunPSK" w:cs="TH SarabunPSK"/>
          <w:sz w:val="32"/>
          <w:szCs w:val="32"/>
        </w:rPr>
        <w:t>สามหมื่นบาทถ้วน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)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ทั้งนี้ได้แนบรายละเอียดโครงการดังกล่าวมาด้วยแล้ว</w:t>
      </w:r>
    </w:p>
    <w:p w14:paraId="13E04A76" w14:textId="1F9642E3" w:rsidR="00381575" w:rsidRPr="002244DD" w:rsidRDefault="00526903" w:rsidP="00B97A7A">
      <w:pPr>
        <w:tabs>
          <w:tab w:val="left" w:pos="301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B97A7A" w:rsidRPr="002244DD"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จึงเรียนมาเพื่อโปรดพิจารณาอนุมัติ</w:t>
      </w:r>
    </w:p>
    <w:p w14:paraId="4CE3BB7B" w14:textId="6AA581F6" w:rsidR="00381575" w:rsidRPr="002244DD" w:rsidRDefault="00381575" w:rsidP="00381575">
      <w:pPr>
        <w:ind w:left="3600" w:firstLine="720"/>
        <w:rPr>
          <w:rFonts w:ascii="TH SarabunPSK" w:hAnsi="TH SarabunPSK" w:cs="TH SarabunPSK"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</w:rPr>
        <w:t xml:space="preserve">       </w:t>
      </w:r>
      <w:r w:rsidR="000E497C">
        <w:rPr>
          <w:rFonts w:ascii="TH SarabunPSK" w:hAnsi="TH SarabunPSK" w:cs="TH SarabunPSK" w:hint="cs"/>
          <w:sz w:val="32"/>
          <w:szCs w:val="32"/>
        </w:rPr>
        <w:t xml:space="preserve">    </w:t>
      </w:r>
      <w:r w:rsidR="00F23667">
        <w:rPr>
          <w:rFonts w:ascii="TH SarabunPSK" w:hAnsi="TH SarabunPSK" w:cs="TH SarabunPSK" w:hint="cs"/>
          <w:sz w:val="32"/>
          <w:szCs w:val="32"/>
        </w:rPr>
        <w:t>(</w:t>
      </w:r>
      <w:r w:rsidR="00F23667">
        <w:rPr>
          <w:rFonts w:ascii="TH SarabunPSK" w:hAnsi="TH SarabunPSK" w:cs="TH SarabunPSK"/>
          <w:sz w:val="32"/>
          <w:szCs w:val="32"/>
        </w:rPr>
        <w:t>พิมรพัฒน์5 เทียนชัย5</w:t>
      </w:r>
      <w:r w:rsidRPr="002244DD">
        <w:rPr>
          <w:rFonts w:ascii="TH SarabunPSK" w:hAnsi="TH SarabunPSK" w:cs="TH SarabunPSK" w:hint="cs"/>
          <w:sz w:val="32"/>
          <w:szCs w:val="32"/>
        </w:rPr>
        <w:t>)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            ผู้รับผิดชอบโครงการ</w:t>
      </w:r>
    </w:p>
    <w:p w14:paraId="24E280DC" w14:textId="2CACD777" w:rsidR="00FE5078" w:rsidRPr="002244DD" w:rsidRDefault="00381575" w:rsidP="00526903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หัวหน้า</w:t>
      </w:r>
      <w:r w:rsidR="000D2F7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54CC5">
        <w:rPr>
          <w:rFonts w:ascii="TH SarabunPSK" w:hAnsi="TH SarabunPSK" w:cs="TH SarabunPSK"/>
          <w:sz w:val="32"/>
          <w:szCs w:val="32"/>
        </w:rPr>
        <w:t>บริหารและธุรการ</w:t>
      </w:r>
    </w:p>
    <w:p w14:paraId="0C627CE1" w14:textId="0FD0E3C6" w:rsidR="00526903" w:rsidRPr="002244DD" w:rsidRDefault="00526903" w:rsidP="00381575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เพื่อโปรดพิจารณาเสนอผู้อำนวยการสำนักฯ พิจารณาอนุมัติ ทั้งนี้โครงการดังกล่าวเป็น</w:t>
      </w:r>
      <w:r w:rsidRPr="002244DD">
        <w:rPr>
          <w:rFonts w:ascii="TH SarabunPSK" w:hAnsi="TH SarabunPSK" w:cs="TH SarabunPSK" w:hint="cs"/>
          <w:sz w:val="32"/>
          <w:szCs w:val="32"/>
        </w:rPr>
        <w:br/>
      </w:r>
      <w:r w:rsidRPr="002244DD">
        <w:rPr>
          <w:rFonts w:ascii="TH SarabunPSK" w:hAnsi="TH SarabunPSK" w:cs="TH SarabunPSK" w:hint="cs"/>
          <w:sz w:val="32"/>
          <w:szCs w:val="32"/>
          <w:cs/>
        </w:rPr>
        <w:t>โครงการประจำภายใต้แผนป</w:t>
      </w:r>
      <w:r w:rsidR="00C73BB5" w:rsidRPr="002244DD">
        <w:rPr>
          <w:rFonts w:ascii="TH SarabunPSK" w:hAnsi="TH SarabunPSK" w:cs="TH SarabunPSK" w:hint="cs"/>
          <w:sz w:val="32"/>
          <w:szCs w:val="32"/>
          <w:cs/>
        </w:rPr>
        <w:t>ฎิ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บัติการประจำปีงบประมาณ พ.ศ.</w:t>
      </w:r>
      <w:r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8D3E5D">
        <w:rPr>
          <w:rFonts w:ascii="TH SarabunPSK" w:hAnsi="TH SarabunPSK" w:cs="TH SarabunPSK"/>
          <w:sz w:val="32"/>
          <w:szCs w:val="32"/>
        </w:rPr>
        <w:t>2565</w:t>
      </w:r>
      <w:r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และได้ตรวจสอบรายละเอียดในเบื้องต้นแล้วเรียบร้อยแล้ว</w:t>
      </w:r>
    </w:p>
    <w:p w14:paraId="71F47D88" w14:textId="43AFC30F" w:rsidR="00B97A7A" w:rsidRPr="002244DD" w:rsidRDefault="00C73BB5" w:rsidP="002244DD">
      <w:pPr>
        <w:ind w:left="5040"/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</w:rPr>
        <w:br/>
      </w:r>
      <w:r w:rsidR="00B97A7A" w:rsidRPr="002244DD">
        <w:rPr>
          <w:rFonts w:ascii="TH SarabunPSK" w:hAnsi="TH SarabunPSK" w:cs="TH SarabunPSK" w:hint="cs"/>
          <w:sz w:val="32"/>
          <w:szCs w:val="32"/>
        </w:rPr>
        <w:t>...........................................</w:t>
      </w:r>
      <w:r w:rsidR="002244DD">
        <w:rPr>
          <w:rFonts w:ascii="TH SarabunPSK" w:hAnsi="TH SarabunPSK" w:cs="TH SarabunPSK"/>
          <w:sz w:val="32"/>
          <w:szCs w:val="32"/>
        </w:rPr>
        <w:t>.............</w:t>
      </w:r>
      <w:r w:rsidR="00B97A7A" w:rsidRPr="002244DD">
        <w:rPr>
          <w:rFonts w:ascii="TH SarabunPSK" w:hAnsi="TH SarabunPSK" w:cs="TH SarabunPSK" w:hint="cs"/>
          <w:sz w:val="32"/>
          <w:szCs w:val="32"/>
        </w:rPr>
        <w:t>....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นักวิเคราะห์นโยบายและแผน</w:t>
      </w:r>
      <w:r w:rsidR="00B97A7A" w:rsidRPr="002244D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167A3DCA" w14:textId="74356EAA" w:rsidR="00526903" w:rsidRPr="002244DD" w:rsidRDefault="0052398A" w:rsidP="00556F6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9D362" wp14:editId="214B1B0F">
                <wp:simplePos x="0" y="0"/>
                <wp:positionH relativeFrom="column">
                  <wp:posOffset>335280</wp:posOffset>
                </wp:positionH>
                <wp:positionV relativeFrom="paragraph">
                  <wp:posOffset>892810</wp:posOffset>
                </wp:positionV>
                <wp:extent cx="2804160" cy="4114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398A" w14:textId="0C7351C4" w:rsidR="0052398A" w:rsidRPr="0052398A" w:rsidRDefault="0052398A" w:rsidP="0052398A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52398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บริหารและธุรการ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D362" id="Rectangle 3" o:spid="_x0000_s1026" style="position:absolute;margin-left:26.4pt;margin-top:70.3pt;width:220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" filled="f" stroked="f" strokeweight="1pt">
                <v:textbox>
                  <w:txbxContent>
                    <w:p w14:paraId="49A8398A" w14:textId="0C7351C4" w:rsidR="0052398A" w:rsidRPr="0052398A" w:rsidRDefault="0052398A" w:rsidP="0052398A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52398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บริหารและธุรการ</w:t>
                      </w:r>
                    </w:p>
                  </w:txbxContent>
                </v:textbox>
              </v:rect>
            </w:pict>
          </mc:Fallback>
        </mc:AlternateContent>
      </w:r>
      <w:r w:rsidR="00B97A7A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ผู้อำนวยการสำนักหอสมุด กำแพงแสน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</w:t>
      </w:r>
      <w:r w:rsidR="00686C5E">
        <w:rPr>
          <w:rFonts w:ascii="TH SarabunPSK" w:hAnsi="TH SarabunPSK" w:cs="TH SarabunPSK"/>
          <w:b/>
          <w:bCs/>
          <w:sz w:val="32"/>
          <w:szCs w:val="32"/>
        </w:rPr>
        <w:t xml:space="preserve">                      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686C5E" w:rsidRPr="00686C5E">
        <w:rPr>
          <w:rFonts w:ascii="TH SarabunPSK" w:hAnsi="TH SarabunPSK" w:cs="TH SarabunPSK" w:hint="cs"/>
          <w:b/>
          <w:bCs/>
          <w:sz w:val="40"/>
          <w:szCs w:val="40"/>
          <w:cs/>
        </w:rPr>
        <w:t>อนุมัติ</w:t>
      </w:r>
      <w:r w:rsidR="00526903" w:rsidRPr="00686C5E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เพื่อโปรดพิจารณาลงนามอนุมัติ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br/>
        <w:t xml:space="preserve">        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...........................................                   </w:t>
      </w:r>
      <w:r w:rsidR="00686C5E">
        <w:rPr>
          <w:rFonts w:ascii="TH SarabunPSK" w:hAnsi="TH SarabunPSK" w:cs="TH SarabunPSK"/>
          <w:sz w:val="32"/>
          <w:szCs w:val="32"/>
        </w:rPr>
        <w:tab/>
      </w:r>
      <w:r w:rsidR="00686C5E">
        <w:rPr>
          <w:rFonts w:ascii="TH SarabunPSK" w:hAnsi="TH SarabunPSK" w:cs="TH SarabunPSK"/>
          <w:sz w:val="32"/>
          <w:szCs w:val="32"/>
        </w:rPr>
        <w:tab/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   </w:t>
      </w:r>
      <w:r w:rsidR="00686C5E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(                                )</w:t>
      </w:r>
      <w:r w:rsidR="00686C5E" w:rsidRPr="002244DD">
        <w:rPr>
          <w:rFonts w:ascii="TH SarabunPSK" w:hAnsi="TH SarabunPSK" w:cs="TH SarabunPSK" w:hint="cs"/>
          <w:sz w:val="32"/>
          <w:szCs w:val="32"/>
        </w:rPr>
        <w:br/>
      </w:r>
      <w:r w:rsidR="00686C5E" w:rsidRPr="002244DD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65EC4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8D608F">
        <w:rPr>
          <w:rFonts w:ascii="TH SarabunPSK" w:hAnsi="TH SarabunPSK" w:cs="TH SarabunPSK"/>
          <w:sz w:val="32"/>
          <w:szCs w:val="32"/>
        </w:rPr>
        <w:tab/>
      </w:r>
      <w:r w:rsidR="00686C5E" w:rsidRPr="002244DD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ผู้อำนวยการสำนักหอสมุดกำแพงแสน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              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</w:t>
      </w:r>
      <w:r w:rsidR="00686C5E">
        <w:rPr>
          <w:rFonts w:ascii="TH SarabunPSK" w:hAnsi="TH SarabunPSK" w:cs="TH SarabunPSK"/>
          <w:b/>
          <w:bCs/>
          <w:sz w:val="32"/>
          <w:szCs w:val="32"/>
        </w:rPr>
        <w:br/>
      </w:r>
      <w:r w:rsidR="00686C5E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</w:t>
      </w:r>
      <w:r w:rsidR="00556F67" w:rsidRPr="002244DD">
        <w:rPr>
          <w:rFonts w:ascii="TH SarabunPSK" w:hAnsi="TH SarabunPSK" w:cs="TH SarabunPSK" w:hint="cs"/>
          <w:sz w:val="32"/>
          <w:szCs w:val="32"/>
        </w:rPr>
        <w:t>........... / ............ / ..........</w:t>
      </w:r>
    </w:p>
    <w:p w14:paraId="662D7F45" w14:textId="1D5D296A" w:rsidR="00B97A7A" w:rsidRPr="002244DD" w:rsidRDefault="00B97A7A" w:rsidP="00686C5E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B97A7A" w:rsidRPr="002244DD" w:rsidSect="002244DD">
      <w:pgSz w:w="11906" w:h="16838"/>
      <w:pgMar w:top="99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6737E" w14:textId="77777777" w:rsidR="00125C15" w:rsidRDefault="00125C15" w:rsidP="00381575">
      <w:pPr>
        <w:spacing w:after="0" w:line="240" w:lineRule="auto"/>
      </w:pPr>
      <w:r>
        <w:separator/>
      </w:r>
    </w:p>
  </w:endnote>
  <w:endnote w:type="continuationSeparator" w:id="0">
    <w:p w14:paraId="4C9B199F" w14:textId="77777777" w:rsidR="00125C15" w:rsidRDefault="00125C15" w:rsidP="0038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BD5C8" w14:textId="77777777" w:rsidR="00125C15" w:rsidRDefault="00125C15" w:rsidP="00381575">
      <w:pPr>
        <w:spacing w:after="0" w:line="240" w:lineRule="auto"/>
      </w:pPr>
      <w:r>
        <w:separator/>
      </w:r>
    </w:p>
  </w:footnote>
  <w:footnote w:type="continuationSeparator" w:id="0">
    <w:p w14:paraId="33A48D69" w14:textId="77777777" w:rsidR="00125C15" w:rsidRDefault="00125C15" w:rsidP="00381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5D"/>
    <w:rsid w:val="000075C9"/>
    <w:rsid w:val="00011E86"/>
    <w:rsid w:val="0002516A"/>
    <w:rsid w:val="000272C0"/>
    <w:rsid w:val="00060220"/>
    <w:rsid w:val="000C2709"/>
    <w:rsid w:val="000D2F74"/>
    <w:rsid w:val="000E497C"/>
    <w:rsid w:val="00110061"/>
    <w:rsid w:val="00125C15"/>
    <w:rsid w:val="0017034F"/>
    <w:rsid w:val="00170D86"/>
    <w:rsid w:val="001C221F"/>
    <w:rsid w:val="001D3572"/>
    <w:rsid w:val="001F5E2C"/>
    <w:rsid w:val="001F655D"/>
    <w:rsid w:val="0021561E"/>
    <w:rsid w:val="00215F9E"/>
    <w:rsid w:val="002244DD"/>
    <w:rsid w:val="0022526C"/>
    <w:rsid w:val="00235249"/>
    <w:rsid w:val="002721DE"/>
    <w:rsid w:val="00274140"/>
    <w:rsid w:val="002A3360"/>
    <w:rsid w:val="002F019E"/>
    <w:rsid w:val="0036697A"/>
    <w:rsid w:val="00381575"/>
    <w:rsid w:val="00412DF6"/>
    <w:rsid w:val="004227D0"/>
    <w:rsid w:val="00445804"/>
    <w:rsid w:val="00487558"/>
    <w:rsid w:val="004901D0"/>
    <w:rsid w:val="004B74CB"/>
    <w:rsid w:val="004F2E34"/>
    <w:rsid w:val="004F7F77"/>
    <w:rsid w:val="005052FC"/>
    <w:rsid w:val="00522F63"/>
    <w:rsid w:val="0052398A"/>
    <w:rsid w:val="00526903"/>
    <w:rsid w:val="00546476"/>
    <w:rsid w:val="00556F67"/>
    <w:rsid w:val="00562B69"/>
    <w:rsid w:val="00571AAD"/>
    <w:rsid w:val="00573934"/>
    <w:rsid w:val="005A6F5B"/>
    <w:rsid w:val="005C56EC"/>
    <w:rsid w:val="005D4962"/>
    <w:rsid w:val="00602881"/>
    <w:rsid w:val="00602DF0"/>
    <w:rsid w:val="00621DE0"/>
    <w:rsid w:val="00632E09"/>
    <w:rsid w:val="00686C5E"/>
    <w:rsid w:val="0070457F"/>
    <w:rsid w:val="00737791"/>
    <w:rsid w:val="00747292"/>
    <w:rsid w:val="00797B72"/>
    <w:rsid w:val="007A3C51"/>
    <w:rsid w:val="00825B20"/>
    <w:rsid w:val="00844526"/>
    <w:rsid w:val="00847C93"/>
    <w:rsid w:val="0086359D"/>
    <w:rsid w:val="008A6FCA"/>
    <w:rsid w:val="008D3E5D"/>
    <w:rsid w:val="008D608F"/>
    <w:rsid w:val="0093230B"/>
    <w:rsid w:val="00937B2C"/>
    <w:rsid w:val="00967735"/>
    <w:rsid w:val="009A2D45"/>
    <w:rsid w:val="009F5C5D"/>
    <w:rsid w:val="00A064DC"/>
    <w:rsid w:val="00A26083"/>
    <w:rsid w:val="00A45D29"/>
    <w:rsid w:val="00AB1ACF"/>
    <w:rsid w:val="00AB4FB5"/>
    <w:rsid w:val="00AC4F30"/>
    <w:rsid w:val="00B1285F"/>
    <w:rsid w:val="00B44B89"/>
    <w:rsid w:val="00B5277E"/>
    <w:rsid w:val="00B54CC5"/>
    <w:rsid w:val="00B96100"/>
    <w:rsid w:val="00B97A7A"/>
    <w:rsid w:val="00BB7378"/>
    <w:rsid w:val="00BD7C17"/>
    <w:rsid w:val="00BE51AE"/>
    <w:rsid w:val="00C73BB5"/>
    <w:rsid w:val="00D22B0A"/>
    <w:rsid w:val="00D23415"/>
    <w:rsid w:val="00D316CC"/>
    <w:rsid w:val="00D5512D"/>
    <w:rsid w:val="00D7008A"/>
    <w:rsid w:val="00D934FD"/>
    <w:rsid w:val="00E07B11"/>
    <w:rsid w:val="00E36F21"/>
    <w:rsid w:val="00E65EC4"/>
    <w:rsid w:val="00EE57C3"/>
    <w:rsid w:val="00F23667"/>
    <w:rsid w:val="00F250FB"/>
    <w:rsid w:val="00F7610C"/>
    <w:rsid w:val="00FE5078"/>
    <w:rsid w:val="00F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77986"/>
  <w15:chartTrackingRefBased/>
  <w15:docId w15:val="{81EE6EC2-429B-4E9E-9CE1-7F67F65E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157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8157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57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575"/>
    <w:rPr>
      <w:b/>
      <w:bCs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57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57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81575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9B8A-C980-4E5C-B8D9-8EE19D5B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Nantapong SONGKROA</dc:creator>
  <cp:keywords/>
  <dc:description/>
  <cp:lastModifiedBy>poowanai saithai</cp:lastModifiedBy>
  <cp:revision>134</cp:revision>
  <dcterms:created xsi:type="dcterms:W3CDTF">2022-03-07T16:45:00Z</dcterms:created>
  <dcterms:modified xsi:type="dcterms:W3CDTF">2022-03-07T20:53:00Z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2022-03-07T16:45:27Z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59201e82-b714-49f2-b96b-067596fbc633</vt:lpwstr>
  </property>
  <property fmtid="{D5CDD505-2E9C-101B-9397-08002B2CF9AE}" pid="8" name="MSIP_Label_33c2e84d-74a5-425c-982e-b3f36282a221_ContentBits">
    <vt:lpwstr>0</vt:lpwstr>
  </property>
</Properties>
</file>