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85EB" w14:textId="4A856BB4" w:rsidR="00A554E1" w:rsidRPr="005B540D" w:rsidRDefault="00A554E1" w:rsidP="00E235F1">
      <w:pPr>
        <w:spacing w:line="360" w:lineRule="auto"/>
        <w:jc w:val="center"/>
        <w:rPr>
          <w:rFonts w:ascii="Times New Roman" w:hAnsi="Times New Roman" w:cs="Times New Roman"/>
          <w:sz w:val="32"/>
          <w:szCs w:val="32"/>
        </w:rPr>
      </w:pPr>
      <w:r w:rsidRPr="005B540D">
        <w:rPr>
          <w:rFonts w:ascii="Times New Roman" w:hAnsi="Times New Roman" w:cs="Times New Roman"/>
          <w:sz w:val="32"/>
          <w:szCs w:val="32"/>
        </w:rPr>
        <w:t>Титульный лист</w:t>
      </w:r>
    </w:p>
    <w:p w14:paraId="77D33041" w14:textId="5FEA3073" w:rsidR="00711F84" w:rsidRPr="005B540D" w:rsidRDefault="00A37648" w:rsidP="00E235F1">
      <w:pPr>
        <w:spacing w:line="360" w:lineRule="auto"/>
        <w:jc w:val="center"/>
        <w:rPr>
          <w:rFonts w:ascii="Times New Roman" w:hAnsi="Times New Roman" w:cs="Times New Roman"/>
          <w:sz w:val="32"/>
          <w:szCs w:val="32"/>
        </w:rPr>
      </w:pPr>
      <w:r w:rsidRPr="005B540D">
        <w:rPr>
          <w:rFonts w:ascii="Times New Roman" w:hAnsi="Times New Roman" w:cs="Times New Roman"/>
          <w:sz w:val="32"/>
          <w:szCs w:val="32"/>
        </w:rPr>
        <w:t>Разработка и оптимизация интеллектуальной системы управления портфелем инвестиций</w:t>
      </w:r>
    </w:p>
    <w:p w14:paraId="3323F9C2" w14:textId="06314F90" w:rsidR="00F979A6" w:rsidRPr="005B540D" w:rsidRDefault="00F979A6" w:rsidP="00E235F1">
      <w:pPr>
        <w:spacing w:line="360" w:lineRule="auto"/>
        <w:rPr>
          <w:rFonts w:ascii="Times New Roman" w:hAnsi="Times New Roman" w:cs="Times New Roman"/>
          <w:sz w:val="32"/>
          <w:szCs w:val="32"/>
        </w:rPr>
      </w:pPr>
    </w:p>
    <w:p w14:paraId="2CC5F0C0" w14:textId="40B1BA62" w:rsidR="00F979A6" w:rsidRPr="005B540D" w:rsidRDefault="00F979A6" w:rsidP="00E235F1">
      <w:pPr>
        <w:spacing w:line="360" w:lineRule="auto"/>
        <w:rPr>
          <w:rFonts w:ascii="Times New Roman" w:hAnsi="Times New Roman" w:cs="Times New Roman"/>
        </w:rPr>
      </w:pPr>
    </w:p>
    <w:p w14:paraId="7D482A20" w14:textId="54E7716D" w:rsidR="00F979A6" w:rsidRPr="005B540D" w:rsidRDefault="00E22C01" w:rsidP="00E22C01">
      <w:pPr>
        <w:tabs>
          <w:tab w:val="left" w:pos="7404"/>
        </w:tabs>
        <w:spacing w:line="360" w:lineRule="auto"/>
        <w:rPr>
          <w:rFonts w:ascii="Times New Roman" w:hAnsi="Times New Roman" w:cs="Times New Roman"/>
        </w:rPr>
      </w:pPr>
      <w:r w:rsidRPr="005B540D">
        <w:rPr>
          <w:rFonts w:ascii="Times New Roman" w:hAnsi="Times New Roman" w:cs="Times New Roman"/>
        </w:rPr>
        <w:tab/>
      </w:r>
    </w:p>
    <w:p w14:paraId="0BEC9852" w14:textId="0E9C344B" w:rsidR="00F979A6" w:rsidRPr="005B540D" w:rsidRDefault="00F979A6" w:rsidP="00E235F1">
      <w:pPr>
        <w:spacing w:line="360" w:lineRule="auto"/>
        <w:rPr>
          <w:rFonts w:ascii="Times New Roman" w:hAnsi="Times New Roman" w:cs="Times New Roman"/>
        </w:rPr>
      </w:pPr>
    </w:p>
    <w:p w14:paraId="198EE50F" w14:textId="19F632B0" w:rsidR="00F979A6" w:rsidRPr="005B540D" w:rsidRDefault="00F979A6" w:rsidP="00E235F1">
      <w:pPr>
        <w:spacing w:line="360" w:lineRule="auto"/>
        <w:rPr>
          <w:rFonts w:ascii="Times New Roman" w:hAnsi="Times New Roman" w:cs="Times New Roman"/>
        </w:rPr>
      </w:pPr>
    </w:p>
    <w:p w14:paraId="1503534C" w14:textId="3B9F376B" w:rsidR="00F979A6" w:rsidRPr="005B540D" w:rsidRDefault="00F979A6" w:rsidP="00E235F1">
      <w:pPr>
        <w:spacing w:line="360" w:lineRule="auto"/>
        <w:rPr>
          <w:rFonts w:ascii="Times New Roman" w:hAnsi="Times New Roman" w:cs="Times New Roman"/>
        </w:rPr>
      </w:pPr>
    </w:p>
    <w:p w14:paraId="661DCF2C" w14:textId="20A1B9E1" w:rsidR="00F979A6" w:rsidRPr="005B540D" w:rsidRDefault="00F979A6" w:rsidP="00E235F1">
      <w:pPr>
        <w:spacing w:line="360" w:lineRule="auto"/>
        <w:rPr>
          <w:rFonts w:ascii="Times New Roman" w:hAnsi="Times New Roman" w:cs="Times New Roman"/>
        </w:rPr>
      </w:pPr>
    </w:p>
    <w:p w14:paraId="7764BFFB" w14:textId="6F25F8D1" w:rsidR="00F979A6" w:rsidRPr="005B540D" w:rsidRDefault="00F979A6" w:rsidP="00E235F1">
      <w:pPr>
        <w:spacing w:line="360" w:lineRule="auto"/>
        <w:rPr>
          <w:rFonts w:ascii="Times New Roman" w:hAnsi="Times New Roman" w:cs="Times New Roman"/>
        </w:rPr>
      </w:pPr>
    </w:p>
    <w:p w14:paraId="1EC754DA" w14:textId="600EEA76" w:rsidR="00F979A6" w:rsidRPr="005B540D" w:rsidRDefault="00F979A6" w:rsidP="00E235F1">
      <w:pPr>
        <w:spacing w:line="360" w:lineRule="auto"/>
        <w:rPr>
          <w:rFonts w:ascii="Times New Roman" w:hAnsi="Times New Roman" w:cs="Times New Roman"/>
        </w:rPr>
      </w:pPr>
    </w:p>
    <w:p w14:paraId="3745A4B5" w14:textId="05CC868E" w:rsidR="00F979A6" w:rsidRPr="005B540D" w:rsidRDefault="00F979A6" w:rsidP="00E235F1">
      <w:pPr>
        <w:spacing w:line="360" w:lineRule="auto"/>
        <w:rPr>
          <w:rFonts w:ascii="Times New Roman" w:hAnsi="Times New Roman" w:cs="Times New Roman"/>
        </w:rPr>
      </w:pPr>
    </w:p>
    <w:p w14:paraId="12529E0D" w14:textId="06860F80" w:rsidR="00F979A6" w:rsidRPr="005B540D" w:rsidRDefault="00F979A6" w:rsidP="00E235F1">
      <w:pPr>
        <w:spacing w:line="360" w:lineRule="auto"/>
        <w:rPr>
          <w:rFonts w:ascii="Times New Roman" w:hAnsi="Times New Roman" w:cs="Times New Roman"/>
        </w:rPr>
      </w:pPr>
    </w:p>
    <w:p w14:paraId="600D4C82" w14:textId="793CFB1A" w:rsidR="00F979A6" w:rsidRPr="005B540D" w:rsidRDefault="00F979A6" w:rsidP="00E235F1">
      <w:pPr>
        <w:spacing w:line="360" w:lineRule="auto"/>
        <w:rPr>
          <w:rFonts w:ascii="Times New Roman" w:hAnsi="Times New Roman" w:cs="Times New Roman"/>
        </w:rPr>
      </w:pPr>
    </w:p>
    <w:p w14:paraId="337A1985" w14:textId="6E31CD91" w:rsidR="00F979A6" w:rsidRPr="005B540D" w:rsidRDefault="00F979A6" w:rsidP="00E235F1">
      <w:pPr>
        <w:spacing w:line="360" w:lineRule="auto"/>
        <w:rPr>
          <w:rFonts w:ascii="Times New Roman" w:hAnsi="Times New Roman" w:cs="Times New Roman"/>
        </w:rPr>
      </w:pPr>
    </w:p>
    <w:p w14:paraId="07A8341B" w14:textId="5AE3B02C" w:rsidR="00F979A6" w:rsidRPr="005B540D" w:rsidRDefault="00F979A6" w:rsidP="00E235F1">
      <w:pPr>
        <w:spacing w:line="360" w:lineRule="auto"/>
        <w:rPr>
          <w:rFonts w:ascii="Times New Roman" w:hAnsi="Times New Roman" w:cs="Times New Roman"/>
        </w:rPr>
      </w:pPr>
    </w:p>
    <w:p w14:paraId="6BEA62F2" w14:textId="19E2CB63" w:rsidR="00F979A6" w:rsidRPr="005B540D" w:rsidRDefault="00F979A6" w:rsidP="00E235F1">
      <w:pPr>
        <w:spacing w:line="360" w:lineRule="auto"/>
        <w:rPr>
          <w:rFonts w:ascii="Times New Roman" w:hAnsi="Times New Roman" w:cs="Times New Roman"/>
        </w:rPr>
      </w:pPr>
    </w:p>
    <w:p w14:paraId="16879EB3" w14:textId="63B33026" w:rsidR="00F979A6" w:rsidRPr="005B540D" w:rsidRDefault="00F979A6" w:rsidP="00E235F1">
      <w:pPr>
        <w:spacing w:line="360" w:lineRule="auto"/>
        <w:rPr>
          <w:rFonts w:ascii="Times New Roman" w:hAnsi="Times New Roman" w:cs="Times New Roman"/>
        </w:rPr>
      </w:pPr>
    </w:p>
    <w:p w14:paraId="6C4B0395" w14:textId="77777777" w:rsidR="00E235F1" w:rsidRPr="005B540D" w:rsidRDefault="00E235F1" w:rsidP="00E235F1">
      <w:pPr>
        <w:spacing w:line="360" w:lineRule="auto"/>
        <w:rPr>
          <w:rFonts w:ascii="Times New Roman" w:hAnsi="Times New Roman" w:cs="Times New Roman"/>
        </w:rPr>
      </w:pPr>
    </w:p>
    <w:p w14:paraId="0C4C76D4" w14:textId="6C774A33" w:rsidR="00F979A6" w:rsidRPr="005B540D" w:rsidRDefault="00F979A6" w:rsidP="00E235F1">
      <w:pPr>
        <w:spacing w:line="360" w:lineRule="auto"/>
        <w:rPr>
          <w:rFonts w:ascii="Times New Roman" w:hAnsi="Times New Roman" w:cs="Times New Roman"/>
        </w:rPr>
      </w:pPr>
    </w:p>
    <w:p w14:paraId="376686A8" w14:textId="7348A5E2" w:rsidR="00F979A6" w:rsidRPr="005B540D" w:rsidRDefault="00F979A6" w:rsidP="00E235F1">
      <w:pPr>
        <w:spacing w:line="360" w:lineRule="auto"/>
        <w:rPr>
          <w:rFonts w:ascii="Times New Roman" w:hAnsi="Times New Roman" w:cs="Times New Roman"/>
        </w:rPr>
      </w:pPr>
    </w:p>
    <w:p w14:paraId="4510BA8C" w14:textId="2DD178FB" w:rsidR="00F979A6" w:rsidRPr="005B540D" w:rsidRDefault="00F979A6" w:rsidP="00E235F1">
      <w:pPr>
        <w:spacing w:line="360" w:lineRule="auto"/>
        <w:rPr>
          <w:rFonts w:ascii="Times New Roman" w:hAnsi="Times New Roman" w:cs="Times New Roman"/>
        </w:rPr>
      </w:pPr>
    </w:p>
    <w:p w14:paraId="581B1324" w14:textId="21BA43BE" w:rsidR="00F979A6" w:rsidRPr="005B540D" w:rsidRDefault="00F979A6" w:rsidP="00E235F1">
      <w:pPr>
        <w:spacing w:line="360" w:lineRule="auto"/>
        <w:rPr>
          <w:rFonts w:ascii="Times New Roman" w:hAnsi="Times New Roman" w:cs="Times New Roman"/>
        </w:rPr>
      </w:pPr>
    </w:p>
    <w:p w14:paraId="2D5C6E69" w14:textId="77777777" w:rsidR="00FB3271" w:rsidRPr="005B540D" w:rsidRDefault="00FB3271" w:rsidP="00E235F1">
      <w:pPr>
        <w:spacing w:line="360" w:lineRule="auto"/>
        <w:rPr>
          <w:rFonts w:ascii="Times New Roman" w:hAnsi="Times New Roman" w:cs="Times New Roman"/>
        </w:rPr>
      </w:pPr>
    </w:p>
    <w:p w14:paraId="4389181B" w14:textId="0331CD3E" w:rsidR="00F979A6" w:rsidRPr="005B540D" w:rsidRDefault="00F979A6" w:rsidP="00E235F1">
      <w:pPr>
        <w:pStyle w:val="a3"/>
        <w:spacing w:before="89" w:line="360" w:lineRule="auto"/>
        <w:ind w:left="340" w:right="352" w:firstLine="0"/>
        <w:jc w:val="center"/>
      </w:pPr>
      <w:r w:rsidRPr="005B540D">
        <w:t>2025</w:t>
      </w:r>
      <w:r w:rsidRPr="005B540D">
        <w:rPr>
          <w:spacing w:val="-3"/>
        </w:rPr>
        <w:t xml:space="preserve"> </w:t>
      </w:r>
      <w:r w:rsidRPr="005B540D">
        <w:t>г</w:t>
      </w:r>
    </w:p>
    <w:sdt>
      <w:sdtPr>
        <w:rPr>
          <w:rFonts w:ascii="Times New Roman" w:eastAsia="Times New Roman" w:hAnsi="Times New Roman" w:cs="Times New Roman"/>
          <w:color w:val="auto"/>
          <w:sz w:val="28"/>
          <w:szCs w:val="28"/>
          <w:lang w:eastAsia="en-US"/>
        </w:rPr>
        <w:id w:val="-185985448"/>
        <w:docPartObj>
          <w:docPartGallery w:val="Table of Contents"/>
          <w:docPartUnique/>
        </w:docPartObj>
      </w:sdtPr>
      <w:sdtEndPr>
        <w:rPr>
          <w:rFonts w:eastAsiaTheme="minorHAnsi"/>
          <w:b/>
          <w:bCs/>
        </w:rPr>
      </w:sdtEndPr>
      <w:sdtContent>
        <w:p w14:paraId="7D6E8D9C" w14:textId="77777777" w:rsidR="00F979A6" w:rsidRPr="008708D8" w:rsidRDefault="00F979A6" w:rsidP="008708D8">
          <w:pPr>
            <w:pStyle w:val="a5"/>
            <w:spacing w:line="360" w:lineRule="auto"/>
            <w:jc w:val="center"/>
            <w:rPr>
              <w:rFonts w:ascii="Times New Roman" w:hAnsi="Times New Roman" w:cs="Times New Roman"/>
              <w:color w:val="auto"/>
              <w:sz w:val="28"/>
              <w:szCs w:val="28"/>
              <w:lang w:val="en-US"/>
            </w:rPr>
          </w:pPr>
          <w:r w:rsidRPr="008708D8">
            <w:rPr>
              <w:rFonts w:ascii="Times New Roman" w:hAnsi="Times New Roman" w:cs="Times New Roman"/>
              <w:color w:val="auto"/>
              <w:sz w:val="28"/>
              <w:szCs w:val="28"/>
            </w:rPr>
            <w:t>СОДЕРЖАНИЕ</w:t>
          </w:r>
        </w:p>
        <w:p w14:paraId="1DEAA773" w14:textId="49BBEC0D" w:rsidR="0087775C" w:rsidRPr="0087775C" w:rsidRDefault="00F979A6">
          <w:pPr>
            <w:pStyle w:val="11"/>
            <w:tabs>
              <w:tab w:val="right" w:leader="dot" w:pos="9345"/>
            </w:tabs>
            <w:rPr>
              <w:rFonts w:ascii="Times New Roman" w:hAnsi="Times New Roman"/>
              <w:b/>
              <w:bCs/>
              <w:noProof/>
              <w:sz w:val="28"/>
              <w:szCs w:val="28"/>
            </w:rPr>
          </w:pPr>
          <w:r w:rsidRPr="008708D8">
            <w:rPr>
              <w:rFonts w:ascii="Times New Roman" w:hAnsi="Times New Roman"/>
              <w:sz w:val="28"/>
              <w:szCs w:val="28"/>
            </w:rPr>
            <w:fldChar w:fldCharType="begin"/>
          </w:r>
          <w:r w:rsidRPr="008708D8">
            <w:rPr>
              <w:rFonts w:ascii="Times New Roman" w:hAnsi="Times New Roman"/>
              <w:sz w:val="28"/>
              <w:szCs w:val="28"/>
            </w:rPr>
            <w:instrText xml:space="preserve"> TOC \o "1-3" \h \z \u </w:instrText>
          </w:r>
          <w:r w:rsidRPr="008708D8">
            <w:rPr>
              <w:rFonts w:ascii="Times New Roman" w:hAnsi="Times New Roman"/>
              <w:sz w:val="28"/>
              <w:szCs w:val="28"/>
            </w:rPr>
            <w:fldChar w:fldCharType="separate"/>
          </w:r>
          <w:hyperlink w:anchor="_Toc186032716" w:history="1">
            <w:r w:rsidR="0087775C" w:rsidRPr="0087775C">
              <w:rPr>
                <w:rStyle w:val="a6"/>
                <w:rFonts w:ascii="Times New Roman" w:hAnsi="Times New Roman"/>
                <w:b/>
                <w:bCs/>
                <w:noProof/>
                <w:sz w:val="28"/>
                <w:szCs w:val="28"/>
              </w:rPr>
              <w:t>ВВЕДЕНИЕ</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_Toc186032716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3</w:t>
            </w:r>
            <w:r w:rsidR="0087775C" w:rsidRPr="0087775C">
              <w:rPr>
                <w:rFonts w:ascii="Times New Roman" w:hAnsi="Times New Roman"/>
                <w:b/>
                <w:bCs/>
                <w:noProof/>
                <w:webHidden/>
                <w:sz w:val="28"/>
                <w:szCs w:val="28"/>
              </w:rPr>
              <w:fldChar w:fldCharType="end"/>
            </w:r>
          </w:hyperlink>
        </w:p>
        <w:p w14:paraId="4E26A797" w14:textId="57FA4954" w:rsidR="0087775C" w:rsidRPr="0087775C" w:rsidRDefault="000E7D4E">
          <w:pPr>
            <w:pStyle w:val="11"/>
            <w:tabs>
              <w:tab w:val="left" w:pos="440"/>
              <w:tab w:val="right" w:leader="dot" w:pos="9345"/>
            </w:tabs>
            <w:rPr>
              <w:rFonts w:ascii="Times New Roman" w:hAnsi="Times New Roman"/>
              <w:b/>
              <w:bCs/>
              <w:noProof/>
              <w:sz w:val="28"/>
              <w:szCs w:val="28"/>
            </w:rPr>
          </w:pPr>
          <w:hyperlink w:anchor="_Toc186032717" w:history="1">
            <w:r w:rsidR="0087775C" w:rsidRPr="0087775C">
              <w:rPr>
                <w:rStyle w:val="a6"/>
                <w:rFonts w:ascii="Times New Roman" w:hAnsi="Times New Roman"/>
                <w:b/>
                <w:bCs/>
                <w:noProof/>
                <w:sz w:val="28"/>
                <w:szCs w:val="28"/>
              </w:rPr>
              <w:t>1.</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Теоретические аспекты управления инвестиционным портфелем</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_Toc186032717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3</w:t>
            </w:r>
            <w:r w:rsidR="0087775C" w:rsidRPr="0087775C">
              <w:rPr>
                <w:rFonts w:ascii="Times New Roman" w:hAnsi="Times New Roman"/>
                <w:b/>
                <w:bCs/>
                <w:noProof/>
                <w:webHidden/>
                <w:sz w:val="28"/>
                <w:szCs w:val="28"/>
              </w:rPr>
              <w:fldChar w:fldCharType="end"/>
            </w:r>
          </w:hyperlink>
        </w:p>
        <w:p w14:paraId="3BF82A44" w14:textId="0D12ADB7"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18" w:history="1">
            <w:r w:rsidR="0087775C" w:rsidRPr="0087775C">
              <w:rPr>
                <w:rStyle w:val="a6"/>
                <w:rFonts w:ascii="Times New Roman" w:hAnsi="Times New Roman"/>
                <w:b/>
                <w:bCs/>
                <w:noProof/>
                <w:sz w:val="28"/>
                <w:szCs w:val="28"/>
              </w:rPr>
              <w:t>1.1</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Основные принципы и подходы к управлению портфелем инвестиций</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_Toc186032718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3</w:t>
            </w:r>
            <w:r w:rsidR="0087775C" w:rsidRPr="0087775C">
              <w:rPr>
                <w:rFonts w:ascii="Times New Roman" w:hAnsi="Times New Roman"/>
                <w:b/>
                <w:bCs/>
                <w:noProof/>
                <w:webHidden/>
                <w:sz w:val="28"/>
                <w:szCs w:val="28"/>
              </w:rPr>
              <w:fldChar w:fldCharType="end"/>
            </w:r>
          </w:hyperlink>
        </w:p>
        <w:p w14:paraId="3A7A4773" w14:textId="0FA48AF4"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19" w:history="1">
            <w:r w:rsidR="0087775C" w:rsidRPr="0087775C">
              <w:rPr>
                <w:rStyle w:val="a6"/>
                <w:rFonts w:ascii="Times New Roman" w:hAnsi="Times New Roman"/>
                <w:b/>
                <w:bCs/>
                <w:noProof/>
                <w:sz w:val="28"/>
                <w:szCs w:val="28"/>
              </w:rPr>
              <w:t>1.2</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Анализ методов оптимизации в инвестиционных стратегиях</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_Toc186032719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5</w:t>
            </w:r>
            <w:r w:rsidR="0087775C" w:rsidRPr="0087775C">
              <w:rPr>
                <w:rFonts w:ascii="Times New Roman" w:hAnsi="Times New Roman"/>
                <w:b/>
                <w:bCs/>
                <w:noProof/>
                <w:webHidden/>
                <w:sz w:val="28"/>
                <w:szCs w:val="28"/>
              </w:rPr>
              <w:fldChar w:fldCharType="end"/>
            </w:r>
          </w:hyperlink>
        </w:p>
        <w:p w14:paraId="0013CAF7" w14:textId="03CB2274"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0" w:history="1">
            <w:r w:rsidR="0087775C" w:rsidRPr="0087775C">
              <w:rPr>
                <w:rStyle w:val="a6"/>
                <w:rFonts w:ascii="Times New Roman" w:hAnsi="Times New Roman"/>
                <w:b/>
                <w:bCs/>
                <w:noProof/>
                <w:sz w:val="28"/>
                <w:szCs w:val="28"/>
              </w:rPr>
              <w:t>1.3</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Риски и их влияние на эффективность портфеля</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_Toc186032720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8</w:t>
            </w:r>
            <w:r w:rsidR="0087775C" w:rsidRPr="0087775C">
              <w:rPr>
                <w:rFonts w:ascii="Times New Roman" w:hAnsi="Times New Roman"/>
                <w:b/>
                <w:bCs/>
                <w:noProof/>
                <w:webHidden/>
                <w:sz w:val="28"/>
                <w:szCs w:val="28"/>
              </w:rPr>
              <w:fldChar w:fldCharType="end"/>
            </w:r>
          </w:hyperlink>
        </w:p>
        <w:p w14:paraId="125E2473" w14:textId="3DFE441B" w:rsidR="0087775C" w:rsidRPr="0087775C" w:rsidRDefault="000E7D4E">
          <w:pPr>
            <w:pStyle w:val="11"/>
            <w:tabs>
              <w:tab w:val="left" w:pos="440"/>
              <w:tab w:val="right" w:leader="dot" w:pos="9345"/>
            </w:tabs>
            <w:rPr>
              <w:rFonts w:ascii="Times New Roman" w:hAnsi="Times New Roman"/>
              <w:b/>
              <w:bCs/>
              <w:noProof/>
              <w:sz w:val="28"/>
              <w:szCs w:val="28"/>
            </w:rPr>
          </w:pPr>
          <w:hyperlink w:anchor="_Toc186032721" w:history="1">
            <w:r w:rsidR="0087775C" w:rsidRPr="0087775C">
              <w:rPr>
                <w:rStyle w:val="a6"/>
                <w:rFonts w:ascii="Times New Roman" w:hAnsi="Times New Roman"/>
                <w:b/>
                <w:bCs/>
                <w:noProof/>
                <w:sz w:val="28"/>
                <w:szCs w:val="28"/>
              </w:rPr>
              <w:t>2.</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Разработка интеллектуальной системы управления портфелем инвестиций</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_Toc186032721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12</w:t>
            </w:r>
            <w:r w:rsidR="0087775C" w:rsidRPr="0087775C">
              <w:rPr>
                <w:rFonts w:ascii="Times New Roman" w:hAnsi="Times New Roman"/>
                <w:b/>
                <w:bCs/>
                <w:noProof/>
                <w:webHidden/>
                <w:sz w:val="28"/>
                <w:szCs w:val="28"/>
              </w:rPr>
              <w:fldChar w:fldCharType="end"/>
            </w:r>
          </w:hyperlink>
        </w:p>
        <w:p w14:paraId="40A90487" w14:textId="0F97AF97"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2" w:history="1">
            <w:r w:rsidR="0087775C" w:rsidRPr="0087775C">
              <w:rPr>
                <w:rStyle w:val="a6"/>
                <w:rFonts w:ascii="Times New Roman" w:hAnsi="Times New Roman"/>
                <w:b/>
                <w:bCs/>
                <w:noProof/>
                <w:sz w:val="28"/>
                <w:szCs w:val="28"/>
              </w:rPr>
              <w:t>2.1</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Выбор технологий</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_Toc186032722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12</w:t>
            </w:r>
            <w:r w:rsidR="0087775C" w:rsidRPr="0087775C">
              <w:rPr>
                <w:rFonts w:ascii="Times New Roman" w:hAnsi="Times New Roman"/>
                <w:b/>
                <w:bCs/>
                <w:noProof/>
                <w:webHidden/>
                <w:sz w:val="28"/>
                <w:szCs w:val="28"/>
              </w:rPr>
              <w:fldChar w:fldCharType="end"/>
            </w:r>
          </w:hyperlink>
        </w:p>
        <w:p w14:paraId="2F1F91BE" w14:textId="7F148C2C"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3" w:history="1">
            <w:r w:rsidR="0087775C" w:rsidRPr="0087775C">
              <w:rPr>
                <w:rStyle w:val="a6"/>
                <w:rFonts w:ascii="Times New Roman" w:hAnsi="Times New Roman"/>
                <w:b/>
                <w:bCs/>
                <w:noProof/>
                <w:sz w:val="28"/>
                <w:szCs w:val="28"/>
              </w:rPr>
              <w:t>2.2</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Архитектура системы</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_Toc186032723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13</w:t>
            </w:r>
            <w:r w:rsidR="0087775C" w:rsidRPr="0087775C">
              <w:rPr>
                <w:rFonts w:ascii="Times New Roman" w:hAnsi="Times New Roman"/>
                <w:b/>
                <w:bCs/>
                <w:noProof/>
                <w:webHidden/>
                <w:sz w:val="28"/>
                <w:szCs w:val="28"/>
              </w:rPr>
              <w:fldChar w:fldCharType="end"/>
            </w:r>
          </w:hyperlink>
        </w:p>
        <w:p w14:paraId="69270076" w14:textId="3D210B23"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4" w:history="1">
            <w:r w:rsidR="0087775C" w:rsidRPr="0087775C">
              <w:rPr>
                <w:rStyle w:val="a6"/>
                <w:rFonts w:ascii="Times New Roman" w:hAnsi="Times New Roman"/>
                <w:b/>
                <w:bCs/>
                <w:noProof/>
                <w:sz w:val="28"/>
                <w:szCs w:val="28"/>
              </w:rPr>
              <w:t>2.3</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Модели и алгоритмы анализа и прогнозирования данных</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_Toc186032724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21</w:t>
            </w:r>
            <w:r w:rsidR="0087775C" w:rsidRPr="0087775C">
              <w:rPr>
                <w:rFonts w:ascii="Times New Roman" w:hAnsi="Times New Roman"/>
                <w:b/>
                <w:bCs/>
                <w:noProof/>
                <w:webHidden/>
                <w:sz w:val="28"/>
                <w:szCs w:val="28"/>
              </w:rPr>
              <w:fldChar w:fldCharType="end"/>
            </w:r>
          </w:hyperlink>
        </w:p>
        <w:p w14:paraId="184991ED" w14:textId="3986520F"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5" w:history="1">
            <w:r w:rsidR="0087775C" w:rsidRPr="0087775C">
              <w:rPr>
                <w:rStyle w:val="a6"/>
                <w:rFonts w:ascii="Times New Roman" w:hAnsi="Times New Roman"/>
                <w:b/>
                <w:bCs/>
                <w:noProof/>
                <w:sz w:val="28"/>
                <w:szCs w:val="28"/>
              </w:rPr>
              <w:t>2.4</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Механизмы автоматизированного принятия решений</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_Toc186032725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25</w:t>
            </w:r>
            <w:r w:rsidR="0087775C" w:rsidRPr="0087775C">
              <w:rPr>
                <w:rFonts w:ascii="Times New Roman" w:hAnsi="Times New Roman"/>
                <w:b/>
                <w:bCs/>
                <w:noProof/>
                <w:webHidden/>
                <w:sz w:val="28"/>
                <w:szCs w:val="28"/>
              </w:rPr>
              <w:fldChar w:fldCharType="end"/>
            </w:r>
          </w:hyperlink>
        </w:p>
        <w:p w14:paraId="596FE984" w14:textId="3138F4D2"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6" w:history="1">
            <w:r w:rsidR="0087775C" w:rsidRPr="0087775C">
              <w:rPr>
                <w:rStyle w:val="a6"/>
                <w:rFonts w:ascii="Times New Roman" w:hAnsi="Times New Roman"/>
                <w:b/>
                <w:bCs/>
                <w:noProof/>
                <w:sz w:val="28"/>
                <w:szCs w:val="28"/>
              </w:rPr>
              <w:t>2.5</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Пользовательский интерфейс</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_Toc186032726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28</w:t>
            </w:r>
            <w:r w:rsidR="0087775C" w:rsidRPr="0087775C">
              <w:rPr>
                <w:rFonts w:ascii="Times New Roman" w:hAnsi="Times New Roman"/>
                <w:b/>
                <w:bCs/>
                <w:noProof/>
                <w:webHidden/>
                <w:sz w:val="28"/>
                <w:szCs w:val="28"/>
              </w:rPr>
              <w:fldChar w:fldCharType="end"/>
            </w:r>
          </w:hyperlink>
        </w:p>
        <w:p w14:paraId="355E648A" w14:textId="4CA05CBF" w:rsidR="0087775C" w:rsidRPr="0087775C" w:rsidRDefault="000E7D4E">
          <w:pPr>
            <w:pStyle w:val="11"/>
            <w:tabs>
              <w:tab w:val="left" w:pos="440"/>
              <w:tab w:val="right" w:leader="dot" w:pos="9345"/>
            </w:tabs>
            <w:rPr>
              <w:rFonts w:ascii="Times New Roman" w:hAnsi="Times New Roman"/>
              <w:b/>
              <w:bCs/>
              <w:noProof/>
              <w:sz w:val="28"/>
              <w:szCs w:val="28"/>
            </w:rPr>
          </w:pPr>
          <w:hyperlink w:anchor="_Toc186032727" w:history="1">
            <w:r w:rsidR="0087775C" w:rsidRPr="0087775C">
              <w:rPr>
                <w:rStyle w:val="a6"/>
                <w:rFonts w:ascii="Times New Roman" w:hAnsi="Times New Roman"/>
                <w:b/>
                <w:bCs/>
                <w:noProof/>
                <w:sz w:val="28"/>
                <w:szCs w:val="28"/>
              </w:rPr>
              <w:t>3.</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Оптимизация и тестирование системы</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_Toc186032727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43</w:t>
            </w:r>
            <w:r w:rsidR="0087775C" w:rsidRPr="0087775C">
              <w:rPr>
                <w:rFonts w:ascii="Times New Roman" w:hAnsi="Times New Roman"/>
                <w:b/>
                <w:bCs/>
                <w:noProof/>
                <w:webHidden/>
                <w:sz w:val="28"/>
                <w:szCs w:val="28"/>
              </w:rPr>
              <w:fldChar w:fldCharType="end"/>
            </w:r>
          </w:hyperlink>
        </w:p>
        <w:p w14:paraId="0143D814" w14:textId="5266B9F3"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8" w:history="1">
            <w:r w:rsidR="0087775C" w:rsidRPr="0087775C">
              <w:rPr>
                <w:rStyle w:val="a6"/>
                <w:rFonts w:ascii="Times New Roman" w:hAnsi="Times New Roman"/>
                <w:b/>
                <w:bCs/>
                <w:noProof/>
                <w:sz w:val="28"/>
                <w:szCs w:val="28"/>
              </w:rPr>
              <w:t>3.1</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Методы оптимизации системы и улучшения производительности</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_Toc186032728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43</w:t>
            </w:r>
            <w:r w:rsidR="0087775C" w:rsidRPr="0087775C">
              <w:rPr>
                <w:rFonts w:ascii="Times New Roman" w:hAnsi="Times New Roman"/>
                <w:b/>
                <w:bCs/>
                <w:noProof/>
                <w:webHidden/>
                <w:sz w:val="28"/>
                <w:szCs w:val="28"/>
              </w:rPr>
              <w:fldChar w:fldCharType="end"/>
            </w:r>
          </w:hyperlink>
        </w:p>
        <w:p w14:paraId="22C537DB" w14:textId="5D1FFC00"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29" w:history="1">
            <w:r w:rsidR="0087775C" w:rsidRPr="0087775C">
              <w:rPr>
                <w:rStyle w:val="a6"/>
                <w:rFonts w:ascii="Times New Roman" w:hAnsi="Times New Roman"/>
                <w:b/>
                <w:bCs/>
                <w:noProof/>
                <w:sz w:val="28"/>
                <w:szCs w:val="28"/>
              </w:rPr>
              <w:t>3.2</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Сравнительный анализ и тестирование на реальных данных</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_Toc186032729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45</w:t>
            </w:r>
            <w:r w:rsidR="0087775C" w:rsidRPr="0087775C">
              <w:rPr>
                <w:rFonts w:ascii="Times New Roman" w:hAnsi="Times New Roman"/>
                <w:b/>
                <w:bCs/>
                <w:noProof/>
                <w:webHidden/>
                <w:sz w:val="28"/>
                <w:szCs w:val="28"/>
              </w:rPr>
              <w:fldChar w:fldCharType="end"/>
            </w:r>
          </w:hyperlink>
        </w:p>
        <w:p w14:paraId="02FC9612" w14:textId="16703832" w:rsidR="0087775C" w:rsidRPr="0087775C" w:rsidRDefault="000E7D4E">
          <w:pPr>
            <w:pStyle w:val="11"/>
            <w:tabs>
              <w:tab w:val="left" w:pos="660"/>
              <w:tab w:val="right" w:leader="dot" w:pos="9345"/>
            </w:tabs>
            <w:rPr>
              <w:rFonts w:ascii="Times New Roman" w:hAnsi="Times New Roman"/>
              <w:b/>
              <w:bCs/>
              <w:noProof/>
              <w:sz w:val="28"/>
              <w:szCs w:val="28"/>
            </w:rPr>
          </w:pPr>
          <w:hyperlink w:anchor="_Toc186032730" w:history="1">
            <w:r w:rsidR="0087775C" w:rsidRPr="0087775C">
              <w:rPr>
                <w:rStyle w:val="a6"/>
                <w:rFonts w:ascii="Times New Roman" w:hAnsi="Times New Roman"/>
                <w:b/>
                <w:bCs/>
                <w:noProof/>
                <w:sz w:val="28"/>
                <w:szCs w:val="28"/>
              </w:rPr>
              <w:t>3.3</w:t>
            </w:r>
            <w:r w:rsidR="0087775C" w:rsidRPr="0087775C">
              <w:rPr>
                <w:rFonts w:ascii="Times New Roman" w:hAnsi="Times New Roman"/>
                <w:b/>
                <w:bCs/>
                <w:noProof/>
                <w:sz w:val="28"/>
                <w:szCs w:val="28"/>
              </w:rPr>
              <w:tab/>
            </w:r>
            <w:r w:rsidR="0087775C" w:rsidRPr="0087775C">
              <w:rPr>
                <w:rStyle w:val="a6"/>
                <w:rFonts w:ascii="Times New Roman" w:hAnsi="Times New Roman"/>
                <w:b/>
                <w:bCs/>
                <w:noProof/>
                <w:sz w:val="28"/>
                <w:szCs w:val="28"/>
              </w:rPr>
              <w:t>Оценка эффективности системы и ее адаптивность</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_Toc186032730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48</w:t>
            </w:r>
            <w:r w:rsidR="0087775C" w:rsidRPr="0087775C">
              <w:rPr>
                <w:rFonts w:ascii="Times New Roman" w:hAnsi="Times New Roman"/>
                <w:b/>
                <w:bCs/>
                <w:noProof/>
                <w:webHidden/>
                <w:sz w:val="28"/>
                <w:szCs w:val="28"/>
              </w:rPr>
              <w:fldChar w:fldCharType="end"/>
            </w:r>
          </w:hyperlink>
        </w:p>
        <w:p w14:paraId="2F15D06C" w14:textId="2F4974DB" w:rsidR="0087775C" w:rsidRPr="0087775C" w:rsidRDefault="000E7D4E">
          <w:pPr>
            <w:pStyle w:val="11"/>
            <w:tabs>
              <w:tab w:val="right" w:leader="dot" w:pos="9345"/>
            </w:tabs>
            <w:rPr>
              <w:rFonts w:ascii="Times New Roman" w:hAnsi="Times New Roman"/>
              <w:b/>
              <w:bCs/>
              <w:noProof/>
              <w:sz w:val="28"/>
              <w:szCs w:val="28"/>
            </w:rPr>
          </w:pPr>
          <w:hyperlink w:anchor="_Toc186032731" w:history="1">
            <w:r w:rsidR="0087775C" w:rsidRPr="0087775C">
              <w:rPr>
                <w:rStyle w:val="a6"/>
                <w:rFonts w:ascii="Times New Roman" w:hAnsi="Times New Roman"/>
                <w:b/>
                <w:bCs/>
                <w:noProof/>
                <w:sz w:val="28"/>
                <w:szCs w:val="28"/>
              </w:rPr>
              <w:t>ЗАКЛЮЧЕНИЕ</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_Toc186032731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52</w:t>
            </w:r>
            <w:r w:rsidR="0087775C" w:rsidRPr="0087775C">
              <w:rPr>
                <w:rFonts w:ascii="Times New Roman" w:hAnsi="Times New Roman"/>
                <w:b/>
                <w:bCs/>
                <w:noProof/>
                <w:webHidden/>
                <w:sz w:val="28"/>
                <w:szCs w:val="28"/>
              </w:rPr>
              <w:fldChar w:fldCharType="end"/>
            </w:r>
          </w:hyperlink>
        </w:p>
        <w:p w14:paraId="72E990F1" w14:textId="283A5B2E" w:rsidR="0087775C" w:rsidRPr="0087775C" w:rsidRDefault="000E7D4E">
          <w:pPr>
            <w:pStyle w:val="11"/>
            <w:tabs>
              <w:tab w:val="right" w:leader="dot" w:pos="9345"/>
            </w:tabs>
            <w:rPr>
              <w:rFonts w:ascii="Times New Roman" w:hAnsi="Times New Roman"/>
              <w:b/>
              <w:bCs/>
              <w:noProof/>
              <w:sz w:val="28"/>
              <w:szCs w:val="28"/>
            </w:rPr>
          </w:pPr>
          <w:hyperlink w:anchor="_Toc186032732" w:history="1">
            <w:r w:rsidR="0087775C" w:rsidRPr="0087775C">
              <w:rPr>
                <w:rStyle w:val="a6"/>
                <w:rFonts w:ascii="Times New Roman" w:hAnsi="Times New Roman"/>
                <w:b/>
                <w:bCs/>
                <w:noProof/>
                <w:sz w:val="28"/>
                <w:szCs w:val="28"/>
              </w:rPr>
              <w:t>СПИСОК ИСПОЛЬЗОВАННЫХ ИСТОЧНИКОВ</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_Toc186032732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54</w:t>
            </w:r>
            <w:r w:rsidR="0087775C" w:rsidRPr="0087775C">
              <w:rPr>
                <w:rFonts w:ascii="Times New Roman" w:hAnsi="Times New Roman"/>
                <w:b/>
                <w:bCs/>
                <w:noProof/>
                <w:webHidden/>
                <w:sz w:val="28"/>
                <w:szCs w:val="28"/>
              </w:rPr>
              <w:fldChar w:fldCharType="end"/>
            </w:r>
          </w:hyperlink>
        </w:p>
        <w:p w14:paraId="056A749D" w14:textId="6AAE6381" w:rsidR="0087775C" w:rsidRPr="0087775C" w:rsidRDefault="000E7D4E">
          <w:pPr>
            <w:pStyle w:val="11"/>
            <w:tabs>
              <w:tab w:val="right" w:leader="dot" w:pos="9345"/>
            </w:tabs>
            <w:rPr>
              <w:rFonts w:ascii="Times New Roman" w:hAnsi="Times New Roman"/>
              <w:b/>
              <w:bCs/>
              <w:noProof/>
              <w:sz w:val="28"/>
              <w:szCs w:val="28"/>
            </w:rPr>
          </w:pPr>
          <w:hyperlink w:anchor="_Toc186032733" w:history="1">
            <w:r w:rsidR="0087775C" w:rsidRPr="0087775C">
              <w:rPr>
                <w:rStyle w:val="a6"/>
                <w:rFonts w:ascii="Times New Roman" w:hAnsi="Times New Roman"/>
                <w:b/>
                <w:bCs/>
                <w:noProof/>
                <w:sz w:val="28"/>
                <w:szCs w:val="28"/>
              </w:rPr>
              <w:t>ПРИЛОЖЕНИЕ</w:t>
            </w:r>
            <w:r w:rsidR="0087775C" w:rsidRPr="0087775C">
              <w:rPr>
                <w:rFonts w:ascii="Times New Roman" w:hAnsi="Times New Roman"/>
                <w:b/>
                <w:bCs/>
                <w:noProof/>
                <w:webHidden/>
                <w:sz w:val="28"/>
                <w:szCs w:val="28"/>
              </w:rPr>
              <w:tab/>
            </w:r>
            <w:r w:rsidR="0087775C" w:rsidRPr="0087775C">
              <w:rPr>
                <w:rFonts w:ascii="Times New Roman" w:hAnsi="Times New Roman"/>
                <w:b/>
                <w:bCs/>
                <w:noProof/>
                <w:webHidden/>
                <w:sz w:val="28"/>
                <w:szCs w:val="28"/>
              </w:rPr>
              <w:fldChar w:fldCharType="begin"/>
            </w:r>
            <w:r w:rsidR="0087775C" w:rsidRPr="0087775C">
              <w:rPr>
                <w:rFonts w:ascii="Times New Roman" w:hAnsi="Times New Roman"/>
                <w:b/>
                <w:bCs/>
                <w:noProof/>
                <w:webHidden/>
                <w:sz w:val="28"/>
                <w:szCs w:val="28"/>
              </w:rPr>
              <w:instrText xml:space="preserve"> PAGEREF _Toc186032733 \h </w:instrText>
            </w:r>
            <w:r w:rsidR="0087775C" w:rsidRPr="0087775C">
              <w:rPr>
                <w:rFonts w:ascii="Times New Roman" w:hAnsi="Times New Roman"/>
                <w:b/>
                <w:bCs/>
                <w:noProof/>
                <w:webHidden/>
                <w:sz w:val="28"/>
                <w:szCs w:val="28"/>
              </w:rPr>
            </w:r>
            <w:r w:rsidR="0087775C" w:rsidRPr="0087775C">
              <w:rPr>
                <w:rFonts w:ascii="Times New Roman" w:hAnsi="Times New Roman"/>
                <w:b/>
                <w:bCs/>
                <w:noProof/>
                <w:webHidden/>
                <w:sz w:val="28"/>
                <w:szCs w:val="28"/>
              </w:rPr>
              <w:fldChar w:fldCharType="separate"/>
            </w:r>
            <w:r w:rsidR="0087775C">
              <w:rPr>
                <w:rFonts w:ascii="Times New Roman" w:hAnsi="Times New Roman"/>
                <w:b/>
                <w:bCs/>
                <w:noProof/>
                <w:webHidden/>
                <w:sz w:val="28"/>
                <w:szCs w:val="28"/>
              </w:rPr>
              <w:t>57</w:t>
            </w:r>
            <w:r w:rsidR="0087775C" w:rsidRPr="0087775C">
              <w:rPr>
                <w:rFonts w:ascii="Times New Roman" w:hAnsi="Times New Roman"/>
                <w:b/>
                <w:bCs/>
                <w:noProof/>
                <w:webHidden/>
                <w:sz w:val="28"/>
                <w:szCs w:val="28"/>
              </w:rPr>
              <w:fldChar w:fldCharType="end"/>
            </w:r>
          </w:hyperlink>
        </w:p>
        <w:p w14:paraId="068DC389" w14:textId="60085B10" w:rsidR="00F979A6" w:rsidRPr="005B540D" w:rsidRDefault="00F979A6" w:rsidP="008708D8">
          <w:pPr>
            <w:spacing w:line="360" w:lineRule="auto"/>
            <w:rPr>
              <w:rFonts w:ascii="Times New Roman" w:hAnsi="Times New Roman" w:cs="Times New Roman"/>
              <w:sz w:val="28"/>
              <w:szCs w:val="28"/>
            </w:rPr>
          </w:pPr>
          <w:r w:rsidRPr="008708D8">
            <w:rPr>
              <w:rFonts w:ascii="Times New Roman" w:hAnsi="Times New Roman" w:cs="Times New Roman"/>
              <w:sz w:val="28"/>
              <w:szCs w:val="28"/>
            </w:rPr>
            <w:fldChar w:fldCharType="end"/>
          </w:r>
        </w:p>
      </w:sdtContent>
    </w:sdt>
    <w:p w14:paraId="07930E0E" w14:textId="77777777" w:rsidR="00F979A6" w:rsidRPr="005B540D" w:rsidRDefault="00F979A6" w:rsidP="00E235F1">
      <w:pPr>
        <w:spacing w:line="360" w:lineRule="auto"/>
        <w:rPr>
          <w:rFonts w:ascii="Times New Roman" w:hAnsi="Times New Roman" w:cs="Times New Roman"/>
          <w:sz w:val="28"/>
          <w:szCs w:val="28"/>
        </w:rPr>
      </w:pPr>
    </w:p>
    <w:p w14:paraId="2F8ED3CD" w14:textId="77777777" w:rsidR="00F979A6" w:rsidRPr="005B540D" w:rsidRDefault="00F979A6" w:rsidP="00E235F1">
      <w:pPr>
        <w:spacing w:line="360" w:lineRule="auto"/>
        <w:rPr>
          <w:rFonts w:ascii="Times New Roman" w:hAnsi="Times New Roman" w:cs="Times New Roman"/>
          <w:sz w:val="28"/>
          <w:szCs w:val="28"/>
        </w:rPr>
      </w:pPr>
    </w:p>
    <w:p w14:paraId="5AF10235" w14:textId="6AEE8444" w:rsidR="00F979A6" w:rsidRPr="005B540D" w:rsidRDefault="00F979A6" w:rsidP="00E235F1">
      <w:pPr>
        <w:spacing w:line="360" w:lineRule="auto"/>
        <w:rPr>
          <w:rFonts w:ascii="Times New Roman" w:hAnsi="Times New Roman" w:cs="Times New Roman"/>
        </w:rPr>
      </w:pPr>
    </w:p>
    <w:p w14:paraId="5B551CD0" w14:textId="4D80454E" w:rsidR="00F979A6" w:rsidRPr="005B540D" w:rsidRDefault="00D04CB3" w:rsidP="00D04CB3">
      <w:pPr>
        <w:tabs>
          <w:tab w:val="left" w:pos="5985"/>
        </w:tabs>
        <w:spacing w:line="360" w:lineRule="auto"/>
        <w:rPr>
          <w:rFonts w:ascii="Times New Roman" w:hAnsi="Times New Roman" w:cs="Times New Roman"/>
        </w:rPr>
      </w:pPr>
      <w:r w:rsidRPr="005B540D">
        <w:rPr>
          <w:rFonts w:ascii="Times New Roman" w:hAnsi="Times New Roman" w:cs="Times New Roman"/>
        </w:rPr>
        <w:tab/>
      </w:r>
    </w:p>
    <w:p w14:paraId="5665E89F" w14:textId="1570FD7C" w:rsidR="00E235F1" w:rsidRPr="005B540D" w:rsidRDefault="00E235F1" w:rsidP="00E235F1">
      <w:pPr>
        <w:spacing w:line="360" w:lineRule="auto"/>
        <w:rPr>
          <w:rFonts w:ascii="Times New Roman" w:hAnsi="Times New Roman" w:cs="Times New Roman"/>
        </w:rPr>
      </w:pPr>
    </w:p>
    <w:p w14:paraId="2AB933FF" w14:textId="1E0C8F16" w:rsidR="00E235F1" w:rsidRPr="005B540D" w:rsidRDefault="00E235F1" w:rsidP="00E235F1">
      <w:pPr>
        <w:spacing w:line="360" w:lineRule="auto"/>
        <w:rPr>
          <w:rFonts w:ascii="Times New Roman" w:hAnsi="Times New Roman" w:cs="Times New Roman"/>
        </w:rPr>
      </w:pPr>
    </w:p>
    <w:p w14:paraId="62DA037A" w14:textId="60C439E8" w:rsidR="00E235F1" w:rsidRPr="005B540D" w:rsidRDefault="00E235F1" w:rsidP="00E235F1">
      <w:pPr>
        <w:spacing w:line="360" w:lineRule="auto"/>
        <w:rPr>
          <w:rFonts w:ascii="Times New Roman" w:hAnsi="Times New Roman" w:cs="Times New Roman"/>
        </w:rPr>
      </w:pPr>
    </w:p>
    <w:p w14:paraId="7FA8A39E" w14:textId="0399E594" w:rsidR="00F979A6" w:rsidRPr="005B540D" w:rsidRDefault="00F979A6" w:rsidP="00E235F1">
      <w:pPr>
        <w:spacing w:line="360" w:lineRule="auto"/>
        <w:rPr>
          <w:rFonts w:ascii="Times New Roman" w:hAnsi="Times New Roman" w:cs="Times New Roman"/>
        </w:rPr>
      </w:pPr>
    </w:p>
    <w:p w14:paraId="7095153E" w14:textId="0DCAFAC3" w:rsidR="00F979A6" w:rsidRPr="005B540D" w:rsidRDefault="00F979A6" w:rsidP="000B682C">
      <w:pPr>
        <w:pStyle w:val="1"/>
        <w:spacing w:line="360" w:lineRule="auto"/>
        <w:jc w:val="center"/>
        <w:rPr>
          <w:rFonts w:ascii="Times New Roman" w:hAnsi="Times New Roman" w:cs="Times New Roman"/>
          <w:b/>
          <w:bCs/>
          <w:color w:val="auto"/>
          <w:lang w:eastAsia="ru-RU"/>
        </w:rPr>
      </w:pPr>
      <w:bookmarkStart w:id="0" w:name="_Toc167459005"/>
      <w:bookmarkStart w:id="1" w:name="_Toc186032716"/>
      <w:r w:rsidRPr="005B540D">
        <w:rPr>
          <w:rFonts w:ascii="Times New Roman" w:hAnsi="Times New Roman" w:cs="Times New Roman"/>
          <w:b/>
          <w:bCs/>
          <w:color w:val="auto"/>
          <w:lang w:eastAsia="ru-RU"/>
        </w:rPr>
        <w:lastRenderedPageBreak/>
        <w:t>ВВЕДЕНИЕ</w:t>
      </w:r>
      <w:bookmarkEnd w:id="0"/>
      <w:bookmarkEnd w:id="1"/>
    </w:p>
    <w:p w14:paraId="73259FF7" w14:textId="1707C5E7" w:rsidR="003247FF" w:rsidRPr="005B540D" w:rsidRDefault="003247FF" w:rsidP="002F6EEB">
      <w:pPr>
        <w:spacing w:after="0" w:line="360" w:lineRule="auto"/>
        <w:ind w:firstLine="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Современная экономика находится на </w:t>
      </w:r>
      <w:r w:rsidR="00EF6695" w:rsidRPr="005B540D">
        <w:rPr>
          <w:rFonts w:ascii="Times New Roman" w:hAnsi="Times New Roman" w:cs="Times New Roman"/>
          <w:sz w:val="28"/>
          <w:szCs w:val="28"/>
          <w:lang w:eastAsia="ru-RU"/>
        </w:rPr>
        <w:t xml:space="preserve">сложном </w:t>
      </w:r>
      <w:r w:rsidRPr="005B540D">
        <w:rPr>
          <w:rFonts w:ascii="Times New Roman" w:hAnsi="Times New Roman" w:cs="Times New Roman"/>
          <w:sz w:val="28"/>
          <w:szCs w:val="28"/>
          <w:lang w:eastAsia="ru-RU"/>
        </w:rPr>
        <w:t xml:space="preserve">этапе цифровой адаптации, что особенно заметно в финансовом </w:t>
      </w:r>
      <w:r w:rsidR="00C87EB3" w:rsidRPr="005B540D">
        <w:rPr>
          <w:rFonts w:ascii="Times New Roman" w:hAnsi="Times New Roman" w:cs="Times New Roman"/>
          <w:sz w:val="28"/>
          <w:szCs w:val="28"/>
          <w:lang w:eastAsia="ru-RU"/>
        </w:rPr>
        <w:t>секторе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ф1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1</w:t>
      </w:r>
      <w:r w:rsidR="0060319D">
        <w:rPr>
          <w:rFonts w:ascii="Times New Roman" w:hAnsi="Times New Roman" w:cs="Times New Roman"/>
          <w:sz w:val="28"/>
          <w:szCs w:val="28"/>
          <w:lang w:eastAsia="ru-RU"/>
        </w:rPr>
        <w:fldChar w:fldCharType="end"/>
      </w:r>
      <w:r w:rsidR="00C87EB3"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Участники рынка сталкиваются с большим количеством проблем</w:t>
      </w:r>
      <w:r w:rsidR="00C87EB3" w:rsidRPr="005B540D">
        <w:rPr>
          <w:rFonts w:ascii="Times New Roman" w:hAnsi="Times New Roman" w:cs="Times New Roman"/>
          <w:sz w:val="28"/>
          <w:szCs w:val="28"/>
          <w:lang w:eastAsia="ru-RU"/>
        </w:rPr>
        <w:t xml:space="preserve">. К таким проблемам можно отнести: </w:t>
      </w:r>
      <w:r w:rsidRPr="005B540D">
        <w:rPr>
          <w:rFonts w:ascii="Times New Roman" w:hAnsi="Times New Roman" w:cs="Times New Roman"/>
          <w:sz w:val="28"/>
          <w:szCs w:val="28"/>
          <w:lang w:eastAsia="ru-RU"/>
        </w:rPr>
        <w:t xml:space="preserve">увеличение объемов данных, отсутствие стабильности на финансовых рынках. Всё </w:t>
      </w:r>
      <w:r w:rsidR="00C87EB3" w:rsidRPr="005B540D">
        <w:rPr>
          <w:rFonts w:ascii="Times New Roman" w:hAnsi="Times New Roman" w:cs="Times New Roman"/>
          <w:sz w:val="28"/>
          <w:szCs w:val="28"/>
          <w:lang w:eastAsia="ru-RU"/>
        </w:rPr>
        <w:t>вышеописанное</w:t>
      </w:r>
      <w:r w:rsidRPr="005B540D">
        <w:rPr>
          <w:rFonts w:ascii="Times New Roman" w:hAnsi="Times New Roman" w:cs="Times New Roman"/>
          <w:sz w:val="28"/>
          <w:szCs w:val="28"/>
          <w:lang w:eastAsia="ru-RU"/>
        </w:rPr>
        <w:t xml:space="preserve"> приводит к необходимости учитывать всё более сложные взаимосвязи между активами. Перечисленные факторы требуют </w:t>
      </w:r>
      <w:r w:rsidR="00C87EB3" w:rsidRPr="005B540D">
        <w:rPr>
          <w:rFonts w:ascii="Times New Roman" w:hAnsi="Times New Roman" w:cs="Times New Roman"/>
          <w:sz w:val="28"/>
          <w:szCs w:val="28"/>
          <w:lang w:eastAsia="ru-RU"/>
        </w:rPr>
        <w:t xml:space="preserve">от разработчиков создания </w:t>
      </w:r>
      <w:r w:rsidRPr="005B540D">
        <w:rPr>
          <w:rFonts w:ascii="Times New Roman" w:hAnsi="Times New Roman" w:cs="Times New Roman"/>
          <w:sz w:val="28"/>
          <w:szCs w:val="28"/>
          <w:lang w:eastAsia="ru-RU"/>
        </w:rPr>
        <w:t>более современных подходов к управлению инвестиционными портфелями.</w:t>
      </w:r>
    </w:p>
    <w:p w14:paraId="0576BC86" w14:textId="3082E097"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t>Методы, основанные на статистическом анализе и статистических моделях, в текущих реалиях рынка, постепенно уступают свое место</w:t>
      </w:r>
      <w:r w:rsidR="00EF6695" w:rsidRPr="005B540D">
        <w:rPr>
          <w:rFonts w:ascii="Times New Roman" w:hAnsi="Times New Roman" w:cs="Times New Roman"/>
          <w:sz w:val="28"/>
          <w:szCs w:val="28"/>
          <w:lang w:eastAsia="ru-RU"/>
        </w:rPr>
        <w:t xml:space="preserve"> все более и </w:t>
      </w:r>
      <w:r w:rsidRPr="005B540D">
        <w:rPr>
          <w:rFonts w:ascii="Times New Roman" w:hAnsi="Times New Roman" w:cs="Times New Roman"/>
          <w:sz w:val="28"/>
          <w:szCs w:val="28"/>
          <w:lang w:eastAsia="ru-RU"/>
        </w:rPr>
        <w:t xml:space="preserve">более продвинутым системам. К более продвинутым системам, </w:t>
      </w:r>
      <w:r w:rsidR="00EF6695" w:rsidRPr="005B540D">
        <w:rPr>
          <w:rFonts w:ascii="Times New Roman" w:hAnsi="Times New Roman" w:cs="Times New Roman"/>
          <w:sz w:val="28"/>
          <w:szCs w:val="28"/>
          <w:lang w:eastAsia="ru-RU"/>
        </w:rPr>
        <w:t xml:space="preserve">можно </w:t>
      </w:r>
      <w:r w:rsidR="00C87EB3" w:rsidRPr="005B540D">
        <w:rPr>
          <w:rFonts w:ascii="Times New Roman" w:hAnsi="Times New Roman" w:cs="Times New Roman"/>
          <w:sz w:val="28"/>
          <w:szCs w:val="28"/>
          <w:lang w:eastAsia="ru-RU"/>
        </w:rPr>
        <w:t>отнести</w:t>
      </w:r>
      <w:r w:rsidRPr="005B540D">
        <w:rPr>
          <w:rFonts w:ascii="Times New Roman" w:hAnsi="Times New Roman" w:cs="Times New Roman"/>
          <w:sz w:val="28"/>
          <w:szCs w:val="28"/>
          <w:lang w:eastAsia="ru-RU"/>
        </w:rPr>
        <w:t xml:space="preserve"> такие системы, которые позволяют </w:t>
      </w:r>
      <w:r w:rsidR="00C87EB3" w:rsidRPr="005B540D">
        <w:rPr>
          <w:rFonts w:ascii="Times New Roman" w:hAnsi="Times New Roman" w:cs="Times New Roman"/>
          <w:sz w:val="28"/>
          <w:szCs w:val="28"/>
          <w:lang w:eastAsia="ru-RU"/>
        </w:rPr>
        <w:t xml:space="preserve">программе </w:t>
      </w:r>
      <w:r w:rsidRPr="005B540D">
        <w:rPr>
          <w:rFonts w:ascii="Times New Roman" w:hAnsi="Times New Roman" w:cs="Times New Roman"/>
          <w:sz w:val="28"/>
          <w:szCs w:val="28"/>
          <w:lang w:eastAsia="ru-RU"/>
        </w:rPr>
        <w:t>адаптироваться к изменяющимся условиям рынка и обеспечива</w:t>
      </w:r>
      <w:r w:rsidR="00C87EB3" w:rsidRPr="005B540D">
        <w:rPr>
          <w:rFonts w:ascii="Times New Roman" w:hAnsi="Times New Roman" w:cs="Times New Roman"/>
          <w:sz w:val="28"/>
          <w:szCs w:val="28"/>
          <w:lang w:eastAsia="ru-RU"/>
        </w:rPr>
        <w:t>ть</w:t>
      </w:r>
      <w:r w:rsidRPr="005B540D">
        <w:rPr>
          <w:rFonts w:ascii="Times New Roman" w:hAnsi="Times New Roman" w:cs="Times New Roman"/>
          <w:sz w:val="28"/>
          <w:szCs w:val="28"/>
          <w:lang w:eastAsia="ru-RU"/>
        </w:rPr>
        <w:t xml:space="preserve"> более точные и подробные </w:t>
      </w:r>
      <w:r w:rsidR="00C87EB3" w:rsidRPr="005B540D">
        <w:rPr>
          <w:rFonts w:ascii="Times New Roman" w:hAnsi="Times New Roman" w:cs="Times New Roman"/>
          <w:sz w:val="28"/>
          <w:szCs w:val="28"/>
          <w:lang w:eastAsia="ru-RU"/>
        </w:rPr>
        <w:t>прогнозы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ф2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2</w:t>
      </w:r>
      <w:r w:rsidR="0060319D">
        <w:rPr>
          <w:rFonts w:ascii="Times New Roman" w:hAnsi="Times New Roman" w:cs="Times New Roman"/>
          <w:sz w:val="28"/>
          <w:szCs w:val="28"/>
          <w:lang w:eastAsia="ru-RU"/>
        </w:rPr>
        <w:fldChar w:fldCharType="end"/>
      </w:r>
      <w:r w:rsidR="00C87EB3"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372B0279" w14:textId="64175473"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r>
      <w:r w:rsidRPr="005B540D">
        <w:rPr>
          <w:rFonts w:ascii="Times New Roman" w:hAnsi="Times New Roman" w:cs="Times New Roman"/>
          <w:b/>
          <w:bCs/>
          <w:sz w:val="28"/>
          <w:szCs w:val="28"/>
          <w:lang w:eastAsia="ru-RU"/>
        </w:rPr>
        <w:t>Актуальность</w:t>
      </w:r>
      <w:r w:rsidRPr="005B540D">
        <w:rPr>
          <w:rFonts w:ascii="Times New Roman" w:hAnsi="Times New Roman" w:cs="Times New Roman"/>
          <w:sz w:val="28"/>
          <w:szCs w:val="28"/>
          <w:lang w:eastAsia="ru-RU"/>
        </w:rPr>
        <w:t xml:space="preserve"> темы исследования обусловлена необходимостью повышения эффективности управления инвестициями. Инвесторам необходимо учитывать различные факторы</w:t>
      </w:r>
      <w:r w:rsidR="00C87EB3" w:rsidRPr="005B540D">
        <w:rPr>
          <w:rFonts w:ascii="Times New Roman" w:hAnsi="Times New Roman" w:cs="Times New Roman"/>
          <w:sz w:val="28"/>
          <w:szCs w:val="28"/>
          <w:lang w:eastAsia="ru-RU"/>
        </w:rPr>
        <w:t>. К таким факторам можно отнести:</w:t>
      </w:r>
      <w:r w:rsidRPr="005B540D">
        <w:rPr>
          <w:rFonts w:ascii="Times New Roman" w:hAnsi="Times New Roman" w:cs="Times New Roman"/>
          <w:sz w:val="28"/>
          <w:szCs w:val="28"/>
          <w:lang w:eastAsia="ru-RU"/>
        </w:rPr>
        <w:t xml:space="preserve"> рыночные тренды, корпоративные отчеты, различные макроэкономические показатели и даже новостные источники информации.</w:t>
      </w:r>
    </w:p>
    <w:p w14:paraId="080AB2BA" w14:textId="6500D75E"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t xml:space="preserve">Использование интеллектуальных систем, которые </w:t>
      </w:r>
      <w:r w:rsidR="00C87EB3" w:rsidRPr="005B540D">
        <w:rPr>
          <w:rFonts w:ascii="Times New Roman" w:hAnsi="Times New Roman" w:cs="Times New Roman"/>
          <w:sz w:val="28"/>
          <w:szCs w:val="28"/>
          <w:lang w:eastAsia="ru-RU"/>
        </w:rPr>
        <w:t xml:space="preserve">позволяют </w:t>
      </w:r>
      <w:r w:rsidRPr="005B540D">
        <w:rPr>
          <w:rFonts w:ascii="Times New Roman" w:hAnsi="Times New Roman" w:cs="Times New Roman"/>
          <w:sz w:val="28"/>
          <w:szCs w:val="28"/>
          <w:lang w:eastAsia="ru-RU"/>
        </w:rPr>
        <w:t>содержат в себе элементы машинного обучения, анализа больших данных, позволяют минимизировать влияние человеческого фактора, что в свою очередь позволяет автоматизировать и оптимизировать управление портфелем инвестиций.</w:t>
      </w:r>
    </w:p>
    <w:p w14:paraId="1D774A16" w14:textId="77777777"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t xml:space="preserve">Интеллектуальные системы за последние несколько лет, стали неотъемлемой частью стратегий многих компаний. Такие системы позволяют оперативно анализировать ситуацию, происходящую на рынке и предлагать различные варианты повышения доходности и уменьшения рисков. Но не </w:t>
      </w:r>
      <w:r w:rsidRPr="005B540D">
        <w:rPr>
          <w:rFonts w:ascii="Times New Roman" w:hAnsi="Times New Roman" w:cs="Times New Roman"/>
          <w:sz w:val="28"/>
          <w:szCs w:val="28"/>
          <w:lang w:eastAsia="ru-RU"/>
        </w:rPr>
        <w:lastRenderedPageBreak/>
        <w:t xml:space="preserve">стоит забывать, что использование таких систем требует правильной проработки архитектуры, алгоритмов и методов оптимизации. </w:t>
      </w:r>
    </w:p>
    <w:p w14:paraId="0461F088" w14:textId="77777777"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r>
      <w:r w:rsidRPr="005B540D">
        <w:rPr>
          <w:rFonts w:ascii="Times New Roman" w:hAnsi="Times New Roman" w:cs="Times New Roman"/>
          <w:b/>
          <w:bCs/>
          <w:sz w:val="28"/>
          <w:szCs w:val="28"/>
          <w:lang w:eastAsia="ru-RU"/>
        </w:rPr>
        <w:t>Объект исследования</w:t>
      </w:r>
      <w:r w:rsidRPr="005B540D">
        <w:rPr>
          <w:rFonts w:ascii="Times New Roman" w:hAnsi="Times New Roman" w:cs="Times New Roman"/>
          <w:sz w:val="28"/>
          <w:szCs w:val="28"/>
          <w:lang w:eastAsia="ru-RU"/>
        </w:rPr>
        <w:t xml:space="preserve"> – процессы управления инвестиционными портфелями с применением интеллектуальных систем.</w:t>
      </w:r>
    </w:p>
    <w:p w14:paraId="3C555046" w14:textId="77777777"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r>
      <w:r w:rsidRPr="005B540D">
        <w:rPr>
          <w:rFonts w:ascii="Times New Roman" w:hAnsi="Times New Roman" w:cs="Times New Roman"/>
          <w:b/>
          <w:bCs/>
          <w:sz w:val="28"/>
          <w:szCs w:val="28"/>
          <w:lang w:eastAsia="ru-RU"/>
        </w:rPr>
        <w:t>Предмет исследования</w:t>
      </w:r>
      <w:r w:rsidRPr="005B540D">
        <w:rPr>
          <w:rFonts w:ascii="Times New Roman" w:hAnsi="Times New Roman" w:cs="Times New Roman"/>
          <w:sz w:val="28"/>
          <w:szCs w:val="28"/>
          <w:lang w:eastAsia="ru-RU"/>
        </w:rPr>
        <w:t xml:space="preserve"> – интеллектуальных системы управления портфелями инвестиций. Их архитектуру, методы, используемые для прогнозирования, алгоритмы для анализа данных, а также механизмы для принятия решений.</w:t>
      </w:r>
    </w:p>
    <w:p w14:paraId="2FF5501E" w14:textId="77777777"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r>
      <w:r w:rsidRPr="005B540D">
        <w:rPr>
          <w:rFonts w:ascii="Times New Roman" w:hAnsi="Times New Roman" w:cs="Times New Roman"/>
          <w:b/>
          <w:bCs/>
          <w:sz w:val="28"/>
          <w:szCs w:val="28"/>
          <w:lang w:eastAsia="ru-RU"/>
        </w:rPr>
        <w:t>Целью</w:t>
      </w:r>
      <w:r w:rsidRPr="005B540D">
        <w:rPr>
          <w:rFonts w:ascii="Times New Roman" w:hAnsi="Times New Roman" w:cs="Times New Roman"/>
          <w:sz w:val="28"/>
          <w:szCs w:val="28"/>
          <w:lang w:eastAsia="ru-RU"/>
        </w:rPr>
        <w:t xml:space="preserve"> работы является разработка программы, позволяющая анализировать финансовые рынки и производить оптимизацию портфеля инвестиций. Программа должна обеспечивать высокую точность прогнозов, минимизировать риски и производить эффективную адаптацию к часто меняющимся условиям финансового сектора экономики.</w:t>
      </w:r>
    </w:p>
    <w:p w14:paraId="710F5BB3" w14:textId="77777777" w:rsidR="003247FF" w:rsidRPr="005B540D" w:rsidRDefault="003247FF" w:rsidP="000B682C">
      <w:p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ab/>
        <w:t xml:space="preserve">Для достижения поставленной цели решаются следующие </w:t>
      </w:r>
      <w:r w:rsidRPr="005B540D">
        <w:rPr>
          <w:rFonts w:ascii="Times New Roman" w:hAnsi="Times New Roman" w:cs="Times New Roman"/>
          <w:b/>
          <w:bCs/>
          <w:sz w:val="28"/>
          <w:szCs w:val="28"/>
          <w:lang w:eastAsia="ru-RU"/>
        </w:rPr>
        <w:t>задачи</w:t>
      </w:r>
      <w:r w:rsidRPr="005B540D">
        <w:rPr>
          <w:rFonts w:ascii="Times New Roman" w:hAnsi="Times New Roman" w:cs="Times New Roman"/>
          <w:sz w:val="28"/>
          <w:szCs w:val="28"/>
          <w:lang w:eastAsia="ru-RU"/>
        </w:rPr>
        <w:t>:</w:t>
      </w:r>
    </w:p>
    <w:p w14:paraId="753DC2D5" w14:textId="00ACC5EC" w:rsidR="003247FF" w:rsidRPr="005B540D" w:rsidRDefault="003247FF" w:rsidP="000B682C">
      <w:pPr>
        <w:pStyle w:val="a7"/>
        <w:numPr>
          <w:ilvl w:val="0"/>
          <w:numId w:val="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изучение теоретических основ управления инвестиционным портфелем, включая подходы и методы оптимизации</w:t>
      </w:r>
      <w:r w:rsidR="00C87EB3"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ф3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3</w:t>
      </w:r>
      <w:r w:rsidR="0060319D">
        <w:rPr>
          <w:rFonts w:ascii="Times New Roman" w:hAnsi="Times New Roman" w:cs="Times New Roman"/>
          <w:sz w:val="28"/>
          <w:szCs w:val="28"/>
          <w:lang w:eastAsia="ru-RU"/>
        </w:rPr>
        <w:fldChar w:fldCharType="end"/>
      </w:r>
      <w:r w:rsidR="00C87EB3"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5D68594B" w14:textId="77777777" w:rsidR="003247FF" w:rsidRPr="005B540D" w:rsidRDefault="003247FF" w:rsidP="000B682C">
      <w:pPr>
        <w:pStyle w:val="a7"/>
        <w:numPr>
          <w:ilvl w:val="0"/>
          <w:numId w:val="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проведение анализа существующих технологий, методов прогнозирования и обработки данных в области автоматизированного управления инвестициями;</w:t>
      </w:r>
    </w:p>
    <w:p w14:paraId="07366C17" w14:textId="77777777" w:rsidR="003247FF" w:rsidRPr="005B540D" w:rsidRDefault="003247FF" w:rsidP="000B682C">
      <w:pPr>
        <w:pStyle w:val="a7"/>
        <w:numPr>
          <w:ilvl w:val="0"/>
          <w:numId w:val="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разработка архитектуры программы, включая выбор технологий и инструментов реализации;</w:t>
      </w:r>
    </w:p>
    <w:p w14:paraId="4DDD59AA" w14:textId="77777777" w:rsidR="003247FF" w:rsidRPr="005B540D" w:rsidRDefault="003247FF" w:rsidP="000B682C">
      <w:pPr>
        <w:pStyle w:val="a7"/>
        <w:numPr>
          <w:ilvl w:val="0"/>
          <w:numId w:val="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создание модели и алгоритма для анализа и прогнозирования, обеспечивающие высокую точность прогнозов и составления оптимального портфеля инвестиций;</w:t>
      </w:r>
    </w:p>
    <w:p w14:paraId="3FC5A826" w14:textId="77777777" w:rsidR="003247FF" w:rsidRPr="005B540D" w:rsidRDefault="003247FF" w:rsidP="000B682C">
      <w:pPr>
        <w:pStyle w:val="a7"/>
        <w:numPr>
          <w:ilvl w:val="0"/>
          <w:numId w:val="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оптимизация программы, направленная на повышение её эффективности, производительности и надежности;</w:t>
      </w:r>
    </w:p>
    <w:p w14:paraId="1CD08808" w14:textId="77777777" w:rsidR="003247FF" w:rsidRPr="005B540D" w:rsidRDefault="003247FF" w:rsidP="000B682C">
      <w:pPr>
        <w:pStyle w:val="a7"/>
        <w:numPr>
          <w:ilvl w:val="0"/>
          <w:numId w:val="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проведение тестов разработанной программы на реальных данных и оценка её эффективности.</w:t>
      </w:r>
    </w:p>
    <w:p w14:paraId="06FF66AA" w14:textId="77777777" w:rsidR="003247FF" w:rsidRPr="005B540D" w:rsidRDefault="003247FF" w:rsidP="000B682C">
      <w:pPr>
        <w:spacing w:after="0" w:line="360" w:lineRule="auto"/>
        <w:ind w:firstLine="708"/>
        <w:jc w:val="both"/>
        <w:rPr>
          <w:rFonts w:ascii="Times New Roman" w:hAnsi="Times New Roman" w:cs="Times New Roman"/>
          <w:sz w:val="28"/>
          <w:szCs w:val="28"/>
          <w:lang w:eastAsia="ru-RU"/>
        </w:rPr>
      </w:pPr>
      <w:r w:rsidRPr="005B540D">
        <w:rPr>
          <w:rFonts w:ascii="Times New Roman" w:hAnsi="Times New Roman" w:cs="Times New Roman"/>
          <w:b/>
          <w:bCs/>
          <w:sz w:val="28"/>
          <w:szCs w:val="28"/>
          <w:lang w:eastAsia="ru-RU"/>
        </w:rPr>
        <w:t>Практическая значимость</w:t>
      </w:r>
      <w:r w:rsidRPr="005B540D">
        <w:rPr>
          <w:rFonts w:ascii="Times New Roman" w:hAnsi="Times New Roman" w:cs="Times New Roman"/>
          <w:sz w:val="28"/>
          <w:szCs w:val="28"/>
          <w:lang w:eastAsia="ru-RU"/>
        </w:rPr>
        <w:t xml:space="preserve"> исследования заключается в создании программы, которая позволяет практически полностью автоматизировать </w:t>
      </w:r>
      <w:r w:rsidRPr="005B540D">
        <w:rPr>
          <w:rFonts w:ascii="Times New Roman" w:hAnsi="Times New Roman" w:cs="Times New Roman"/>
          <w:sz w:val="28"/>
          <w:szCs w:val="28"/>
          <w:lang w:eastAsia="ru-RU"/>
        </w:rPr>
        <w:lastRenderedPageBreak/>
        <w:t>управление портфелем инвестиций, быстро реагировать на изменения экономической ситуации на финансовом рынке. Разработка таких программ особенно актуальна для крупных инвестиционных фондов и частных инвесторов. Предложенные в работе модели и алгоритмы могут быть внедрены в уже существующие финансовые системы и способствовать повышению эффективности управления капиталом.</w:t>
      </w:r>
    </w:p>
    <w:p w14:paraId="3F02BC5E" w14:textId="0F122D60" w:rsidR="008526E3" w:rsidRPr="005B540D" w:rsidRDefault="003247FF" w:rsidP="000B682C">
      <w:pPr>
        <w:spacing w:after="0" w:line="360" w:lineRule="auto"/>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Подводя итог, данное исследование направлено на решение актуальной задачи, связанной с внедрением новых технологий в процесс управления и оптимизации инвестициями.</w:t>
      </w:r>
    </w:p>
    <w:p w14:paraId="420917F0" w14:textId="5A850455" w:rsidR="00F979A6" w:rsidRPr="005B540D" w:rsidRDefault="00F979A6" w:rsidP="000B682C">
      <w:pPr>
        <w:spacing w:line="360" w:lineRule="auto"/>
        <w:rPr>
          <w:rFonts w:ascii="Times New Roman" w:hAnsi="Times New Roman" w:cs="Times New Roman"/>
        </w:rPr>
      </w:pPr>
    </w:p>
    <w:p w14:paraId="3C04276B" w14:textId="0F752EDB" w:rsidR="00F979A6" w:rsidRPr="005B540D" w:rsidRDefault="00F979A6" w:rsidP="000B682C">
      <w:pPr>
        <w:spacing w:line="360" w:lineRule="auto"/>
        <w:rPr>
          <w:rFonts w:ascii="Times New Roman" w:hAnsi="Times New Roman" w:cs="Times New Roman"/>
        </w:rPr>
      </w:pPr>
    </w:p>
    <w:p w14:paraId="1D934D3F" w14:textId="37071A84" w:rsidR="00F979A6" w:rsidRPr="005B540D" w:rsidRDefault="00F979A6" w:rsidP="000B682C">
      <w:pPr>
        <w:spacing w:line="360" w:lineRule="auto"/>
        <w:rPr>
          <w:rFonts w:ascii="Times New Roman" w:hAnsi="Times New Roman" w:cs="Times New Roman"/>
        </w:rPr>
      </w:pPr>
    </w:p>
    <w:p w14:paraId="26910F60" w14:textId="26078C0D" w:rsidR="00F979A6" w:rsidRPr="005B540D" w:rsidRDefault="00F979A6" w:rsidP="000B682C">
      <w:pPr>
        <w:spacing w:line="360" w:lineRule="auto"/>
        <w:rPr>
          <w:rFonts w:ascii="Times New Roman" w:hAnsi="Times New Roman" w:cs="Times New Roman"/>
        </w:rPr>
      </w:pPr>
    </w:p>
    <w:p w14:paraId="0A948EB7" w14:textId="0033BA9B" w:rsidR="00F979A6" w:rsidRPr="005B540D" w:rsidRDefault="00F979A6" w:rsidP="000B682C">
      <w:pPr>
        <w:spacing w:line="360" w:lineRule="auto"/>
        <w:rPr>
          <w:rFonts w:ascii="Times New Roman" w:hAnsi="Times New Roman" w:cs="Times New Roman"/>
        </w:rPr>
      </w:pPr>
    </w:p>
    <w:p w14:paraId="5B8A81A8" w14:textId="6B9CF075" w:rsidR="00F979A6" w:rsidRPr="005B540D" w:rsidRDefault="00F979A6" w:rsidP="000B682C">
      <w:pPr>
        <w:spacing w:line="360" w:lineRule="auto"/>
        <w:rPr>
          <w:rFonts w:ascii="Times New Roman" w:hAnsi="Times New Roman" w:cs="Times New Roman"/>
        </w:rPr>
      </w:pPr>
    </w:p>
    <w:p w14:paraId="7EC1AC57" w14:textId="66FD7EEA" w:rsidR="00F979A6" w:rsidRPr="005B540D" w:rsidRDefault="00F979A6" w:rsidP="000B682C">
      <w:pPr>
        <w:spacing w:line="360" w:lineRule="auto"/>
        <w:rPr>
          <w:rFonts w:ascii="Times New Roman" w:hAnsi="Times New Roman" w:cs="Times New Roman"/>
        </w:rPr>
      </w:pPr>
    </w:p>
    <w:p w14:paraId="09A73BED" w14:textId="68BA0262" w:rsidR="00F979A6" w:rsidRPr="005B540D" w:rsidRDefault="00F979A6" w:rsidP="000B682C">
      <w:pPr>
        <w:spacing w:line="360" w:lineRule="auto"/>
        <w:rPr>
          <w:rFonts w:ascii="Times New Roman" w:hAnsi="Times New Roman" w:cs="Times New Roman"/>
        </w:rPr>
      </w:pPr>
    </w:p>
    <w:p w14:paraId="42FA4A69" w14:textId="17056BB3" w:rsidR="003247FF" w:rsidRPr="005B540D" w:rsidRDefault="003247FF" w:rsidP="000B682C">
      <w:pPr>
        <w:spacing w:line="360" w:lineRule="auto"/>
        <w:rPr>
          <w:rFonts w:ascii="Times New Roman" w:hAnsi="Times New Roman" w:cs="Times New Roman"/>
        </w:rPr>
      </w:pPr>
    </w:p>
    <w:p w14:paraId="4601656E" w14:textId="77777777" w:rsidR="003247FF" w:rsidRPr="005B540D" w:rsidRDefault="003247FF" w:rsidP="000B682C">
      <w:pPr>
        <w:spacing w:line="360" w:lineRule="auto"/>
        <w:rPr>
          <w:rFonts w:ascii="Times New Roman" w:hAnsi="Times New Roman" w:cs="Times New Roman"/>
        </w:rPr>
      </w:pPr>
    </w:p>
    <w:p w14:paraId="34765E06" w14:textId="3C01D1A4" w:rsidR="00F979A6" w:rsidRPr="005B540D" w:rsidRDefault="00F979A6" w:rsidP="000B682C">
      <w:pPr>
        <w:spacing w:line="360" w:lineRule="auto"/>
        <w:rPr>
          <w:rFonts w:ascii="Times New Roman" w:hAnsi="Times New Roman" w:cs="Times New Roman"/>
        </w:rPr>
      </w:pPr>
    </w:p>
    <w:p w14:paraId="2CD442AB" w14:textId="660E558A" w:rsidR="00F979A6" w:rsidRPr="005B540D" w:rsidRDefault="00F979A6" w:rsidP="000B682C">
      <w:pPr>
        <w:spacing w:line="360" w:lineRule="auto"/>
        <w:rPr>
          <w:rFonts w:ascii="Times New Roman" w:hAnsi="Times New Roman" w:cs="Times New Roman"/>
        </w:rPr>
      </w:pPr>
    </w:p>
    <w:p w14:paraId="4EF46A8B" w14:textId="3075A241" w:rsidR="00F979A6" w:rsidRPr="005B540D" w:rsidRDefault="00F979A6" w:rsidP="000B682C">
      <w:pPr>
        <w:spacing w:line="360" w:lineRule="auto"/>
        <w:rPr>
          <w:rFonts w:ascii="Times New Roman" w:hAnsi="Times New Roman" w:cs="Times New Roman"/>
        </w:rPr>
      </w:pPr>
    </w:p>
    <w:p w14:paraId="2BDE7700" w14:textId="77777777" w:rsidR="003247FF" w:rsidRPr="005B540D" w:rsidRDefault="003247FF" w:rsidP="000B682C">
      <w:pPr>
        <w:spacing w:line="360" w:lineRule="auto"/>
        <w:rPr>
          <w:rFonts w:ascii="Times New Roman" w:hAnsi="Times New Roman" w:cs="Times New Roman"/>
        </w:rPr>
      </w:pPr>
    </w:p>
    <w:p w14:paraId="005EF607" w14:textId="5611182C" w:rsidR="00F979A6" w:rsidRPr="005B540D" w:rsidRDefault="00F979A6" w:rsidP="000B682C">
      <w:pPr>
        <w:spacing w:line="360" w:lineRule="auto"/>
        <w:rPr>
          <w:rFonts w:ascii="Times New Roman" w:hAnsi="Times New Roman" w:cs="Times New Roman"/>
        </w:rPr>
      </w:pPr>
    </w:p>
    <w:p w14:paraId="68D94193" w14:textId="71B59AB6" w:rsidR="00F979A6" w:rsidRPr="005B540D" w:rsidRDefault="00F979A6" w:rsidP="000B682C">
      <w:pPr>
        <w:spacing w:line="360" w:lineRule="auto"/>
        <w:rPr>
          <w:rFonts w:ascii="Times New Roman" w:hAnsi="Times New Roman" w:cs="Times New Roman"/>
        </w:rPr>
      </w:pPr>
    </w:p>
    <w:p w14:paraId="3C8DBA6F" w14:textId="0C858EDB" w:rsidR="009E7B62" w:rsidRPr="005B540D" w:rsidRDefault="009E7B62" w:rsidP="000B682C">
      <w:pPr>
        <w:pStyle w:val="1"/>
        <w:numPr>
          <w:ilvl w:val="0"/>
          <w:numId w:val="1"/>
        </w:numPr>
        <w:spacing w:line="360" w:lineRule="auto"/>
        <w:jc w:val="both"/>
        <w:rPr>
          <w:rFonts w:ascii="Times New Roman" w:hAnsi="Times New Roman" w:cs="Times New Roman"/>
          <w:b/>
          <w:bCs/>
          <w:color w:val="auto"/>
          <w:sz w:val="28"/>
          <w:szCs w:val="28"/>
          <w:lang w:eastAsia="ru-RU"/>
        </w:rPr>
      </w:pPr>
      <w:bookmarkStart w:id="2" w:name="_Toc186032717"/>
      <w:r w:rsidRPr="005B540D">
        <w:rPr>
          <w:rFonts w:ascii="Times New Roman" w:hAnsi="Times New Roman" w:cs="Times New Roman"/>
          <w:b/>
          <w:bCs/>
          <w:color w:val="auto"/>
          <w:sz w:val="28"/>
          <w:szCs w:val="28"/>
          <w:lang w:eastAsia="ru-RU"/>
        </w:rPr>
        <w:lastRenderedPageBreak/>
        <w:t>Теоретические аспекты управления инвестиционным портфелем</w:t>
      </w:r>
      <w:bookmarkEnd w:id="2"/>
    </w:p>
    <w:p w14:paraId="1C13A4F0" w14:textId="2FD13342" w:rsidR="009E7B62" w:rsidRPr="005B540D" w:rsidRDefault="009E7B62" w:rsidP="000B682C">
      <w:pPr>
        <w:pStyle w:val="1"/>
        <w:numPr>
          <w:ilvl w:val="1"/>
          <w:numId w:val="1"/>
        </w:numPr>
        <w:spacing w:line="360" w:lineRule="auto"/>
        <w:jc w:val="both"/>
        <w:rPr>
          <w:rFonts w:ascii="Times New Roman" w:hAnsi="Times New Roman" w:cs="Times New Roman"/>
          <w:b/>
          <w:bCs/>
          <w:color w:val="auto"/>
          <w:sz w:val="28"/>
          <w:szCs w:val="28"/>
          <w:lang w:eastAsia="ru-RU"/>
        </w:rPr>
      </w:pPr>
      <w:bookmarkStart w:id="3" w:name="_Toc186032718"/>
      <w:r w:rsidRPr="005B540D">
        <w:rPr>
          <w:rFonts w:ascii="Times New Roman" w:hAnsi="Times New Roman" w:cs="Times New Roman"/>
          <w:b/>
          <w:bCs/>
          <w:color w:val="auto"/>
          <w:sz w:val="28"/>
          <w:szCs w:val="28"/>
          <w:lang w:eastAsia="ru-RU"/>
        </w:rPr>
        <w:t>Основные принципы и подходы к управлению портфелем инвестиций</w:t>
      </w:r>
      <w:bookmarkEnd w:id="3"/>
    </w:p>
    <w:p w14:paraId="54F6F24B" w14:textId="42430A11" w:rsidR="003247FF" w:rsidRPr="005B540D" w:rsidRDefault="003247FF" w:rsidP="000B682C">
      <w:pPr>
        <w:spacing w:after="0" w:line="360" w:lineRule="auto"/>
        <w:ind w:firstLine="522"/>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Управление инвестиционным портфелем – это процесс, который направлен на формирование оптимального набора активов в зависимости от целей инвестора</w:t>
      </w:r>
      <w:r w:rsidR="009D5355" w:rsidRPr="009D5355">
        <w:rPr>
          <w:rFonts w:ascii="Times New Roman" w:hAnsi="Times New Roman" w:cs="Times New Roman"/>
          <w:sz w:val="28"/>
          <w:szCs w:val="28"/>
          <w:lang w:eastAsia="ru-RU"/>
        </w:rPr>
        <w:t xml:space="preserve"> [</w:t>
      </w:r>
      <w:r w:rsidR="009D5355">
        <w:rPr>
          <w:rFonts w:ascii="Times New Roman" w:hAnsi="Times New Roman" w:cs="Times New Roman"/>
          <w:sz w:val="28"/>
          <w:szCs w:val="28"/>
          <w:lang w:eastAsia="ru-RU"/>
        </w:rPr>
        <w:fldChar w:fldCharType="begin"/>
      </w:r>
      <w:r w:rsidR="009D5355">
        <w:rPr>
          <w:rFonts w:ascii="Times New Roman" w:hAnsi="Times New Roman" w:cs="Times New Roman"/>
          <w:sz w:val="28"/>
          <w:szCs w:val="28"/>
          <w:lang w:eastAsia="ru-RU"/>
        </w:rPr>
        <w:instrText xml:space="preserve"> REF ф30 \r \h </w:instrText>
      </w:r>
      <w:r w:rsidR="009D5355">
        <w:rPr>
          <w:rFonts w:ascii="Times New Roman" w:hAnsi="Times New Roman" w:cs="Times New Roman"/>
          <w:sz w:val="28"/>
          <w:szCs w:val="28"/>
          <w:lang w:eastAsia="ru-RU"/>
        </w:rPr>
      </w:r>
      <w:r w:rsidR="009D5355">
        <w:rPr>
          <w:rFonts w:ascii="Times New Roman" w:hAnsi="Times New Roman" w:cs="Times New Roman"/>
          <w:sz w:val="28"/>
          <w:szCs w:val="28"/>
          <w:lang w:eastAsia="ru-RU"/>
        </w:rPr>
        <w:fldChar w:fldCharType="separate"/>
      </w:r>
      <w:r w:rsidR="009D5355">
        <w:rPr>
          <w:rFonts w:ascii="Times New Roman" w:hAnsi="Times New Roman" w:cs="Times New Roman"/>
          <w:sz w:val="28"/>
          <w:szCs w:val="28"/>
          <w:lang w:eastAsia="ru-RU"/>
        </w:rPr>
        <w:t>30</w:t>
      </w:r>
      <w:r w:rsidR="009D5355">
        <w:rPr>
          <w:rFonts w:ascii="Times New Roman" w:hAnsi="Times New Roman" w:cs="Times New Roman"/>
          <w:sz w:val="28"/>
          <w:szCs w:val="28"/>
          <w:lang w:eastAsia="ru-RU"/>
        </w:rPr>
        <w:fldChar w:fldCharType="end"/>
      </w:r>
      <w:r w:rsidR="009D5355" w:rsidRPr="009D5355">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Основы управления инвестициями были заложены классическими теориями, которые продолжают активно использоваться, дополняясь современными подходами, связанными с развитием технологий и доступностью к большим объемам данных</w:t>
      </w:r>
      <w:r w:rsidR="00FA715F"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ф4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4</w:t>
      </w:r>
      <w:r w:rsidR="0060319D">
        <w:rPr>
          <w:rFonts w:ascii="Times New Roman" w:hAnsi="Times New Roman" w:cs="Times New Roman"/>
          <w:sz w:val="28"/>
          <w:szCs w:val="28"/>
          <w:lang w:eastAsia="ru-RU"/>
        </w:rPr>
        <w:fldChar w:fldCharType="end"/>
      </w:r>
      <w:r w:rsidR="00FA715F"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20BA0715" w14:textId="7769B681" w:rsidR="003247FF" w:rsidRPr="005B540D" w:rsidRDefault="003247FF" w:rsidP="000B682C">
      <w:pPr>
        <w:spacing w:after="0" w:line="360" w:lineRule="auto"/>
        <w:ind w:firstLine="522"/>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Принципы управления </w:t>
      </w:r>
      <w:r w:rsidR="00762D1E">
        <w:rPr>
          <w:rFonts w:ascii="Times New Roman" w:hAnsi="Times New Roman" w:cs="Times New Roman"/>
          <w:sz w:val="28"/>
          <w:szCs w:val="28"/>
          <w:lang w:eastAsia="ru-RU"/>
        </w:rPr>
        <w:t>портфелем инвестиций</w:t>
      </w:r>
      <w:r w:rsidRPr="005B540D">
        <w:rPr>
          <w:rFonts w:ascii="Times New Roman" w:hAnsi="Times New Roman" w:cs="Times New Roman"/>
          <w:sz w:val="28"/>
          <w:szCs w:val="28"/>
          <w:lang w:eastAsia="ru-RU"/>
        </w:rPr>
        <w:t xml:space="preserve">. Для успешного управления </w:t>
      </w:r>
      <w:r w:rsidR="00762D1E">
        <w:rPr>
          <w:rFonts w:ascii="Times New Roman" w:hAnsi="Times New Roman" w:cs="Times New Roman"/>
          <w:sz w:val="28"/>
          <w:szCs w:val="28"/>
          <w:lang w:eastAsia="ru-RU"/>
        </w:rPr>
        <w:t>портфелем инвестиций</w:t>
      </w:r>
      <w:r w:rsidRPr="005B540D">
        <w:rPr>
          <w:rFonts w:ascii="Times New Roman" w:hAnsi="Times New Roman" w:cs="Times New Roman"/>
          <w:sz w:val="28"/>
          <w:szCs w:val="28"/>
          <w:lang w:eastAsia="ru-RU"/>
        </w:rPr>
        <w:t xml:space="preserve"> необходимо </w:t>
      </w:r>
      <w:r w:rsidR="00762D1E">
        <w:rPr>
          <w:rFonts w:ascii="Times New Roman" w:hAnsi="Times New Roman" w:cs="Times New Roman"/>
          <w:sz w:val="28"/>
          <w:szCs w:val="28"/>
          <w:lang w:eastAsia="ru-RU"/>
        </w:rPr>
        <w:t>взять во внимание</w:t>
      </w:r>
      <w:r w:rsidRPr="005B540D">
        <w:rPr>
          <w:rFonts w:ascii="Times New Roman" w:hAnsi="Times New Roman" w:cs="Times New Roman"/>
          <w:sz w:val="28"/>
          <w:szCs w:val="28"/>
          <w:lang w:eastAsia="ru-RU"/>
        </w:rPr>
        <w:t xml:space="preserve"> ключевые принципы</w:t>
      </w:r>
      <w:r w:rsidR="00762D1E">
        <w:rPr>
          <w:rFonts w:ascii="Times New Roman" w:hAnsi="Times New Roman" w:cs="Times New Roman"/>
          <w:sz w:val="28"/>
          <w:szCs w:val="28"/>
          <w:lang w:eastAsia="ru-RU"/>
        </w:rPr>
        <w:t xml:space="preserve"> управления</w:t>
      </w:r>
      <w:r w:rsidR="00FA715F"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ф5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5</w:t>
      </w:r>
      <w:r w:rsidR="0060319D">
        <w:rPr>
          <w:rFonts w:ascii="Times New Roman" w:hAnsi="Times New Roman" w:cs="Times New Roman"/>
          <w:sz w:val="28"/>
          <w:szCs w:val="28"/>
          <w:lang w:eastAsia="ru-RU"/>
        </w:rPr>
        <w:fldChar w:fldCharType="end"/>
      </w:r>
      <w:r w:rsidR="00FA715F"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1BAE7052" w14:textId="77777777" w:rsidR="003247FF" w:rsidRPr="005B540D" w:rsidRDefault="003247FF" w:rsidP="000B682C">
      <w:pPr>
        <w:pStyle w:val="a7"/>
        <w:numPr>
          <w:ilvl w:val="0"/>
          <w:numId w:val="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диверсификация – распределение средств между различными активами различных отраслей для снижения риска. Этот принцип подразумевает, что риск портфеля может быть уменьшен путем включения в него активов с различной степенью корреляции;</w:t>
      </w:r>
    </w:p>
    <w:p w14:paraId="0E17BC67" w14:textId="77777777" w:rsidR="003247FF" w:rsidRPr="005B540D" w:rsidRDefault="003247FF" w:rsidP="000B682C">
      <w:pPr>
        <w:pStyle w:val="a7"/>
        <w:numPr>
          <w:ilvl w:val="0"/>
          <w:numId w:val="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оптимизация по соотношению доходность-риск – выбор активов для портфеля инвестиций происходит с учетом их доходности и уровнем риска;</w:t>
      </w:r>
    </w:p>
    <w:p w14:paraId="3FA38140" w14:textId="2581FCA9" w:rsidR="003247FF" w:rsidRPr="005B540D" w:rsidRDefault="00762D1E" w:rsidP="000B682C">
      <w:pPr>
        <w:pStyle w:val="a7"/>
        <w:numPr>
          <w:ilvl w:val="0"/>
          <w:numId w:val="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принцип,</w:t>
      </w:r>
      <w:r w:rsidR="003247FF"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отвечающий за соблюдение</w:t>
      </w:r>
      <w:r w:rsidR="003247FF"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пользовательских </w:t>
      </w:r>
      <w:r w:rsidR="003247FF" w:rsidRPr="005B540D">
        <w:rPr>
          <w:rFonts w:ascii="Times New Roman" w:hAnsi="Times New Roman" w:cs="Times New Roman"/>
          <w:sz w:val="28"/>
          <w:szCs w:val="28"/>
          <w:lang w:eastAsia="ru-RU"/>
        </w:rPr>
        <w:t>цел</w:t>
      </w:r>
      <w:r>
        <w:rPr>
          <w:rFonts w:ascii="Times New Roman" w:hAnsi="Times New Roman" w:cs="Times New Roman"/>
          <w:sz w:val="28"/>
          <w:szCs w:val="28"/>
          <w:lang w:eastAsia="ru-RU"/>
        </w:rPr>
        <w:t>ей</w:t>
      </w:r>
      <w:r w:rsidR="003247FF" w:rsidRPr="005B540D">
        <w:rPr>
          <w:rFonts w:ascii="Times New Roman" w:hAnsi="Times New Roman" w:cs="Times New Roman"/>
          <w:sz w:val="28"/>
          <w:szCs w:val="28"/>
          <w:lang w:eastAsia="ru-RU"/>
        </w:rPr>
        <w:t xml:space="preserve"> инвестирования;</w:t>
      </w:r>
    </w:p>
    <w:p w14:paraId="7EA2592D" w14:textId="63C45CFF" w:rsidR="003247FF" w:rsidRPr="005B540D" w:rsidRDefault="00E06903" w:rsidP="000B682C">
      <w:pPr>
        <w:pStyle w:val="a7"/>
        <w:numPr>
          <w:ilvl w:val="0"/>
          <w:numId w:val="3"/>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постоянное</w:t>
      </w:r>
      <w:r w:rsidR="003247FF" w:rsidRPr="005B540D">
        <w:rPr>
          <w:rFonts w:ascii="Times New Roman" w:hAnsi="Times New Roman" w:cs="Times New Roman"/>
          <w:sz w:val="28"/>
          <w:szCs w:val="28"/>
          <w:lang w:eastAsia="ru-RU"/>
        </w:rPr>
        <w:t xml:space="preserve"> обновление портфеля</w:t>
      </w:r>
      <w:r w:rsidR="00762D1E">
        <w:rPr>
          <w:rFonts w:ascii="Times New Roman" w:hAnsi="Times New Roman" w:cs="Times New Roman"/>
          <w:sz w:val="28"/>
          <w:szCs w:val="28"/>
          <w:lang w:eastAsia="ru-RU"/>
        </w:rPr>
        <w:t>, всегда</w:t>
      </w:r>
      <w:r w:rsidR="003247FF" w:rsidRPr="005B540D">
        <w:rPr>
          <w:rFonts w:ascii="Times New Roman" w:hAnsi="Times New Roman" w:cs="Times New Roman"/>
          <w:sz w:val="28"/>
          <w:szCs w:val="28"/>
          <w:lang w:eastAsia="ru-RU"/>
        </w:rPr>
        <w:t xml:space="preserve"> необходимо учитывать постоянные изменения финансового рынка.</w:t>
      </w:r>
    </w:p>
    <w:p w14:paraId="354406E3" w14:textId="46F176A4" w:rsidR="003247FF" w:rsidRPr="005B540D" w:rsidRDefault="00E06903" w:rsidP="000B682C">
      <w:pPr>
        <w:spacing w:after="0" w:line="360" w:lineRule="auto"/>
        <w:ind w:left="36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Классические подходы,</w:t>
      </w:r>
      <w:r w:rsidR="003247FF"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которые используются для</w:t>
      </w:r>
      <w:r w:rsidR="003247FF" w:rsidRPr="005B540D">
        <w:rPr>
          <w:rFonts w:ascii="Times New Roman" w:hAnsi="Times New Roman" w:cs="Times New Roman"/>
          <w:sz w:val="28"/>
          <w:szCs w:val="28"/>
          <w:lang w:eastAsia="ru-RU"/>
        </w:rPr>
        <w:t xml:space="preserve"> управлени</w:t>
      </w:r>
      <w:r w:rsidR="00762D1E">
        <w:rPr>
          <w:rFonts w:ascii="Times New Roman" w:hAnsi="Times New Roman" w:cs="Times New Roman"/>
          <w:sz w:val="28"/>
          <w:szCs w:val="28"/>
          <w:lang w:eastAsia="ru-RU"/>
        </w:rPr>
        <w:t>я</w:t>
      </w:r>
      <w:r w:rsidR="003247FF" w:rsidRPr="005B540D">
        <w:rPr>
          <w:rFonts w:ascii="Times New Roman" w:hAnsi="Times New Roman" w:cs="Times New Roman"/>
          <w:sz w:val="28"/>
          <w:szCs w:val="28"/>
          <w:lang w:eastAsia="ru-RU"/>
        </w:rPr>
        <w:t xml:space="preserve"> портфелем инвестиций.</w:t>
      </w:r>
    </w:p>
    <w:p w14:paraId="0DC90FE7" w14:textId="0BF2BA14" w:rsidR="003247FF" w:rsidRPr="005B540D" w:rsidRDefault="003247FF" w:rsidP="000B682C">
      <w:pPr>
        <w:pStyle w:val="a7"/>
        <w:numPr>
          <w:ilvl w:val="0"/>
          <w:numId w:val="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Теория портфеля Гарри </w:t>
      </w:r>
      <w:proofErr w:type="spellStart"/>
      <w:r w:rsidRPr="005B540D">
        <w:rPr>
          <w:rFonts w:ascii="Times New Roman" w:hAnsi="Times New Roman" w:cs="Times New Roman"/>
          <w:sz w:val="28"/>
          <w:szCs w:val="28"/>
          <w:lang w:eastAsia="ru-RU"/>
        </w:rPr>
        <w:t>Марковица</w:t>
      </w:r>
      <w:proofErr w:type="spellEnd"/>
      <w:r w:rsidR="00FA715F" w:rsidRPr="005B540D">
        <w:rPr>
          <w:rFonts w:ascii="Times New Roman" w:hAnsi="Times New Roman" w:cs="Times New Roman"/>
          <w:sz w:val="28"/>
          <w:szCs w:val="28"/>
          <w:lang w:eastAsia="ru-RU"/>
        </w:rPr>
        <w:t xml:space="preserve"> </w:t>
      </w:r>
      <w:r w:rsidR="00FA715F" w:rsidRPr="007550A0">
        <w:rPr>
          <w:rFonts w:ascii="Times New Roman" w:hAnsi="Times New Roman" w:cs="Times New Roman"/>
          <w:sz w:val="28"/>
          <w:szCs w:val="28"/>
          <w:lang w:eastAsia="ru-RU"/>
        </w:rPr>
        <w:t>[</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ф6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6</w:t>
      </w:r>
      <w:r w:rsidR="0060319D">
        <w:rPr>
          <w:rFonts w:ascii="Times New Roman" w:hAnsi="Times New Roman" w:cs="Times New Roman"/>
          <w:sz w:val="28"/>
          <w:szCs w:val="28"/>
          <w:lang w:eastAsia="ru-RU"/>
        </w:rPr>
        <w:fldChar w:fldCharType="end"/>
      </w:r>
      <w:r w:rsidR="00FA715F" w:rsidRPr="007550A0">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В основе этой теории лежит модель, предполагающая, что инвестор должен собирать свой портфель, который максимизирует доходность при заданном уровне риска или </w:t>
      </w:r>
      <w:r w:rsidRPr="005B540D">
        <w:rPr>
          <w:rFonts w:ascii="Times New Roman" w:hAnsi="Times New Roman" w:cs="Times New Roman"/>
          <w:sz w:val="28"/>
          <w:szCs w:val="28"/>
          <w:lang w:eastAsia="ru-RU"/>
        </w:rPr>
        <w:lastRenderedPageBreak/>
        <w:t>сведёт уровень риска к минимуму при заданном уровне доходности. Основные положения включают</w:t>
      </w:r>
      <w:r w:rsidRPr="005B540D">
        <w:rPr>
          <w:rFonts w:ascii="Times New Roman" w:hAnsi="Times New Roman" w:cs="Times New Roman"/>
          <w:sz w:val="28"/>
          <w:szCs w:val="28"/>
          <w:lang w:val="en-US" w:eastAsia="ru-RU"/>
        </w:rPr>
        <w:t>:</w:t>
      </w:r>
    </w:p>
    <w:p w14:paraId="7573D7CC" w14:textId="77777777" w:rsidR="003247FF" w:rsidRPr="005B540D" w:rsidRDefault="003247FF" w:rsidP="000B682C">
      <w:pPr>
        <w:pStyle w:val="a7"/>
        <w:numPr>
          <w:ilvl w:val="1"/>
          <w:numId w:val="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расчет ожидаемой доходности и стандартного отклонения активов;</w:t>
      </w:r>
    </w:p>
    <w:p w14:paraId="782AA6DD" w14:textId="77777777" w:rsidR="003247FF" w:rsidRPr="005B540D" w:rsidRDefault="003247FF" w:rsidP="000B682C">
      <w:pPr>
        <w:pStyle w:val="a7"/>
        <w:numPr>
          <w:ilvl w:val="1"/>
          <w:numId w:val="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использование ковариационной матрицы для анализа корреляций между активами;</w:t>
      </w:r>
    </w:p>
    <w:p w14:paraId="175072EF" w14:textId="77777777" w:rsidR="003247FF" w:rsidRPr="005B540D" w:rsidRDefault="003247FF" w:rsidP="000B682C">
      <w:pPr>
        <w:pStyle w:val="a7"/>
        <w:numPr>
          <w:ilvl w:val="1"/>
          <w:numId w:val="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построение эффективной границы портфеля.</w:t>
      </w:r>
    </w:p>
    <w:p w14:paraId="0455FE0A" w14:textId="752AB56B" w:rsidR="003247FF" w:rsidRPr="005B540D" w:rsidRDefault="003247FF" w:rsidP="000B682C">
      <w:pPr>
        <w:pStyle w:val="a7"/>
        <w:numPr>
          <w:ilvl w:val="0"/>
          <w:numId w:val="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Модель ценообразования капитальных активов (</w:t>
      </w:r>
      <w:r w:rsidRPr="005B540D">
        <w:rPr>
          <w:rFonts w:ascii="Times New Roman" w:hAnsi="Times New Roman" w:cs="Times New Roman"/>
          <w:sz w:val="28"/>
          <w:szCs w:val="28"/>
          <w:lang w:val="en-US" w:eastAsia="ru-RU"/>
        </w:rPr>
        <w:t>CAPM</w:t>
      </w:r>
      <w:r w:rsidRPr="005B540D">
        <w:rPr>
          <w:rFonts w:ascii="Times New Roman" w:hAnsi="Times New Roman" w:cs="Times New Roman"/>
          <w:sz w:val="28"/>
          <w:szCs w:val="28"/>
          <w:lang w:eastAsia="ru-RU"/>
        </w:rPr>
        <w:t>)</w:t>
      </w:r>
      <w:r w:rsidR="000D0677"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ф7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7</w:t>
      </w:r>
      <w:r w:rsidR="0060319D">
        <w:rPr>
          <w:rFonts w:ascii="Times New Roman" w:hAnsi="Times New Roman" w:cs="Times New Roman"/>
          <w:sz w:val="28"/>
          <w:szCs w:val="28"/>
          <w:lang w:eastAsia="ru-RU"/>
        </w:rPr>
        <w:fldChar w:fldCharType="end"/>
      </w:r>
      <w:r w:rsidR="000D0677"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Данная модель, описывает соотношение между риском и доходностью активов на основе бета-коэффициента, показывающего чувствительность доходности актива к изменению рыночной доходности. </w:t>
      </w:r>
      <w:r w:rsidRPr="005B540D">
        <w:rPr>
          <w:rFonts w:ascii="Times New Roman" w:hAnsi="Times New Roman" w:cs="Times New Roman"/>
          <w:sz w:val="28"/>
          <w:szCs w:val="28"/>
          <w:lang w:val="en-US" w:eastAsia="ru-RU"/>
        </w:rPr>
        <w:t>CAPM</w:t>
      </w:r>
      <w:r w:rsidRPr="005B540D">
        <w:rPr>
          <w:rFonts w:ascii="Times New Roman" w:hAnsi="Times New Roman" w:cs="Times New Roman"/>
          <w:sz w:val="28"/>
          <w:szCs w:val="28"/>
          <w:lang w:eastAsia="ru-RU"/>
        </w:rPr>
        <w:t xml:space="preserve"> часто используется для оценки справедливой цены активов.</w:t>
      </w:r>
      <w:r w:rsidR="00825A34" w:rsidRPr="005B540D">
        <w:rPr>
          <w:rFonts w:ascii="Times New Roman" w:hAnsi="Times New Roman" w:cs="Times New Roman"/>
          <w:sz w:val="28"/>
          <w:szCs w:val="28"/>
          <w:lang w:eastAsia="ru-RU"/>
        </w:rPr>
        <w:t xml:space="preserve"> На рисунке 1.1 предоставлен график</w:t>
      </w:r>
      <w:r w:rsidR="00825A34" w:rsidRPr="007550A0">
        <w:rPr>
          <w:rFonts w:ascii="Times New Roman" w:hAnsi="Times New Roman" w:cs="Times New Roman"/>
          <w:sz w:val="28"/>
          <w:szCs w:val="28"/>
          <w:lang w:eastAsia="ru-RU"/>
        </w:rPr>
        <w:t xml:space="preserve"> </w:t>
      </w:r>
      <w:r w:rsidR="00825A34" w:rsidRPr="005B540D">
        <w:rPr>
          <w:rFonts w:ascii="Times New Roman" w:hAnsi="Times New Roman" w:cs="Times New Roman"/>
          <w:sz w:val="28"/>
          <w:szCs w:val="28"/>
          <w:lang w:val="en-US" w:eastAsia="ru-RU"/>
        </w:rPr>
        <w:t>CAMP</w:t>
      </w:r>
      <w:r w:rsidR="00825A34" w:rsidRPr="005B540D">
        <w:rPr>
          <w:rFonts w:ascii="Times New Roman" w:hAnsi="Times New Roman" w:cs="Times New Roman"/>
          <w:sz w:val="28"/>
          <w:szCs w:val="28"/>
          <w:lang w:eastAsia="ru-RU"/>
        </w:rPr>
        <w:t>.</w:t>
      </w:r>
    </w:p>
    <w:p w14:paraId="21892F5E" w14:textId="19370042" w:rsidR="00825A34" w:rsidRPr="005B540D" w:rsidRDefault="000F0A5A" w:rsidP="00825A34">
      <w:pPr>
        <w:spacing w:after="0" w:line="360" w:lineRule="auto"/>
        <w:jc w:val="center"/>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drawing>
          <wp:inline distT="0" distB="0" distL="0" distR="0" wp14:anchorId="06255E19" wp14:editId="4F455F2B">
            <wp:extent cx="3907766" cy="37963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054" cy="3807269"/>
                    </a:xfrm>
                    <a:prstGeom prst="rect">
                      <a:avLst/>
                    </a:prstGeom>
                    <a:noFill/>
                    <a:ln>
                      <a:noFill/>
                    </a:ln>
                  </pic:spPr>
                </pic:pic>
              </a:graphicData>
            </a:graphic>
          </wp:inline>
        </w:drawing>
      </w:r>
    </w:p>
    <w:p w14:paraId="4118E4CD" w14:textId="4998BD74" w:rsidR="00825A34" w:rsidRPr="005B540D" w:rsidRDefault="00825A34" w:rsidP="00825A34">
      <w:pPr>
        <w:spacing w:after="0" w:line="360" w:lineRule="auto"/>
        <w:jc w:val="center"/>
        <w:rPr>
          <w:rFonts w:ascii="Times New Roman" w:hAnsi="Times New Roman" w:cs="Times New Roman"/>
          <w:sz w:val="28"/>
          <w:szCs w:val="28"/>
          <w:lang w:val="en-US" w:eastAsia="ru-RU"/>
        </w:rPr>
      </w:pPr>
      <w:r w:rsidRPr="005B540D">
        <w:rPr>
          <w:rFonts w:ascii="Times New Roman" w:hAnsi="Times New Roman" w:cs="Times New Roman"/>
          <w:sz w:val="28"/>
          <w:szCs w:val="28"/>
          <w:lang w:eastAsia="ru-RU"/>
        </w:rPr>
        <w:t>Рисунок 1.1</w:t>
      </w:r>
      <w:r w:rsidRPr="005B540D">
        <w:rPr>
          <w:rFonts w:ascii="Times New Roman" w:hAnsi="Times New Roman" w:cs="Times New Roman"/>
          <w:sz w:val="28"/>
          <w:szCs w:val="28"/>
          <w:lang w:val="en-US" w:eastAsia="ru-RU"/>
        </w:rPr>
        <w:t xml:space="preserve"> – CAMP</w:t>
      </w:r>
    </w:p>
    <w:p w14:paraId="71FF767C" w14:textId="4E2F7227" w:rsidR="003247FF" w:rsidRPr="005B540D" w:rsidRDefault="003247FF" w:rsidP="000B682C">
      <w:pPr>
        <w:pStyle w:val="a7"/>
        <w:numPr>
          <w:ilvl w:val="0"/>
          <w:numId w:val="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Арбитражная теория ценообразования (</w:t>
      </w:r>
      <w:r w:rsidRPr="005B540D">
        <w:rPr>
          <w:rFonts w:ascii="Times New Roman" w:hAnsi="Times New Roman" w:cs="Times New Roman"/>
          <w:sz w:val="28"/>
          <w:szCs w:val="28"/>
          <w:lang w:val="en-US" w:eastAsia="ru-RU"/>
        </w:rPr>
        <w:t>APT</w:t>
      </w:r>
      <w:r w:rsidRPr="005B540D">
        <w:rPr>
          <w:rFonts w:ascii="Times New Roman" w:hAnsi="Times New Roman" w:cs="Times New Roman"/>
          <w:sz w:val="28"/>
          <w:szCs w:val="28"/>
          <w:lang w:eastAsia="ru-RU"/>
        </w:rPr>
        <w:t>)</w:t>
      </w:r>
      <w:r w:rsidR="000D0677" w:rsidRPr="007550A0">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ф8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8</w:t>
      </w:r>
      <w:r w:rsidR="0060319D">
        <w:rPr>
          <w:rFonts w:ascii="Times New Roman" w:hAnsi="Times New Roman" w:cs="Times New Roman"/>
          <w:sz w:val="28"/>
          <w:szCs w:val="28"/>
          <w:lang w:eastAsia="ru-RU"/>
        </w:rPr>
        <w:fldChar w:fldCharType="end"/>
      </w:r>
      <w:r w:rsidR="000D0677" w:rsidRPr="007550A0">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Представляет собой альтернативный подход к </w:t>
      </w:r>
      <w:r w:rsidRPr="005B540D">
        <w:rPr>
          <w:rFonts w:ascii="Times New Roman" w:hAnsi="Times New Roman" w:cs="Times New Roman"/>
          <w:sz w:val="28"/>
          <w:szCs w:val="28"/>
          <w:lang w:val="en-US" w:eastAsia="ru-RU"/>
        </w:rPr>
        <w:t>CAPM</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APT</w:t>
      </w:r>
      <w:r w:rsidRPr="005B540D">
        <w:rPr>
          <w:rFonts w:ascii="Times New Roman" w:hAnsi="Times New Roman" w:cs="Times New Roman"/>
          <w:sz w:val="28"/>
          <w:szCs w:val="28"/>
          <w:lang w:eastAsia="ru-RU"/>
        </w:rPr>
        <w:t xml:space="preserve"> предполагает, что доходность </w:t>
      </w:r>
      <w:r w:rsidRPr="005B540D">
        <w:rPr>
          <w:rFonts w:ascii="Times New Roman" w:hAnsi="Times New Roman" w:cs="Times New Roman"/>
          <w:sz w:val="28"/>
          <w:szCs w:val="28"/>
          <w:lang w:eastAsia="ru-RU"/>
        </w:rPr>
        <w:lastRenderedPageBreak/>
        <w:t>актива зависит от нескольких факторов риска, такие как инфляция, изменение процентных ставок и экономический рост.</w:t>
      </w:r>
    </w:p>
    <w:p w14:paraId="70715D5E" w14:textId="77777777" w:rsidR="003247FF" w:rsidRPr="005B540D" w:rsidRDefault="003247FF" w:rsidP="000B682C">
      <w:pPr>
        <w:spacing w:after="0" w:line="360" w:lineRule="auto"/>
        <w:ind w:left="36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Современные подходы к управлению портфелем инвестиций.</w:t>
      </w:r>
    </w:p>
    <w:p w14:paraId="4817D5C2" w14:textId="0BD83539" w:rsidR="003247FF" w:rsidRPr="005B540D" w:rsidRDefault="003247FF" w:rsidP="000B682C">
      <w:pPr>
        <w:pStyle w:val="a7"/>
        <w:numPr>
          <w:ilvl w:val="0"/>
          <w:numId w:val="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Методы управления и оптимизации на основе данных (</w:t>
      </w:r>
      <w:r w:rsidRPr="005B540D">
        <w:rPr>
          <w:rFonts w:ascii="Times New Roman" w:hAnsi="Times New Roman" w:cs="Times New Roman"/>
          <w:sz w:val="28"/>
          <w:szCs w:val="28"/>
          <w:lang w:val="en-US" w:eastAsia="ru-RU"/>
        </w:rPr>
        <w:t>Data</w:t>
      </w:r>
      <w:r w:rsidRPr="005B540D">
        <w:rPr>
          <w:rFonts w:ascii="Times New Roman" w:hAnsi="Times New Roman" w:cs="Times New Roman"/>
          <w:sz w:val="28"/>
          <w:szCs w:val="28"/>
          <w:lang w:eastAsia="ru-RU"/>
        </w:rPr>
        <w:t>-</w:t>
      </w:r>
      <w:r w:rsidRPr="005B540D">
        <w:rPr>
          <w:rFonts w:ascii="Times New Roman" w:hAnsi="Times New Roman" w:cs="Times New Roman"/>
          <w:sz w:val="28"/>
          <w:szCs w:val="28"/>
          <w:lang w:val="en-US" w:eastAsia="ru-RU"/>
        </w:rPr>
        <w:t>Driven</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Approaches</w:t>
      </w:r>
      <w:r w:rsidRPr="005B540D">
        <w:rPr>
          <w:rFonts w:ascii="Times New Roman" w:hAnsi="Times New Roman" w:cs="Times New Roman"/>
          <w:sz w:val="28"/>
          <w:szCs w:val="28"/>
          <w:lang w:eastAsia="ru-RU"/>
        </w:rPr>
        <w:t>)</w:t>
      </w:r>
      <w:r w:rsidR="000D0677"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ф9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9</w:t>
      </w:r>
      <w:r w:rsidR="0060319D">
        <w:rPr>
          <w:rFonts w:ascii="Times New Roman" w:hAnsi="Times New Roman" w:cs="Times New Roman"/>
          <w:sz w:val="28"/>
          <w:szCs w:val="28"/>
          <w:lang w:eastAsia="ru-RU"/>
        </w:rPr>
        <w:fldChar w:fldCharType="end"/>
      </w:r>
      <w:r w:rsidR="000D0677"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Использование больших данных и машинного обучения позволяет эффективно анализировать рыночные тенденции, прогнозировать стоимость активов и формировать портфели инвестиций с учетом сложных факторов.</w:t>
      </w:r>
    </w:p>
    <w:p w14:paraId="557061FF" w14:textId="0F23D5E7" w:rsidR="003247FF" w:rsidRPr="005B540D" w:rsidRDefault="003247FF" w:rsidP="000B682C">
      <w:pPr>
        <w:pStyle w:val="a7"/>
        <w:numPr>
          <w:ilvl w:val="0"/>
          <w:numId w:val="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Алгоритмическое управление. Данный подход использует алгоритмы, </w:t>
      </w:r>
      <w:r w:rsidR="00762D1E">
        <w:rPr>
          <w:rFonts w:ascii="Times New Roman" w:hAnsi="Times New Roman" w:cs="Times New Roman"/>
          <w:sz w:val="28"/>
          <w:szCs w:val="28"/>
          <w:lang w:eastAsia="ru-RU"/>
        </w:rPr>
        <w:t xml:space="preserve">которые </w:t>
      </w:r>
      <w:r w:rsidRPr="005B540D">
        <w:rPr>
          <w:rFonts w:ascii="Times New Roman" w:hAnsi="Times New Roman" w:cs="Times New Roman"/>
          <w:sz w:val="28"/>
          <w:szCs w:val="28"/>
          <w:lang w:eastAsia="ru-RU"/>
        </w:rPr>
        <w:t>основанные на заданных заранее правилах</w:t>
      </w:r>
      <w:r w:rsidR="00762D1E">
        <w:rPr>
          <w:rFonts w:ascii="Times New Roman" w:hAnsi="Times New Roman" w:cs="Times New Roman"/>
          <w:sz w:val="28"/>
          <w:szCs w:val="28"/>
          <w:lang w:eastAsia="ru-RU"/>
        </w:rPr>
        <w:t>. Также данная модель управления</w:t>
      </w:r>
      <w:r w:rsidRPr="005B540D">
        <w:rPr>
          <w:rFonts w:ascii="Times New Roman" w:hAnsi="Times New Roman" w:cs="Times New Roman"/>
          <w:sz w:val="28"/>
          <w:szCs w:val="28"/>
          <w:lang w:eastAsia="ru-RU"/>
        </w:rPr>
        <w:t xml:space="preserve"> использует обучение на исторических данных. </w:t>
      </w:r>
      <w:r w:rsidR="00762D1E">
        <w:rPr>
          <w:rFonts w:ascii="Times New Roman" w:hAnsi="Times New Roman" w:cs="Times New Roman"/>
          <w:sz w:val="28"/>
          <w:szCs w:val="28"/>
          <w:lang w:eastAsia="ru-RU"/>
        </w:rPr>
        <w:t>Она позволяет</w:t>
      </w:r>
      <w:r w:rsidRPr="005B540D">
        <w:rPr>
          <w:rFonts w:ascii="Times New Roman" w:hAnsi="Times New Roman" w:cs="Times New Roman"/>
          <w:sz w:val="28"/>
          <w:szCs w:val="28"/>
          <w:lang w:eastAsia="ru-RU"/>
        </w:rPr>
        <w:t xml:space="preserve"> автоматизировать процесс управления портфелем инвестиций.</w:t>
      </w:r>
    </w:p>
    <w:p w14:paraId="536C4A67" w14:textId="21B84159" w:rsidR="003247FF" w:rsidRPr="005B540D" w:rsidRDefault="003247FF" w:rsidP="000B682C">
      <w:pPr>
        <w:pStyle w:val="a7"/>
        <w:numPr>
          <w:ilvl w:val="0"/>
          <w:numId w:val="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Принципы устойчивого и ответственного инвестирования (</w:t>
      </w:r>
      <w:r w:rsidRPr="005B540D">
        <w:rPr>
          <w:rFonts w:ascii="Times New Roman" w:hAnsi="Times New Roman" w:cs="Times New Roman"/>
          <w:sz w:val="28"/>
          <w:szCs w:val="28"/>
          <w:lang w:val="en-US" w:eastAsia="ru-RU"/>
        </w:rPr>
        <w:t>ESG</w:t>
      </w:r>
      <w:r w:rsidRPr="005B540D">
        <w:rPr>
          <w:rFonts w:ascii="Times New Roman" w:hAnsi="Times New Roman" w:cs="Times New Roman"/>
          <w:sz w:val="28"/>
          <w:szCs w:val="28"/>
          <w:lang w:eastAsia="ru-RU"/>
        </w:rPr>
        <w:t>-инвестиции)</w:t>
      </w:r>
      <w:r w:rsidR="000D0677"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ф10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10</w:t>
      </w:r>
      <w:r w:rsidR="0060319D">
        <w:rPr>
          <w:rFonts w:ascii="Times New Roman" w:hAnsi="Times New Roman" w:cs="Times New Roman"/>
          <w:sz w:val="28"/>
          <w:szCs w:val="28"/>
          <w:lang w:eastAsia="ru-RU"/>
        </w:rPr>
        <w:fldChar w:fldCharType="end"/>
      </w:r>
      <w:r w:rsidR="000D0677"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w:t>
      </w:r>
      <w:r w:rsidR="00762D1E">
        <w:rPr>
          <w:rFonts w:ascii="Times New Roman" w:hAnsi="Times New Roman" w:cs="Times New Roman"/>
          <w:sz w:val="28"/>
          <w:szCs w:val="28"/>
          <w:lang w:eastAsia="ru-RU"/>
        </w:rPr>
        <w:t>Данный п</w:t>
      </w:r>
      <w:r w:rsidRPr="005B540D">
        <w:rPr>
          <w:rFonts w:ascii="Times New Roman" w:hAnsi="Times New Roman" w:cs="Times New Roman"/>
          <w:sz w:val="28"/>
          <w:szCs w:val="28"/>
          <w:lang w:eastAsia="ru-RU"/>
        </w:rPr>
        <w:t xml:space="preserve">одход </w:t>
      </w:r>
      <w:r w:rsidR="00762D1E">
        <w:rPr>
          <w:rFonts w:ascii="Times New Roman" w:hAnsi="Times New Roman" w:cs="Times New Roman"/>
          <w:sz w:val="28"/>
          <w:szCs w:val="28"/>
          <w:lang w:eastAsia="ru-RU"/>
        </w:rPr>
        <w:t>заключается в</w:t>
      </w:r>
      <w:r w:rsidRPr="005B540D">
        <w:rPr>
          <w:rFonts w:ascii="Times New Roman" w:hAnsi="Times New Roman" w:cs="Times New Roman"/>
          <w:sz w:val="28"/>
          <w:szCs w:val="28"/>
          <w:lang w:eastAsia="ru-RU"/>
        </w:rPr>
        <w:t xml:space="preserve"> инвестирование в </w:t>
      </w:r>
      <w:r w:rsidR="00762D1E">
        <w:rPr>
          <w:rFonts w:ascii="Times New Roman" w:hAnsi="Times New Roman" w:cs="Times New Roman"/>
          <w:sz w:val="28"/>
          <w:szCs w:val="28"/>
          <w:lang w:eastAsia="ru-RU"/>
        </w:rPr>
        <w:t xml:space="preserve">такие </w:t>
      </w:r>
      <w:r w:rsidRPr="005B540D">
        <w:rPr>
          <w:rFonts w:ascii="Times New Roman" w:hAnsi="Times New Roman" w:cs="Times New Roman"/>
          <w:sz w:val="28"/>
          <w:szCs w:val="28"/>
          <w:lang w:eastAsia="ru-RU"/>
        </w:rPr>
        <w:t xml:space="preserve">активы, которые </w:t>
      </w:r>
      <w:r w:rsidR="00762D1E">
        <w:rPr>
          <w:rFonts w:ascii="Times New Roman" w:hAnsi="Times New Roman" w:cs="Times New Roman"/>
          <w:sz w:val="28"/>
          <w:szCs w:val="28"/>
          <w:lang w:eastAsia="ru-RU"/>
        </w:rPr>
        <w:t xml:space="preserve">будут </w:t>
      </w:r>
      <w:r w:rsidRPr="005B540D">
        <w:rPr>
          <w:rFonts w:ascii="Times New Roman" w:hAnsi="Times New Roman" w:cs="Times New Roman"/>
          <w:sz w:val="28"/>
          <w:szCs w:val="28"/>
          <w:lang w:eastAsia="ru-RU"/>
        </w:rPr>
        <w:t>соответств</w:t>
      </w:r>
      <w:r w:rsidR="00762D1E">
        <w:rPr>
          <w:rFonts w:ascii="Times New Roman" w:hAnsi="Times New Roman" w:cs="Times New Roman"/>
          <w:sz w:val="28"/>
          <w:szCs w:val="28"/>
          <w:lang w:eastAsia="ru-RU"/>
        </w:rPr>
        <w:t>овать экологическим критериям</w:t>
      </w:r>
      <w:r w:rsidRPr="005B540D">
        <w:rPr>
          <w:rFonts w:ascii="Times New Roman" w:hAnsi="Times New Roman" w:cs="Times New Roman"/>
          <w:sz w:val="28"/>
          <w:szCs w:val="28"/>
          <w:lang w:eastAsia="ru-RU"/>
        </w:rPr>
        <w:t>.</w:t>
      </w:r>
    </w:p>
    <w:p w14:paraId="4BA23CC0" w14:textId="52E06361" w:rsidR="003247FF" w:rsidRPr="005B540D" w:rsidRDefault="008433CF" w:rsidP="00762D1E">
      <w:pPr>
        <w:spacing w:line="360" w:lineRule="auto"/>
        <w:ind w:firstLine="360"/>
        <w:jc w:val="both"/>
        <w:rPr>
          <w:rFonts w:ascii="Times New Roman" w:hAnsi="Times New Roman" w:cs="Times New Roman"/>
          <w:lang w:eastAsia="ru-RU"/>
        </w:rPr>
      </w:pPr>
      <w:r>
        <w:rPr>
          <w:rFonts w:ascii="Times New Roman" w:hAnsi="Times New Roman" w:cs="Times New Roman"/>
          <w:sz w:val="28"/>
          <w:szCs w:val="28"/>
          <w:lang w:eastAsia="ru-RU"/>
        </w:rPr>
        <w:t>У</w:t>
      </w:r>
      <w:r w:rsidR="003247FF" w:rsidRPr="005B540D">
        <w:rPr>
          <w:rFonts w:ascii="Times New Roman" w:hAnsi="Times New Roman" w:cs="Times New Roman"/>
          <w:sz w:val="28"/>
          <w:szCs w:val="28"/>
          <w:lang w:eastAsia="ru-RU"/>
        </w:rPr>
        <w:t xml:space="preserve">правление инвестиционным портфелем представляет собой </w:t>
      </w:r>
      <w:r w:rsidR="00762D1E">
        <w:rPr>
          <w:rFonts w:ascii="Times New Roman" w:hAnsi="Times New Roman" w:cs="Times New Roman"/>
          <w:sz w:val="28"/>
          <w:szCs w:val="28"/>
          <w:lang w:eastAsia="ru-RU"/>
        </w:rPr>
        <w:t>сложный,</w:t>
      </w:r>
      <w:r w:rsidR="003247FF" w:rsidRPr="005B540D">
        <w:rPr>
          <w:rFonts w:ascii="Times New Roman" w:hAnsi="Times New Roman" w:cs="Times New Roman"/>
          <w:sz w:val="28"/>
          <w:szCs w:val="28"/>
          <w:lang w:eastAsia="ru-RU"/>
        </w:rPr>
        <w:t xml:space="preserve"> зависимый </w:t>
      </w:r>
      <w:r w:rsidR="00762D1E">
        <w:rPr>
          <w:rFonts w:ascii="Times New Roman" w:hAnsi="Times New Roman" w:cs="Times New Roman"/>
          <w:sz w:val="28"/>
          <w:szCs w:val="28"/>
          <w:lang w:eastAsia="ru-RU"/>
        </w:rPr>
        <w:t xml:space="preserve">от различных факторов </w:t>
      </w:r>
      <w:r w:rsidR="003247FF" w:rsidRPr="005B540D">
        <w:rPr>
          <w:rFonts w:ascii="Times New Roman" w:hAnsi="Times New Roman" w:cs="Times New Roman"/>
          <w:sz w:val="28"/>
          <w:szCs w:val="28"/>
          <w:lang w:eastAsia="ru-RU"/>
        </w:rPr>
        <w:t xml:space="preserve">процесс, </w:t>
      </w:r>
      <w:r w:rsidR="00762D1E">
        <w:rPr>
          <w:rFonts w:ascii="Times New Roman" w:hAnsi="Times New Roman" w:cs="Times New Roman"/>
          <w:sz w:val="28"/>
          <w:szCs w:val="28"/>
          <w:lang w:eastAsia="ru-RU"/>
        </w:rPr>
        <w:t xml:space="preserve">который </w:t>
      </w:r>
      <w:r w:rsidR="003247FF" w:rsidRPr="005B540D">
        <w:rPr>
          <w:rFonts w:ascii="Times New Roman" w:hAnsi="Times New Roman" w:cs="Times New Roman"/>
          <w:sz w:val="28"/>
          <w:szCs w:val="28"/>
          <w:lang w:eastAsia="ru-RU"/>
        </w:rPr>
        <w:t>основ</w:t>
      </w:r>
      <w:r w:rsidR="00762D1E">
        <w:rPr>
          <w:rFonts w:ascii="Times New Roman" w:hAnsi="Times New Roman" w:cs="Times New Roman"/>
          <w:sz w:val="28"/>
          <w:szCs w:val="28"/>
          <w:lang w:eastAsia="ru-RU"/>
        </w:rPr>
        <w:t>ывается</w:t>
      </w:r>
      <w:r w:rsidR="003247FF" w:rsidRPr="005B540D">
        <w:rPr>
          <w:rFonts w:ascii="Times New Roman" w:hAnsi="Times New Roman" w:cs="Times New Roman"/>
          <w:sz w:val="28"/>
          <w:szCs w:val="28"/>
          <w:lang w:eastAsia="ru-RU"/>
        </w:rPr>
        <w:t xml:space="preserve"> на комбинировании классических и современных подходов инвестирования. Традиционные методы предоставляют собой </w:t>
      </w:r>
      <w:r w:rsidR="00762D1E">
        <w:rPr>
          <w:rFonts w:ascii="Times New Roman" w:hAnsi="Times New Roman" w:cs="Times New Roman"/>
          <w:sz w:val="28"/>
          <w:szCs w:val="28"/>
          <w:lang w:eastAsia="ru-RU"/>
        </w:rPr>
        <w:t>хорошую аналитическую базу. С</w:t>
      </w:r>
      <w:r w:rsidR="003247FF" w:rsidRPr="005B540D">
        <w:rPr>
          <w:rFonts w:ascii="Times New Roman" w:hAnsi="Times New Roman" w:cs="Times New Roman"/>
          <w:sz w:val="28"/>
          <w:szCs w:val="28"/>
          <w:lang w:eastAsia="ru-RU"/>
        </w:rPr>
        <w:t>овременные технологии</w:t>
      </w:r>
      <w:r w:rsidR="00762D1E">
        <w:rPr>
          <w:rFonts w:ascii="Times New Roman" w:hAnsi="Times New Roman" w:cs="Times New Roman"/>
          <w:sz w:val="28"/>
          <w:szCs w:val="28"/>
          <w:lang w:eastAsia="ru-RU"/>
        </w:rPr>
        <w:t xml:space="preserve"> же</w:t>
      </w:r>
      <w:r w:rsidR="003247FF" w:rsidRPr="005B540D">
        <w:rPr>
          <w:rFonts w:ascii="Times New Roman" w:hAnsi="Times New Roman" w:cs="Times New Roman"/>
          <w:sz w:val="28"/>
          <w:szCs w:val="28"/>
          <w:lang w:eastAsia="ru-RU"/>
        </w:rPr>
        <w:t xml:space="preserve"> позволяют использовать улучшенные способы инвестирования</w:t>
      </w:r>
      <w:r w:rsidR="00762D1E">
        <w:rPr>
          <w:rFonts w:ascii="Times New Roman" w:hAnsi="Times New Roman" w:cs="Times New Roman"/>
          <w:sz w:val="28"/>
          <w:szCs w:val="28"/>
          <w:lang w:eastAsia="ru-RU"/>
        </w:rPr>
        <w:t xml:space="preserve"> с использованием новейших технологий</w:t>
      </w:r>
      <w:r w:rsidR="00D93D78" w:rsidRPr="00D93D78">
        <w:rPr>
          <w:rFonts w:ascii="Times New Roman" w:hAnsi="Times New Roman" w:cs="Times New Roman"/>
          <w:sz w:val="28"/>
          <w:szCs w:val="28"/>
          <w:lang w:eastAsia="ru-RU"/>
        </w:rPr>
        <w:t xml:space="preserve"> [</w:t>
      </w:r>
      <w:r w:rsidR="00D93D78">
        <w:rPr>
          <w:rFonts w:ascii="Times New Roman" w:hAnsi="Times New Roman" w:cs="Times New Roman"/>
          <w:sz w:val="28"/>
          <w:szCs w:val="28"/>
          <w:lang w:eastAsia="ru-RU"/>
        </w:rPr>
        <w:fldChar w:fldCharType="begin"/>
      </w:r>
      <w:r w:rsidR="00D93D78">
        <w:rPr>
          <w:rFonts w:ascii="Times New Roman" w:hAnsi="Times New Roman" w:cs="Times New Roman"/>
          <w:sz w:val="28"/>
          <w:szCs w:val="28"/>
          <w:lang w:eastAsia="ru-RU"/>
        </w:rPr>
        <w:instrText xml:space="preserve"> REF ф27 \r \h </w:instrText>
      </w:r>
      <w:r w:rsidR="00D93D78">
        <w:rPr>
          <w:rFonts w:ascii="Times New Roman" w:hAnsi="Times New Roman" w:cs="Times New Roman"/>
          <w:sz w:val="28"/>
          <w:szCs w:val="28"/>
          <w:lang w:eastAsia="ru-RU"/>
        </w:rPr>
      </w:r>
      <w:r w:rsidR="00D93D78">
        <w:rPr>
          <w:rFonts w:ascii="Times New Roman" w:hAnsi="Times New Roman" w:cs="Times New Roman"/>
          <w:sz w:val="28"/>
          <w:szCs w:val="28"/>
          <w:lang w:eastAsia="ru-RU"/>
        </w:rPr>
        <w:fldChar w:fldCharType="separate"/>
      </w:r>
      <w:r w:rsidR="00D93D78">
        <w:rPr>
          <w:rFonts w:ascii="Times New Roman" w:hAnsi="Times New Roman" w:cs="Times New Roman"/>
          <w:sz w:val="28"/>
          <w:szCs w:val="28"/>
          <w:lang w:eastAsia="ru-RU"/>
        </w:rPr>
        <w:t>27</w:t>
      </w:r>
      <w:r w:rsidR="00D93D78">
        <w:rPr>
          <w:rFonts w:ascii="Times New Roman" w:hAnsi="Times New Roman" w:cs="Times New Roman"/>
          <w:sz w:val="28"/>
          <w:szCs w:val="28"/>
          <w:lang w:eastAsia="ru-RU"/>
        </w:rPr>
        <w:fldChar w:fldCharType="end"/>
      </w:r>
      <w:r w:rsidR="00D93D78" w:rsidRPr="00D93D78">
        <w:rPr>
          <w:rFonts w:ascii="Times New Roman" w:hAnsi="Times New Roman" w:cs="Times New Roman"/>
          <w:sz w:val="28"/>
          <w:szCs w:val="28"/>
          <w:lang w:eastAsia="ru-RU"/>
        </w:rPr>
        <w:t>]</w:t>
      </w:r>
      <w:r w:rsidR="003247FF" w:rsidRPr="005B540D">
        <w:rPr>
          <w:rFonts w:ascii="Times New Roman" w:hAnsi="Times New Roman" w:cs="Times New Roman"/>
          <w:sz w:val="28"/>
          <w:szCs w:val="28"/>
          <w:lang w:eastAsia="ru-RU"/>
        </w:rPr>
        <w:t>.</w:t>
      </w:r>
    </w:p>
    <w:p w14:paraId="5BBC59B8" w14:textId="63CADFCD" w:rsidR="003247FF" w:rsidRPr="005B540D" w:rsidRDefault="009E7B62" w:rsidP="000B682C">
      <w:pPr>
        <w:pStyle w:val="1"/>
        <w:numPr>
          <w:ilvl w:val="1"/>
          <w:numId w:val="1"/>
        </w:numPr>
        <w:spacing w:line="360" w:lineRule="auto"/>
        <w:jc w:val="both"/>
        <w:rPr>
          <w:rFonts w:ascii="Times New Roman" w:hAnsi="Times New Roman" w:cs="Times New Roman"/>
          <w:b/>
          <w:bCs/>
          <w:color w:val="auto"/>
          <w:sz w:val="28"/>
          <w:szCs w:val="28"/>
          <w:lang w:eastAsia="ru-RU"/>
        </w:rPr>
      </w:pPr>
      <w:bookmarkStart w:id="4" w:name="_Toc186032719"/>
      <w:r w:rsidRPr="005B540D">
        <w:rPr>
          <w:rFonts w:ascii="Times New Roman" w:hAnsi="Times New Roman" w:cs="Times New Roman"/>
          <w:b/>
          <w:bCs/>
          <w:color w:val="auto"/>
          <w:sz w:val="28"/>
          <w:szCs w:val="28"/>
          <w:lang w:eastAsia="ru-RU"/>
        </w:rPr>
        <w:t>Анализ методов оптимизации в инвестиционных стратегиях</w:t>
      </w:r>
      <w:bookmarkEnd w:id="4"/>
    </w:p>
    <w:p w14:paraId="591E222A" w14:textId="702D214D" w:rsidR="003247FF" w:rsidRPr="005B540D"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Оптимизация инвестиционного портфеля является ключевой задачей для повышения его эффективности</w:t>
      </w:r>
      <w:r w:rsidR="00762D1E">
        <w:rPr>
          <w:rFonts w:ascii="Times New Roman" w:hAnsi="Times New Roman" w:cs="Times New Roman"/>
          <w:sz w:val="28"/>
          <w:szCs w:val="28"/>
          <w:lang w:eastAsia="ru-RU"/>
        </w:rPr>
        <w:t xml:space="preserve"> на практике</w:t>
      </w:r>
      <w:r w:rsidR="009D5355" w:rsidRPr="009D5355">
        <w:rPr>
          <w:rFonts w:ascii="Times New Roman" w:hAnsi="Times New Roman" w:cs="Times New Roman"/>
          <w:sz w:val="28"/>
          <w:szCs w:val="28"/>
          <w:lang w:eastAsia="ru-RU"/>
        </w:rPr>
        <w:t xml:space="preserve"> [</w:t>
      </w:r>
      <w:r w:rsidR="009D5355">
        <w:rPr>
          <w:rFonts w:ascii="Times New Roman" w:hAnsi="Times New Roman" w:cs="Times New Roman"/>
          <w:sz w:val="28"/>
          <w:szCs w:val="28"/>
          <w:lang w:eastAsia="ru-RU"/>
        </w:rPr>
        <w:fldChar w:fldCharType="begin"/>
      </w:r>
      <w:r w:rsidR="009D5355">
        <w:rPr>
          <w:rFonts w:ascii="Times New Roman" w:hAnsi="Times New Roman" w:cs="Times New Roman"/>
          <w:sz w:val="28"/>
          <w:szCs w:val="28"/>
          <w:lang w:eastAsia="ru-RU"/>
        </w:rPr>
        <w:instrText xml:space="preserve"> REF ф32 \r \h </w:instrText>
      </w:r>
      <w:r w:rsidR="009D5355">
        <w:rPr>
          <w:rFonts w:ascii="Times New Roman" w:hAnsi="Times New Roman" w:cs="Times New Roman"/>
          <w:sz w:val="28"/>
          <w:szCs w:val="28"/>
          <w:lang w:eastAsia="ru-RU"/>
        </w:rPr>
      </w:r>
      <w:r w:rsidR="009D5355">
        <w:rPr>
          <w:rFonts w:ascii="Times New Roman" w:hAnsi="Times New Roman" w:cs="Times New Roman"/>
          <w:sz w:val="28"/>
          <w:szCs w:val="28"/>
          <w:lang w:eastAsia="ru-RU"/>
        </w:rPr>
        <w:fldChar w:fldCharType="separate"/>
      </w:r>
      <w:r w:rsidR="009D5355">
        <w:rPr>
          <w:rFonts w:ascii="Times New Roman" w:hAnsi="Times New Roman" w:cs="Times New Roman"/>
          <w:sz w:val="28"/>
          <w:szCs w:val="28"/>
          <w:lang w:eastAsia="ru-RU"/>
        </w:rPr>
        <w:t>32</w:t>
      </w:r>
      <w:r w:rsidR="009D5355">
        <w:rPr>
          <w:rFonts w:ascii="Times New Roman" w:hAnsi="Times New Roman" w:cs="Times New Roman"/>
          <w:sz w:val="28"/>
          <w:szCs w:val="28"/>
          <w:lang w:eastAsia="ru-RU"/>
        </w:rPr>
        <w:fldChar w:fldCharType="end"/>
      </w:r>
      <w:r w:rsidR="009D5355" w:rsidRPr="009D5355">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w:t>
      </w:r>
      <w:r w:rsidR="00762D1E">
        <w:rPr>
          <w:rFonts w:ascii="Times New Roman" w:hAnsi="Times New Roman" w:cs="Times New Roman"/>
          <w:sz w:val="28"/>
          <w:szCs w:val="28"/>
          <w:lang w:eastAsia="ru-RU"/>
        </w:rPr>
        <w:t>Данная задача</w:t>
      </w:r>
      <w:r w:rsidRPr="005B540D">
        <w:rPr>
          <w:rFonts w:ascii="Times New Roman" w:hAnsi="Times New Roman" w:cs="Times New Roman"/>
          <w:sz w:val="28"/>
          <w:szCs w:val="28"/>
          <w:lang w:eastAsia="ru-RU"/>
        </w:rPr>
        <w:t xml:space="preserve"> направлена на приближения значения доходности к максимальному</w:t>
      </w:r>
      <w:r w:rsidR="009E3D1D">
        <w:rPr>
          <w:rFonts w:ascii="Times New Roman" w:hAnsi="Times New Roman" w:cs="Times New Roman"/>
          <w:sz w:val="28"/>
          <w:szCs w:val="28"/>
          <w:lang w:eastAsia="ru-RU"/>
        </w:rPr>
        <w:t xml:space="preserve"> с учетом заданного уровня риска</w:t>
      </w:r>
      <w:r w:rsidR="00762D1E">
        <w:rPr>
          <w:rFonts w:ascii="Times New Roman" w:hAnsi="Times New Roman" w:cs="Times New Roman"/>
          <w:sz w:val="28"/>
          <w:szCs w:val="28"/>
          <w:lang w:eastAsia="ru-RU"/>
        </w:rPr>
        <w:t>.</w:t>
      </w:r>
      <w:r w:rsidR="009E3D1D">
        <w:rPr>
          <w:rFonts w:ascii="Times New Roman" w:hAnsi="Times New Roman" w:cs="Times New Roman"/>
          <w:sz w:val="28"/>
          <w:szCs w:val="28"/>
          <w:lang w:eastAsia="ru-RU"/>
        </w:rPr>
        <w:t xml:space="preserve"> Либо предоставляет возможность снизить уровень риска и получить оптимальное значение доходности. Использование оптимизации помогает находить оптимальные решения</w:t>
      </w:r>
      <w:r w:rsidR="00D93D78">
        <w:rPr>
          <w:rFonts w:ascii="Times New Roman" w:hAnsi="Times New Roman" w:cs="Times New Roman"/>
          <w:sz w:val="28"/>
          <w:szCs w:val="28"/>
          <w:lang w:val="en-US" w:eastAsia="ru-RU"/>
        </w:rPr>
        <w:t xml:space="preserve"> [</w:t>
      </w:r>
      <w:r w:rsidR="00D93D78">
        <w:rPr>
          <w:rFonts w:ascii="Times New Roman" w:hAnsi="Times New Roman" w:cs="Times New Roman"/>
          <w:sz w:val="28"/>
          <w:szCs w:val="28"/>
          <w:lang w:val="en-US" w:eastAsia="ru-RU"/>
        </w:rPr>
        <w:fldChar w:fldCharType="begin"/>
      </w:r>
      <w:r w:rsidR="00D93D78">
        <w:rPr>
          <w:rFonts w:ascii="Times New Roman" w:hAnsi="Times New Roman" w:cs="Times New Roman"/>
          <w:sz w:val="28"/>
          <w:szCs w:val="28"/>
          <w:lang w:val="en-US" w:eastAsia="ru-RU"/>
        </w:rPr>
        <w:instrText xml:space="preserve"> REF ф28 \r \h </w:instrText>
      </w:r>
      <w:r w:rsidR="00D93D78">
        <w:rPr>
          <w:rFonts w:ascii="Times New Roman" w:hAnsi="Times New Roman" w:cs="Times New Roman"/>
          <w:sz w:val="28"/>
          <w:szCs w:val="28"/>
          <w:lang w:val="en-US" w:eastAsia="ru-RU"/>
        </w:rPr>
      </w:r>
      <w:r w:rsidR="00D93D78">
        <w:rPr>
          <w:rFonts w:ascii="Times New Roman" w:hAnsi="Times New Roman" w:cs="Times New Roman"/>
          <w:sz w:val="28"/>
          <w:szCs w:val="28"/>
          <w:lang w:val="en-US" w:eastAsia="ru-RU"/>
        </w:rPr>
        <w:fldChar w:fldCharType="separate"/>
      </w:r>
      <w:r w:rsidR="00D93D78">
        <w:rPr>
          <w:rFonts w:ascii="Times New Roman" w:hAnsi="Times New Roman" w:cs="Times New Roman"/>
          <w:sz w:val="28"/>
          <w:szCs w:val="28"/>
          <w:lang w:val="en-US" w:eastAsia="ru-RU"/>
        </w:rPr>
        <w:t>2</w:t>
      </w:r>
      <w:r w:rsidR="00D93D78">
        <w:rPr>
          <w:rFonts w:ascii="Times New Roman" w:hAnsi="Times New Roman" w:cs="Times New Roman"/>
          <w:sz w:val="28"/>
          <w:szCs w:val="28"/>
          <w:lang w:val="en-US" w:eastAsia="ru-RU"/>
        </w:rPr>
        <w:t>8</w:t>
      </w:r>
      <w:r w:rsidR="00D93D78">
        <w:rPr>
          <w:rFonts w:ascii="Times New Roman" w:hAnsi="Times New Roman" w:cs="Times New Roman"/>
          <w:sz w:val="28"/>
          <w:szCs w:val="28"/>
          <w:lang w:val="en-US" w:eastAsia="ru-RU"/>
        </w:rPr>
        <w:fldChar w:fldCharType="end"/>
      </w:r>
      <w:r w:rsidR="00D93D78">
        <w:rPr>
          <w:rFonts w:ascii="Times New Roman" w:hAnsi="Times New Roman" w:cs="Times New Roman"/>
          <w:sz w:val="28"/>
          <w:szCs w:val="28"/>
          <w:lang w:val="en-US" w:eastAsia="ru-RU"/>
        </w:rPr>
        <w:t>]</w:t>
      </w:r>
      <w:r w:rsidR="009E3D1D">
        <w:rPr>
          <w:rFonts w:ascii="Times New Roman" w:hAnsi="Times New Roman" w:cs="Times New Roman"/>
          <w:sz w:val="28"/>
          <w:szCs w:val="28"/>
          <w:lang w:eastAsia="ru-RU"/>
        </w:rPr>
        <w:t>.</w:t>
      </w:r>
    </w:p>
    <w:p w14:paraId="74119A85" w14:textId="77777777" w:rsidR="003247FF" w:rsidRPr="005B540D"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Классические методы оптимизации.</w:t>
      </w:r>
    </w:p>
    <w:p w14:paraId="6261C46B" w14:textId="75B388FA" w:rsidR="003247FF" w:rsidRPr="005B540D" w:rsidRDefault="003247FF" w:rsidP="000B682C">
      <w:pPr>
        <w:pStyle w:val="a7"/>
        <w:numPr>
          <w:ilvl w:val="0"/>
          <w:numId w:val="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Модель</w:t>
      </w:r>
      <w:r w:rsidRPr="005B540D">
        <w:rPr>
          <w:rFonts w:ascii="Times New Roman" w:hAnsi="Times New Roman" w:cs="Times New Roman"/>
          <w:sz w:val="28"/>
          <w:szCs w:val="28"/>
          <w:lang w:val="en-US" w:eastAsia="ru-RU"/>
        </w:rPr>
        <w:t xml:space="preserve"> </w:t>
      </w:r>
      <w:proofErr w:type="spellStart"/>
      <w:r w:rsidRPr="005B540D">
        <w:rPr>
          <w:rFonts w:ascii="Times New Roman" w:hAnsi="Times New Roman" w:cs="Times New Roman"/>
          <w:sz w:val="28"/>
          <w:szCs w:val="28"/>
          <w:lang w:eastAsia="ru-RU"/>
        </w:rPr>
        <w:t>Марковица</w:t>
      </w:r>
      <w:proofErr w:type="spellEnd"/>
      <w:r w:rsidRPr="005B540D">
        <w:rPr>
          <w:rFonts w:ascii="Times New Roman" w:hAnsi="Times New Roman" w:cs="Times New Roman"/>
          <w:sz w:val="28"/>
          <w:szCs w:val="28"/>
          <w:lang w:val="en-US" w:eastAsia="ru-RU"/>
        </w:rPr>
        <w:t xml:space="preserve"> (Mean-Variance Optimization). </w:t>
      </w:r>
      <w:r w:rsidRPr="005B540D">
        <w:rPr>
          <w:rFonts w:ascii="Times New Roman" w:hAnsi="Times New Roman" w:cs="Times New Roman"/>
          <w:sz w:val="28"/>
          <w:szCs w:val="28"/>
          <w:lang w:eastAsia="ru-RU"/>
        </w:rPr>
        <w:t>Од</w:t>
      </w:r>
      <w:r w:rsidR="00E06903">
        <w:rPr>
          <w:rFonts w:ascii="Times New Roman" w:hAnsi="Times New Roman" w:cs="Times New Roman"/>
          <w:sz w:val="28"/>
          <w:szCs w:val="28"/>
          <w:lang w:eastAsia="ru-RU"/>
        </w:rPr>
        <w:t>на</w:t>
      </w:r>
      <w:r w:rsidRPr="005B540D">
        <w:rPr>
          <w:rFonts w:ascii="Times New Roman" w:hAnsi="Times New Roman" w:cs="Times New Roman"/>
          <w:sz w:val="28"/>
          <w:szCs w:val="28"/>
          <w:lang w:eastAsia="ru-RU"/>
        </w:rPr>
        <w:t xml:space="preserve"> из первых и наиболее известных </w:t>
      </w:r>
      <w:r w:rsidR="00E06903">
        <w:rPr>
          <w:rFonts w:ascii="Times New Roman" w:hAnsi="Times New Roman" w:cs="Times New Roman"/>
          <w:sz w:val="28"/>
          <w:szCs w:val="28"/>
          <w:lang w:eastAsia="ru-RU"/>
        </w:rPr>
        <w:t>моделей</w:t>
      </w:r>
      <w:r w:rsidRPr="005B540D">
        <w:rPr>
          <w:rFonts w:ascii="Times New Roman" w:hAnsi="Times New Roman" w:cs="Times New Roman"/>
          <w:sz w:val="28"/>
          <w:szCs w:val="28"/>
          <w:lang w:eastAsia="ru-RU"/>
        </w:rPr>
        <w:t xml:space="preserve"> оптимизации, предложенн</w:t>
      </w:r>
      <w:r w:rsidR="00E06903">
        <w:rPr>
          <w:rFonts w:ascii="Times New Roman" w:hAnsi="Times New Roman" w:cs="Times New Roman"/>
          <w:sz w:val="28"/>
          <w:szCs w:val="28"/>
          <w:lang w:eastAsia="ru-RU"/>
        </w:rPr>
        <w:t>ая</w:t>
      </w:r>
      <w:r w:rsidRPr="005B540D">
        <w:rPr>
          <w:rFonts w:ascii="Times New Roman" w:hAnsi="Times New Roman" w:cs="Times New Roman"/>
          <w:sz w:val="28"/>
          <w:szCs w:val="28"/>
          <w:lang w:eastAsia="ru-RU"/>
        </w:rPr>
        <w:t xml:space="preserve"> Гарри </w:t>
      </w:r>
      <w:proofErr w:type="spellStart"/>
      <w:r w:rsidRPr="005B540D">
        <w:rPr>
          <w:rFonts w:ascii="Times New Roman" w:hAnsi="Times New Roman" w:cs="Times New Roman"/>
          <w:sz w:val="28"/>
          <w:szCs w:val="28"/>
          <w:lang w:eastAsia="ru-RU"/>
        </w:rPr>
        <w:t>Марковицем</w:t>
      </w:r>
      <w:proofErr w:type="spellEnd"/>
      <w:r w:rsidRPr="005B540D">
        <w:rPr>
          <w:rFonts w:ascii="Times New Roman" w:hAnsi="Times New Roman" w:cs="Times New Roman"/>
          <w:sz w:val="28"/>
          <w:szCs w:val="28"/>
          <w:lang w:eastAsia="ru-RU"/>
        </w:rPr>
        <w:t xml:space="preserve">. </w:t>
      </w:r>
      <w:r w:rsidR="009E3D1D">
        <w:rPr>
          <w:rFonts w:ascii="Times New Roman" w:hAnsi="Times New Roman" w:cs="Times New Roman"/>
          <w:sz w:val="28"/>
          <w:szCs w:val="28"/>
          <w:lang w:eastAsia="ru-RU"/>
        </w:rPr>
        <w:t>Данный метод о</w:t>
      </w:r>
      <w:r w:rsidRPr="005B540D">
        <w:rPr>
          <w:rFonts w:ascii="Times New Roman" w:hAnsi="Times New Roman" w:cs="Times New Roman"/>
          <w:sz w:val="28"/>
          <w:szCs w:val="28"/>
          <w:lang w:eastAsia="ru-RU"/>
        </w:rPr>
        <w:t>снован на минимизации дисперсии портфеля при заданной доходности. Основные этапы:</w:t>
      </w:r>
    </w:p>
    <w:p w14:paraId="5BB9307C" w14:textId="77777777" w:rsidR="003247FF" w:rsidRPr="005B540D" w:rsidRDefault="003247FF" w:rsidP="000B682C">
      <w:pPr>
        <w:pStyle w:val="a7"/>
        <w:numPr>
          <w:ilvl w:val="0"/>
          <w:numId w:val="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расчет ожидаемой доходности и </w:t>
      </w:r>
      <w:proofErr w:type="spellStart"/>
      <w:r w:rsidRPr="005B540D">
        <w:rPr>
          <w:rFonts w:ascii="Times New Roman" w:hAnsi="Times New Roman" w:cs="Times New Roman"/>
          <w:sz w:val="28"/>
          <w:szCs w:val="28"/>
          <w:lang w:eastAsia="ru-RU"/>
        </w:rPr>
        <w:t>ковариацинной</w:t>
      </w:r>
      <w:proofErr w:type="spellEnd"/>
      <w:r w:rsidRPr="005B540D">
        <w:rPr>
          <w:rFonts w:ascii="Times New Roman" w:hAnsi="Times New Roman" w:cs="Times New Roman"/>
          <w:sz w:val="28"/>
          <w:szCs w:val="28"/>
          <w:lang w:eastAsia="ru-RU"/>
        </w:rPr>
        <w:t xml:space="preserve"> матрицы активов;</w:t>
      </w:r>
    </w:p>
    <w:p w14:paraId="6A85E94C" w14:textId="4BB4E16B" w:rsidR="003247FF" w:rsidRPr="005B540D" w:rsidRDefault="003247FF" w:rsidP="000B682C">
      <w:pPr>
        <w:pStyle w:val="a7"/>
        <w:numPr>
          <w:ilvl w:val="0"/>
          <w:numId w:val="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построение эффективной </w:t>
      </w:r>
      <w:r w:rsidR="009E3D1D">
        <w:rPr>
          <w:rFonts w:ascii="Times New Roman" w:hAnsi="Times New Roman" w:cs="Times New Roman"/>
          <w:sz w:val="28"/>
          <w:szCs w:val="28"/>
          <w:lang w:eastAsia="ru-RU"/>
        </w:rPr>
        <w:t>стратегии для управления</w:t>
      </w:r>
      <w:r w:rsidRPr="005B540D">
        <w:rPr>
          <w:rFonts w:ascii="Times New Roman" w:hAnsi="Times New Roman" w:cs="Times New Roman"/>
          <w:sz w:val="28"/>
          <w:szCs w:val="28"/>
          <w:lang w:eastAsia="ru-RU"/>
        </w:rPr>
        <w:t xml:space="preserve"> портфел</w:t>
      </w:r>
      <w:r w:rsidR="009E3D1D">
        <w:rPr>
          <w:rFonts w:ascii="Times New Roman" w:hAnsi="Times New Roman" w:cs="Times New Roman"/>
          <w:sz w:val="28"/>
          <w:szCs w:val="28"/>
          <w:lang w:eastAsia="ru-RU"/>
        </w:rPr>
        <w:t>ем</w:t>
      </w:r>
      <w:r w:rsidRPr="005B540D">
        <w:rPr>
          <w:rFonts w:ascii="Times New Roman" w:hAnsi="Times New Roman" w:cs="Times New Roman"/>
          <w:sz w:val="28"/>
          <w:szCs w:val="28"/>
          <w:lang w:eastAsia="ru-RU"/>
        </w:rPr>
        <w:t xml:space="preserve"> инвестиций;</w:t>
      </w:r>
    </w:p>
    <w:p w14:paraId="2E540A29" w14:textId="5006F796" w:rsidR="003247FF" w:rsidRPr="005B540D" w:rsidRDefault="003247FF" w:rsidP="000B682C">
      <w:pPr>
        <w:pStyle w:val="a7"/>
        <w:numPr>
          <w:ilvl w:val="0"/>
          <w:numId w:val="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выбор оптимального</w:t>
      </w:r>
      <w:r w:rsidR="009E3D1D">
        <w:rPr>
          <w:rFonts w:ascii="Times New Roman" w:hAnsi="Times New Roman" w:cs="Times New Roman"/>
          <w:sz w:val="28"/>
          <w:szCs w:val="28"/>
          <w:lang w:eastAsia="ru-RU"/>
        </w:rPr>
        <w:t xml:space="preserve"> набора акций для</w:t>
      </w:r>
      <w:r w:rsidRPr="005B540D">
        <w:rPr>
          <w:rFonts w:ascii="Times New Roman" w:hAnsi="Times New Roman" w:cs="Times New Roman"/>
          <w:sz w:val="28"/>
          <w:szCs w:val="28"/>
          <w:lang w:eastAsia="ru-RU"/>
        </w:rPr>
        <w:t xml:space="preserve"> портфеля </w:t>
      </w:r>
      <w:r w:rsidR="009E3D1D" w:rsidRPr="005B540D">
        <w:rPr>
          <w:rFonts w:ascii="Times New Roman" w:hAnsi="Times New Roman" w:cs="Times New Roman"/>
          <w:sz w:val="28"/>
          <w:szCs w:val="28"/>
          <w:lang w:eastAsia="ru-RU"/>
        </w:rPr>
        <w:t>инвестиций</w:t>
      </w:r>
      <w:r w:rsidR="009E3D1D">
        <w:rPr>
          <w:rFonts w:ascii="Times New Roman" w:hAnsi="Times New Roman" w:cs="Times New Roman"/>
          <w:sz w:val="28"/>
          <w:szCs w:val="28"/>
          <w:lang w:eastAsia="ru-RU"/>
        </w:rPr>
        <w:t xml:space="preserve">, </w:t>
      </w:r>
      <w:r w:rsidR="009E3D1D" w:rsidRPr="005B540D">
        <w:rPr>
          <w:rFonts w:ascii="Times New Roman" w:hAnsi="Times New Roman" w:cs="Times New Roman"/>
          <w:sz w:val="28"/>
          <w:szCs w:val="28"/>
          <w:lang w:eastAsia="ru-RU"/>
        </w:rPr>
        <w:t>основываясь</w:t>
      </w:r>
      <w:r w:rsidRPr="005B540D">
        <w:rPr>
          <w:rFonts w:ascii="Times New Roman" w:hAnsi="Times New Roman" w:cs="Times New Roman"/>
          <w:sz w:val="28"/>
          <w:szCs w:val="28"/>
          <w:lang w:eastAsia="ru-RU"/>
        </w:rPr>
        <w:t xml:space="preserve"> на предпочтениях инвестора.</w:t>
      </w:r>
    </w:p>
    <w:p w14:paraId="6916A2E7" w14:textId="148EA514" w:rsidR="003247FF" w:rsidRPr="005B540D" w:rsidRDefault="003247FF" w:rsidP="000B682C">
      <w:pPr>
        <w:spacing w:after="0" w:line="360" w:lineRule="auto"/>
        <w:ind w:left="94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Однако данный </w:t>
      </w:r>
      <w:r w:rsidR="00B8531D" w:rsidRPr="005B540D">
        <w:rPr>
          <w:rFonts w:ascii="Times New Roman" w:hAnsi="Times New Roman" w:cs="Times New Roman"/>
          <w:sz w:val="28"/>
          <w:szCs w:val="28"/>
          <w:lang w:eastAsia="ru-RU"/>
        </w:rPr>
        <w:t>метод,</w:t>
      </w:r>
      <w:r w:rsidRPr="005B540D">
        <w:rPr>
          <w:rFonts w:ascii="Times New Roman" w:hAnsi="Times New Roman" w:cs="Times New Roman"/>
          <w:sz w:val="28"/>
          <w:szCs w:val="28"/>
          <w:lang w:eastAsia="ru-RU"/>
        </w:rPr>
        <w:t xml:space="preserve"> </w:t>
      </w:r>
      <w:r w:rsidR="009E3D1D">
        <w:rPr>
          <w:rFonts w:ascii="Times New Roman" w:hAnsi="Times New Roman" w:cs="Times New Roman"/>
          <w:sz w:val="28"/>
          <w:szCs w:val="28"/>
          <w:lang w:eastAsia="ru-RU"/>
        </w:rPr>
        <w:t xml:space="preserve">как и все </w:t>
      </w:r>
      <w:r w:rsidRPr="005B540D">
        <w:rPr>
          <w:rFonts w:ascii="Times New Roman" w:hAnsi="Times New Roman" w:cs="Times New Roman"/>
          <w:sz w:val="28"/>
          <w:szCs w:val="28"/>
          <w:lang w:eastAsia="ru-RU"/>
        </w:rPr>
        <w:t>имеет свои ограничения</w:t>
      </w:r>
      <w:r w:rsidR="009E3D1D">
        <w:rPr>
          <w:rFonts w:ascii="Times New Roman" w:hAnsi="Times New Roman" w:cs="Times New Roman"/>
          <w:sz w:val="28"/>
          <w:szCs w:val="28"/>
          <w:lang w:eastAsia="ru-RU"/>
        </w:rPr>
        <w:t>. К таким ограничениям можно отнести</w:t>
      </w:r>
      <w:r w:rsidR="009E3D1D" w:rsidRPr="009E3D1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чувствительность к изменению исходных данных и невозможность уч</w:t>
      </w:r>
      <w:r w:rsidR="009E3D1D">
        <w:rPr>
          <w:rFonts w:ascii="Times New Roman" w:hAnsi="Times New Roman" w:cs="Times New Roman"/>
          <w:sz w:val="28"/>
          <w:szCs w:val="28"/>
          <w:lang w:eastAsia="ru-RU"/>
        </w:rPr>
        <w:t>ё</w:t>
      </w:r>
      <w:r w:rsidRPr="005B540D">
        <w:rPr>
          <w:rFonts w:ascii="Times New Roman" w:hAnsi="Times New Roman" w:cs="Times New Roman"/>
          <w:sz w:val="28"/>
          <w:szCs w:val="28"/>
          <w:lang w:eastAsia="ru-RU"/>
        </w:rPr>
        <w:t>та нелинейных зависимостей между активами.</w:t>
      </w:r>
    </w:p>
    <w:p w14:paraId="24747A38" w14:textId="3A7B5AF6" w:rsidR="003247FF" w:rsidRPr="005B540D" w:rsidRDefault="003247FF" w:rsidP="000B682C">
      <w:pPr>
        <w:pStyle w:val="a7"/>
        <w:numPr>
          <w:ilvl w:val="0"/>
          <w:numId w:val="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Модель линейного программирования. </w:t>
      </w:r>
      <w:r w:rsidR="009E3D1D">
        <w:rPr>
          <w:rFonts w:ascii="Times New Roman" w:hAnsi="Times New Roman" w:cs="Times New Roman"/>
          <w:sz w:val="28"/>
          <w:szCs w:val="28"/>
          <w:lang w:eastAsia="ru-RU"/>
        </w:rPr>
        <w:t>Данная модель и</w:t>
      </w:r>
      <w:r w:rsidRPr="005B540D">
        <w:rPr>
          <w:rFonts w:ascii="Times New Roman" w:hAnsi="Times New Roman" w:cs="Times New Roman"/>
          <w:sz w:val="28"/>
          <w:szCs w:val="28"/>
          <w:lang w:eastAsia="ru-RU"/>
        </w:rPr>
        <w:t>спользуется для оптимизации портфелей с учетом ограничений</w:t>
      </w:r>
      <w:r w:rsidR="009E3D1D">
        <w:rPr>
          <w:rFonts w:ascii="Times New Roman" w:hAnsi="Times New Roman" w:cs="Times New Roman"/>
          <w:sz w:val="28"/>
          <w:szCs w:val="28"/>
          <w:lang w:eastAsia="ru-RU"/>
        </w:rPr>
        <w:t>. К ограничениям можно отнести</w:t>
      </w:r>
      <w:r w:rsidR="009E3D1D" w:rsidRPr="009E3D1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минимальная и максимальная доля активов. Линейное программирование позволяет учитывать </w:t>
      </w:r>
      <w:r w:rsidR="009E3D1D">
        <w:rPr>
          <w:rFonts w:ascii="Times New Roman" w:hAnsi="Times New Roman" w:cs="Times New Roman"/>
          <w:sz w:val="28"/>
          <w:szCs w:val="28"/>
          <w:lang w:eastAsia="ru-RU"/>
        </w:rPr>
        <w:t>особые</w:t>
      </w:r>
      <w:r w:rsidRPr="005B540D">
        <w:rPr>
          <w:rFonts w:ascii="Times New Roman" w:hAnsi="Times New Roman" w:cs="Times New Roman"/>
          <w:sz w:val="28"/>
          <w:szCs w:val="28"/>
          <w:lang w:eastAsia="ru-RU"/>
        </w:rPr>
        <w:t xml:space="preserve"> требования инвесторов</w:t>
      </w:r>
      <w:r w:rsidR="009E3D1D">
        <w:rPr>
          <w:rFonts w:ascii="Times New Roman" w:hAnsi="Times New Roman" w:cs="Times New Roman"/>
          <w:sz w:val="28"/>
          <w:szCs w:val="28"/>
          <w:lang w:eastAsia="ru-RU"/>
        </w:rPr>
        <w:t>. П</w:t>
      </w:r>
      <w:r w:rsidRPr="005B540D">
        <w:rPr>
          <w:rFonts w:ascii="Times New Roman" w:hAnsi="Times New Roman" w:cs="Times New Roman"/>
          <w:sz w:val="28"/>
          <w:szCs w:val="28"/>
          <w:lang w:eastAsia="ru-RU"/>
        </w:rPr>
        <w:t>рименение</w:t>
      </w:r>
      <w:r w:rsidR="009E3D1D">
        <w:rPr>
          <w:rFonts w:ascii="Times New Roman" w:hAnsi="Times New Roman" w:cs="Times New Roman"/>
          <w:sz w:val="28"/>
          <w:szCs w:val="28"/>
          <w:lang w:eastAsia="ru-RU"/>
        </w:rPr>
        <w:t xml:space="preserve"> данной модели</w:t>
      </w:r>
      <w:r w:rsidRPr="005B540D">
        <w:rPr>
          <w:rFonts w:ascii="Times New Roman" w:hAnsi="Times New Roman" w:cs="Times New Roman"/>
          <w:sz w:val="28"/>
          <w:szCs w:val="28"/>
          <w:lang w:eastAsia="ru-RU"/>
        </w:rPr>
        <w:t xml:space="preserve"> ограничено при наличии сложных зависимостей между активами.</w:t>
      </w:r>
    </w:p>
    <w:p w14:paraId="23818B51" w14:textId="5C026FDF" w:rsidR="003247FF" w:rsidRPr="005B540D" w:rsidRDefault="003247FF" w:rsidP="000B682C">
      <w:pPr>
        <w:pStyle w:val="a7"/>
        <w:numPr>
          <w:ilvl w:val="0"/>
          <w:numId w:val="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Модель </w:t>
      </w:r>
      <w:r w:rsidRPr="005B540D">
        <w:rPr>
          <w:rFonts w:ascii="Times New Roman" w:hAnsi="Times New Roman" w:cs="Times New Roman"/>
          <w:sz w:val="28"/>
          <w:szCs w:val="28"/>
          <w:lang w:val="en-US" w:eastAsia="ru-RU"/>
        </w:rPr>
        <w:t>Black</w:t>
      </w:r>
      <w:r w:rsidRPr="005B540D">
        <w:rPr>
          <w:rFonts w:ascii="Times New Roman" w:hAnsi="Times New Roman" w:cs="Times New Roman"/>
          <w:sz w:val="28"/>
          <w:szCs w:val="28"/>
          <w:lang w:eastAsia="ru-RU"/>
        </w:rPr>
        <w:t>-</w:t>
      </w:r>
      <w:proofErr w:type="spellStart"/>
      <w:r w:rsidRPr="005B540D">
        <w:rPr>
          <w:rFonts w:ascii="Times New Roman" w:hAnsi="Times New Roman" w:cs="Times New Roman"/>
          <w:sz w:val="28"/>
          <w:szCs w:val="28"/>
          <w:lang w:val="en-US" w:eastAsia="ru-RU"/>
        </w:rPr>
        <w:t>Litterman</w:t>
      </w:r>
      <w:proofErr w:type="spellEnd"/>
      <w:r w:rsidRPr="005B540D">
        <w:rPr>
          <w:rFonts w:ascii="Times New Roman" w:hAnsi="Times New Roman" w:cs="Times New Roman"/>
          <w:sz w:val="28"/>
          <w:szCs w:val="28"/>
          <w:lang w:eastAsia="ru-RU"/>
        </w:rPr>
        <w:t>. Данн</w:t>
      </w:r>
      <w:r w:rsidR="006D3FAD">
        <w:rPr>
          <w:rFonts w:ascii="Times New Roman" w:hAnsi="Times New Roman" w:cs="Times New Roman"/>
          <w:sz w:val="28"/>
          <w:szCs w:val="28"/>
          <w:lang w:eastAsia="ru-RU"/>
        </w:rPr>
        <w:t xml:space="preserve">ая модель </w:t>
      </w:r>
      <w:r w:rsidRPr="005B540D">
        <w:rPr>
          <w:rFonts w:ascii="Times New Roman" w:hAnsi="Times New Roman" w:cs="Times New Roman"/>
          <w:sz w:val="28"/>
          <w:szCs w:val="28"/>
          <w:lang w:eastAsia="ru-RU"/>
        </w:rPr>
        <w:t xml:space="preserve">объединяет преимущества модели </w:t>
      </w:r>
      <w:proofErr w:type="spellStart"/>
      <w:r w:rsidRPr="005B540D">
        <w:rPr>
          <w:rFonts w:ascii="Times New Roman" w:hAnsi="Times New Roman" w:cs="Times New Roman"/>
          <w:sz w:val="28"/>
          <w:szCs w:val="28"/>
          <w:lang w:eastAsia="ru-RU"/>
        </w:rPr>
        <w:t>Марковица</w:t>
      </w:r>
      <w:proofErr w:type="spellEnd"/>
      <w:r w:rsidRPr="005B540D">
        <w:rPr>
          <w:rFonts w:ascii="Times New Roman" w:hAnsi="Times New Roman" w:cs="Times New Roman"/>
          <w:sz w:val="28"/>
          <w:szCs w:val="28"/>
          <w:lang w:eastAsia="ru-RU"/>
        </w:rPr>
        <w:t xml:space="preserve"> и моделей ожиданий инвесторов. Данная модель позволяет учитывать</w:t>
      </w:r>
      <w:r w:rsidR="006D3FAD">
        <w:rPr>
          <w:rFonts w:ascii="Times New Roman" w:hAnsi="Times New Roman" w:cs="Times New Roman"/>
          <w:sz w:val="28"/>
          <w:szCs w:val="28"/>
          <w:lang w:eastAsia="ru-RU"/>
        </w:rPr>
        <w:t xml:space="preserve"> такие аспекты, как</w:t>
      </w:r>
      <w:r w:rsidR="006D3FAD" w:rsidRPr="006D3FA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субъективные прогнозы относительно будущей доходности активов, что делает данный подход более гибким в реальных условиях.</w:t>
      </w:r>
    </w:p>
    <w:p w14:paraId="3BCA5527" w14:textId="06D3C814" w:rsidR="003247FF" w:rsidRPr="005B540D" w:rsidRDefault="003247FF" w:rsidP="000B682C">
      <w:pPr>
        <w:spacing w:after="0" w:line="360" w:lineRule="auto"/>
        <w:ind w:left="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Современные методы оптимизации</w:t>
      </w:r>
      <w:r w:rsidR="00D93D78">
        <w:rPr>
          <w:rFonts w:ascii="Times New Roman" w:hAnsi="Times New Roman" w:cs="Times New Roman"/>
          <w:sz w:val="28"/>
          <w:szCs w:val="28"/>
          <w:lang w:val="en-US" w:eastAsia="ru-RU"/>
        </w:rPr>
        <w:t xml:space="preserve"> [</w:t>
      </w:r>
      <w:r w:rsidR="00D93D78">
        <w:rPr>
          <w:rFonts w:ascii="Times New Roman" w:hAnsi="Times New Roman" w:cs="Times New Roman"/>
          <w:sz w:val="28"/>
          <w:szCs w:val="28"/>
          <w:lang w:val="en-US" w:eastAsia="ru-RU"/>
        </w:rPr>
        <w:fldChar w:fldCharType="begin"/>
      </w:r>
      <w:r w:rsidR="00D93D78">
        <w:rPr>
          <w:rFonts w:ascii="Times New Roman" w:hAnsi="Times New Roman" w:cs="Times New Roman"/>
          <w:sz w:val="28"/>
          <w:szCs w:val="28"/>
          <w:lang w:val="en-US" w:eastAsia="ru-RU"/>
        </w:rPr>
        <w:instrText xml:space="preserve"> REF ф31 \r \h </w:instrText>
      </w:r>
      <w:r w:rsidR="00D93D78">
        <w:rPr>
          <w:rFonts w:ascii="Times New Roman" w:hAnsi="Times New Roman" w:cs="Times New Roman"/>
          <w:sz w:val="28"/>
          <w:szCs w:val="28"/>
          <w:lang w:val="en-US" w:eastAsia="ru-RU"/>
        </w:rPr>
      </w:r>
      <w:r w:rsidR="00D93D78">
        <w:rPr>
          <w:rFonts w:ascii="Times New Roman" w:hAnsi="Times New Roman" w:cs="Times New Roman"/>
          <w:sz w:val="28"/>
          <w:szCs w:val="28"/>
          <w:lang w:val="en-US" w:eastAsia="ru-RU"/>
        </w:rPr>
        <w:fldChar w:fldCharType="separate"/>
      </w:r>
      <w:r w:rsidR="00D93D78">
        <w:rPr>
          <w:rFonts w:ascii="Times New Roman" w:hAnsi="Times New Roman" w:cs="Times New Roman"/>
          <w:sz w:val="28"/>
          <w:szCs w:val="28"/>
          <w:lang w:val="en-US" w:eastAsia="ru-RU"/>
        </w:rPr>
        <w:t>31</w:t>
      </w:r>
      <w:r w:rsidR="00D93D78">
        <w:rPr>
          <w:rFonts w:ascii="Times New Roman" w:hAnsi="Times New Roman" w:cs="Times New Roman"/>
          <w:sz w:val="28"/>
          <w:szCs w:val="28"/>
          <w:lang w:val="en-US" w:eastAsia="ru-RU"/>
        </w:rPr>
        <w:fldChar w:fldCharType="end"/>
      </w:r>
      <w:r w:rsidR="00D93D78">
        <w:rPr>
          <w:rFonts w:ascii="Times New Roman" w:hAnsi="Times New Roman" w:cs="Times New Roman"/>
          <w:sz w:val="28"/>
          <w:szCs w:val="28"/>
          <w:lang w:val="en-US" w:eastAsia="ru-RU"/>
        </w:rPr>
        <w:t>]</w:t>
      </w:r>
      <w:r w:rsidRPr="005B540D">
        <w:rPr>
          <w:rFonts w:ascii="Times New Roman" w:hAnsi="Times New Roman" w:cs="Times New Roman"/>
          <w:sz w:val="28"/>
          <w:szCs w:val="28"/>
          <w:lang w:eastAsia="ru-RU"/>
        </w:rPr>
        <w:t>.</w:t>
      </w:r>
    </w:p>
    <w:p w14:paraId="5C3191E2" w14:textId="5CD23B50" w:rsidR="003247FF" w:rsidRPr="005B540D" w:rsidRDefault="003247FF" w:rsidP="000B682C">
      <w:pPr>
        <w:pStyle w:val="a7"/>
        <w:numPr>
          <w:ilvl w:val="0"/>
          <w:numId w:val="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Эвристические и </w:t>
      </w:r>
      <w:proofErr w:type="spellStart"/>
      <w:r w:rsidRPr="005B540D">
        <w:rPr>
          <w:rFonts w:ascii="Times New Roman" w:hAnsi="Times New Roman" w:cs="Times New Roman"/>
          <w:sz w:val="28"/>
          <w:szCs w:val="28"/>
          <w:lang w:eastAsia="ru-RU"/>
        </w:rPr>
        <w:t>метаэвристические</w:t>
      </w:r>
      <w:proofErr w:type="spellEnd"/>
      <w:r w:rsidRPr="005B540D">
        <w:rPr>
          <w:rFonts w:ascii="Times New Roman" w:hAnsi="Times New Roman" w:cs="Times New Roman"/>
          <w:sz w:val="28"/>
          <w:szCs w:val="28"/>
          <w:lang w:eastAsia="ru-RU"/>
        </w:rPr>
        <w:t xml:space="preserve"> алгоритмы. Такие методы как генетические алгоритмы</w:t>
      </w:r>
      <w:r w:rsidR="006D3FAD">
        <w:rPr>
          <w:rFonts w:ascii="Times New Roman" w:hAnsi="Times New Roman" w:cs="Times New Roman"/>
          <w:sz w:val="28"/>
          <w:szCs w:val="28"/>
          <w:lang w:eastAsia="ru-RU"/>
        </w:rPr>
        <w:t xml:space="preserve"> и</w:t>
      </w:r>
      <w:r w:rsidRPr="005B540D">
        <w:rPr>
          <w:rFonts w:ascii="Times New Roman" w:hAnsi="Times New Roman" w:cs="Times New Roman"/>
          <w:sz w:val="28"/>
          <w:szCs w:val="28"/>
          <w:lang w:eastAsia="ru-RU"/>
        </w:rPr>
        <w:t xml:space="preserve"> алгоритмы роя пчёл используются для </w:t>
      </w:r>
      <w:r w:rsidRPr="005B540D">
        <w:rPr>
          <w:rFonts w:ascii="Times New Roman" w:hAnsi="Times New Roman" w:cs="Times New Roman"/>
          <w:sz w:val="28"/>
          <w:szCs w:val="28"/>
          <w:lang w:eastAsia="ru-RU"/>
        </w:rPr>
        <w:lastRenderedPageBreak/>
        <w:t xml:space="preserve">оптимизации сложных портфелей инвестиций с большим количеством активов и ограничений. </w:t>
      </w:r>
      <w:r w:rsidR="006D3FAD">
        <w:rPr>
          <w:rFonts w:ascii="Times New Roman" w:hAnsi="Times New Roman" w:cs="Times New Roman"/>
          <w:sz w:val="28"/>
          <w:szCs w:val="28"/>
          <w:lang w:eastAsia="ru-RU"/>
        </w:rPr>
        <w:t>К и</w:t>
      </w:r>
      <w:r w:rsidRPr="005B540D">
        <w:rPr>
          <w:rFonts w:ascii="Times New Roman" w:hAnsi="Times New Roman" w:cs="Times New Roman"/>
          <w:sz w:val="28"/>
          <w:szCs w:val="28"/>
          <w:lang w:eastAsia="ru-RU"/>
        </w:rPr>
        <w:t>х преимущества</w:t>
      </w:r>
      <w:r w:rsidR="006D3FAD">
        <w:rPr>
          <w:rFonts w:ascii="Times New Roman" w:hAnsi="Times New Roman" w:cs="Times New Roman"/>
          <w:sz w:val="28"/>
          <w:szCs w:val="28"/>
          <w:lang w:eastAsia="ru-RU"/>
        </w:rPr>
        <w:t>м можно отнести</w:t>
      </w:r>
      <w:r w:rsidRPr="006D3FAD">
        <w:rPr>
          <w:rFonts w:ascii="Times New Roman" w:hAnsi="Times New Roman" w:cs="Times New Roman"/>
          <w:sz w:val="28"/>
          <w:szCs w:val="28"/>
          <w:lang w:eastAsia="ru-RU"/>
        </w:rPr>
        <w:t>:</w:t>
      </w:r>
    </w:p>
    <w:p w14:paraId="74B66756" w14:textId="77777777" w:rsidR="003247FF" w:rsidRPr="005B540D" w:rsidRDefault="003247FF" w:rsidP="000B682C">
      <w:pPr>
        <w:pStyle w:val="a7"/>
        <w:numPr>
          <w:ilvl w:val="0"/>
          <w:numId w:val="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гибкость и способность находить приближенные оптимальные решения;</w:t>
      </w:r>
    </w:p>
    <w:p w14:paraId="14A73F16" w14:textId="77777777" w:rsidR="003247FF" w:rsidRPr="005B540D" w:rsidRDefault="003247FF" w:rsidP="000B682C">
      <w:pPr>
        <w:pStyle w:val="a7"/>
        <w:numPr>
          <w:ilvl w:val="0"/>
          <w:numId w:val="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высокая эффективность при работе с большими объемами данных и сложными зависимостями.</w:t>
      </w:r>
    </w:p>
    <w:p w14:paraId="6F2BF7BF" w14:textId="77777777" w:rsidR="003247FF" w:rsidRPr="005B540D" w:rsidRDefault="003247FF" w:rsidP="000B682C">
      <w:pPr>
        <w:spacing w:after="0" w:line="360" w:lineRule="auto"/>
        <w:ind w:left="94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К недостаткам данных алгоритмов можно отнести высокую вычислительную сложность и длительное время обработки данных.</w:t>
      </w:r>
    </w:p>
    <w:p w14:paraId="04CC428A" w14:textId="3FDF5F61" w:rsidR="003247FF" w:rsidRPr="005B540D" w:rsidRDefault="003247FF" w:rsidP="000B682C">
      <w:pPr>
        <w:pStyle w:val="a7"/>
        <w:numPr>
          <w:ilvl w:val="0"/>
          <w:numId w:val="1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Алгоритмы машинного обучения. Применение машинного обучения позволяет находить скрытые закономерности в данных и спрогнозировать поведение активов</w:t>
      </w:r>
      <w:r w:rsidR="00D93D78" w:rsidRPr="00D93D78">
        <w:rPr>
          <w:rFonts w:ascii="Times New Roman" w:hAnsi="Times New Roman" w:cs="Times New Roman"/>
          <w:sz w:val="28"/>
          <w:szCs w:val="28"/>
          <w:lang w:eastAsia="ru-RU"/>
        </w:rPr>
        <w:t xml:space="preserve"> [</w:t>
      </w:r>
      <w:r w:rsidR="00D93D78">
        <w:rPr>
          <w:rFonts w:ascii="Times New Roman" w:hAnsi="Times New Roman" w:cs="Times New Roman"/>
          <w:sz w:val="28"/>
          <w:szCs w:val="28"/>
          <w:lang w:eastAsia="ru-RU"/>
        </w:rPr>
        <w:fldChar w:fldCharType="begin"/>
      </w:r>
      <w:r w:rsidR="00D93D78">
        <w:rPr>
          <w:rFonts w:ascii="Times New Roman" w:hAnsi="Times New Roman" w:cs="Times New Roman"/>
          <w:sz w:val="28"/>
          <w:szCs w:val="28"/>
          <w:lang w:eastAsia="ru-RU"/>
        </w:rPr>
        <w:instrText xml:space="preserve"> REF ф34 \r \h </w:instrText>
      </w:r>
      <w:r w:rsidR="00D93D78">
        <w:rPr>
          <w:rFonts w:ascii="Times New Roman" w:hAnsi="Times New Roman" w:cs="Times New Roman"/>
          <w:sz w:val="28"/>
          <w:szCs w:val="28"/>
          <w:lang w:eastAsia="ru-RU"/>
        </w:rPr>
      </w:r>
      <w:r w:rsidR="00D93D78">
        <w:rPr>
          <w:rFonts w:ascii="Times New Roman" w:hAnsi="Times New Roman" w:cs="Times New Roman"/>
          <w:sz w:val="28"/>
          <w:szCs w:val="28"/>
          <w:lang w:eastAsia="ru-RU"/>
        </w:rPr>
        <w:fldChar w:fldCharType="separate"/>
      </w:r>
      <w:r w:rsidR="00D93D78">
        <w:rPr>
          <w:rFonts w:ascii="Times New Roman" w:hAnsi="Times New Roman" w:cs="Times New Roman"/>
          <w:sz w:val="28"/>
          <w:szCs w:val="28"/>
          <w:lang w:eastAsia="ru-RU"/>
        </w:rPr>
        <w:t>34</w:t>
      </w:r>
      <w:r w:rsidR="00D93D78">
        <w:rPr>
          <w:rFonts w:ascii="Times New Roman" w:hAnsi="Times New Roman" w:cs="Times New Roman"/>
          <w:sz w:val="28"/>
          <w:szCs w:val="28"/>
          <w:lang w:eastAsia="ru-RU"/>
        </w:rPr>
        <w:fldChar w:fldCharType="end"/>
      </w:r>
      <w:r w:rsidR="00D93D78" w:rsidRPr="00D93D78">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Среди наиболее популярных методов </w:t>
      </w:r>
      <w:r w:rsidR="006D3FAD">
        <w:rPr>
          <w:rFonts w:ascii="Times New Roman" w:hAnsi="Times New Roman" w:cs="Times New Roman"/>
          <w:sz w:val="28"/>
          <w:szCs w:val="28"/>
          <w:lang w:eastAsia="ru-RU"/>
        </w:rPr>
        <w:t>можно выделить</w:t>
      </w:r>
      <w:r w:rsidRPr="00D93D78">
        <w:rPr>
          <w:rFonts w:ascii="Times New Roman" w:hAnsi="Times New Roman" w:cs="Times New Roman"/>
          <w:sz w:val="28"/>
          <w:szCs w:val="28"/>
          <w:lang w:eastAsia="ru-RU"/>
        </w:rPr>
        <w:t>:</w:t>
      </w:r>
    </w:p>
    <w:p w14:paraId="2B216E31" w14:textId="77777777" w:rsidR="003247FF" w:rsidRPr="005B540D" w:rsidRDefault="003247FF" w:rsidP="000B682C">
      <w:pPr>
        <w:pStyle w:val="a7"/>
        <w:numPr>
          <w:ilvl w:val="0"/>
          <w:numId w:val="1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регрессия и деревья решений – для прогнозирования доходности;</w:t>
      </w:r>
    </w:p>
    <w:p w14:paraId="3C8D2145" w14:textId="77777777" w:rsidR="003247FF" w:rsidRPr="005B540D" w:rsidRDefault="003247FF" w:rsidP="000B682C">
      <w:pPr>
        <w:pStyle w:val="a7"/>
        <w:numPr>
          <w:ilvl w:val="0"/>
          <w:numId w:val="1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методы кластеризации – для группировки активов по сходим характеристикам;</w:t>
      </w:r>
    </w:p>
    <w:p w14:paraId="0D423B3F" w14:textId="66DA8037" w:rsidR="003247FF" w:rsidRPr="005B540D" w:rsidRDefault="003247FF" w:rsidP="000B682C">
      <w:pPr>
        <w:pStyle w:val="a7"/>
        <w:numPr>
          <w:ilvl w:val="0"/>
          <w:numId w:val="1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нейронные сети – для выявления сложных нелинейных зависимостей между активами</w:t>
      </w:r>
      <w:r w:rsidR="009D5355" w:rsidRPr="009D5355">
        <w:rPr>
          <w:rFonts w:ascii="Times New Roman" w:hAnsi="Times New Roman" w:cs="Times New Roman"/>
          <w:sz w:val="28"/>
          <w:szCs w:val="28"/>
          <w:lang w:eastAsia="ru-RU"/>
        </w:rPr>
        <w:t xml:space="preserve"> [</w:t>
      </w:r>
      <w:r w:rsidR="009D5355">
        <w:rPr>
          <w:rFonts w:ascii="Times New Roman" w:hAnsi="Times New Roman" w:cs="Times New Roman"/>
          <w:sz w:val="28"/>
          <w:szCs w:val="28"/>
          <w:lang w:eastAsia="ru-RU"/>
        </w:rPr>
        <w:fldChar w:fldCharType="begin"/>
      </w:r>
      <w:r w:rsidR="009D5355">
        <w:rPr>
          <w:rFonts w:ascii="Times New Roman" w:hAnsi="Times New Roman" w:cs="Times New Roman"/>
          <w:sz w:val="28"/>
          <w:szCs w:val="28"/>
          <w:lang w:eastAsia="ru-RU"/>
        </w:rPr>
        <w:instrText xml:space="preserve"> REF ф36 \r \h </w:instrText>
      </w:r>
      <w:r w:rsidR="009D5355">
        <w:rPr>
          <w:rFonts w:ascii="Times New Roman" w:hAnsi="Times New Roman" w:cs="Times New Roman"/>
          <w:sz w:val="28"/>
          <w:szCs w:val="28"/>
          <w:lang w:eastAsia="ru-RU"/>
        </w:rPr>
      </w:r>
      <w:r w:rsidR="009D5355">
        <w:rPr>
          <w:rFonts w:ascii="Times New Roman" w:hAnsi="Times New Roman" w:cs="Times New Roman"/>
          <w:sz w:val="28"/>
          <w:szCs w:val="28"/>
          <w:lang w:eastAsia="ru-RU"/>
        </w:rPr>
        <w:fldChar w:fldCharType="separate"/>
      </w:r>
      <w:r w:rsidR="009D5355">
        <w:rPr>
          <w:rFonts w:ascii="Times New Roman" w:hAnsi="Times New Roman" w:cs="Times New Roman"/>
          <w:sz w:val="28"/>
          <w:szCs w:val="28"/>
          <w:lang w:eastAsia="ru-RU"/>
        </w:rPr>
        <w:t>36</w:t>
      </w:r>
      <w:r w:rsidR="009D5355">
        <w:rPr>
          <w:rFonts w:ascii="Times New Roman" w:hAnsi="Times New Roman" w:cs="Times New Roman"/>
          <w:sz w:val="28"/>
          <w:szCs w:val="28"/>
          <w:lang w:eastAsia="ru-RU"/>
        </w:rPr>
        <w:fldChar w:fldCharType="end"/>
      </w:r>
      <w:r w:rsidR="009D5355" w:rsidRPr="009D5355">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40E797EF" w14:textId="0C4373A5" w:rsidR="003247FF" w:rsidRPr="005B540D" w:rsidRDefault="003247FF" w:rsidP="000B682C">
      <w:pPr>
        <w:pStyle w:val="a7"/>
        <w:numPr>
          <w:ilvl w:val="0"/>
          <w:numId w:val="1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Риск-ориентированные методы. Данные методы, как</w:t>
      </w:r>
      <w:r w:rsidR="006D3FAD">
        <w:rPr>
          <w:rFonts w:ascii="Times New Roman" w:hAnsi="Times New Roman" w:cs="Times New Roman"/>
          <w:sz w:val="28"/>
          <w:szCs w:val="28"/>
          <w:lang w:eastAsia="ru-RU"/>
        </w:rPr>
        <w:t xml:space="preserve"> и</w:t>
      </w:r>
      <w:r w:rsidRPr="005B540D">
        <w:rPr>
          <w:rFonts w:ascii="Times New Roman" w:hAnsi="Times New Roman" w:cs="Times New Roman"/>
          <w:sz w:val="28"/>
          <w:szCs w:val="28"/>
          <w:lang w:eastAsia="ru-RU"/>
        </w:rPr>
        <w:t xml:space="preserve"> минимизация условного риска (</w:t>
      </w:r>
      <w:proofErr w:type="spellStart"/>
      <w:r w:rsidRPr="005B540D">
        <w:rPr>
          <w:rFonts w:ascii="Times New Roman" w:hAnsi="Times New Roman" w:cs="Times New Roman"/>
          <w:sz w:val="28"/>
          <w:szCs w:val="28"/>
          <w:lang w:val="en-US" w:eastAsia="ru-RU"/>
        </w:rPr>
        <w:t>CVaR</w:t>
      </w:r>
      <w:proofErr w:type="spellEnd"/>
      <w:r w:rsidRPr="005B540D">
        <w:rPr>
          <w:rFonts w:ascii="Times New Roman" w:hAnsi="Times New Roman" w:cs="Times New Roman"/>
          <w:sz w:val="28"/>
          <w:szCs w:val="28"/>
          <w:lang w:eastAsia="ru-RU"/>
        </w:rPr>
        <w:t xml:space="preserve">) и оптимизации на основе критериев Шарпа и </w:t>
      </w:r>
      <w:proofErr w:type="spellStart"/>
      <w:r w:rsidRPr="005B540D">
        <w:rPr>
          <w:rFonts w:ascii="Times New Roman" w:hAnsi="Times New Roman" w:cs="Times New Roman"/>
          <w:sz w:val="28"/>
          <w:szCs w:val="28"/>
          <w:lang w:eastAsia="ru-RU"/>
        </w:rPr>
        <w:t>Трейнора</w:t>
      </w:r>
      <w:proofErr w:type="spellEnd"/>
      <w:r w:rsidRPr="005B540D">
        <w:rPr>
          <w:rFonts w:ascii="Times New Roman" w:hAnsi="Times New Roman" w:cs="Times New Roman"/>
          <w:sz w:val="28"/>
          <w:szCs w:val="28"/>
          <w:lang w:eastAsia="ru-RU"/>
        </w:rPr>
        <w:t xml:space="preserve">, в основном направлены на снижение негативного воздействия </w:t>
      </w:r>
      <w:r w:rsidR="006D3FAD">
        <w:rPr>
          <w:rFonts w:ascii="Times New Roman" w:hAnsi="Times New Roman" w:cs="Times New Roman"/>
          <w:sz w:val="28"/>
          <w:szCs w:val="28"/>
          <w:lang w:eastAsia="ru-RU"/>
        </w:rPr>
        <w:t xml:space="preserve">в </w:t>
      </w:r>
      <w:r w:rsidRPr="005B540D">
        <w:rPr>
          <w:rFonts w:ascii="Times New Roman" w:hAnsi="Times New Roman" w:cs="Times New Roman"/>
          <w:sz w:val="28"/>
          <w:szCs w:val="28"/>
          <w:lang w:eastAsia="ru-RU"/>
        </w:rPr>
        <w:t>особых рыночных событи</w:t>
      </w:r>
      <w:r w:rsidR="006D3FAD">
        <w:rPr>
          <w:rFonts w:ascii="Times New Roman" w:hAnsi="Times New Roman" w:cs="Times New Roman"/>
          <w:sz w:val="28"/>
          <w:szCs w:val="28"/>
          <w:lang w:eastAsia="ru-RU"/>
        </w:rPr>
        <w:t>ях</w:t>
      </w:r>
      <w:r w:rsidRPr="005B540D">
        <w:rPr>
          <w:rFonts w:ascii="Times New Roman" w:hAnsi="Times New Roman" w:cs="Times New Roman"/>
          <w:sz w:val="28"/>
          <w:szCs w:val="28"/>
          <w:lang w:eastAsia="ru-RU"/>
        </w:rPr>
        <w:t>.</w:t>
      </w:r>
    </w:p>
    <w:p w14:paraId="0FBC8092" w14:textId="77777777" w:rsidR="003247FF" w:rsidRPr="005B540D" w:rsidRDefault="003247FF" w:rsidP="000B682C">
      <w:pPr>
        <w:pStyle w:val="a7"/>
        <w:numPr>
          <w:ilvl w:val="0"/>
          <w:numId w:val="12"/>
        </w:numPr>
        <w:spacing w:after="0" w:line="360" w:lineRule="auto"/>
        <w:jc w:val="both"/>
        <w:rPr>
          <w:rFonts w:ascii="Times New Roman" w:hAnsi="Times New Roman" w:cs="Times New Roman"/>
          <w:sz w:val="28"/>
          <w:szCs w:val="28"/>
          <w:lang w:eastAsia="ru-RU"/>
        </w:rPr>
      </w:pPr>
      <w:proofErr w:type="spellStart"/>
      <w:r w:rsidRPr="005B540D">
        <w:rPr>
          <w:rFonts w:ascii="Times New Roman" w:hAnsi="Times New Roman" w:cs="Times New Roman"/>
          <w:sz w:val="28"/>
          <w:szCs w:val="28"/>
          <w:lang w:eastAsia="ru-RU"/>
        </w:rPr>
        <w:t>Мультиобъективная</w:t>
      </w:r>
      <w:proofErr w:type="spellEnd"/>
      <w:r w:rsidRPr="005B540D">
        <w:rPr>
          <w:rFonts w:ascii="Times New Roman" w:hAnsi="Times New Roman" w:cs="Times New Roman"/>
          <w:sz w:val="28"/>
          <w:szCs w:val="28"/>
          <w:lang w:eastAsia="ru-RU"/>
        </w:rPr>
        <w:t xml:space="preserve"> оптимизация. Данный метод используются для одновременной минимизации риска и максимизации доходности. Как пример можно привести метод компромиссов между конфликтующими целями.</w:t>
      </w:r>
    </w:p>
    <w:p w14:paraId="4D9D2539" w14:textId="77777777" w:rsidR="003247FF" w:rsidRPr="005B540D" w:rsidRDefault="003247FF" w:rsidP="000B682C">
      <w:pPr>
        <w:spacing w:after="0" w:line="360" w:lineRule="auto"/>
        <w:ind w:left="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Проблемы и вызовы оптимизации.</w:t>
      </w:r>
    </w:p>
    <w:p w14:paraId="20A9E0CA" w14:textId="77777777" w:rsidR="003247FF" w:rsidRPr="005B540D" w:rsidRDefault="003247FF" w:rsidP="000B682C">
      <w:pPr>
        <w:pStyle w:val="a7"/>
        <w:numPr>
          <w:ilvl w:val="0"/>
          <w:numId w:val="1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Точность данных. Все вышеперечисленные модели сильно зависимы от качества входных данных. Ошибки, отсутствие каких-либо значений могут негативно влиять на результаты прогнозирования и оптимизации портфеля инвестиций.</w:t>
      </w:r>
    </w:p>
    <w:p w14:paraId="30215A22" w14:textId="77777777" w:rsidR="003247FF" w:rsidRPr="005B540D" w:rsidRDefault="003247FF" w:rsidP="000B682C">
      <w:pPr>
        <w:pStyle w:val="a7"/>
        <w:numPr>
          <w:ilvl w:val="0"/>
          <w:numId w:val="1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Динамичность рынков. Финансовый сектор изменяется в режиме реального времени, что делает статистические модели менее эффективными. Но в тоже время это стимулирует разработку адаптивных методов оптимизации.</w:t>
      </w:r>
    </w:p>
    <w:p w14:paraId="0A8B9F66" w14:textId="77777777" w:rsidR="003247FF" w:rsidRPr="005B540D" w:rsidRDefault="003247FF" w:rsidP="000B682C">
      <w:pPr>
        <w:pStyle w:val="a7"/>
        <w:numPr>
          <w:ilvl w:val="0"/>
          <w:numId w:val="1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Комбинаторная сложность. С увеличением числа активов, сложность оптимизационных задач растет пропорционально, что в свою очередь требует применение высокопроизводительных вычислений.</w:t>
      </w:r>
    </w:p>
    <w:p w14:paraId="78F8B441" w14:textId="26FF2F33" w:rsidR="003247FF" w:rsidRPr="005B540D"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Методы оптимизации уже являются неотъемлемой частью инвестиционных стратегий</w:t>
      </w:r>
      <w:r w:rsidR="006D3FAD">
        <w:rPr>
          <w:rFonts w:ascii="Times New Roman" w:hAnsi="Times New Roman" w:cs="Times New Roman"/>
          <w:sz w:val="28"/>
          <w:szCs w:val="28"/>
          <w:lang w:eastAsia="ru-RU"/>
        </w:rPr>
        <w:t xml:space="preserve"> многих компаний и частных инвесторов</w:t>
      </w:r>
      <w:r w:rsidR="00D93D78" w:rsidRPr="00D93D78">
        <w:rPr>
          <w:rFonts w:ascii="Times New Roman" w:hAnsi="Times New Roman" w:cs="Times New Roman"/>
          <w:sz w:val="28"/>
          <w:szCs w:val="28"/>
          <w:lang w:eastAsia="ru-RU"/>
        </w:rPr>
        <w:t xml:space="preserve"> [</w:t>
      </w:r>
      <w:r w:rsidR="00D93D78">
        <w:rPr>
          <w:rFonts w:ascii="Times New Roman" w:hAnsi="Times New Roman" w:cs="Times New Roman"/>
          <w:sz w:val="28"/>
          <w:szCs w:val="28"/>
          <w:lang w:eastAsia="ru-RU"/>
        </w:rPr>
        <w:fldChar w:fldCharType="begin"/>
      </w:r>
      <w:r w:rsidR="00D93D78">
        <w:rPr>
          <w:rFonts w:ascii="Times New Roman" w:hAnsi="Times New Roman" w:cs="Times New Roman"/>
          <w:sz w:val="28"/>
          <w:szCs w:val="28"/>
          <w:lang w:eastAsia="ru-RU"/>
        </w:rPr>
        <w:instrText xml:space="preserve"> REF ф29 \r \h </w:instrText>
      </w:r>
      <w:r w:rsidR="00D93D78">
        <w:rPr>
          <w:rFonts w:ascii="Times New Roman" w:hAnsi="Times New Roman" w:cs="Times New Roman"/>
          <w:sz w:val="28"/>
          <w:szCs w:val="28"/>
          <w:lang w:eastAsia="ru-RU"/>
        </w:rPr>
      </w:r>
      <w:r w:rsidR="00D93D78">
        <w:rPr>
          <w:rFonts w:ascii="Times New Roman" w:hAnsi="Times New Roman" w:cs="Times New Roman"/>
          <w:sz w:val="28"/>
          <w:szCs w:val="28"/>
          <w:lang w:eastAsia="ru-RU"/>
        </w:rPr>
        <w:fldChar w:fldCharType="separate"/>
      </w:r>
      <w:r w:rsidR="00D93D78">
        <w:rPr>
          <w:rFonts w:ascii="Times New Roman" w:hAnsi="Times New Roman" w:cs="Times New Roman"/>
          <w:sz w:val="28"/>
          <w:szCs w:val="28"/>
          <w:lang w:eastAsia="ru-RU"/>
        </w:rPr>
        <w:t>29</w:t>
      </w:r>
      <w:r w:rsidR="00D93D78">
        <w:rPr>
          <w:rFonts w:ascii="Times New Roman" w:hAnsi="Times New Roman" w:cs="Times New Roman"/>
          <w:sz w:val="28"/>
          <w:szCs w:val="28"/>
          <w:lang w:eastAsia="ru-RU"/>
        </w:rPr>
        <w:fldChar w:fldCharType="end"/>
      </w:r>
      <w:r w:rsidR="00D93D78" w:rsidRPr="00D93D78">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Классические подходы, дают хорошую базу для более новых способов оптимизации. Эвристические алгоритмы, методы машинного обучения и адаптивные модели позволяют находить эффективные стратегии в условиях неопределённости и больших объемов входных данных. Будущее оптимизации инвестиционных портфелей напрямую связано с интеграцией этих подходов.  </w:t>
      </w:r>
    </w:p>
    <w:p w14:paraId="1D42096A" w14:textId="46879DC5" w:rsidR="009E7B62" w:rsidRPr="005B540D" w:rsidRDefault="009E7B62" w:rsidP="000B682C">
      <w:pPr>
        <w:pStyle w:val="1"/>
        <w:numPr>
          <w:ilvl w:val="1"/>
          <w:numId w:val="1"/>
        </w:numPr>
        <w:spacing w:line="360" w:lineRule="auto"/>
        <w:jc w:val="both"/>
        <w:rPr>
          <w:rFonts w:ascii="Times New Roman" w:hAnsi="Times New Roman" w:cs="Times New Roman"/>
          <w:b/>
          <w:bCs/>
          <w:color w:val="auto"/>
          <w:sz w:val="28"/>
          <w:szCs w:val="28"/>
          <w:lang w:eastAsia="ru-RU"/>
        </w:rPr>
      </w:pPr>
      <w:bookmarkStart w:id="5" w:name="_Toc186032720"/>
      <w:r w:rsidRPr="005B540D">
        <w:rPr>
          <w:rFonts w:ascii="Times New Roman" w:hAnsi="Times New Roman" w:cs="Times New Roman"/>
          <w:b/>
          <w:bCs/>
          <w:color w:val="auto"/>
          <w:sz w:val="28"/>
          <w:szCs w:val="28"/>
          <w:lang w:eastAsia="ru-RU"/>
        </w:rPr>
        <w:t>Риски и их влияние на эффективность портфеля</w:t>
      </w:r>
      <w:bookmarkEnd w:id="5"/>
    </w:p>
    <w:p w14:paraId="3908073E" w14:textId="4755A92D" w:rsidR="003247FF" w:rsidRPr="005B540D"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Одним из ключевых элементов в управлении портфелем инвестиций является управление рисками</w:t>
      </w:r>
      <w:r w:rsidR="000D0677"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ф11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11</w:t>
      </w:r>
      <w:r w:rsidR="0060319D">
        <w:rPr>
          <w:rFonts w:ascii="Times New Roman" w:hAnsi="Times New Roman" w:cs="Times New Roman"/>
          <w:sz w:val="28"/>
          <w:szCs w:val="28"/>
          <w:lang w:eastAsia="ru-RU"/>
        </w:rPr>
        <w:fldChar w:fldCharType="end"/>
      </w:r>
      <w:r w:rsidR="000D0677"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Инвесторы стараются не только достичь максимальной доходности, но и свести риски к минимуму. Риск в данном случае означает вероятность отклонения фактической доходности от ожидаемой. Для успешного управления портфелем инвестиций6 необходимо учитывать различные виды рисков, их источники и существующие методы минимизации.</w:t>
      </w:r>
      <w:r w:rsidR="00825A34" w:rsidRPr="005B540D">
        <w:rPr>
          <w:rFonts w:ascii="Times New Roman" w:hAnsi="Times New Roman" w:cs="Times New Roman"/>
          <w:sz w:val="28"/>
          <w:szCs w:val="28"/>
          <w:lang w:eastAsia="ru-RU"/>
        </w:rPr>
        <w:t xml:space="preserve"> На рисунке 1.2 предоставлена схема основных видов рисков.</w:t>
      </w:r>
    </w:p>
    <w:p w14:paraId="564D2267" w14:textId="54998B4B" w:rsidR="00825A34" w:rsidRPr="005B540D" w:rsidRDefault="00825A34" w:rsidP="00825A34">
      <w:pPr>
        <w:spacing w:after="0" w:line="360" w:lineRule="auto"/>
        <w:jc w:val="center"/>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300F26F9" wp14:editId="26F59F77">
            <wp:extent cx="6264414" cy="2242868"/>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494" cy="2252921"/>
                    </a:xfrm>
                    <a:prstGeom prst="rect">
                      <a:avLst/>
                    </a:prstGeom>
                    <a:noFill/>
                    <a:ln>
                      <a:noFill/>
                    </a:ln>
                  </pic:spPr>
                </pic:pic>
              </a:graphicData>
            </a:graphic>
          </wp:inline>
        </w:drawing>
      </w:r>
    </w:p>
    <w:p w14:paraId="2181B016" w14:textId="774BF645" w:rsidR="00825A34" w:rsidRPr="005B540D" w:rsidRDefault="00825A34" w:rsidP="00825A34">
      <w:pPr>
        <w:spacing w:after="0" w:line="360" w:lineRule="auto"/>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Рисунок 1.2 </w:t>
      </w:r>
      <w:r w:rsidR="000F0A5A"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w:t>
      </w:r>
      <w:r w:rsidR="000F0A5A" w:rsidRPr="005B540D">
        <w:rPr>
          <w:rFonts w:ascii="Times New Roman" w:hAnsi="Times New Roman" w:cs="Times New Roman"/>
          <w:sz w:val="28"/>
          <w:szCs w:val="28"/>
          <w:lang w:eastAsia="ru-RU"/>
        </w:rPr>
        <w:t>схема основных видов рисков.</w:t>
      </w:r>
    </w:p>
    <w:p w14:paraId="040A9DC2" w14:textId="77777777" w:rsidR="003247FF" w:rsidRPr="005B540D"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Основные виды рисков:</w:t>
      </w:r>
    </w:p>
    <w:p w14:paraId="2652D2DA" w14:textId="77777777" w:rsidR="003247FF" w:rsidRPr="005B540D" w:rsidRDefault="003247FF" w:rsidP="000B682C">
      <w:pPr>
        <w:pStyle w:val="a7"/>
        <w:numPr>
          <w:ilvl w:val="0"/>
          <w:numId w:val="1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Систематический риск (рыночный риск). Возникает из-за макроэкономических факторов. К таким фактам можно отнести: экономические кризисы, изменение процентных ставок, инфляция или политическая нестабильность. Данный риск невозможно устранить через диверсификацию, так как он влияет на весь рынок в целом.</w:t>
      </w:r>
    </w:p>
    <w:p w14:paraId="526FB196" w14:textId="77777777" w:rsidR="003247FF" w:rsidRPr="005B540D" w:rsidRDefault="003247FF" w:rsidP="000B682C">
      <w:pPr>
        <w:pStyle w:val="a7"/>
        <w:numPr>
          <w:ilvl w:val="0"/>
          <w:numId w:val="1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Несистематический риск (специфический риск). Связан с особенностями отдельных компаний или отраслями, в которых находятся компании.</w:t>
      </w:r>
    </w:p>
    <w:p w14:paraId="21FCB0C5" w14:textId="77777777" w:rsidR="003247FF" w:rsidRPr="005B540D" w:rsidRDefault="003247FF" w:rsidP="000B682C">
      <w:pPr>
        <w:pStyle w:val="a7"/>
        <w:numPr>
          <w:ilvl w:val="0"/>
          <w:numId w:val="1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 Кредитный риск. Данный риск возникает, когда эмитент долговых обязательств не способен выполнить свои обязательства.</w:t>
      </w:r>
    </w:p>
    <w:p w14:paraId="761630E8" w14:textId="77777777" w:rsidR="003247FF" w:rsidRPr="005B540D" w:rsidRDefault="003247FF" w:rsidP="000B682C">
      <w:pPr>
        <w:pStyle w:val="a7"/>
        <w:numPr>
          <w:ilvl w:val="0"/>
          <w:numId w:val="1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Ликвидный риск. Данный риск возникает, когда активы не могут быть проданы или куплены быстро, без значительных потерь в цене.</w:t>
      </w:r>
    </w:p>
    <w:p w14:paraId="4C5F2F17" w14:textId="77777777" w:rsidR="003247FF" w:rsidRPr="005B540D" w:rsidRDefault="003247FF" w:rsidP="000B682C">
      <w:pPr>
        <w:pStyle w:val="a7"/>
        <w:numPr>
          <w:ilvl w:val="0"/>
          <w:numId w:val="1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Валютный риск. Напрямую связан с колебаниями курса обмена, особенно важно для международных инвесторов.</w:t>
      </w:r>
    </w:p>
    <w:p w14:paraId="7A9E541A" w14:textId="77777777" w:rsidR="003247FF" w:rsidRPr="005B540D" w:rsidRDefault="003247FF" w:rsidP="000B682C">
      <w:pPr>
        <w:pStyle w:val="a7"/>
        <w:numPr>
          <w:ilvl w:val="0"/>
          <w:numId w:val="1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Операционный риск. Данный риск возникает в следствии технических сбоев, мошенничества и внутренних ошибок торговых площадок.</w:t>
      </w:r>
    </w:p>
    <w:p w14:paraId="09F0B36A" w14:textId="77777777" w:rsidR="000F0A5A" w:rsidRPr="005B540D" w:rsidRDefault="000F0A5A" w:rsidP="000F0A5A">
      <w:pPr>
        <w:spacing w:after="0" w:line="360" w:lineRule="auto"/>
        <w:ind w:left="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На рисунке 1.3 предоставлена схема методов оценки рисков.</w:t>
      </w:r>
    </w:p>
    <w:p w14:paraId="0C2531B5" w14:textId="62889364" w:rsidR="000F0A5A" w:rsidRPr="005B540D" w:rsidRDefault="000F0A5A" w:rsidP="000F0A5A">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4D129A10" wp14:editId="4D56D870">
            <wp:extent cx="5931799" cy="3157268"/>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596" cy="3199208"/>
                    </a:xfrm>
                    <a:prstGeom prst="rect">
                      <a:avLst/>
                    </a:prstGeom>
                    <a:noFill/>
                    <a:ln>
                      <a:noFill/>
                    </a:ln>
                  </pic:spPr>
                </pic:pic>
              </a:graphicData>
            </a:graphic>
          </wp:inline>
        </w:drawing>
      </w:r>
    </w:p>
    <w:p w14:paraId="2C8B5D03" w14:textId="166590DE" w:rsidR="000F0A5A" w:rsidRPr="007550A0" w:rsidRDefault="000F0A5A" w:rsidP="000F0A5A">
      <w:pPr>
        <w:spacing w:after="0" w:line="360" w:lineRule="auto"/>
        <w:ind w:firstLine="52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1.3 – методы оценки рисков.</w:t>
      </w:r>
    </w:p>
    <w:p w14:paraId="2F06748C" w14:textId="432F643C" w:rsidR="000F0A5A" w:rsidRPr="007550A0" w:rsidRDefault="003247FF" w:rsidP="000F0A5A">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Методы оценки риска</w:t>
      </w:r>
      <w:r w:rsidRPr="007550A0">
        <w:rPr>
          <w:rFonts w:ascii="Times New Roman" w:hAnsi="Times New Roman" w:cs="Times New Roman"/>
          <w:sz w:val="28"/>
          <w:szCs w:val="28"/>
          <w:lang w:eastAsia="ru-RU"/>
        </w:rPr>
        <w:t>:</w:t>
      </w:r>
    </w:p>
    <w:p w14:paraId="480DFD77" w14:textId="77777777" w:rsidR="003247FF" w:rsidRPr="005B540D" w:rsidRDefault="003247FF" w:rsidP="000B682C">
      <w:pPr>
        <w:pStyle w:val="a7"/>
        <w:numPr>
          <w:ilvl w:val="0"/>
          <w:numId w:val="1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Статистические методы. </w:t>
      </w:r>
    </w:p>
    <w:p w14:paraId="5BC1894F" w14:textId="77777777" w:rsidR="003247FF" w:rsidRPr="005B540D" w:rsidRDefault="003247FF" w:rsidP="000B682C">
      <w:pPr>
        <w:pStyle w:val="a7"/>
        <w:numPr>
          <w:ilvl w:val="2"/>
          <w:numId w:val="1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Дисперсия и стандартное отклонение: измеряют волатильность доходности активов;</w:t>
      </w:r>
    </w:p>
    <w:p w14:paraId="2ABD75B1" w14:textId="77777777" w:rsidR="003247FF" w:rsidRPr="005B540D" w:rsidRDefault="003247FF" w:rsidP="000B682C">
      <w:pPr>
        <w:pStyle w:val="a7"/>
        <w:numPr>
          <w:ilvl w:val="2"/>
          <w:numId w:val="1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Коэффициент Шарпа: показывает, насколько доходность портфеля превышает безрисковую ставку, учитывая риск;</w:t>
      </w:r>
    </w:p>
    <w:p w14:paraId="4158C08C" w14:textId="77777777" w:rsidR="003247FF" w:rsidRPr="005B540D" w:rsidRDefault="003247FF" w:rsidP="000B682C">
      <w:pPr>
        <w:pStyle w:val="a7"/>
        <w:numPr>
          <w:ilvl w:val="2"/>
          <w:numId w:val="1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Value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Risk</w:t>
      </w:r>
      <w:r w:rsidRPr="005B540D">
        <w:rPr>
          <w:rFonts w:ascii="Times New Roman" w:hAnsi="Times New Roman" w:cs="Times New Roman"/>
          <w:sz w:val="28"/>
          <w:szCs w:val="28"/>
          <w:lang w:eastAsia="ru-RU"/>
        </w:rPr>
        <w:t xml:space="preserve"> (</w:t>
      </w:r>
      <w:proofErr w:type="spellStart"/>
      <w:r w:rsidRPr="005B540D">
        <w:rPr>
          <w:rFonts w:ascii="Times New Roman" w:hAnsi="Times New Roman" w:cs="Times New Roman"/>
          <w:sz w:val="28"/>
          <w:szCs w:val="28"/>
          <w:lang w:val="en-US" w:eastAsia="ru-RU"/>
        </w:rPr>
        <w:t>VaR</w:t>
      </w:r>
      <w:proofErr w:type="spellEnd"/>
      <w:r w:rsidRPr="005B540D">
        <w:rPr>
          <w:rFonts w:ascii="Times New Roman" w:hAnsi="Times New Roman" w:cs="Times New Roman"/>
          <w:sz w:val="28"/>
          <w:szCs w:val="28"/>
          <w:lang w:eastAsia="ru-RU"/>
        </w:rPr>
        <w:t>): Оценивает максимальные потери портфеля с заданной вероятностью за указанный период.</w:t>
      </w:r>
    </w:p>
    <w:p w14:paraId="04DF8C03" w14:textId="77777777" w:rsidR="003247FF" w:rsidRPr="005B540D" w:rsidRDefault="003247FF" w:rsidP="000B682C">
      <w:pPr>
        <w:pStyle w:val="a7"/>
        <w:numPr>
          <w:ilvl w:val="0"/>
          <w:numId w:val="1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Методы сценарного анализа. Сценарный анализ используется для построения моделей различных рыночных условий, чтобы понять, как они повлияют на доходность и риск портфеля.</w:t>
      </w:r>
    </w:p>
    <w:p w14:paraId="0F0AF7B4" w14:textId="3500FAD5" w:rsidR="003247FF" w:rsidRPr="005B540D" w:rsidRDefault="003247FF" w:rsidP="000B682C">
      <w:pPr>
        <w:pStyle w:val="a7"/>
        <w:numPr>
          <w:ilvl w:val="0"/>
          <w:numId w:val="1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Стресс-тестирование. Данный метод позволяет произвести анализ портфеля в экстремальных условиях, таких как финансовые кризисы или резкие изменения рыночных условий.</w:t>
      </w:r>
    </w:p>
    <w:p w14:paraId="32CD791A" w14:textId="421D3833" w:rsidR="003247FF"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Влияние рисков на эффективность портфеля</w:t>
      </w:r>
      <w:r w:rsidR="00776698">
        <w:rPr>
          <w:rFonts w:ascii="Times New Roman" w:hAnsi="Times New Roman" w:cs="Times New Roman"/>
          <w:sz w:val="28"/>
          <w:szCs w:val="28"/>
          <w:lang w:eastAsia="ru-RU"/>
        </w:rPr>
        <w:t xml:space="preserve"> инвестиций</w:t>
      </w:r>
      <w:r w:rsidR="00D93D78" w:rsidRPr="00D93D78">
        <w:rPr>
          <w:rFonts w:ascii="Times New Roman" w:hAnsi="Times New Roman" w:cs="Times New Roman"/>
          <w:sz w:val="28"/>
          <w:szCs w:val="28"/>
          <w:lang w:eastAsia="ru-RU"/>
        </w:rPr>
        <w:t xml:space="preserve"> [</w:t>
      </w:r>
      <w:r w:rsidR="00D93D78">
        <w:rPr>
          <w:rFonts w:ascii="Times New Roman" w:hAnsi="Times New Roman" w:cs="Times New Roman"/>
          <w:sz w:val="28"/>
          <w:szCs w:val="28"/>
          <w:lang w:eastAsia="ru-RU"/>
        </w:rPr>
        <w:fldChar w:fldCharType="begin"/>
      </w:r>
      <w:r w:rsidR="00D93D78">
        <w:rPr>
          <w:rFonts w:ascii="Times New Roman" w:hAnsi="Times New Roman" w:cs="Times New Roman"/>
          <w:sz w:val="28"/>
          <w:szCs w:val="28"/>
          <w:lang w:eastAsia="ru-RU"/>
        </w:rPr>
        <w:instrText xml:space="preserve"> REF ф35 \r \h </w:instrText>
      </w:r>
      <w:r w:rsidR="00D93D78">
        <w:rPr>
          <w:rFonts w:ascii="Times New Roman" w:hAnsi="Times New Roman" w:cs="Times New Roman"/>
          <w:sz w:val="28"/>
          <w:szCs w:val="28"/>
          <w:lang w:eastAsia="ru-RU"/>
        </w:rPr>
      </w:r>
      <w:r w:rsidR="00D93D78">
        <w:rPr>
          <w:rFonts w:ascii="Times New Roman" w:hAnsi="Times New Roman" w:cs="Times New Roman"/>
          <w:sz w:val="28"/>
          <w:szCs w:val="28"/>
          <w:lang w:eastAsia="ru-RU"/>
        </w:rPr>
        <w:fldChar w:fldCharType="separate"/>
      </w:r>
      <w:r w:rsidR="00D93D78">
        <w:rPr>
          <w:rFonts w:ascii="Times New Roman" w:hAnsi="Times New Roman" w:cs="Times New Roman"/>
          <w:sz w:val="28"/>
          <w:szCs w:val="28"/>
          <w:lang w:eastAsia="ru-RU"/>
        </w:rPr>
        <w:t>35</w:t>
      </w:r>
      <w:r w:rsidR="00D93D78">
        <w:rPr>
          <w:rFonts w:ascii="Times New Roman" w:hAnsi="Times New Roman" w:cs="Times New Roman"/>
          <w:sz w:val="28"/>
          <w:szCs w:val="28"/>
          <w:lang w:eastAsia="ru-RU"/>
        </w:rPr>
        <w:fldChar w:fldCharType="end"/>
      </w:r>
      <w:r w:rsidR="00D93D78" w:rsidRPr="00D93D78">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Риски напрямую влияют на доходность портфеля и его устойчивость к рыночным изменениям.</w:t>
      </w:r>
      <w:r w:rsidR="00776698">
        <w:rPr>
          <w:rFonts w:ascii="Times New Roman" w:hAnsi="Times New Roman" w:cs="Times New Roman"/>
          <w:sz w:val="28"/>
          <w:szCs w:val="28"/>
          <w:lang w:eastAsia="ru-RU"/>
        </w:rPr>
        <w:t xml:space="preserve"> На рисунке 1.4 предоставлена схема влияния рисков на эффективность портфеля инвестиций.</w:t>
      </w:r>
    </w:p>
    <w:p w14:paraId="32625145" w14:textId="0CA66F82" w:rsidR="00776698" w:rsidRDefault="00776698" w:rsidP="000B682C">
      <w:pPr>
        <w:spacing w:after="0" w:line="360" w:lineRule="auto"/>
        <w:ind w:firstLine="520"/>
        <w:jc w:val="both"/>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28A724F4" wp14:editId="1947179F">
            <wp:extent cx="5522606" cy="34290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0200" cy="3439924"/>
                    </a:xfrm>
                    <a:prstGeom prst="rect">
                      <a:avLst/>
                    </a:prstGeom>
                    <a:noFill/>
                    <a:ln>
                      <a:noFill/>
                    </a:ln>
                  </pic:spPr>
                </pic:pic>
              </a:graphicData>
            </a:graphic>
          </wp:inline>
        </w:drawing>
      </w:r>
    </w:p>
    <w:p w14:paraId="3BE94D3C" w14:textId="6F8AC889" w:rsidR="00776698" w:rsidRPr="005B540D" w:rsidRDefault="00776698" w:rsidP="00776698">
      <w:pPr>
        <w:spacing w:after="0" w:line="360" w:lineRule="auto"/>
        <w:ind w:firstLine="52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1.4 – схема влияния рисков на эффективность портфеля инвестиций.</w:t>
      </w:r>
    </w:p>
    <w:p w14:paraId="0FABA394" w14:textId="77777777" w:rsidR="003247FF" w:rsidRPr="005B540D" w:rsidRDefault="003247FF" w:rsidP="000B682C">
      <w:pPr>
        <w:pStyle w:val="a7"/>
        <w:numPr>
          <w:ilvl w:val="0"/>
          <w:numId w:val="1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Риск и доходность. Прямая зависимость между уровнем риска и ожидаемым уровнем доходности вынуждает инвесторов искать баланс между этими двумя параметрами.</w:t>
      </w:r>
    </w:p>
    <w:p w14:paraId="46AF2308" w14:textId="77777777" w:rsidR="003247FF" w:rsidRPr="005B540D" w:rsidRDefault="003247FF" w:rsidP="000B682C">
      <w:pPr>
        <w:pStyle w:val="a7"/>
        <w:numPr>
          <w:ilvl w:val="0"/>
          <w:numId w:val="1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Диверсификация как инструмент управления риском. Эффективное распределение активов в различные направления, снижает влияние несистематических рисков, но не убирает систематический риск.</w:t>
      </w:r>
    </w:p>
    <w:p w14:paraId="47DFC192" w14:textId="77777777" w:rsidR="003247FF" w:rsidRPr="005B540D" w:rsidRDefault="003247FF" w:rsidP="000B682C">
      <w:pPr>
        <w:pStyle w:val="a7"/>
        <w:numPr>
          <w:ilvl w:val="0"/>
          <w:numId w:val="1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Адаптация портфеля к рыночным условиям. Регулярный пересмотр активов находящихся в портфеле инвестиций, позволяет минимизировать воздействие изменяющихся факторов риска.</w:t>
      </w:r>
    </w:p>
    <w:p w14:paraId="6E11EBCE" w14:textId="5DECD659" w:rsidR="003247FF" w:rsidRPr="005B540D" w:rsidRDefault="003247FF"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Управление рисками является обязательной частью инвестиционной стратегии. Осознание источников и природы рисков позволяет инвесторам принимать обоснованные решения и минимизировать потери. Современные технологии, позволяют более точно оценивать и управлять рисками на основе больших данных</w:t>
      </w:r>
      <w:r w:rsidR="009D5355" w:rsidRPr="009D5355">
        <w:rPr>
          <w:rFonts w:ascii="Times New Roman" w:hAnsi="Times New Roman" w:cs="Times New Roman"/>
          <w:sz w:val="28"/>
          <w:szCs w:val="28"/>
          <w:lang w:eastAsia="ru-RU"/>
        </w:rPr>
        <w:t xml:space="preserve"> [</w:t>
      </w:r>
      <w:r w:rsidR="009D5355">
        <w:rPr>
          <w:rFonts w:ascii="Times New Roman" w:hAnsi="Times New Roman" w:cs="Times New Roman"/>
          <w:sz w:val="28"/>
          <w:szCs w:val="28"/>
          <w:lang w:eastAsia="ru-RU"/>
        </w:rPr>
        <w:fldChar w:fldCharType="begin"/>
      </w:r>
      <w:r w:rsidR="009D5355">
        <w:rPr>
          <w:rFonts w:ascii="Times New Roman" w:hAnsi="Times New Roman" w:cs="Times New Roman"/>
          <w:sz w:val="28"/>
          <w:szCs w:val="28"/>
          <w:lang w:eastAsia="ru-RU"/>
        </w:rPr>
        <w:instrText xml:space="preserve"> REF ф39 \r \h </w:instrText>
      </w:r>
      <w:r w:rsidR="009D5355">
        <w:rPr>
          <w:rFonts w:ascii="Times New Roman" w:hAnsi="Times New Roman" w:cs="Times New Roman"/>
          <w:sz w:val="28"/>
          <w:szCs w:val="28"/>
          <w:lang w:eastAsia="ru-RU"/>
        </w:rPr>
      </w:r>
      <w:r w:rsidR="009D5355">
        <w:rPr>
          <w:rFonts w:ascii="Times New Roman" w:hAnsi="Times New Roman" w:cs="Times New Roman"/>
          <w:sz w:val="28"/>
          <w:szCs w:val="28"/>
          <w:lang w:eastAsia="ru-RU"/>
        </w:rPr>
        <w:fldChar w:fldCharType="separate"/>
      </w:r>
      <w:r w:rsidR="009D5355">
        <w:rPr>
          <w:rFonts w:ascii="Times New Roman" w:hAnsi="Times New Roman" w:cs="Times New Roman"/>
          <w:sz w:val="28"/>
          <w:szCs w:val="28"/>
          <w:lang w:eastAsia="ru-RU"/>
        </w:rPr>
        <w:t>39</w:t>
      </w:r>
      <w:r w:rsidR="009D5355">
        <w:rPr>
          <w:rFonts w:ascii="Times New Roman" w:hAnsi="Times New Roman" w:cs="Times New Roman"/>
          <w:sz w:val="28"/>
          <w:szCs w:val="28"/>
          <w:lang w:eastAsia="ru-RU"/>
        </w:rPr>
        <w:fldChar w:fldCharType="end"/>
      </w:r>
      <w:r w:rsidR="009D5355" w:rsidRPr="009D5355">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Что в свою очередь существенно повышает эффективность инвестиционного портфеля.</w:t>
      </w:r>
    </w:p>
    <w:p w14:paraId="6775A104" w14:textId="17BA1DD3" w:rsidR="009E7B62" w:rsidRDefault="009E7B62" w:rsidP="000B682C">
      <w:pPr>
        <w:spacing w:line="360" w:lineRule="auto"/>
        <w:rPr>
          <w:rFonts w:ascii="Times New Roman" w:hAnsi="Times New Roman" w:cs="Times New Roman"/>
          <w:lang w:eastAsia="ru-RU"/>
        </w:rPr>
      </w:pPr>
    </w:p>
    <w:p w14:paraId="3A461633" w14:textId="201666ED" w:rsidR="009E7B62" w:rsidRPr="005B540D" w:rsidRDefault="001606BD" w:rsidP="000B682C">
      <w:pPr>
        <w:pStyle w:val="1"/>
        <w:numPr>
          <w:ilvl w:val="0"/>
          <w:numId w:val="1"/>
        </w:numPr>
        <w:spacing w:line="360" w:lineRule="auto"/>
        <w:jc w:val="both"/>
        <w:rPr>
          <w:rFonts w:ascii="Times New Roman" w:hAnsi="Times New Roman" w:cs="Times New Roman"/>
          <w:b/>
          <w:bCs/>
          <w:color w:val="auto"/>
          <w:sz w:val="28"/>
          <w:szCs w:val="28"/>
          <w:lang w:eastAsia="ru-RU"/>
        </w:rPr>
      </w:pPr>
      <w:bookmarkStart w:id="6" w:name="_Toc186032721"/>
      <w:r w:rsidRPr="005B540D">
        <w:rPr>
          <w:rFonts w:ascii="Times New Roman" w:hAnsi="Times New Roman" w:cs="Times New Roman"/>
          <w:b/>
          <w:bCs/>
          <w:color w:val="auto"/>
          <w:sz w:val="28"/>
          <w:szCs w:val="28"/>
          <w:lang w:eastAsia="ru-RU"/>
        </w:rPr>
        <w:lastRenderedPageBreak/>
        <w:t>Разработка интеллектуальной системы управления портфелем инвестиций</w:t>
      </w:r>
      <w:bookmarkEnd w:id="6"/>
    </w:p>
    <w:p w14:paraId="013D28AC" w14:textId="2ABE9808" w:rsidR="003D0E16" w:rsidRDefault="003D0E16" w:rsidP="00E3591D">
      <w:pPr>
        <w:pStyle w:val="1"/>
        <w:numPr>
          <w:ilvl w:val="1"/>
          <w:numId w:val="1"/>
        </w:numPr>
        <w:spacing w:line="360" w:lineRule="auto"/>
        <w:jc w:val="both"/>
        <w:rPr>
          <w:rFonts w:ascii="Times New Roman" w:hAnsi="Times New Roman" w:cs="Times New Roman"/>
          <w:b/>
          <w:bCs/>
          <w:color w:val="auto"/>
          <w:sz w:val="28"/>
          <w:szCs w:val="28"/>
          <w:lang w:eastAsia="ru-RU"/>
        </w:rPr>
      </w:pPr>
      <w:bookmarkStart w:id="7" w:name="_Toc186032722"/>
      <w:r>
        <w:rPr>
          <w:rFonts w:ascii="Times New Roman" w:hAnsi="Times New Roman" w:cs="Times New Roman"/>
          <w:b/>
          <w:bCs/>
          <w:color w:val="auto"/>
          <w:sz w:val="28"/>
          <w:szCs w:val="28"/>
          <w:lang w:eastAsia="ru-RU"/>
        </w:rPr>
        <w:t>Выбор технологий</w:t>
      </w:r>
      <w:bookmarkEnd w:id="7"/>
    </w:p>
    <w:p w14:paraId="30C41DC3" w14:textId="79839599" w:rsidR="003D0E16" w:rsidRPr="005B540D" w:rsidRDefault="003D0E16" w:rsidP="003D0E16">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Выбор технологий</w:t>
      </w:r>
      <w:r>
        <w:rPr>
          <w:rFonts w:ascii="Times New Roman" w:hAnsi="Times New Roman" w:cs="Times New Roman"/>
          <w:sz w:val="28"/>
          <w:szCs w:val="28"/>
          <w:lang w:eastAsia="ru-RU"/>
        </w:rPr>
        <w:t xml:space="preserve"> является одним из самых значимых этапов выполнения работы</w:t>
      </w:r>
      <w:r w:rsidRPr="005B540D">
        <w:rPr>
          <w:rFonts w:ascii="Times New Roman" w:hAnsi="Times New Roman" w:cs="Times New Roman"/>
          <w:sz w:val="28"/>
          <w:szCs w:val="28"/>
          <w:lang w:eastAsia="ru-RU"/>
        </w:rPr>
        <w:t>. Для получения высоких показателей точности и производительности выбор остановился на следующих инструментах</w:t>
      </w:r>
      <w:r w:rsidR="009D5355">
        <w:rPr>
          <w:rFonts w:ascii="Times New Roman" w:hAnsi="Times New Roman" w:cs="Times New Roman"/>
          <w:sz w:val="28"/>
          <w:szCs w:val="28"/>
          <w:lang w:eastAsia="ru-RU"/>
        </w:rPr>
        <w:t xml:space="preserve"> </w:t>
      </w:r>
      <w:r w:rsidR="009D5355" w:rsidRPr="009D5355">
        <w:rPr>
          <w:rFonts w:ascii="Times New Roman" w:hAnsi="Times New Roman" w:cs="Times New Roman"/>
          <w:sz w:val="28"/>
          <w:szCs w:val="28"/>
          <w:lang w:eastAsia="ru-RU"/>
        </w:rPr>
        <w:t>[</w:t>
      </w:r>
      <w:r w:rsidR="009D5355">
        <w:rPr>
          <w:rFonts w:ascii="Times New Roman" w:hAnsi="Times New Roman" w:cs="Times New Roman"/>
          <w:sz w:val="28"/>
          <w:szCs w:val="28"/>
          <w:lang w:eastAsia="ru-RU"/>
        </w:rPr>
        <w:fldChar w:fldCharType="begin"/>
      </w:r>
      <w:r w:rsidR="009D5355">
        <w:rPr>
          <w:rFonts w:ascii="Times New Roman" w:hAnsi="Times New Roman" w:cs="Times New Roman"/>
          <w:sz w:val="28"/>
          <w:szCs w:val="28"/>
          <w:lang w:eastAsia="ru-RU"/>
        </w:rPr>
        <w:instrText xml:space="preserve"> REF ф33 \r \h </w:instrText>
      </w:r>
      <w:r w:rsidR="009D5355">
        <w:rPr>
          <w:rFonts w:ascii="Times New Roman" w:hAnsi="Times New Roman" w:cs="Times New Roman"/>
          <w:sz w:val="28"/>
          <w:szCs w:val="28"/>
          <w:lang w:eastAsia="ru-RU"/>
        </w:rPr>
      </w:r>
      <w:r w:rsidR="009D5355">
        <w:rPr>
          <w:rFonts w:ascii="Times New Roman" w:hAnsi="Times New Roman" w:cs="Times New Roman"/>
          <w:sz w:val="28"/>
          <w:szCs w:val="28"/>
          <w:lang w:eastAsia="ru-RU"/>
        </w:rPr>
        <w:fldChar w:fldCharType="separate"/>
      </w:r>
      <w:r w:rsidR="009D5355">
        <w:rPr>
          <w:rFonts w:ascii="Times New Roman" w:hAnsi="Times New Roman" w:cs="Times New Roman"/>
          <w:sz w:val="28"/>
          <w:szCs w:val="28"/>
          <w:lang w:eastAsia="ru-RU"/>
        </w:rPr>
        <w:t>33</w:t>
      </w:r>
      <w:r w:rsidR="009D5355">
        <w:rPr>
          <w:rFonts w:ascii="Times New Roman" w:hAnsi="Times New Roman" w:cs="Times New Roman"/>
          <w:sz w:val="28"/>
          <w:szCs w:val="28"/>
          <w:lang w:eastAsia="ru-RU"/>
        </w:rPr>
        <w:fldChar w:fldCharType="end"/>
      </w:r>
      <w:r w:rsidR="009D5355" w:rsidRPr="009D5355">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6EB688CB" w14:textId="4DC2562E" w:rsidR="003D0E16" w:rsidRPr="005B540D"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proofErr w:type="spellStart"/>
      <w:r w:rsidRPr="005B540D">
        <w:rPr>
          <w:rFonts w:ascii="Times New Roman" w:hAnsi="Times New Roman" w:cs="Times New Roman"/>
          <w:sz w:val="28"/>
          <w:szCs w:val="28"/>
          <w:lang w:val="en-US" w:eastAsia="ru-RU"/>
        </w:rPr>
        <w:t>PySimpleGUI</w:t>
      </w:r>
      <w:proofErr w:type="spellEnd"/>
      <w:r w:rsidRPr="005B540D">
        <w:rPr>
          <w:rFonts w:ascii="Times New Roman" w:hAnsi="Times New Roman" w:cs="Times New Roman"/>
          <w:sz w:val="28"/>
          <w:szCs w:val="28"/>
          <w:lang w:eastAsia="ru-RU"/>
        </w:rPr>
        <w:t xml:space="preserve"> – библиотека для создания простого и удобного в использовании интерфейса пользователя</w:t>
      </w:r>
      <w:r>
        <w:rPr>
          <w:rFonts w:ascii="Times New Roman" w:hAnsi="Times New Roman" w:cs="Times New Roman"/>
          <w:sz w:val="28"/>
          <w:szCs w:val="28"/>
          <w:lang w:eastAsia="ru-RU"/>
        </w:rPr>
        <w:t>. К ее преимуществам можно отнести</w:t>
      </w:r>
      <w:r w:rsidRPr="00DB3DF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простоту освоения</w:t>
      </w:r>
      <w:r w:rsidR="00DB3DFF">
        <w:rPr>
          <w:rFonts w:ascii="Times New Roman" w:hAnsi="Times New Roman" w:cs="Times New Roman"/>
          <w:sz w:val="28"/>
          <w:szCs w:val="28"/>
          <w:lang w:eastAsia="ru-RU"/>
        </w:rPr>
        <w:t>, большой выбор функциональных модулей, совместимость с различными операционными системами. Все вышеперечисленные преимущества позволили создать понятный интерфейс для работы с инвестиционным портфелем.</w:t>
      </w:r>
    </w:p>
    <w:p w14:paraId="4BC63E52" w14:textId="77777777" w:rsidR="00DB3DFF"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proofErr w:type="spellStart"/>
      <w:r w:rsidRPr="00DB3DFF">
        <w:rPr>
          <w:rFonts w:ascii="Times New Roman" w:hAnsi="Times New Roman" w:cs="Times New Roman"/>
          <w:sz w:val="28"/>
          <w:szCs w:val="28"/>
          <w:lang w:val="en-US" w:eastAsia="ru-RU"/>
        </w:rPr>
        <w:t>yfinance</w:t>
      </w:r>
      <w:proofErr w:type="spellEnd"/>
      <w:r w:rsidRPr="00DB3DFF">
        <w:rPr>
          <w:rFonts w:ascii="Times New Roman" w:hAnsi="Times New Roman" w:cs="Times New Roman"/>
          <w:sz w:val="28"/>
          <w:szCs w:val="28"/>
          <w:lang w:eastAsia="ru-RU"/>
        </w:rPr>
        <w:t xml:space="preserve"> – </w:t>
      </w:r>
      <w:r w:rsidRPr="00DB3DFF">
        <w:rPr>
          <w:rFonts w:ascii="Times New Roman" w:hAnsi="Times New Roman" w:cs="Times New Roman"/>
          <w:sz w:val="28"/>
          <w:szCs w:val="28"/>
          <w:lang w:val="en-US" w:eastAsia="ru-RU"/>
        </w:rPr>
        <w:t>API</w:t>
      </w:r>
      <w:r w:rsidRPr="00DB3DFF">
        <w:rPr>
          <w:rFonts w:ascii="Times New Roman" w:hAnsi="Times New Roman" w:cs="Times New Roman"/>
          <w:sz w:val="28"/>
          <w:szCs w:val="28"/>
          <w:lang w:eastAsia="ru-RU"/>
        </w:rPr>
        <w:t xml:space="preserve"> для получения данных о рыночных активах</w:t>
      </w:r>
      <w:r w:rsidR="00DB3DFF" w:rsidRPr="00DB3DFF">
        <w:rPr>
          <w:rFonts w:ascii="Times New Roman" w:hAnsi="Times New Roman" w:cs="Times New Roman"/>
          <w:sz w:val="28"/>
          <w:szCs w:val="28"/>
          <w:lang w:eastAsia="ru-RU"/>
        </w:rPr>
        <w:t>. Данный инструмент был выбран из-за быстрой функциональности, широкого выбора активов и отсутствия ограничений на загрузку исторических данных</w:t>
      </w:r>
      <w:r w:rsidR="00DB3DFF">
        <w:rPr>
          <w:rFonts w:ascii="Times New Roman" w:hAnsi="Times New Roman" w:cs="Times New Roman"/>
          <w:sz w:val="28"/>
          <w:szCs w:val="28"/>
          <w:lang w:eastAsia="ru-RU"/>
        </w:rPr>
        <w:t>.</w:t>
      </w:r>
    </w:p>
    <w:p w14:paraId="13A60232" w14:textId="5DE8EC83" w:rsidR="003D0E16" w:rsidRPr="00DB3DFF"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r w:rsidRPr="00DB3DFF">
        <w:rPr>
          <w:rFonts w:ascii="Times New Roman" w:hAnsi="Times New Roman" w:cs="Times New Roman"/>
          <w:sz w:val="28"/>
          <w:szCs w:val="28"/>
          <w:lang w:val="en-US" w:eastAsia="ru-RU"/>
        </w:rPr>
        <w:t>Pandas</w:t>
      </w:r>
      <w:r w:rsidRPr="00DB3DFF">
        <w:rPr>
          <w:rFonts w:ascii="Times New Roman" w:hAnsi="Times New Roman" w:cs="Times New Roman"/>
          <w:sz w:val="28"/>
          <w:szCs w:val="28"/>
          <w:lang w:eastAsia="ru-RU"/>
        </w:rPr>
        <w:t xml:space="preserve"> [</w:t>
      </w:r>
      <w:r w:rsidRPr="00DB3DFF">
        <w:rPr>
          <w:rFonts w:ascii="Times New Roman" w:hAnsi="Times New Roman" w:cs="Times New Roman"/>
          <w:sz w:val="28"/>
          <w:szCs w:val="28"/>
          <w:lang w:eastAsia="ru-RU"/>
        </w:rPr>
        <w:fldChar w:fldCharType="begin"/>
      </w:r>
      <w:r w:rsidRPr="00DB3DFF">
        <w:rPr>
          <w:rFonts w:ascii="Times New Roman" w:hAnsi="Times New Roman" w:cs="Times New Roman"/>
          <w:sz w:val="28"/>
          <w:szCs w:val="28"/>
          <w:lang w:eastAsia="ru-RU"/>
        </w:rPr>
        <w:instrText xml:space="preserve"> REF ф15 \r \h </w:instrText>
      </w:r>
      <w:r w:rsidRPr="00DB3DFF">
        <w:rPr>
          <w:rFonts w:ascii="Times New Roman" w:hAnsi="Times New Roman" w:cs="Times New Roman"/>
          <w:sz w:val="28"/>
          <w:szCs w:val="28"/>
          <w:lang w:eastAsia="ru-RU"/>
        </w:rPr>
      </w:r>
      <w:r w:rsidRPr="00DB3DFF">
        <w:rPr>
          <w:rFonts w:ascii="Times New Roman" w:hAnsi="Times New Roman" w:cs="Times New Roman"/>
          <w:sz w:val="28"/>
          <w:szCs w:val="28"/>
          <w:lang w:eastAsia="ru-RU"/>
        </w:rPr>
        <w:fldChar w:fldCharType="separate"/>
      </w:r>
      <w:r w:rsidRPr="00DB3DFF">
        <w:rPr>
          <w:rFonts w:ascii="Times New Roman" w:hAnsi="Times New Roman" w:cs="Times New Roman"/>
          <w:sz w:val="28"/>
          <w:szCs w:val="28"/>
          <w:lang w:eastAsia="ru-RU"/>
        </w:rPr>
        <w:t>15</w:t>
      </w:r>
      <w:r w:rsidRPr="00DB3DFF">
        <w:rPr>
          <w:rFonts w:ascii="Times New Roman" w:hAnsi="Times New Roman" w:cs="Times New Roman"/>
          <w:sz w:val="28"/>
          <w:szCs w:val="28"/>
          <w:lang w:eastAsia="ru-RU"/>
        </w:rPr>
        <w:fldChar w:fldCharType="end"/>
      </w:r>
      <w:r w:rsidRPr="00DB3DFF">
        <w:rPr>
          <w:rFonts w:ascii="Times New Roman" w:hAnsi="Times New Roman" w:cs="Times New Roman"/>
          <w:sz w:val="28"/>
          <w:szCs w:val="28"/>
          <w:lang w:eastAsia="ru-RU"/>
        </w:rPr>
        <w:t xml:space="preserve">] и </w:t>
      </w:r>
      <w:r w:rsidRPr="00DB3DFF">
        <w:rPr>
          <w:rFonts w:ascii="Times New Roman" w:hAnsi="Times New Roman" w:cs="Times New Roman"/>
          <w:sz w:val="28"/>
          <w:szCs w:val="28"/>
          <w:lang w:val="en-US" w:eastAsia="ru-RU"/>
        </w:rPr>
        <w:t>NumPy</w:t>
      </w:r>
      <w:r w:rsidRPr="00DB3DFF">
        <w:rPr>
          <w:rFonts w:ascii="Times New Roman" w:hAnsi="Times New Roman" w:cs="Times New Roman"/>
          <w:sz w:val="28"/>
          <w:szCs w:val="28"/>
          <w:lang w:eastAsia="ru-RU"/>
        </w:rPr>
        <w:t xml:space="preserve"> [</w:t>
      </w:r>
      <w:r w:rsidRPr="00DB3DFF">
        <w:rPr>
          <w:rFonts w:ascii="Times New Roman" w:hAnsi="Times New Roman" w:cs="Times New Roman"/>
          <w:sz w:val="28"/>
          <w:szCs w:val="28"/>
          <w:lang w:eastAsia="ru-RU"/>
        </w:rPr>
        <w:fldChar w:fldCharType="begin"/>
      </w:r>
      <w:r w:rsidRPr="00DB3DFF">
        <w:rPr>
          <w:rFonts w:ascii="Times New Roman" w:hAnsi="Times New Roman" w:cs="Times New Roman"/>
          <w:sz w:val="28"/>
          <w:szCs w:val="28"/>
          <w:lang w:eastAsia="ru-RU"/>
        </w:rPr>
        <w:instrText xml:space="preserve"> REF ф16 \r \h </w:instrText>
      </w:r>
      <w:r w:rsidRPr="00DB3DFF">
        <w:rPr>
          <w:rFonts w:ascii="Times New Roman" w:hAnsi="Times New Roman" w:cs="Times New Roman"/>
          <w:sz w:val="28"/>
          <w:szCs w:val="28"/>
          <w:lang w:eastAsia="ru-RU"/>
        </w:rPr>
      </w:r>
      <w:r w:rsidRPr="00DB3DFF">
        <w:rPr>
          <w:rFonts w:ascii="Times New Roman" w:hAnsi="Times New Roman" w:cs="Times New Roman"/>
          <w:sz w:val="28"/>
          <w:szCs w:val="28"/>
          <w:lang w:eastAsia="ru-RU"/>
        </w:rPr>
        <w:fldChar w:fldCharType="separate"/>
      </w:r>
      <w:r w:rsidRPr="00DB3DFF">
        <w:rPr>
          <w:rFonts w:ascii="Times New Roman" w:hAnsi="Times New Roman" w:cs="Times New Roman"/>
          <w:sz w:val="28"/>
          <w:szCs w:val="28"/>
          <w:lang w:eastAsia="ru-RU"/>
        </w:rPr>
        <w:t>16</w:t>
      </w:r>
      <w:r w:rsidRPr="00DB3DFF">
        <w:rPr>
          <w:rFonts w:ascii="Times New Roman" w:hAnsi="Times New Roman" w:cs="Times New Roman"/>
          <w:sz w:val="28"/>
          <w:szCs w:val="28"/>
          <w:lang w:eastAsia="ru-RU"/>
        </w:rPr>
        <w:fldChar w:fldCharType="end"/>
      </w:r>
      <w:r w:rsidRPr="00DB3DFF">
        <w:rPr>
          <w:rFonts w:ascii="Times New Roman" w:hAnsi="Times New Roman" w:cs="Times New Roman"/>
          <w:sz w:val="28"/>
          <w:szCs w:val="28"/>
          <w:lang w:eastAsia="ru-RU"/>
        </w:rPr>
        <w:t>] – библиотеки для обработки и анализа данных</w:t>
      </w:r>
      <w:r w:rsidR="00DB3DFF" w:rsidRPr="00DB3DFF">
        <w:rPr>
          <w:rFonts w:ascii="Times New Roman" w:hAnsi="Times New Roman" w:cs="Times New Roman"/>
          <w:sz w:val="28"/>
          <w:szCs w:val="28"/>
          <w:lang w:eastAsia="ru-RU"/>
        </w:rPr>
        <w:t xml:space="preserve">. </w:t>
      </w:r>
      <w:r w:rsidR="00DB3DFF" w:rsidRPr="00DB3DFF">
        <w:rPr>
          <w:rFonts w:ascii="Times New Roman" w:hAnsi="Times New Roman" w:cs="Times New Roman"/>
          <w:sz w:val="28"/>
          <w:szCs w:val="28"/>
          <w:lang w:val="en-US" w:eastAsia="ru-RU"/>
        </w:rPr>
        <w:t>Pandas</w:t>
      </w:r>
      <w:r w:rsidR="00DB3DFF" w:rsidRPr="00DB3DFF">
        <w:rPr>
          <w:rFonts w:ascii="Times New Roman" w:hAnsi="Times New Roman" w:cs="Times New Roman"/>
          <w:sz w:val="28"/>
          <w:szCs w:val="28"/>
          <w:lang w:eastAsia="ru-RU"/>
        </w:rPr>
        <w:t xml:space="preserve"> предоставляет удобный функционал для обработки данных в табличном виде, включая фильтрацию, группировку и визуализацию. </w:t>
      </w:r>
      <w:r w:rsidR="00DB3DFF" w:rsidRPr="00DB3DFF">
        <w:rPr>
          <w:rFonts w:ascii="Times New Roman" w:hAnsi="Times New Roman" w:cs="Times New Roman"/>
          <w:sz w:val="28"/>
          <w:szCs w:val="28"/>
          <w:lang w:val="en-US" w:eastAsia="ru-RU"/>
        </w:rPr>
        <w:t>NumPy</w:t>
      </w:r>
      <w:r w:rsidR="00DB3DFF" w:rsidRPr="00DB3DFF">
        <w:rPr>
          <w:rFonts w:ascii="Times New Roman" w:hAnsi="Times New Roman" w:cs="Times New Roman"/>
          <w:sz w:val="28"/>
          <w:szCs w:val="28"/>
          <w:lang w:eastAsia="ru-RU"/>
        </w:rPr>
        <w:t xml:space="preserve"> в свою очередь обеспечивает высокую производительность при работе с числовыми массивами данных. Предоставленные инструменты стали основой реализации обработки входных данных.</w:t>
      </w:r>
    </w:p>
    <w:p w14:paraId="62AF02B7" w14:textId="03E35971" w:rsidR="003D0E16"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REF ф17 \r \h </w:instrText>
      </w:r>
      <w:r>
        <w:rPr>
          <w:rFonts w:ascii="Times New Roman" w:hAnsi="Times New Roman" w:cs="Times New Roman"/>
          <w:sz w:val="28"/>
          <w:szCs w:val="28"/>
          <w:lang w:eastAsia="ru-RU"/>
        </w:rPr>
      </w:r>
      <w:r>
        <w:rPr>
          <w:rFonts w:ascii="Times New Roman" w:hAnsi="Times New Roman" w:cs="Times New Roman"/>
          <w:sz w:val="28"/>
          <w:szCs w:val="28"/>
          <w:lang w:eastAsia="ru-RU"/>
        </w:rPr>
        <w:fldChar w:fldCharType="separate"/>
      </w:r>
      <w:r>
        <w:rPr>
          <w:rFonts w:ascii="Times New Roman" w:hAnsi="Times New Roman" w:cs="Times New Roman"/>
          <w:sz w:val="28"/>
          <w:szCs w:val="28"/>
          <w:lang w:eastAsia="ru-RU"/>
        </w:rPr>
        <w:t>17</w:t>
      </w:r>
      <w:r>
        <w:rPr>
          <w:rFonts w:ascii="Times New Roman" w:hAnsi="Times New Roman" w:cs="Times New Roman"/>
          <w:sz w:val="28"/>
          <w:szCs w:val="28"/>
          <w:lang w:eastAsia="ru-RU"/>
        </w:rPr>
        <w:fldChar w:fldCharType="end"/>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REF ф18 \r \h </w:instrText>
      </w:r>
      <w:r>
        <w:rPr>
          <w:rFonts w:ascii="Times New Roman" w:hAnsi="Times New Roman" w:cs="Times New Roman"/>
          <w:sz w:val="28"/>
          <w:szCs w:val="28"/>
          <w:lang w:eastAsia="ru-RU"/>
        </w:rPr>
      </w:r>
      <w:r>
        <w:rPr>
          <w:rFonts w:ascii="Times New Roman" w:hAnsi="Times New Roman" w:cs="Times New Roman"/>
          <w:sz w:val="28"/>
          <w:szCs w:val="28"/>
          <w:lang w:eastAsia="ru-RU"/>
        </w:rPr>
        <w:fldChar w:fldCharType="separate"/>
      </w:r>
      <w:r>
        <w:rPr>
          <w:rFonts w:ascii="Times New Roman" w:hAnsi="Times New Roman" w:cs="Times New Roman"/>
          <w:sz w:val="28"/>
          <w:szCs w:val="28"/>
          <w:lang w:eastAsia="ru-RU"/>
        </w:rPr>
        <w:t>18</w:t>
      </w:r>
      <w:r>
        <w:rPr>
          <w:rFonts w:ascii="Times New Roman" w:hAnsi="Times New Roman" w:cs="Times New Roman"/>
          <w:sz w:val="28"/>
          <w:szCs w:val="28"/>
          <w:lang w:eastAsia="ru-RU"/>
        </w:rPr>
        <w:fldChar w:fldCharType="end"/>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REF ф19 \r \h </w:instrText>
      </w:r>
      <w:r>
        <w:rPr>
          <w:rFonts w:ascii="Times New Roman" w:hAnsi="Times New Roman" w:cs="Times New Roman"/>
          <w:sz w:val="28"/>
          <w:szCs w:val="28"/>
          <w:lang w:eastAsia="ru-RU"/>
        </w:rPr>
      </w:r>
      <w:r>
        <w:rPr>
          <w:rFonts w:ascii="Times New Roman" w:hAnsi="Times New Roman" w:cs="Times New Roman"/>
          <w:sz w:val="28"/>
          <w:szCs w:val="28"/>
          <w:lang w:eastAsia="ru-RU"/>
        </w:rPr>
        <w:fldChar w:fldCharType="separate"/>
      </w:r>
      <w:r>
        <w:rPr>
          <w:rFonts w:ascii="Times New Roman" w:hAnsi="Times New Roman" w:cs="Times New Roman"/>
          <w:sz w:val="28"/>
          <w:szCs w:val="28"/>
          <w:lang w:eastAsia="ru-RU"/>
        </w:rPr>
        <w:t>19</w:t>
      </w:r>
      <w:r>
        <w:rPr>
          <w:rFonts w:ascii="Times New Roman" w:hAnsi="Times New Roman" w:cs="Times New Roman"/>
          <w:sz w:val="28"/>
          <w:szCs w:val="28"/>
          <w:lang w:eastAsia="ru-RU"/>
        </w:rPr>
        <w:fldChar w:fldCharType="end"/>
      </w:r>
      <w:r w:rsidRPr="005B540D">
        <w:rPr>
          <w:rFonts w:ascii="Times New Roman" w:hAnsi="Times New Roman" w:cs="Times New Roman"/>
          <w:sz w:val="28"/>
          <w:szCs w:val="28"/>
          <w:lang w:eastAsia="ru-RU"/>
        </w:rPr>
        <w:t>] – модели прогнозирования, которые лучше всего подходят для анализа временных рядов</w:t>
      </w:r>
      <w:r w:rsidR="00DB3DFF">
        <w:rPr>
          <w:rFonts w:ascii="Times New Roman" w:hAnsi="Times New Roman" w:cs="Times New Roman"/>
          <w:sz w:val="28"/>
          <w:szCs w:val="28"/>
          <w:lang w:eastAsia="ru-RU"/>
        </w:rPr>
        <w:t>.</w:t>
      </w:r>
    </w:p>
    <w:p w14:paraId="43EAFA86" w14:textId="1DBF377C" w:rsidR="00DB3DFF" w:rsidRDefault="00DB3DFF" w:rsidP="00DB3DFF">
      <w:pPr>
        <w:pStyle w:val="a7"/>
        <w:numPr>
          <w:ilvl w:val="0"/>
          <w:numId w:val="92"/>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Prophet</w:t>
      </w:r>
      <w:r w:rsidRPr="00DB3DFF">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используется для учета сезонности и трендов</w:t>
      </w:r>
      <w:r w:rsidRPr="00DB3DFF">
        <w:rPr>
          <w:rFonts w:ascii="Times New Roman" w:hAnsi="Times New Roman" w:cs="Times New Roman"/>
          <w:sz w:val="28"/>
          <w:szCs w:val="28"/>
          <w:lang w:eastAsia="ru-RU"/>
        </w:rPr>
        <w:t>;</w:t>
      </w:r>
    </w:p>
    <w:p w14:paraId="645B7622" w14:textId="29DCDE00" w:rsidR="00DB3DFF" w:rsidRDefault="00DB3DFF" w:rsidP="00DB3DFF">
      <w:pPr>
        <w:pStyle w:val="a7"/>
        <w:numPr>
          <w:ilvl w:val="0"/>
          <w:numId w:val="92"/>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LSTM</w:t>
      </w:r>
      <w:r w:rsidRPr="00DB3DFF">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используется для анализа сложных временных рядов</w:t>
      </w:r>
      <w:r w:rsidRPr="00DB3DFF">
        <w:rPr>
          <w:rFonts w:ascii="Times New Roman" w:hAnsi="Times New Roman" w:cs="Times New Roman"/>
          <w:sz w:val="28"/>
          <w:szCs w:val="28"/>
          <w:lang w:eastAsia="ru-RU"/>
        </w:rPr>
        <w:t>;</w:t>
      </w:r>
    </w:p>
    <w:p w14:paraId="193D6DA2" w14:textId="1C02F192" w:rsidR="00DB3DFF" w:rsidRPr="00DB3DFF" w:rsidRDefault="00DB3DFF" w:rsidP="00DB3DFF">
      <w:pPr>
        <w:pStyle w:val="a7"/>
        <w:numPr>
          <w:ilvl w:val="0"/>
          <w:numId w:val="92"/>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ARCH</w:t>
      </w:r>
      <w:r w:rsidRPr="00DB3DFF">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используется для моделирования волатильности.</w:t>
      </w:r>
    </w:p>
    <w:p w14:paraId="6F081C6A" w14:textId="5CE04C57" w:rsidR="003D0E16" w:rsidRPr="005B540D"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proofErr w:type="spellStart"/>
      <w:r w:rsidRPr="005B540D">
        <w:rPr>
          <w:rFonts w:ascii="Times New Roman" w:hAnsi="Times New Roman" w:cs="Times New Roman"/>
          <w:sz w:val="28"/>
          <w:szCs w:val="28"/>
          <w:lang w:val="en-US" w:eastAsia="ru-RU"/>
        </w:rPr>
        <w:lastRenderedPageBreak/>
        <w:t>Scipy</w:t>
      </w:r>
      <w:proofErr w:type="spellEnd"/>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REF ф20 \r \h </w:instrText>
      </w:r>
      <w:r>
        <w:rPr>
          <w:rFonts w:ascii="Times New Roman" w:hAnsi="Times New Roman" w:cs="Times New Roman"/>
          <w:sz w:val="28"/>
          <w:szCs w:val="28"/>
          <w:lang w:eastAsia="ru-RU"/>
        </w:rPr>
      </w:r>
      <w:r>
        <w:rPr>
          <w:rFonts w:ascii="Times New Roman" w:hAnsi="Times New Roman" w:cs="Times New Roman"/>
          <w:sz w:val="28"/>
          <w:szCs w:val="28"/>
          <w:lang w:eastAsia="ru-RU"/>
        </w:rPr>
        <w:fldChar w:fldCharType="separate"/>
      </w:r>
      <w:r>
        <w:rPr>
          <w:rFonts w:ascii="Times New Roman" w:hAnsi="Times New Roman" w:cs="Times New Roman"/>
          <w:sz w:val="28"/>
          <w:szCs w:val="28"/>
          <w:lang w:eastAsia="ru-RU"/>
        </w:rPr>
        <w:t>20</w:t>
      </w:r>
      <w:r>
        <w:rPr>
          <w:rFonts w:ascii="Times New Roman" w:hAnsi="Times New Roman" w:cs="Times New Roman"/>
          <w:sz w:val="28"/>
          <w:szCs w:val="28"/>
          <w:lang w:eastAsia="ru-RU"/>
        </w:rPr>
        <w:fldChar w:fldCharType="end"/>
      </w:r>
      <w:r w:rsidRPr="005B540D">
        <w:rPr>
          <w:rFonts w:ascii="Times New Roman" w:hAnsi="Times New Roman" w:cs="Times New Roman"/>
          <w:sz w:val="28"/>
          <w:szCs w:val="28"/>
          <w:lang w:eastAsia="ru-RU"/>
        </w:rPr>
        <w:t>] – библиотека для решения задач оптимизации</w:t>
      </w:r>
      <w:r w:rsidR="00DB3DFF">
        <w:rPr>
          <w:rFonts w:ascii="Times New Roman" w:hAnsi="Times New Roman" w:cs="Times New Roman"/>
          <w:sz w:val="28"/>
          <w:szCs w:val="28"/>
          <w:lang w:eastAsia="ru-RU"/>
        </w:rPr>
        <w:t>. Она позволяет производить поиск оптимального распределения активов с учетом пожеланий пользователя</w:t>
      </w:r>
      <w:r w:rsidR="0087775C">
        <w:rPr>
          <w:rFonts w:ascii="Times New Roman" w:hAnsi="Times New Roman" w:cs="Times New Roman"/>
          <w:sz w:val="28"/>
          <w:szCs w:val="28"/>
          <w:lang w:eastAsia="ru-RU"/>
        </w:rPr>
        <w:t>.</w:t>
      </w:r>
    </w:p>
    <w:p w14:paraId="25370AF7" w14:textId="30661C2B" w:rsidR="003D0E16" w:rsidRPr="005B540D"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Matplotlib</w:t>
      </w:r>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REF ф21 \r \h </w:instrText>
      </w:r>
      <w:r>
        <w:rPr>
          <w:rFonts w:ascii="Times New Roman" w:hAnsi="Times New Roman" w:cs="Times New Roman"/>
          <w:sz w:val="28"/>
          <w:szCs w:val="28"/>
          <w:lang w:eastAsia="ru-RU"/>
        </w:rPr>
      </w:r>
      <w:r>
        <w:rPr>
          <w:rFonts w:ascii="Times New Roman" w:hAnsi="Times New Roman" w:cs="Times New Roman"/>
          <w:sz w:val="28"/>
          <w:szCs w:val="28"/>
          <w:lang w:eastAsia="ru-RU"/>
        </w:rPr>
        <w:fldChar w:fldCharType="separate"/>
      </w:r>
      <w:r>
        <w:rPr>
          <w:rFonts w:ascii="Times New Roman" w:hAnsi="Times New Roman" w:cs="Times New Roman"/>
          <w:sz w:val="28"/>
          <w:szCs w:val="28"/>
          <w:lang w:eastAsia="ru-RU"/>
        </w:rPr>
        <w:t>21</w:t>
      </w:r>
      <w:r>
        <w:rPr>
          <w:rFonts w:ascii="Times New Roman" w:hAnsi="Times New Roman" w:cs="Times New Roman"/>
          <w:sz w:val="28"/>
          <w:szCs w:val="28"/>
          <w:lang w:eastAsia="ru-RU"/>
        </w:rPr>
        <w:fldChar w:fldCharType="end"/>
      </w:r>
      <w:r w:rsidRPr="005B540D">
        <w:rPr>
          <w:rFonts w:ascii="Times New Roman" w:hAnsi="Times New Roman" w:cs="Times New Roman"/>
          <w:sz w:val="28"/>
          <w:szCs w:val="28"/>
          <w:lang w:eastAsia="ru-RU"/>
        </w:rPr>
        <w:t>] – инструмент для построения графиков</w:t>
      </w:r>
      <w:r w:rsidR="00DB3DFF">
        <w:rPr>
          <w:rFonts w:ascii="Times New Roman" w:hAnsi="Times New Roman" w:cs="Times New Roman"/>
          <w:sz w:val="28"/>
          <w:szCs w:val="28"/>
          <w:lang w:eastAsia="ru-RU"/>
        </w:rPr>
        <w:t>.</w:t>
      </w:r>
      <w:r w:rsidR="0087775C">
        <w:rPr>
          <w:rFonts w:ascii="Times New Roman" w:hAnsi="Times New Roman" w:cs="Times New Roman"/>
          <w:sz w:val="28"/>
          <w:szCs w:val="28"/>
          <w:lang w:eastAsia="ru-RU"/>
        </w:rPr>
        <w:t xml:space="preserve"> Данный инструмент был выбран так как графическое представление информации для пользователей воспринимается лучше, чем числовая.</w:t>
      </w:r>
    </w:p>
    <w:p w14:paraId="44C3CA41" w14:textId="60875723" w:rsidR="0087775C" w:rsidRPr="0087775C" w:rsidRDefault="003D0E16" w:rsidP="0087775C">
      <w:pPr>
        <w:pStyle w:val="a7"/>
        <w:numPr>
          <w:ilvl w:val="0"/>
          <w:numId w:val="2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Threading</w:t>
      </w:r>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REF ф22 \r \h </w:instrText>
      </w:r>
      <w:r>
        <w:rPr>
          <w:rFonts w:ascii="Times New Roman" w:hAnsi="Times New Roman" w:cs="Times New Roman"/>
          <w:sz w:val="28"/>
          <w:szCs w:val="28"/>
          <w:lang w:eastAsia="ru-RU"/>
        </w:rPr>
      </w:r>
      <w:r>
        <w:rPr>
          <w:rFonts w:ascii="Times New Roman" w:hAnsi="Times New Roman" w:cs="Times New Roman"/>
          <w:sz w:val="28"/>
          <w:szCs w:val="28"/>
          <w:lang w:eastAsia="ru-RU"/>
        </w:rPr>
        <w:fldChar w:fldCharType="separate"/>
      </w:r>
      <w:r>
        <w:rPr>
          <w:rFonts w:ascii="Times New Roman" w:hAnsi="Times New Roman" w:cs="Times New Roman"/>
          <w:sz w:val="28"/>
          <w:szCs w:val="28"/>
          <w:lang w:eastAsia="ru-RU"/>
        </w:rPr>
        <w:t>22</w:t>
      </w:r>
      <w:r>
        <w:rPr>
          <w:rFonts w:ascii="Times New Roman" w:hAnsi="Times New Roman" w:cs="Times New Roman"/>
          <w:sz w:val="28"/>
          <w:szCs w:val="28"/>
          <w:lang w:eastAsia="ru-RU"/>
        </w:rPr>
        <w:fldChar w:fldCharType="end"/>
      </w:r>
      <w:r w:rsidRPr="005B540D">
        <w:rPr>
          <w:rFonts w:ascii="Times New Roman" w:hAnsi="Times New Roman" w:cs="Times New Roman"/>
          <w:sz w:val="28"/>
          <w:szCs w:val="28"/>
          <w:lang w:eastAsia="ru-RU"/>
        </w:rPr>
        <w:t>] – технология для параллельной обработки данных</w:t>
      </w:r>
      <w:r w:rsidR="00DB3DFF">
        <w:rPr>
          <w:rFonts w:ascii="Times New Roman" w:hAnsi="Times New Roman" w:cs="Times New Roman"/>
          <w:sz w:val="28"/>
          <w:szCs w:val="28"/>
          <w:lang w:eastAsia="ru-RU"/>
        </w:rPr>
        <w:t>.</w:t>
      </w:r>
      <w:r w:rsidR="0087775C">
        <w:rPr>
          <w:rFonts w:ascii="Times New Roman" w:hAnsi="Times New Roman" w:cs="Times New Roman"/>
          <w:sz w:val="28"/>
          <w:szCs w:val="28"/>
          <w:lang w:eastAsia="ru-RU"/>
        </w:rPr>
        <w:t xml:space="preserve"> Данная технология была использована для ускорения работы системы. Она позволила выполнять несколько различных операций одновременно.</w:t>
      </w:r>
    </w:p>
    <w:p w14:paraId="31F7A91C" w14:textId="5354DD49" w:rsidR="003D0E16" w:rsidRPr="005B540D"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Visual</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Studio</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Code</w:t>
      </w:r>
      <w:r w:rsidRPr="005B540D">
        <w:rPr>
          <w:rFonts w:ascii="Times New Roman" w:hAnsi="Times New Roman" w:cs="Times New Roman"/>
          <w:sz w:val="28"/>
          <w:szCs w:val="28"/>
          <w:lang w:eastAsia="ru-RU"/>
        </w:rPr>
        <w:t xml:space="preserve"> – среда разработки программы</w:t>
      </w:r>
      <w:r w:rsidR="00DB3DFF">
        <w:rPr>
          <w:rFonts w:ascii="Times New Roman" w:hAnsi="Times New Roman" w:cs="Times New Roman"/>
          <w:sz w:val="28"/>
          <w:szCs w:val="28"/>
          <w:lang w:eastAsia="ru-RU"/>
        </w:rPr>
        <w:t>.</w:t>
      </w:r>
      <w:r w:rsidR="0087775C">
        <w:rPr>
          <w:rFonts w:ascii="Times New Roman" w:hAnsi="Times New Roman" w:cs="Times New Roman"/>
          <w:sz w:val="28"/>
          <w:szCs w:val="28"/>
          <w:lang w:eastAsia="ru-RU"/>
        </w:rPr>
        <w:t xml:space="preserve"> К преимуществам выбора данной среды можно отнести</w:t>
      </w:r>
      <w:r w:rsidR="0087775C" w:rsidRPr="0087775C">
        <w:rPr>
          <w:rFonts w:ascii="Times New Roman" w:hAnsi="Times New Roman" w:cs="Times New Roman"/>
          <w:sz w:val="28"/>
          <w:szCs w:val="28"/>
          <w:lang w:eastAsia="ru-RU"/>
        </w:rPr>
        <w:t>:</w:t>
      </w:r>
      <w:r w:rsidR="0087775C">
        <w:rPr>
          <w:rFonts w:ascii="Times New Roman" w:hAnsi="Times New Roman" w:cs="Times New Roman"/>
          <w:sz w:val="28"/>
          <w:szCs w:val="28"/>
          <w:lang w:eastAsia="ru-RU"/>
        </w:rPr>
        <w:t xml:space="preserve"> подсветку синтаксиса и интеграцию с системой контроля версий.</w:t>
      </w:r>
    </w:p>
    <w:p w14:paraId="051F74E9" w14:textId="6E7CC574" w:rsidR="003D0E16" w:rsidRPr="005B540D" w:rsidRDefault="003D0E16" w:rsidP="003D0E16">
      <w:pPr>
        <w:pStyle w:val="a7"/>
        <w:numPr>
          <w:ilvl w:val="0"/>
          <w:numId w:val="2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Excel</w:t>
      </w:r>
      <w:r w:rsidRPr="005B540D">
        <w:rPr>
          <w:rFonts w:ascii="Times New Roman" w:hAnsi="Times New Roman" w:cs="Times New Roman"/>
          <w:sz w:val="28"/>
          <w:szCs w:val="28"/>
          <w:lang w:eastAsia="ru-RU"/>
        </w:rPr>
        <w:t xml:space="preserve"> – </w:t>
      </w:r>
      <w:r w:rsidR="0087775C">
        <w:rPr>
          <w:rFonts w:ascii="Times New Roman" w:hAnsi="Times New Roman" w:cs="Times New Roman"/>
          <w:sz w:val="28"/>
          <w:szCs w:val="28"/>
          <w:lang w:eastAsia="ru-RU"/>
        </w:rPr>
        <w:t>инструмент для хранения информации в табличном виде</w:t>
      </w:r>
      <w:r w:rsidRPr="005B540D">
        <w:rPr>
          <w:rFonts w:ascii="Times New Roman" w:hAnsi="Times New Roman" w:cs="Times New Roman"/>
          <w:sz w:val="28"/>
          <w:szCs w:val="28"/>
          <w:lang w:eastAsia="ru-RU"/>
        </w:rPr>
        <w:t>.</w:t>
      </w:r>
      <w:r w:rsidR="0087775C">
        <w:rPr>
          <w:rFonts w:ascii="Times New Roman" w:hAnsi="Times New Roman" w:cs="Times New Roman"/>
          <w:sz w:val="28"/>
          <w:szCs w:val="28"/>
          <w:lang w:eastAsia="ru-RU"/>
        </w:rPr>
        <w:t xml:space="preserve"> Данные таблицы привычны для пользователей, что позволит им быстрее обрабатывать информацию, полученную в хоте работы с программой.</w:t>
      </w:r>
    </w:p>
    <w:p w14:paraId="6CDB366E" w14:textId="587E018B" w:rsidR="003D0E16" w:rsidRPr="003D0E16" w:rsidRDefault="003D0E16" w:rsidP="003D0E16">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Все </w:t>
      </w:r>
      <w:r>
        <w:rPr>
          <w:rFonts w:ascii="Times New Roman" w:hAnsi="Times New Roman" w:cs="Times New Roman"/>
          <w:sz w:val="28"/>
          <w:szCs w:val="28"/>
          <w:lang w:eastAsia="ru-RU"/>
        </w:rPr>
        <w:t>выбранные технологии</w:t>
      </w:r>
      <w:r w:rsidRPr="005B540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были использованы</w:t>
      </w:r>
      <w:r w:rsidRPr="005B540D">
        <w:rPr>
          <w:rFonts w:ascii="Times New Roman" w:hAnsi="Times New Roman" w:cs="Times New Roman"/>
          <w:sz w:val="28"/>
          <w:szCs w:val="28"/>
          <w:lang w:eastAsia="ru-RU"/>
        </w:rPr>
        <w:t xml:space="preserve"> таким образом, чтобы обеспечить высокую точность прогнозов, удобство использования и надежность работы.</w:t>
      </w:r>
    </w:p>
    <w:p w14:paraId="2BC5FCEA" w14:textId="1B35FD25" w:rsidR="00E3591D" w:rsidRPr="00E3591D" w:rsidRDefault="001606BD" w:rsidP="00E3591D">
      <w:pPr>
        <w:pStyle w:val="1"/>
        <w:numPr>
          <w:ilvl w:val="1"/>
          <w:numId w:val="1"/>
        </w:numPr>
        <w:spacing w:line="360" w:lineRule="auto"/>
        <w:jc w:val="both"/>
        <w:rPr>
          <w:rFonts w:ascii="Times New Roman" w:hAnsi="Times New Roman" w:cs="Times New Roman"/>
          <w:b/>
          <w:bCs/>
          <w:color w:val="auto"/>
          <w:sz w:val="28"/>
          <w:szCs w:val="28"/>
          <w:lang w:eastAsia="ru-RU"/>
        </w:rPr>
      </w:pPr>
      <w:bookmarkStart w:id="8" w:name="_Toc186032723"/>
      <w:r w:rsidRPr="005B540D">
        <w:rPr>
          <w:rFonts w:ascii="Times New Roman" w:hAnsi="Times New Roman" w:cs="Times New Roman"/>
          <w:b/>
          <w:bCs/>
          <w:color w:val="auto"/>
          <w:sz w:val="28"/>
          <w:szCs w:val="28"/>
          <w:lang w:eastAsia="ru-RU"/>
        </w:rPr>
        <w:t>Архитектура систем</w:t>
      </w:r>
      <w:r w:rsidR="00E3591D">
        <w:rPr>
          <w:rFonts w:ascii="Times New Roman" w:hAnsi="Times New Roman" w:cs="Times New Roman"/>
          <w:b/>
          <w:bCs/>
          <w:color w:val="auto"/>
          <w:sz w:val="28"/>
          <w:szCs w:val="28"/>
          <w:lang w:eastAsia="ru-RU"/>
        </w:rPr>
        <w:t>ы</w:t>
      </w:r>
      <w:bookmarkEnd w:id="8"/>
    </w:p>
    <w:p w14:paraId="577B4441" w14:textId="10DDE1CF"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Разработка программы по управлению инвестиционным портфелем требует четкого планирования архитектуры. Основная цель данного раздела – подробно описать структуру системы, ключевые модули. Обоснов</w:t>
      </w:r>
      <w:r w:rsidR="00152879">
        <w:rPr>
          <w:rFonts w:ascii="Times New Roman" w:hAnsi="Times New Roman" w:cs="Times New Roman"/>
          <w:sz w:val="28"/>
          <w:szCs w:val="28"/>
          <w:lang w:eastAsia="ru-RU"/>
        </w:rPr>
        <w:t>ание</w:t>
      </w:r>
      <w:r w:rsidRPr="005B540D">
        <w:rPr>
          <w:rFonts w:ascii="Times New Roman" w:hAnsi="Times New Roman" w:cs="Times New Roman"/>
          <w:sz w:val="28"/>
          <w:szCs w:val="28"/>
          <w:lang w:eastAsia="ru-RU"/>
        </w:rPr>
        <w:t xml:space="preserve"> выбор</w:t>
      </w:r>
      <w:r w:rsidR="00152879">
        <w:rPr>
          <w:rFonts w:ascii="Times New Roman" w:hAnsi="Times New Roman" w:cs="Times New Roman"/>
          <w:sz w:val="28"/>
          <w:szCs w:val="28"/>
          <w:lang w:eastAsia="ru-RU"/>
        </w:rPr>
        <w:t>а</w:t>
      </w:r>
      <w:r w:rsidRPr="005B540D">
        <w:rPr>
          <w:rFonts w:ascii="Times New Roman" w:hAnsi="Times New Roman" w:cs="Times New Roman"/>
          <w:sz w:val="28"/>
          <w:szCs w:val="28"/>
          <w:lang w:eastAsia="ru-RU"/>
        </w:rPr>
        <w:t xml:space="preserve"> и объясн</w:t>
      </w:r>
      <w:r w:rsidR="00152879">
        <w:rPr>
          <w:rFonts w:ascii="Times New Roman" w:hAnsi="Times New Roman" w:cs="Times New Roman"/>
          <w:sz w:val="28"/>
          <w:szCs w:val="28"/>
          <w:lang w:eastAsia="ru-RU"/>
        </w:rPr>
        <w:t>ение</w:t>
      </w:r>
      <w:r w:rsidRPr="005B540D">
        <w:rPr>
          <w:rFonts w:ascii="Times New Roman" w:hAnsi="Times New Roman" w:cs="Times New Roman"/>
          <w:sz w:val="28"/>
          <w:szCs w:val="28"/>
          <w:lang w:eastAsia="ru-RU"/>
        </w:rPr>
        <w:t xml:space="preserve"> принци</w:t>
      </w:r>
      <w:r w:rsidR="00152879">
        <w:rPr>
          <w:rFonts w:ascii="Times New Roman" w:hAnsi="Times New Roman" w:cs="Times New Roman"/>
          <w:sz w:val="28"/>
          <w:szCs w:val="28"/>
          <w:lang w:eastAsia="ru-RU"/>
        </w:rPr>
        <w:t>пов</w:t>
      </w:r>
      <w:r w:rsidRPr="005B540D">
        <w:rPr>
          <w:rFonts w:ascii="Times New Roman" w:hAnsi="Times New Roman" w:cs="Times New Roman"/>
          <w:sz w:val="28"/>
          <w:szCs w:val="28"/>
          <w:lang w:eastAsia="ru-RU"/>
        </w:rPr>
        <w:t xml:space="preserve"> взаимодействия модулей</w:t>
      </w:r>
      <w:r w:rsidR="000D0677" w:rsidRPr="007550A0">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ф12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12</w:t>
      </w:r>
      <w:r w:rsidR="0060319D">
        <w:rPr>
          <w:rFonts w:ascii="Times New Roman" w:hAnsi="Times New Roman" w:cs="Times New Roman"/>
          <w:sz w:val="28"/>
          <w:szCs w:val="28"/>
          <w:lang w:eastAsia="ru-RU"/>
        </w:rPr>
        <w:fldChar w:fldCharType="end"/>
      </w:r>
      <w:r w:rsidR="000D0677" w:rsidRPr="007550A0">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2EF6660E"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Система разрабатывалась с учетом следующих критериев:</w:t>
      </w:r>
    </w:p>
    <w:p w14:paraId="3DB5E4E7" w14:textId="77777777" w:rsidR="00E555C5" w:rsidRPr="005B540D" w:rsidRDefault="00E555C5" w:rsidP="000B682C">
      <w:pPr>
        <w:pStyle w:val="a7"/>
        <w:numPr>
          <w:ilvl w:val="0"/>
          <w:numId w:val="1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модульность – возможность легкой замены и обновления отдельных компонентов программы;</w:t>
      </w:r>
    </w:p>
    <w:p w14:paraId="061B4624" w14:textId="77777777" w:rsidR="00E555C5" w:rsidRPr="005B540D" w:rsidRDefault="00E555C5" w:rsidP="000B682C">
      <w:pPr>
        <w:pStyle w:val="a7"/>
        <w:numPr>
          <w:ilvl w:val="0"/>
          <w:numId w:val="1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точность – использование проверенных опытом технологий с внедрением улучшений для анализа и прогнозирования с минимальными погрешностями в расчетах;</w:t>
      </w:r>
    </w:p>
    <w:p w14:paraId="5F5E8CD9" w14:textId="77777777" w:rsidR="00E555C5" w:rsidRPr="005B540D" w:rsidRDefault="00E555C5" w:rsidP="000B682C">
      <w:pPr>
        <w:pStyle w:val="a7"/>
        <w:numPr>
          <w:ilvl w:val="0"/>
          <w:numId w:val="1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производительность – способность быстро и эффективно обрабатывать большие наборы данных;</w:t>
      </w:r>
    </w:p>
    <w:p w14:paraId="494E3C65" w14:textId="77777777" w:rsidR="00E555C5" w:rsidRPr="005B540D" w:rsidRDefault="00E555C5" w:rsidP="000B682C">
      <w:pPr>
        <w:pStyle w:val="a7"/>
        <w:numPr>
          <w:ilvl w:val="0"/>
          <w:numId w:val="1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удобство – создание понятного и простого в использовании интерфейса для конечного пользователя.</w:t>
      </w:r>
    </w:p>
    <w:p w14:paraId="596FC72E"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Вышеперечисленные принципы были взяты за основу разработки системы и определили ее модульную архитектуру.</w:t>
      </w:r>
    </w:p>
    <w:p w14:paraId="30391D68"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 Архитектура системы. Система состоит из семи ключевых модулей, каждый из которых выполняет свою задачу в процессе обработки данных, анализа, прогнозирования и управления портфелем инвестиций. </w:t>
      </w:r>
    </w:p>
    <w:p w14:paraId="1A29F5A0" w14:textId="7B108545"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Интерфейс пользователя (</w:t>
      </w:r>
      <w:r w:rsidRPr="005B540D">
        <w:rPr>
          <w:rFonts w:ascii="Times New Roman" w:hAnsi="Times New Roman" w:cs="Times New Roman"/>
          <w:sz w:val="28"/>
          <w:szCs w:val="28"/>
          <w:lang w:val="en-US" w:eastAsia="ru-RU"/>
        </w:rPr>
        <w:t>UI</w:t>
      </w:r>
      <w:r w:rsidRPr="005B540D">
        <w:rPr>
          <w:rFonts w:ascii="Times New Roman" w:hAnsi="Times New Roman" w:cs="Times New Roman"/>
          <w:sz w:val="28"/>
          <w:szCs w:val="28"/>
          <w:lang w:eastAsia="ru-RU"/>
        </w:rPr>
        <w:t xml:space="preserve">). Интерфейс разработан с использованием библиотеки </w:t>
      </w:r>
      <w:proofErr w:type="spellStart"/>
      <w:r w:rsidRPr="005B540D">
        <w:rPr>
          <w:rFonts w:ascii="Times New Roman" w:hAnsi="Times New Roman" w:cs="Times New Roman"/>
          <w:sz w:val="28"/>
          <w:szCs w:val="28"/>
          <w:lang w:val="en-US" w:eastAsia="ru-RU"/>
        </w:rPr>
        <w:t>PySimpleGUI</w:t>
      </w:r>
      <w:proofErr w:type="spellEnd"/>
      <w:r w:rsidR="000D0677"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ф13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13</w:t>
      </w:r>
      <w:r w:rsidR="0060319D">
        <w:rPr>
          <w:rFonts w:ascii="Times New Roman" w:hAnsi="Times New Roman" w:cs="Times New Roman"/>
          <w:sz w:val="28"/>
          <w:szCs w:val="28"/>
          <w:lang w:eastAsia="ru-RU"/>
        </w:rPr>
        <w:fldChar w:fldCharType="end"/>
      </w:r>
      <w:r w:rsidR="000D0677"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Основные функции:</w:t>
      </w:r>
    </w:p>
    <w:p w14:paraId="56C0C29B" w14:textId="77777777" w:rsidR="00E555C5" w:rsidRPr="005B540D" w:rsidRDefault="00E555C5" w:rsidP="000B682C">
      <w:pPr>
        <w:pStyle w:val="a7"/>
        <w:numPr>
          <w:ilvl w:val="0"/>
          <w:numId w:val="1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выбор компаний для анализа;</w:t>
      </w:r>
    </w:p>
    <w:p w14:paraId="3BF69916" w14:textId="77777777" w:rsidR="00E555C5" w:rsidRPr="005B540D" w:rsidRDefault="00E555C5" w:rsidP="000B682C">
      <w:pPr>
        <w:pStyle w:val="a7"/>
        <w:numPr>
          <w:ilvl w:val="0"/>
          <w:numId w:val="1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выбор параметров для формирования портфеля;</w:t>
      </w:r>
    </w:p>
    <w:p w14:paraId="7E5BC697" w14:textId="77777777" w:rsidR="00E555C5" w:rsidRPr="005B540D" w:rsidRDefault="00E555C5" w:rsidP="000B682C">
      <w:pPr>
        <w:pStyle w:val="a7"/>
        <w:numPr>
          <w:ilvl w:val="0"/>
          <w:numId w:val="1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отображение результатов: прогнозы, диаграммы, результаты оптимизации, графики;</w:t>
      </w:r>
    </w:p>
    <w:p w14:paraId="21DE9AC0" w14:textId="77777777" w:rsidR="00E555C5" w:rsidRPr="005B540D" w:rsidRDefault="00E555C5" w:rsidP="000B682C">
      <w:pPr>
        <w:pStyle w:val="a7"/>
        <w:numPr>
          <w:ilvl w:val="0"/>
          <w:numId w:val="1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интуитивно понятные элементы управления, такие как кнопки, поля ввода, выпадающие списки;</w:t>
      </w:r>
    </w:p>
    <w:p w14:paraId="73E37005" w14:textId="6F3D0BAF" w:rsidR="00E555C5" w:rsidRPr="005B540D" w:rsidRDefault="00E555C5" w:rsidP="00955AFB">
      <w:pPr>
        <w:spacing w:after="0" w:line="360" w:lineRule="auto"/>
        <w:ind w:left="520"/>
        <w:jc w:val="both"/>
        <w:rPr>
          <w:rFonts w:ascii="Times New Roman" w:hAnsi="Times New Roman" w:cs="Times New Roman"/>
          <w:sz w:val="28"/>
          <w:szCs w:val="28"/>
          <w:lang w:val="en-US" w:eastAsia="ru-RU"/>
        </w:rPr>
      </w:pPr>
      <w:r w:rsidRPr="005B540D">
        <w:rPr>
          <w:rFonts w:ascii="Times New Roman" w:hAnsi="Times New Roman" w:cs="Times New Roman"/>
          <w:sz w:val="28"/>
          <w:szCs w:val="28"/>
          <w:lang w:eastAsia="ru-RU"/>
        </w:rPr>
        <w:t>Интерфейс был протестирован на удобство использования, что позволило минимизировать возможные ошибки пользователей.</w:t>
      </w:r>
      <w:r w:rsidR="00955AFB" w:rsidRPr="005B540D">
        <w:rPr>
          <w:rFonts w:ascii="Times New Roman" w:hAnsi="Times New Roman" w:cs="Times New Roman"/>
          <w:sz w:val="28"/>
          <w:szCs w:val="28"/>
          <w:lang w:eastAsia="ru-RU"/>
        </w:rPr>
        <w:t xml:space="preserve"> На рисунке 2.1 предоставлен интерфейс</w:t>
      </w:r>
      <w:r w:rsidR="00AE6DF1" w:rsidRPr="005B540D">
        <w:rPr>
          <w:rFonts w:ascii="Times New Roman" w:hAnsi="Times New Roman" w:cs="Times New Roman"/>
          <w:sz w:val="28"/>
          <w:szCs w:val="28"/>
          <w:lang w:eastAsia="ru-RU"/>
        </w:rPr>
        <w:t xml:space="preserve"> первой вкладки</w:t>
      </w:r>
      <w:r w:rsidR="00955AFB" w:rsidRPr="005B540D">
        <w:rPr>
          <w:rFonts w:ascii="Times New Roman" w:hAnsi="Times New Roman" w:cs="Times New Roman"/>
          <w:sz w:val="28"/>
          <w:szCs w:val="28"/>
          <w:lang w:eastAsia="ru-RU"/>
        </w:rPr>
        <w:t xml:space="preserve"> программы.</w:t>
      </w:r>
    </w:p>
    <w:p w14:paraId="774D5976" w14:textId="08C941F9" w:rsidR="00E555C5" w:rsidRPr="005B540D" w:rsidRDefault="00AE6DF1" w:rsidP="005B540D">
      <w:pPr>
        <w:spacing w:after="0" w:line="360" w:lineRule="auto"/>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2BF49D56" wp14:editId="1CA1F80B">
            <wp:extent cx="6274849" cy="5800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875" cy="5882100"/>
                    </a:xfrm>
                    <a:prstGeom prst="rect">
                      <a:avLst/>
                    </a:prstGeom>
                  </pic:spPr>
                </pic:pic>
              </a:graphicData>
            </a:graphic>
          </wp:inline>
        </w:drawing>
      </w:r>
    </w:p>
    <w:p w14:paraId="6D6E0890" w14:textId="3349EAC2" w:rsidR="00E555C5" w:rsidRPr="005B540D" w:rsidRDefault="00955AFB" w:rsidP="00955AFB">
      <w:pPr>
        <w:spacing w:after="0" w:line="360" w:lineRule="auto"/>
        <w:ind w:left="52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2.1 – интерфейс</w:t>
      </w:r>
      <w:r w:rsidR="00AE6DF1" w:rsidRPr="005B540D">
        <w:rPr>
          <w:rFonts w:ascii="Times New Roman" w:hAnsi="Times New Roman" w:cs="Times New Roman"/>
          <w:sz w:val="28"/>
          <w:szCs w:val="28"/>
          <w:lang w:eastAsia="ru-RU"/>
        </w:rPr>
        <w:t xml:space="preserve"> первой вкладки</w:t>
      </w:r>
      <w:r w:rsidRPr="005B540D">
        <w:rPr>
          <w:rFonts w:ascii="Times New Roman" w:hAnsi="Times New Roman" w:cs="Times New Roman"/>
          <w:sz w:val="28"/>
          <w:szCs w:val="28"/>
          <w:lang w:eastAsia="ru-RU"/>
        </w:rPr>
        <w:t xml:space="preserve"> программы</w:t>
      </w:r>
      <w:r w:rsidR="00AE6DF1" w:rsidRPr="005B540D">
        <w:rPr>
          <w:rFonts w:ascii="Times New Roman" w:hAnsi="Times New Roman" w:cs="Times New Roman"/>
          <w:sz w:val="28"/>
          <w:szCs w:val="28"/>
          <w:lang w:eastAsia="ru-RU"/>
        </w:rPr>
        <w:t>.</w:t>
      </w:r>
    </w:p>
    <w:p w14:paraId="35BFE82C" w14:textId="6F2CAC89" w:rsidR="00AE6DF1" w:rsidRPr="005B540D" w:rsidRDefault="00AE6DF1" w:rsidP="00AE6DF1">
      <w:pPr>
        <w:spacing w:after="0" w:line="360" w:lineRule="auto"/>
        <w:ind w:left="520"/>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На рисунке 2.2 предоставлен интерфейс второй вкладки.</w:t>
      </w:r>
    </w:p>
    <w:p w14:paraId="1FE3E601" w14:textId="29D07C53" w:rsidR="00AE6DF1" w:rsidRPr="005B540D" w:rsidRDefault="00AE6DF1" w:rsidP="005B540D">
      <w:pPr>
        <w:spacing w:after="0" w:line="360" w:lineRule="auto"/>
        <w:jc w:val="center"/>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211ECD33" wp14:editId="14DBDB90">
            <wp:extent cx="5943600" cy="407576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4437" cy="4110621"/>
                    </a:xfrm>
                    <a:prstGeom prst="rect">
                      <a:avLst/>
                    </a:prstGeom>
                  </pic:spPr>
                </pic:pic>
              </a:graphicData>
            </a:graphic>
          </wp:inline>
        </w:drawing>
      </w:r>
    </w:p>
    <w:p w14:paraId="3E3E35D9" w14:textId="6DC4B309" w:rsidR="00AE6DF1" w:rsidRPr="005B540D" w:rsidRDefault="00AE6DF1" w:rsidP="00AE6DF1">
      <w:pPr>
        <w:spacing w:after="0" w:line="360" w:lineRule="auto"/>
        <w:ind w:left="52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2.2 – интерфейс второй вкладки программы.</w:t>
      </w:r>
    </w:p>
    <w:p w14:paraId="2E1554A2" w14:textId="7B64278C" w:rsidR="00AE6DF1" w:rsidRPr="005B540D" w:rsidRDefault="00AE6DF1" w:rsidP="00AE6DF1">
      <w:pPr>
        <w:spacing w:after="0" w:line="360" w:lineRule="auto"/>
        <w:ind w:left="520"/>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На рисунке 2.3 предоставлен интерфейс третей вкладки программы.</w:t>
      </w:r>
    </w:p>
    <w:p w14:paraId="4C4E1C3F" w14:textId="324048AB" w:rsidR="00AE6DF1" w:rsidRPr="005B540D" w:rsidRDefault="00AE6DF1" w:rsidP="005B540D">
      <w:pPr>
        <w:spacing w:after="0" w:line="360" w:lineRule="auto"/>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drawing>
          <wp:inline distT="0" distB="0" distL="0" distR="0" wp14:anchorId="6730A52E" wp14:editId="22A2263D">
            <wp:extent cx="6008955" cy="35109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7755" cy="3516093"/>
                    </a:xfrm>
                    <a:prstGeom prst="rect">
                      <a:avLst/>
                    </a:prstGeom>
                  </pic:spPr>
                </pic:pic>
              </a:graphicData>
            </a:graphic>
          </wp:inline>
        </w:drawing>
      </w:r>
    </w:p>
    <w:p w14:paraId="118892B2" w14:textId="5ECDC31F" w:rsidR="00AE6DF1" w:rsidRPr="005B540D" w:rsidRDefault="00AE6DF1" w:rsidP="00AE6DF1">
      <w:pPr>
        <w:spacing w:after="0" w:line="360" w:lineRule="auto"/>
        <w:ind w:left="52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2.3 – интерфейс третей вкладки программы.</w:t>
      </w:r>
    </w:p>
    <w:p w14:paraId="314B7087" w14:textId="2AECFC4A"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 xml:space="preserve">Модуль загрузки данных. Модуль отвечает за работу с внешними источниками данных. Используется </w:t>
      </w:r>
      <w:r w:rsidRPr="005B540D">
        <w:rPr>
          <w:rFonts w:ascii="Times New Roman" w:hAnsi="Times New Roman" w:cs="Times New Roman"/>
          <w:sz w:val="28"/>
          <w:szCs w:val="28"/>
          <w:lang w:val="en-US" w:eastAsia="ru-RU"/>
        </w:rPr>
        <w:t>API</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Yahoo</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Finance</w:t>
      </w:r>
      <w:r w:rsidR="000D0677"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ф14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14</w:t>
      </w:r>
      <w:r w:rsidR="0060319D">
        <w:rPr>
          <w:rFonts w:ascii="Times New Roman" w:hAnsi="Times New Roman" w:cs="Times New Roman"/>
          <w:sz w:val="28"/>
          <w:szCs w:val="28"/>
          <w:lang w:eastAsia="ru-RU"/>
        </w:rPr>
        <w:fldChar w:fldCharType="end"/>
      </w:r>
      <w:r w:rsidR="000D0677"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который предоставляет данные о стоимости акций, объемах торгов и рыночной капитализации.</w:t>
      </w:r>
    </w:p>
    <w:p w14:paraId="23635A2B" w14:textId="384820A8" w:rsidR="00AE6DF1" w:rsidRPr="005B540D" w:rsidRDefault="00AE6DF1" w:rsidP="00AE6DF1">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На рисунке 2.4 предоставлен фрагмент кода, отвечающий за загрузку данных с использованием библиотеки </w:t>
      </w:r>
      <w:r w:rsidRPr="005B540D">
        <w:rPr>
          <w:rFonts w:ascii="Times New Roman" w:hAnsi="Times New Roman" w:cs="Times New Roman"/>
          <w:sz w:val="28"/>
          <w:szCs w:val="28"/>
          <w:lang w:val="en-US" w:eastAsia="ru-RU"/>
        </w:rPr>
        <w:t>Yahoo</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Finance</w:t>
      </w:r>
      <w:r w:rsidRPr="005B540D">
        <w:rPr>
          <w:rFonts w:ascii="Times New Roman" w:hAnsi="Times New Roman" w:cs="Times New Roman"/>
          <w:sz w:val="28"/>
          <w:szCs w:val="28"/>
          <w:lang w:eastAsia="ru-RU"/>
        </w:rPr>
        <w:t>.</w:t>
      </w:r>
    </w:p>
    <w:p w14:paraId="4219AC91" w14:textId="25A44FE0" w:rsidR="00AE6DF1" w:rsidRPr="005B540D" w:rsidRDefault="00AE6DF1" w:rsidP="00AE6DF1">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drawing>
          <wp:inline distT="0" distB="0" distL="0" distR="0" wp14:anchorId="2B990770" wp14:editId="77605076">
            <wp:extent cx="5396865" cy="17597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7746" cy="1766598"/>
                    </a:xfrm>
                    <a:prstGeom prst="rect">
                      <a:avLst/>
                    </a:prstGeom>
                  </pic:spPr>
                </pic:pic>
              </a:graphicData>
            </a:graphic>
          </wp:inline>
        </w:drawing>
      </w:r>
    </w:p>
    <w:p w14:paraId="4473A4A7" w14:textId="06F5777F" w:rsidR="00AE6DF1" w:rsidRPr="005B540D" w:rsidRDefault="00AE6DF1" w:rsidP="00AE6DF1">
      <w:pPr>
        <w:spacing w:after="0" w:line="360" w:lineRule="auto"/>
        <w:ind w:left="88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Рисунок 2.4 – фрагмент кода, отвечающий за загрузку данных с использованием библиотеки </w:t>
      </w:r>
      <w:r w:rsidRPr="005B540D">
        <w:rPr>
          <w:rFonts w:ascii="Times New Roman" w:hAnsi="Times New Roman" w:cs="Times New Roman"/>
          <w:sz w:val="28"/>
          <w:szCs w:val="28"/>
          <w:lang w:val="en-US" w:eastAsia="ru-RU"/>
        </w:rPr>
        <w:t>Yahoo</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Finance</w:t>
      </w:r>
      <w:r w:rsidRPr="005B540D">
        <w:rPr>
          <w:rFonts w:ascii="Times New Roman" w:hAnsi="Times New Roman" w:cs="Times New Roman"/>
          <w:sz w:val="28"/>
          <w:szCs w:val="28"/>
          <w:lang w:eastAsia="ru-RU"/>
        </w:rPr>
        <w:t>.</w:t>
      </w:r>
    </w:p>
    <w:p w14:paraId="3628BA65"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Преимущества </w:t>
      </w:r>
      <w:r w:rsidRPr="005B540D">
        <w:rPr>
          <w:rFonts w:ascii="Times New Roman" w:hAnsi="Times New Roman" w:cs="Times New Roman"/>
          <w:sz w:val="28"/>
          <w:szCs w:val="28"/>
          <w:lang w:val="en-US" w:eastAsia="ru-RU"/>
        </w:rPr>
        <w:t>API</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Yahoo Finance</w:t>
      </w:r>
      <w:r w:rsidRPr="005B540D">
        <w:rPr>
          <w:rFonts w:ascii="Times New Roman" w:hAnsi="Times New Roman" w:cs="Times New Roman"/>
          <w:sz w:val="28"/>
          <w:szCs w:val="28"/>
          <w:lang w:eastAsia="ru-RU"/>
        </w:rPr>
        <w:t xml:space="preserve">: </w:t>
      </w:r>
    </w:p>
    <w:p w14:paraId="538375E1" w14:textId="77777777" w:rsidR="00E555C5" w:rsidRPr="005B540D" w:rsidRDefault="00E555C5" w:rsidP="000B682C">
      <w:pPr>
        <w:pStyle w:val="a7"/>
        <w:numPr>
          <w:ilvl w:val="0"/>
          <w:numId w:val="2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бесплатный доступ;</w:t>
      </w:r>
    </w:p>
    <w:p w14:paraId="754E13A0" w14:textId="77777777" w:rsidR="00E555C5" w:rsidRPr="005B540D" w:rsidRDefault="00E555C5" w:rsidP="000B682C">
      <w:pPr>
        <w:pStyle w:val="a7"/>
        <w:numPr>
          <w:ilvl w:val="0"/>
          <w:numId w:val="2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высокая скорость работы;</w:t>
      </w:r>
    </w:p>
    <w:p w14:paraId="4F53C7A0" w14:textId="77777777" w:rsidR="00E555C5" w:rsidRPr="005B540D" w:rsidRDefault="00E555C5" w:rsidP="000B682C">
      <w:pPr>
        <w:pStyle w:val="a7"/>
        <w:numPr>
          <w:ilvl w:val="0"/>
          <w:numId w:val="2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поддержка различных временных интервалов.</w:t>
      </w:r>
    </w:p>
    <w:p w14:paraId="5C1E318B"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Недостатки</w:t>
      </w:r>
      <w:r w:rsidRPr="005B540D">
        <w:rPr>
          <w:rFonts w:ascii="Times New Roman" w:hAnsi="Times New Roman" w:cs="Times New Roman"/>
          <w:sz w:val="28"/>
          <w:szCs w:val="28"/>
          <w:lang w:val="en-US" w:eastAsia="ru-RU"/>
        </w:rPr>
        <w:t>:</w:t>
      </w:r>
    </w:p>
    <w:p w14:paraId="0D5F9B55" w14:textId="77777777" w:rsidR="00E555C5" w:rsidRPr="005B540D" w:rsidRDefault="00E555C5" w:rsidP="000B682C">
      <w:pPr>
        <w:pStyle w:val="a7"/>
        <w:numPr>
          <w:ilvl w:val="0"/>
          <w:numId w:val="2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нет данных о Российских акциях с начала 2022 года.</w:t>
      </w:r>
    </w:p>
    <w:p w14:paraId="27D6CCB2"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Альтернативы: </w:t>
      </w:r>
    </w:p>
    <w:p w14:paraId="767780B5" w14:textId="77777777" w:rsidR="00E555C5" w:rsidRPr="005B540D" w:rsidRDefault="00E555C5" w:rsidP="000B682C">
      <w:pPr>
        <w:pStyle w:val="a7"/>
        <w:numPr>
          <w:ilvl w:val="0"/>
          <w:numId w:val="1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API</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T</w:t>
      </w:r>
      <w:r w:rsidRPr="005B540D">
        <w:rPr>
          <w:rFonts w:ascii="Times New Roman" w:hAnsi="Times New Roman" w:cs="Times New Roman"/>
          <w:sz w:val="28"/>
          <w:szCs w:val="28"/>
          <w:lang w:eastAsia="ru-RU"/>
        </w:rPr>
        <w:t>-банка, требуется наличие ИП или ООО;</w:t>
      </w:r>
    </w:p>
    <w:p w14:paraId="61919ADC" w14:textId="77777777" w:rsidR="00E555C5" w:rsidRPr="005B540D" w:rsidRDefault="00E555C5" w:rsidP="000B682C">
      <w:pPr>
        <w:pStyle w:val="a7"/>
        <w:numPr>
          <w:ilvl w:val="0"/>
          <w:numId w:val="1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API</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Alpha</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Vantage</w:t>
      </w:r>
      <w:r w:rsidRPr="005B540D">
        <w:rPr>
          <w:rFonts w:ascii="Times New Roman" w:hAnsi="Times New Roman" w:cs="Times New Roman"/>
          <w:sz w:val="28"/>
          <w:szCs w:val="28"/>
          <w:lang w:eastAsia="ru-RU"/>
        </w:rPr>
        <w:t>, требуется обязательная регистрация, ограничение на количество запросов в минуту, нет данных о Российских акциях с начала 2022 года;</w:t>
      </w:r>
    </w:p>
    <w:p w14:paraId="29EED48C" w14:textId="77777777" w:rsidR="00E555C5" w:rsidRPr="005B540D" w:rsidRDefault="00E555C5" w:rsidP="000B682C">
      <w:pPr>
        <w:pStyle w:val="a7"/>
        <w:numPr>
          <w:ilvl w:val="0"/>
          <w:numId w:val="1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API</w:t>
      </w:r>
      <w:r w:rsidRPr="005B540D">
        <w:rPr>
          <w:rFonts w:ascii="Times New Roman" w:hAnsi="Times New Roman" w:cs="Times New Roman"/>
          <w:sz w:val="28"/>
          <w:szCs w:val="28"/>
          <w:lang w:eastAsia="ru-RU"/>
        </w:rPr>
        <w:t xml:space="preserve"> </w:t>
      </w:r>
      <w:proofErr w:type="spellStart"/>
      <w:r w:rsidRPr="005B540D">
        <w:rPr>
          <w:rFonts w:ascii="Times New Roman" w:hAnsi="Times New Roman" w:cs="Times New Roman"/>
          <w:sz w:val="28"/>
          <w:szCs w:val="28"/>
          <w:lang w:val="en-US" w:eastAsia="ru-RU"/>
        </w:rPr>
        <w:t>Quandl</w:t>
      </w:r>
      <w:proofErr w:type="spellEnd"/>
      <w:r w:rsidRPr="005B540D">
        <w:rPr>
          <w:rFonts w:ascii="Times New Roman" w:hAnsi="Times New Roman" w:cs="Times New Roman"/>
          <w:sz w:val="28"/>
          <w:szCs w:val="28"/>
          <w:lang w:eastAsia="ru-RU"/>
        </w:rPr>
        <w:t>, требуется обязательная регистрация, требуется подписка на сервис, нет данных о Российских акциях с начала 2022 года.</w:t>
      </w:r>
    </w:p>
    <w:p w14:paraId="4A5CC48B" w14:textId="6813A3C6" w:rsidR="00E555C5" w:rsidRPr="005B540D" w:rsidRDefault="00E555C5" w:rsidP="00955AFB">
      <w:pPr>
        <w:spacing w:after="0" w:line="360" w:lineRule="auto"/>
        <w:ind w:left="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Данные передаются в следующую цепочку обработки событий, через внутренний протокол системы.</w:t>
      </w:r>
      <w:r w:rsidR="00955AFB" w:rsidRPr="005B540D">
        <w:rPr>
          <w:rFonts w:ascii="Times New Roman" w:hAnsi="Times New Roman" w:cs="Times New Roman"/>
          <w:sz w:val="28"/>
          <w:szCs w:val="28"/>
          <w:lang w:eastAsia="ru-RU"/>
        </w:rPr>
        <w:t xml:space="preserve"> На рисунке 2.</w:t>
      </w:r>
      <w:r w:rsidR="00832CF6" w:rsidRPr="005B540D">
        <w:rPr>
          <w:rFonts w:ascii="Times New Roman" w:hAnsi="Times New Roman" w:cs="Times New Roman"/>
          <w:sz w:val="28"/>
          <w:szCs w:val="28"/>
          <w:lang w:eastAsia="ru-RU"/>
        </w:rPr>
        <w:t>5</w:t>
      </w:r>
      <w:r w:rsidR="00955AFB" w:rsidRPr="005B540D">
        <w:rPr>
          <w:rFonts w:ascii="Times New Roman" w:hAnsi="Times New Roman" w:cs="Times New Roman"/>
          <w:sz w:val="28"/>
          <w:szCs w:val="28"/>
          <w:lang w:eastAsia="ru-RU"/>
        </w:rPr>
        <w:t xml:space="preserve"> предоставлена схема работы модуля загрузки данных.</w:t>
      </w:r>
    </w:p>
    <w:p w14:paraId="63ECDF7C" w14:textId="42BB4D14" w:rsidR="00E555C5" w:rsidRPr="005B540D" w:rsidRDefault="00832CF6"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drawing>
          <wp:inline distT="0" distB="0" distL="0" distR="0" wp14:anchorId="0BA755D8" wp14:editId="467577BB">
            <wp:extent cx="5451475" cy="50895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0301" cy="5107161"/>
                    </a:xfrm>
                    <a:prstGeom prst="rect">
                      <a:avLst/>
                    </a:prstGeom>
                    <a:noFill/>
                    <a:ln>
                      <a:noFill/>
                    </a:ln>
                  </pic:spPr>
                </pic:pic>
              </a:graphicData>
            </a:graphic>
          </wp:inline>
        </w:drawing>
      </w:r>
    </w:p>
    <w:p w14:paraId="114693D5" w14:textId="207AFC71" w:rsidR="00E555C5" w:rsidRPr="005B540D" w:rsidRDefault="00955AFB" w:rsidP="00955AFB">
      <w:pPr>
        <w:spacing w:after="0" w:line="360" w:lineRule="auto"/>
        <w:ind w:left="88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w:t>
      </w:r>
      <w:r w:rsidR="00832CF6" w:rsidRPr="005B540D">
        <w:rPr>
          <w:rFonts w:ascii="Times New Roman" w:hAnsi="Times New Roman" w:cs="Times New Roman"/>
          <w:sz w:val="28"/>
          <w:szCs w:val="28"/>
          <w:lang w:eastAsia="ru-RU"/>
        </w:rPr>
        <w:t>5</w:t>
      </w:r>
      <w:r w:rsidRPr="005B540D">
        <w:rPr>
          <w:rFonts w:ascii="Times New Roman" w:hAnsi="Times New Roman" w:cs="Times New Roman"/>
          <w:sz w:val="28"/>
          <w:szCs w:val="28"/>
          <w:lang w:eastAsia="ru-RU"/>
        </w:rPr>
        <w:t xml:space="preserve"> – схема работы модуля загрузки данных</w:t>
      </w:r>
    </w:p>
    <w:p w14:paraId="5BA2088D" w14:textId="77777777"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 анализа данных. Основная задача данного модуля – обработка загруженных данных. Модуль выполняет следующие задачи:</w:t>
      </w:r>
    </w:p>
    <w:p w14:paraId="722EEF92" w14:textId="77777777" w:rsidR="00E555C5" w:rsidRPr="005B540D" w:rsidRDefault="00E555C5" w:rsidP="000B682C">
      <w:pPr>
        <w:pStyle w:val="a7"/>
        <w:numPr>
          <w:ilvl w:val="0"/>
          <w:numId w:val="2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удаление пропущенных значений;</w:t>
      </w:r>
    </w:p>
    <w:p w14:paraId="0DA9B8E4" w14:textId="77777777" w:rsidR="00E555C5" w:rsidRPr="005B540D" w:rsidRDefault="00E555C5" w:rsidP="000B682C">
      <w:pPr>
        <w:pStyle w:val="a7"/>
        <w:numPr>
          <w:ilvl w:val="0"/>
          <w:numId w:val="2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вычисление статистических метрик, медиана, стандартное отклонение;</w:t>
      </w:r>
    </w:p>
    <w:p w14:paraId="4326B841" w14:textId="77777777" w:rsidR="00E555C5" w:rsidRPr="005B540D" w:rsidRDefault="00E555C5" w:rsidP="000B682C">
      <w:pPr>
        <w:pStyle w:val="a7"/>
        <w:numPr>
          <w:ilvl w:val="0"/>
          <w:numId w:val="2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формирование готовых наборов данных для дальнейшей обработки.</w:t>
      </w:r>
    </w:p>
    <w:p w14:paraId="3F775CA5"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Данный модуль построен на библиотеках </w:t>
      </w:r>
      <w:r w:rsidRPr="005B540D">
        <w:rPr>
          <w:rFonts w:ascii="Times New Roman" w:hAnsi="Times New Roman" w:cs="Times New Roman"/>
          <w:sz w:val="28"/>
          <w:szCs w:val="28"/>
          <w:lang w:val="en-US" w:eastAsia="ru-RU"/>
        </w:rPr>
        <w:t>Pandas</w:t>
      </w:r>
      <w:r w:rsidRPr="005B540D">
        <w:rPr>
          <w:rFonts w:ascii="Times New Roman" w:hAnsi="Times New Roman" w:cs="Times New Roman"/>
          <w:sz w:val="28"/>
          <w:szCs w:val="28"/>
          <w:lang w:eastAsia="ru-RU"/>
        </w:rPr>
        <w:t xml:space="preserve"> и </w:t>
      </w:r>
      <w:r w:rsidRPr="005B540D">
        <w:rPr>
          <w:rFonts w:ascii="Times New Roman" w:hAnsi="Times New Roman" w:cs="Times New Roman"/>
          <w:sz w:val="28"/>
          <w:szCs w:val="28"/>
          <w:lang w:val="en-US" w:eastAsia="ru-RU"/>
        </w:rPr>
        <w:t>NumPy</w:t>
      </w:r>
      <w:r w:rsidRPr="005B540D">
        <w:rPr>
          <w:rFonts w:ascii="Times New Roman" w:hAnsi="Times New Roman" w:cs="Times New Roman"/>
          <w:sz w:val="28"/>
          <w:szCs w:val="28"/>
          <w:lang w:eastAsia="ru-RU"/>
        </w:rPr>
        <w:t>, которые позволяют быстро и эффективно обработать большой объем данных.</w:t>
      </w:r>
    </w:p>
    <w:p w14:paraId="612A0746" w14:textId="77777777"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Модуль прогнозирования. Модуль использует модели машинного обучения для прогнозирования цен стоимости активов.</w:t>
      </w:r>
    </w:p>
    <w:p w14:paraId="2465E066" w14:textId="77777777" w:rsidR="00E555C5" w:rsidRPr="005B540D" w:rsidRDefault="00E555C5" w:rsidP="000B682C">
      <w:pPr>
        <w:pStyle w:val="a7"/>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Используемые алгоритмы:</w:t>
      </w:r>
    </w:p>
    <w:p w14:paraId="735E65F8" w14:textId="77777777" w:rsidR="00E555C5" w:rsidRPr="005B540D" w:rsidRDefault="00E555C5" w:rsidP="000B682C">
      <w:pPr>
        <w:pStyle w:val="a7"/>
        <w:numPr>
          <w:ilvl w:val="0"/>
          <w:numId w:val="2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 используется для прогнозирования временных рядов с учётом трендов и сезонности;</w:t>
      </w:r>
    </w:p>
    <w:p w14:paraId="077ACEC9" w14:textId="77777777" w:rsidR="00E555C5" w:rsidRPr="005B540D" w:rsidRDefault="00E555C5" w:rsidP="000B682C">
      <w:pPr>
        <w:pStyle w:val="a7"/>
        <w:numPr>
          <w:ilvl w:val="0"/>
          <w:numId w:val="2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 нейронная сеть используется для анализа нелинейных и долгосрочных зависимостей;</w:t>
      </w:r>
    </w:p>
    <w:p w14:paraId="0D5BB9E2" w14:textId="77777777" w:rsidR="00E555C5" w:rsidRPr="005B540D" w:rsidRDefault="00E555C5" w:rsidP="000B682C">
      <w:pPr>
        <w:pStyle w:val="a7"/>
        <w:numPr>
          <w:ilvl w:val="0"/>
          <w:numId w:val="2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 используется для оценки волатильности финансовых временных рядов.</w:t>
      </w:r>
    </w:p>
    <w:p w14:paraId="12F6C3CF" w14:textId="77777777" w:rsidR="00E555C5" w:rsidRPr="005B540D" w:rsidRDefault="00E555C5" w:rsidP="000B682C">
      <w:pPr>
        <w:spacing w:after="0" w:line="360" w:lineRule="auto"/>
        <w:ind w:left="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Обоснование выбора:</w:t>
      </w:r>
    </w:p>
    <w:p w14:paraId="1FC2923A" w14:textId="77777777" w:rsidR="00E555C5" w:rsidRPr="005B540D" w:rsidRDefault="00E555C5" w:rsidP="000B682C">
      <w:pPr>
        <w:pStyle w:val="a7"/>
        <w:numPr>
          <w:ilvl w:val="0"/>
          <w:numId w:val="2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ARIMA</w:t>
      </w:r>
      <w:r w:rsidRPr="005B540D">
        <w:rPr>
          <w:rFonts w:ascii="Times New Roman" w:hAnsi="Times New Roman" w:cs="Times New Roman"/>
          <w:sz w:val="28"/>
          <w:szCs w:val="28"/>
          <w:lang w:eastAsia="ru-RU"/>
        </w:rPr>
        <w:t>, как альтернатива показала ограниченную точность при работе с нелинейными зависимостями;</w:t>
      </w:r>
    </w:p>
    <w:p w14:paraId="06706D20" w14:textId="000756F6" w:rsidR="00E555C5" w:rsidRPr="005B540D" w:rsidRDefault="00E555C5" w:rsidP="000B682C">
      <w:pPr>
        <w:pStyle w:val="a7"/>
        <w:numPr>
          <w:ilvl w:val="0"/>
          <w:numId w:val="2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и </w:t>
      </w:r>
      <w:r w:rsidRPr="005B540D">
        <w:rPr>
          <w:rFonts w:ascii="Times New Roman" w:hAnsi="Times New Roman" w:cs="Times New Roman"/>
          <w:sz w:val="28"/>
          <w:szCs w:val="28"/>
          <w:lang w:val="en-US" w:eastAsia="ru-RU"/>
        </w:rPr>
        <w:t>LTSM</w:t>
      </w:r>
      <w:r w:rsidRPr="005B540D">
        <w:rPr>
          <w:rFonts w:ascii="Times New Roman" w:hAnsi="Times New Roman" w:cs="Times New Roman"/>
          <w:sz w:val="28"/>
          <w:szCs w:val="28"/>
          <w:lang w:eastAsia="ru-RU"/>
        </w:rPr>
        <w:t xml:space="preserve"> оказались более устойчивыми к шуму и способны обработать более сложные зависимости.</w:t>
      </w:r>
    </w:p>
    <w:p w14:paraId="3B76D07C" w14:textId="77777777"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 управление рисками. Данный модуль реализует контроль рисков портфеля. Производит расчет ключевых метрик</w:t>
      </w:r>
      <w:r w:rsidRPr="005B540D">
        <w:rPr>
          <w:rFonts w:ascii="Times New Roman" w:hAnsi="Times New Roman" w:cs="Times New Roman"/>
          <w:sz w:val="28"/>
          <w:szCs w:val="28"/>
          <w:lang w:val="en-US" w:eastAsia="ru-RU"/>
        </w:rPr>
        <w:t xml:space="preserve">: </w:t>
      </w:r>
    </w:p>
    <w:p w14:paraId="5828E70F" w14:textId="77777777" w:rsidR="00E555C5" w:rsidRPr="005B540D" w:rsidRDefault="00E555C5" w:rsidP="000B682C">
      <w:pPr>
        <w:pStyle w:val="a7"/>
        <w:numPr>
          <w:ilvl w:val="0"/>
          <w:numId w:val="2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Value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Risk</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VAR</w:t>
      </w:r>
      <w:r w:rsidRPr="005B540D">
        <w:rPr>
          <w:rFonts w:ascii="Times New Roman" w:hAnsi="Times New Roman" w:cs="Times New Roman"/>
          <w:sz w:val="28"/>
          <w:szCs w:val="28"/>
          <w:lang w:eastAsia="ru-RU"/>
        </w:rPr>
        <w:t>) – оценка возможных потерь в условиях заданного уровня доходности;</w:t>
      </w:r>
    </w:p>
    <w:p w14:paraId="34350543" w14:textId="77777777" w:rsidR="00E555C5" w:rsidRPr="005B540D" w:rsidRDefault="00E555C5" w:rsidP="000B682C">
      <w:pPr>
        <w:pStyle w:val="a7"/>
        <w:numPr>
          <w:ilvl w:val="0"/>
          <w:numId w:val="2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волатильность – среднее изменение стоимости активов за определенный период;</w:t>
      </w:r>
    </w:p>
    <w:p w14:paraId="7117BADF" w14:textId="62F7E45F" w:rsidR="00E555C5" w:rsidRPr="005B540D" w:rsidRDefault="00E555C5" w:rsidP="000B682C">
      <w:pPr>
        <w:pStyle w:val="a7"/>
        <w:numPr>
          <w:ilvl w:val="0"/>
          <w:numId w:val="2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коэффициент Шарпа – измерение эффективности портфеля с учетом уровня риска.</w:t>
      </w:r>
    </w:p>
    <w:p w14:paraId="5B00F5F7" w14:textId="27CEC6DE" w:rsidR="00955AFB" w:rsidRPr="005B540D" w:rsidRDefault="00955AFB" w:rsidP="00955AFB">
      <w:pPr>
        <w:spacing w:after="0" w:line="360" w:lineRule="auto"/>
        <w:ind w:left="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На рисунке 2.</w:t>
      </w:r>
      <w:r w:rsidR="005B540D" w:rsidRPr="005B540D">
        <w:rPr>
          <w:rFonts w:ascii="Times New Roman" w:hAnsi="Times New Roman" w:cs="Times New Roman"/>
          <w:sz w:val="28"/>
          <w:szCs w:val="28"/>
          <w:lang w:eastAsia="ru-RU"/>
        </w:rPr>
        <w:t>6</w:t>
      </w:r>
      <w:r w:rsidRPr="005B540D">
        <w:rPr>
          <w:rFonts w:ascii="Times New Roman" w:hAnsi="Times New Roman" w:cs="Times New Roman"/>
          <w:sz w:val="28"/>
          <w:szCs w:val="28"/>
          <w:lang w:eastAsia="ru-RU"/>
        </w:rPr>
        <w:t xml:space="preserve"> предоставлен</w:t>
      </w:r>
      <w:r w:rsidR="005B540D" w:rsidRPr="005B540D">
        <w:rPr>
          <w:rFonts w:ascii="Times New Roman" w:hAnsi="Times New Roman" w:cs="Times New Roman"/>
          <w:sz w:val="28"/>
          <w:szCs w:val="28"/>
          <w:lang w:eastAsia="ru-RU"/>
        </w:rPr>
        <w:t xml:space="preserve"> результат подсчетов рисков</w:t>
      </w:r>
      <w:r w:rsidRPr="005B540D">
        <w:rPr>
          <w:rFonts w:ascii="Times New Roman" w:hAnsi="Times New Roman" w:cs="Times New Roman"/>
          <w:sz w:val="28"/>
          <w:szCs w:val="28"/>
          <w:lang w:eastAsia="ru-RU"/>
        </w:rPr>
        <w:t xml:space="preserve"> с оптимизацией портфеля инвестиций.</w:t>
      </w:r>
    </w:p>
    <w:p w14:paraId="3668ED8E" w14:textId="3BF428AF" w:rsidR="00E555C5" w:rsidRPr="005B540D" w:rsidRDefault="005B540D" w:rsidP="00955AFB">
      <w:pPr>
        <w:spacing w:after="0" w:line="360" w:lineRule="auto"/>
        <w:jc w:val="center"/>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20C990A0" wp14:editId="56AF245D">
            <wp:extent cx="5828509" cy="2915729"/>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0511" cy="2921733"/>
                    </a:xfrm>
                    <a:prstGeom prst="rect">
                      <a:avLst/>
                    </a:prstGeom>
                  </pic:spPr>
                </pic:pic>
              </a:graphicData>
            </a:graphic>
          </wp:inline>
        </w:drawing>
      </w:r>
    </w:p>
    <w:p w14:paraId="726E33D4" w14:textId="742E6ADD" w:rsidR="00E555C5" w:rsidRPr="005B540D" w:rsidRDefault="00955AFB" w:rsidP="00955AFB">
      <w:pPr>
        <w:spacing w:after="0" w:line="360" w:lineRule="auto"/>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w:t>
      </w:r>
      <w:r w:rsidR="005B540D" w:rsidRPr="005B540D">
        <w:rPr>
          <w:rFonts w:ascii="Times New Roman" w:hAnsi="Times New Roman" w:cs="Times New Roman"/>
          <w:sz w:val="28"/>
          <w:szCs w:val="28"/>
          <w:lang w:eastAsia="ru-RU"/>
        </w:rPr>
        <w:t>6</w:t>
      </w:r>
      <w:r w:rsidRPr="005B540D">
        <w:rPr>
          <w:rFonts w:ascii="Times New Roman" w:hAnsi="Times New Roman" w:cs="Times New Roman"/>
          <w:sz w:val="28"/>
          <w:szCs w:val="28"/>
          <w:lang w:eastAsia="ru-RU"/>
        </w:rPr>
        <w:t xml:space="preserve"> – </w:t>
      </w:r>
      <w:r w:rsidR="005B540D" w:rsidRPr="005B540D">
        <w:rPr>
          <w:rFonts w:ascii="Times New Roman" w:hAnsi="Times New Roman" w:cs="Times New Roman"/>
          <w:sz w:val="28"/>
          <w:szCs w:val="28"/>
          <w:lang w:eastAsia="ru-RU"/>
        </w:rPr>
        <w:t>результат подсчетов</w:t>
      </w:r>
      <w:r w:rsidRPr="005B540D">
        <w:rPr>
          <w:rFonts w:ascii="Times New Roman" w:hAnsi="Times New Roman" w:cs="Times New Roman"/>
          <w:sz w:val="28"/>
          <w:szCs w:val="28"/>
          <w:lang w:eastAsia="ru-RU"/>
        </w:rPr>
        <w:t xml:space="preserve"> рисков с оптимизацией портфеля инвестиций</w:t>
      </w:r>
      <w:r w:rsidR="005B540D" w:rsidRPr="005B540D">
        <w:rPr>
          <w:rFonts w:ascii="Times New Roman" w:hAnsi="Times New Roman" w:cs="Times New Roman"/>
          <w:sz w:val="28"/>
          <w:szCs w:val="28"/>
          <w:lang w:eastAsia="ru-RU"/>
        </w:rPr>
        <w:t>.</w:t>
      </w:r>
    </w:p>
    <w:p w14:paraId="08C744A7" w14:textId="77777777"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Модуль оптимизации портфеля. Основная функция данного модуля заключается в формировании портфеля инвестиций с оптимальным соотношением риска и доходности. Реализация выполнена на базе библиотеке </w:t>
      </w:r>
      <w:proofErr w:type="spellStart"/>
      <w:r w:rsidRPr="005B540D">
        <w:rPr>
          <w:rFonts w:ascii="Times New Roman" w:hAnsi="Times New Roman" w:cs="Times New Roman"/>
          <w:sz w:val="28"/>
          <w:szCs w:val="28"/>
          <w:lang w:val="en-US" w:eastAsia="ru-RU"/>
        </w:rPr>
        <w:t>Scipy</w:t>
      </w:r>
      <w:proofErr w:type="spellEnd"/>
      <w:r w:rsidRPr="005B540D">
        <w:rPr>
          <w:rFonts w:ascii="Times New Roman" w:hAnsi="Times New Roman" w:cs="Times New Roman"/>
          <w:sz w:val="28"/>
          <w:szCs w:val="28"/>
          <w:lang w:eastAsia="ru-RU"/>
        </w:rPr>
        <w:t>, которая предоставляет инструменты для линейной и нелинейной оптимизации. Также производится учет ограничение, таких как минимальная диверсификация и лимиты на долю актива.</w:t>
      </w:r>
    </w:p>
    <w:p w14:paraId="5FA17F3A" w14:textId="77777777" w:rsidR="00E555C5" w:rsidRPr="005B540D" w:rsidRDefault="00E555C5" w:rsidP="000B682C">
      <w:pPr>
        <w:pStyle w:val="a7"/>
        <w:numPr>
          <w:ilvl w:val="0"/>
          <w:numId w:val="1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 визуализации. Визуализация играет не мало важную роль в понимании результатов. Основные типы визуализации, используемые в программе:</w:t>
      </w:r>
    </w:p>
    <w:p w14:paraId="519AB5A0" w14:textId="77777777" w:rsidR="00E555C5" w:rsidRPr="005B540D" w:rsidRDefault="00E555C5" w:rsidP="000B682C">
      <w:pPr>
        <w:pStyle w:val="a7"/>
        <w:numPr>
          <w:ilvl w:val="0"/>
          <w:numId w:val="2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прогнозируемая динамика цен активов (графики);</w:t>
      </w:r>
    </w:p>
    <w:p w14:paraId="3736A7FF" w14:textId="77777777" w:rsidR="00E555C5" w:rsidRPr="005B540D" w:rsidRDefault="00E555C5" w:rsidP="000B682C">
      <w:pPr>
        <w:pStyle w:val="a7"/>
        <w:numPr>
          <w:ilvl w:val="0"/>
          <w:numId w:val="2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диаграмма оптимального портфеля инвестиций.</w:t>
      </w:r>
    </w:p>
    <w:p w14:paraId="46D7B88E" w14:textId="52B827D8"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Модуль построен с использованием </w:t>
      </w:r>
      <w:proofErr w:type="spellStart"/>
      <w:r w:rsidRPr="005B540D">
        <w:rPr>
          <w:rFonts w:ascii="Times New Roman" w:hAnsi="Times New Roman" w:cs="Times New Roman"/>
          <w:sz w:val="28"/>
          <w:szCs w:val="28"/>
          <w:lang w:val="en-US" w:eastAsia="ru-RU"/>
        </w:rPr>
        <w:t>Mathplotlib</w:t>
      </w:r>
      <w:proofErr w:type="spellEnd"/>
      <w:r w:rsidRPr="005B540D">
        <w:rPr>
          <w:rFonts w:ascii="Times New Roman" w:hAnsi="Times New Roman" w:cs="Times New Roman"/>
          <w:sz w:val="28"/>
          <w:szCs w:val="28"/>
          <w:lang w:eastAsia="ru-RU"/>
        </w:rPr>
        <w:t>, что обеспечивает широкие возможности при настройке графиков.</w:t>
      </w:r>
      <w:r w:rsidR="00955AFB" w:rsidRPr="005B540D">
        <w:rPr>
          <w:rFonts w:ascii="Times New Roman" w:hAnsi="Times New Roman" w:cs="Times New Roman"/>
          <w:sz w:val="28"/>
          <w:szCs w:val="28"/>
          <w:lang w:eastAsia="ru-RU"/>
        </w:rPr>
        <w:t xml:space="preserve"> На рисунке 2.5</w:t>
      </w:r>
      <w:r w:rsidR="008A0B12" w:rsidRPr="005B540D">
        <w:rPr>
          <w:rFonts w:ascii="Times New Roman" w:hAnsi="Times New Roman" w:cs="Times New Roman"/>
          <w:sz w:val="28"/>
          <w:szCs w:val="28"/>
          <w:lang w:eastAsia="ru-RU"/>
        </w:rPr>
        <w:t xml:space="preserve"> предоставлена диаграмма оптимального портфеля инвестиций.</w:t>
      </w:r>
    </w:p>
    <w:p w14:paraId="5CCFEE09" w14:textId="78F74359" w:rsidR="00E555C5" w:rsidRPr="005B540D" w:rsidRDefault="005B540D"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40DFAFC8" wp14:editId="2AA08E0C">
            <wp:extent cx="5502934" cy="5332925"/>
            <wp:effectExtent l="0" t="0" r="254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838" cy="5349307"/>
                    </a:xfrm>
                    <a:prstGeom prst="rect">
                      <a:avLst/>
                    </a:prstGeom>
                  </pic:spPr>
                </pic:pic>
              </a:graphicData>
            </a:graphic>
          </wp:inline>
        </w:drawing>
      </w:r>
    </w:p>
    <w:p w14:paraId="2FEBAFEE" w14:textId="5C95D14D" w:rsidR="00E555C5" w:rsidRDefault="008A0B12" w:rsidP="008A0B12">
      <w:pPr>
        <w:spacing w:after="0" w:line="360" w:lineRule="auto"/>
        <w:ind w:left="88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2.5 – диаграмма оптимального портфеля инвестиций</w:t>
      </w:r>
    </w:p>
    <w:p w14:paraId="7A8B4DE3" w14:textId="4D37F247" w:rsidR="003D0E16" w:rsidRPr="005B540D" w:rsidRDefault="003D0E16" w:rsidP="003D0E16">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Архитектура системы отражает насколько она гибкая, масштабируемая и ориентированная на конечного пользователя.</w:t>
      </w:r>
    </w:p>
    <w:p w14:paraId="5DD922F8" w14:textId="0BC2D6C8" w:rsidR="009E7B62" w:rsidRPr="005B540D" w:rsidRDefault="00A554E1" w:rsidP="000B682C">
      <w:pPr>
        <w:pStyle w:val="1"/>
        <w:numPr>
          <w:ilvl w:val="1"/>
          <w:numId w:val="1"/>
        </w:numPr>
        <w:spacing w:line="360" w:lineRule="auto"/>
        <w:jc w:val="both"/>
        <w:rPr>
          <w:rFonts w:ascii="Times New Roman" w:hAnsi="Times New Roman" w:cs="Times New Roman"/>
          <w:b/>
          <w:bCs/>
          <w:color w:val="auto"/>
          <w:sz w:val="28"/>
          <w:szCs w:val="28"/>
          <w:lang w:eastAsia="ru-RU"/>
        </w:rPr>
      </w:pPr>
      <w:bookmarkStart w:id="9" w:name="_Toc186032724"/>
      <w:r w:rsidRPr="005B540D">
        <w:rPr>
          <w:rFonts w:ascii="Times New Roman" w:hAnsi="Times New Roman" w:cs="Times New Roman"/>
          <w:b/>
          <w:bCs/>
          <w:color w:val="auto"/>
          <w:sz w:val="28"/>
          <w:szCs w:val="28"/>
          <w:lang w:eastAsia="ru-RU"/>
        </w:rPr>
        <w:t>Модели и алгоритмы анализа и прогнозирования данных</w:t>
      </w:r>
      <w:bookmarkEnd w:id="9"/>
    </w:p>
    <w:p w14:paraId="13B3436C" w14:textId="4BFD37C3"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Финансовый рынок на текущий момент характеризуется высокой степенью неопределенности и нестабильности. Эффективное управление инвестиционным портфелем возможно только при использовании точных методов анализа и прогнозирования</w:t>
      </w:r>
      <w:r w:rsidR="00CB66D3" w:rsidRPr="005B540D">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ф23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23</w:t>
      </w:r>
      <w:r w:rsidR="0060319D">
        <w:rPr>
          <w:rFonts w:ascii="Times New Roman" w:hAnsi="Times New Roman" w:cs="Times New Roman"/>
          <w:sz w:val="28"/>
          <w:szCs w:val="28"/>
          <w:lang w:eastAsia="ru-RU"/>
        </w:rPr>
        <w:fldChar w:fldCharType="end"/>
      </w:r>
      <w:r w:rsidR="00CB66D3" w:rsidRPr="005B540D">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xml:space="preserve">. </w:t>
      </w:r>
    </w:p>
    <w:p w14:paraId="5F2E3D88"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Цель данного раздела – детально рассмотреть выбранные модели и алгоритмы анализа и прогнозирования данных, обосновать их выбор, а также продемонстрировать преимущества их использования в системе.</w:t>
      </w:r>
    </w:p>
    <w:p w14:paraId="0BFB6632" w14:textId="76DE59C1"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Обоснование выбора моделей и алгоритмов</w:t>
      </w:r>
      <w:r w:rsidR="009D5355" w:rsidRPr="009D5355">
        <w:rPr>
          <w:rFonts w:ascii="Times New Roman" w:hAnsi="Times New Roman" w:cs="Times New Roman"/>
          <w:sz w:val="28"/>
          <w:szCs w:val="28"/>
          <w:lang w:eastAsia="ru-RU"/>
        </w:rPr>
        <w:t xml:space="preserve"> [</w:t>
      </w:r>
      <w:r w:rsidR="009D5355">
        <w:rPr>
          <w:rFonts w:ascii="Times New Roman" w:hAnsi="Times New Roman" w:cs="Times New Roman"/>
          <w:sz w:val="28"/>
          <w:szCs w:val="28"/>
          <w:lang w:eastAsia="ru-RU"/>
        </w:rPr>
        <w:fldChar w:fldCharType="begin"/>
      </w:r>
      <w:r w:rsidR="009D5355">
        <w:rPr>
          <w:rFonts w:ascii="Times New Roman" w:hAnsi="Times New Roman" w:cs="Times New Roman"/>
          <w:sz w:val="28"/>
          <w:szCs w:val="28"/>
          <w:lang w:eastAsia="ru-RU"/>
        </w:rPr>
        <w:instrText xml:space="preserve"> REF ф40 \r \h </w:instrText>
      </w:r>
      <w:r w:rsidR="009D5355">
        <w:rPr>
          <w:rFonts w:ascii="Times New Roman" w:hAnsi="Times New Roman" w:cs="Times New Roman"/>
          <w:sz w:val="28"/>
          <w:szCs w:val="28"/>
          <w:lang w:eastAsia="ru-RU"/>
        </w:rPr>
      </w:r>
      <w:r w:rsidR="009D5355">
        <w:rPr>
          <w:rFonts w:ascii="Times New Roman" w:hAnsi="Times New Roman" w:cs="Times New Roman"/>
          <w:sz w:val="28"/>
          <w:szCs w:val="28"/>
          <w:lang w:eastAsia="ru-RU"/>
        </w:rPr>
        <w:fldChar w:fldCharType="separate"/>
      </w:r>
      <w:r w:rsidR="009D5355">
        <w:rPr>
          <w:rFonts w:ascii="Times New Roman" w:hAnsi="Times New Roman" w:cs="Times New Roman"/>
          <w:sz w:val="28"/>
          <w:szCs w:val="28"/>
          <w:lang w:eastAsia="ru-RU"/>
        </w:rPr>
        <w:t>40</w:t>
      </w:r>
      <w:r w:rsidR="009D5355">
        <w:rPr>
          <w:rFonts w:ascii="Times New Roman" w:hAnsi="Times New Roman" w:cs="Times New Roman"/>
          <w:sz w:val="28"/>
          <w:szCs w:val="28"/>
          <w:lang w:eastAsia="ru-RU"/>
        </w:rPr>
        <w:fldChar w:fldCharType="end"/>
      </w:r>
      <w:r w:rsidR="009D5355" w:rsidRPr="009D5355">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 Выбор моделей основан на требованиях к системе:</w:t>
      </w:r>
    </w:p>
    <w:p w14:paraId="468C5332" w14:textId="77777777" w:rsidR="00E555C5" w:rsidRPr="005B540D" w:rsidRDefault="00E555C5" w:rsidP="000B682C">
      <w:pPr>
        <w:pStyle w:val="a7"/>
        <w:numPr>
          <w:ilvl w:val="0"/>
          <w:numId w:val="2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Точность прогнозирования. Используемые алгоритмы должны минимизировать ошибки, обеспечить высокий уровень прогнозов.</w:t>
      </w:r>
    </w:p>
    <w:p w14:paraId="10608680" w14:textId="77777777" w:rsidR="00E555C5" w:rsidRPr="005B540D" w:rsidRDefault="00E555C5" w:rsidP="000B682C">
      <w:pPr>
        <w:pStyle w:val="a7"/>
        <w:numPr>
          <w:ilvl w:val="0"/>
          <w:numId w:val="2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Обработка больших объемов данных. Модели должны эффективно работать с большим объемом временных рядов, которые характерны для фондового рынка.</w:t>
      </w:r>
    </w:p>
    <w:p w14:paraId="62148E1A" w14:textId="77777777" w:rsidR="00E555C5" w:rsidRPr="005B540D" w:rsidRDefault="00E555C5" w:rsidP="000B682C">
      <w:pPr>
        <w:pStyle w:val="a7"/>
        <w:numPr>
          <w:ilvl w:val="0"/>
          <w:numId w:val="2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Гибкость и адаптивность. Способность учитывать тренды, сезонные факторы и резкие изменения рынка.</w:t>
      </w:r>
    </w:p>
    <w:p w14:paraId="499C5EBA"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Для решения этих задач были выбраны три ключевые модели: </w:t>
      </w: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и </w:t>
      </w: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w:t>
      </w:r>
    </w:p>
    <w:p w14:paraId="0EEAD2E6"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Подробное описание моделей:</w:t>
      </w:r>
    </w:p>
    <w:p w14:paraId="61A98669" w14:textId="77777777" w:rsidR="00E555C5" w:rsidRPr="005B540D" w:rsidRDefault="00E555C5" w:rsidP="000B682C">
      <w:pPr>
        <w:pStyle w:val="a7"/>
        <w:numPr>
          <w:ilvl w:val="0"/>
          <w:numId w:val="2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Model</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by</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Facebook</w:t>
      </w:r>
      <w:r w:rsidRPr="005B540D">
        <w:rPr>
          <w:rFonts w:ascii="Times New Roman" w:hAnsi="Times New Roman" w:cs="Times New Roman"/>
          <w:sz w:val="28"/>
          <w:szCs w:val="28"/>
          <w:lang w:eastAsia="ru-RU"/>
        </w:rPr>
        <w:t>). Данная модель разработана для анализа данных с ярко выраженными трендами и сезонными компонентами. Эта модель удобна благодаря простой настройке и высокой адаптивности.</w:t>
      </w:r>
    </w:p>
    <w:p w14:paraId="3F966793"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Основные возможности:</w:t>
      </w:r>
    </w:p>
    <w:p w14:paraId="08104ECB" w14:textId="77777777" w:rsidR="00E555C5" w:rsidRPr="005B540D" w:rsidRDefault="00E555C5" w:rsidP="000B682C">
      <w:pPr>
        <w:pStyle w:val="a7"/>
        <w:numPr>
          <w:ilvl w:val="0"/>
          <w:numId w:val="3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учёт сезонности, ежедневных, ежемесячных, и годовых циклов;</w:t>
      </w:r>
    </w:p>
    <w:p w14:paraId="74AB73CC" w14:textId="77777777" w:rsidR="00E555C5" w:rsidRPr="005B540D" w:rsidRDefault="00E555C5" w:rsidP="000B682C">
      <w:pPr>
        <w:pStyle w:val="a7"/>
        <w:numPr>
          <w:ilvl w:val="0"/>
          <w:numId w:val="3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прогнозирование с учетом влияния нерегулярных событий, таких как праздники;</w:t>
      </w:r>
    </w:p>
    <w:p w14:paraId="70863FD5" w14:textId="77777777" w:rsidR="00E555C5" w:rsidRPr="005B540D" w:rsidRDefault="00E555C5" w:rsidP="000B682C">
      <w:pPr>
        <w:pStyle w:val="a7"/>
        <w:numPr>
          <w:ilvl w:val="0"/>
          <w:numId w:val="3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быстрая обработка данных, что позволяет использовать для обработки большого количества временных рядов.</w:t>
      </w:r>
    </w:p>
    <w:p w14:paraId="694BCFC7"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Сравнение с </w:t>
      </w:r>
      <w:r w:rsidRPr="005B540D">
        <w:rPr>
          <w:rFonts w:ascii="Times New Roman" w:hAnsi="Times New Roman" w:cs="Times New Roman"/>
          <w:sz w:val="28"/>
          <w:szCs w:val="28"/>
          <w:lang w:val="en-US" w:eastAsia="ru-RU"/>
        </w:rPr>
        <w:t>ARIMA</w:t>
      </w:r>
      <w:r w:rsidRPr="005B540D">
        <w:rPr>
          <w:rFonts w:ascii="Times New Roman" w:hAnsi="Times New Roman" w:cs="Times New Roman"/>
          <w:sz w:val="28"/>
          <w:szCs w:val="28"/>
          <w:lang w:eastAsia="ru-RU"/>
        </w:rPr>
        <w:t>:</w:t>
      </w:r>
    </w:p>
    <w:p w14:paraId="1C6EF9CF" w14:textId="77777777" w:rsidR="00E555C5" w:rsidRPr="005B540D" w:rsidRDefault="00E555C5" w:rsidP="000B682C">
      <w:pPr>
        <w:pStyle w:val="a7"/>
        <w:numPr>
          <w:ilvl w:val="0"/>
          <w:numId w:val="3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ARIMA</w:t>
      </w:r>
      <w:r w:rsidRPr="005B540D">
        <w:rPr>
          <w:rFonts w:ascii="Times New Roman" w:hAnsi="Times New Roman" w:cs="Times New Roman"/>
          <w:sz w:val="28"/>
          <w:szCs w:val="28"/>
          <w:lang w:eastAsia="ru-RU"/>
        </w:rPr>
        <w:t xml:space="preserve"> требует более тщательной настройки параметров;</w:t>
      </w:r>
    </w:p>
    <w:p w14:paraId="68723EFB" w14:textId="77777777" w:rsidR="00E555C5" w:rsidRPr="005B540D" w:rsidRDefault="00E555C5" w:rsidP="000B682C">
      <w:pPr>
        <w:pStyle w:val="a7"/>
        <w:numPr>
          <w:ilvl w:val="0"/>
          <w:numId w:val="3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более интуитивен и не требует глубокого анализа автокорреляции;</w:t>
      </w:r>
    </w:p>
    <w:p w14:paraId="01E719A6"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Пример применения</w:t>
      </w:r>
      <w:r w:rsidRPr="005B540D">
        <w:rPr>
          <w:rFonts w:ascii="Times New Roman" w:hAnsi="Times New Roman" w:cs="Times New Roman"/>
          <w:sz w:val="28"/>
          <w:szCs w:val="28"/>
          <w:lang w:val="en-US" w:eastAsia="ru-RU"/>
        </w:rPr>
        <w:t>:</w:t>
      </w:r>
    </w:p>
    <w:p w14:paraId="19CFAF74" w14:textId="77777777" w:rsidR="00E555C5" w:rsidRPr="005B540D" w:rsidRDefault="00E555C5" w:rsidP="000B682C">
      <w:pPr>
        <w:pStyle w:val="a7"/>
        <w:numPr>
          <w:ilvl w:val="0"/>
          <w:numId w:val="3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Модель прогнозирует рост цен на акции в праздничный период времени, основываясь на исторических данных о повышении активности покупателей.</w:t>
      </w:r>
    </w:p>
    <w:p w14:paraId="4F8AA6D2" w14:textId="77777777" w:rsidR="00E555C5" w:rsidRPr="005B540D" w:rsidRDefault="00E555C5" w:rsidP="000B682C">
      <w:pPr>
        <w:pStyle w:val="a7"/>
        <w:numPr>
          <w:ilvl w:val="0"/>
          <w:numId w:val="2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lastRenderedPageBreak/>
        <w:t>LSTM (Long Short-Term Memory). LSTM</w:t>
      </w:r>
      <w:r w:rsidRPr="005B540D">
        <w:rPr>
          <w:rFonts w:ascii="Times New Roman" w:hAnsi="Times New Roman" w:cs="Times New Roman"/>
          <w:sz w:val="28"/>
          <w:szCs w:val="28"/>
          <w:lang w:eastAsia="ru-RU"/>
        </w:rPr>
        <w:t xml:space="preserve"> представляет собой разновидность рекуррентных нейронных сетей (</w:t>
      </w:r>
      <w:r w:rsidRPr="005B540D">
        <w:rPr>
          <w:rFonts w:ascii="Times New Roman" w:hAnsi="Times New Roman" w:cs="Times New Roman"/>
          <w:sz w:val="28"/>
          <w:szCs w:val="28"/>
          <w:lang w:val="en-US" w:eastAsia="ru-RU"/>
        </w:rPr>
        <w:t>RNN</w:t>
      </w:r>
      <w:r w:rsidRPr="005B540D">
        <w:rPr>
          <w:rFonts w:ascii="Times New Roman" w:hAnsi="Times New Roman" w:cs="Times New Roman"/>
          <w:sz w:val="28"/>
          <w:szCs w:val="28"/>
          <w:lang w:eastAsia="ru-RU"/>
        </w:rPr>
        <w:t>), которая особенно хорошо подходит для работы в временными рядами. Она способна выявлять долгосрочные зависимости и нелинейные закономерности.</w:t>
      </w:r>
    </w:p>
    <w:p w14:paraId="152EA12E"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Особенности:</w:t>
      </w:r>
    </w:p>
    <w:p w14:paraId="38EA21DA" w14:textId="77777777" w:rsidR="00E555C5" w:rsidRPr="005B540D" w:rsidRDefault="00E555C5" w:rsidP="000B682C">
      <w:pPr>
        <w:pStyle w:val="a7"/>
        <w:numPr>
          <w:ilvl w:val="0"/>
          <w:numId w:val="3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запоминает долгосрочные взаимосвязи между данными;</w:t>
      </w:r>
    </w:p>
    <w:p w14:paraId="09216E42" w14:textId="77777777" w:rsidR="00E555C5" w:rsidRPr="005B540D" w:rsidRDefault="00E555C5" w:rsidP="000B682C">
      <w:pPr>
        <w:pStyle w:val="a7"/>
        <w:numPr>
          <w:ilvl w:val="0"/>
          <w:numId w:val="3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высоко эффективен при анализе сложных временных зависимостей.</w:t>
      </w:r>
    </w:p>
    <w:p w14:paraId="628F8715"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Преимущества перед традиционными методами:</w:t>
      </w:r>
    </w:p>
    <w:p w14:paraId="373E17CE" w14:textId="77777777" w:rsidR="00E555C5" w:rsidRPr="005B540D" w:rsidRDefault="00E555C5" w:rsidP="000B682C">
      <w:pPr>
        <w:pStyle w:val="a7"/>
        <w:numPr>
          <w:ilvl w:val="0"/>
          <w:numId w:val="3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может обрабатывать нелинейные зависимости, что в свою очередь </w:t>
      </w:r>
      <w:r w:rsidRPr="005B540D">
        <w:rPr>
          <w:rFonts w:ascii="Times New Roman" w:hAnsi="Times New Roman" w:cs="Times New Roman"/>
          <w:sz w:val="28"/>
          <w:szCs w:val="28"/>
          <w:lang w:val="en-US" w:eastAsia="ru-RU"/>
        </w:rPr>
        <w:t>ARIMA</w:t>
      </w:r>
      <w:r w:rsidRPr="005B540D">
        <w:rPr>
          <w:rFonts w:ascii="Times New Roman" w:hAnsi="Times New Roman" w:cs="Times New Roman"/>
          <w:sz w:val="28"/>
          <w:szCs w:val="28"/>
          <w:lang w:eastAsia="ru-RU"/>
        </w:rPr>
        <w:t xml:space="preserve"> и </w:t>
      </w: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делать не могут;</w:t>
      </w:r>
    </w:p>
    <w:p w14:paraId="6424183E" w14:textId="77777777" w:rsidR="00E555C5" w:rsidRPr="005B540D" w:rsidRDefault="00E555C5" w:rsidP="000B682C">
      <w:pPr>
        <w:pStyle w:val="a7"/>
        <w:numPr>
          <w:ilvl w:val="0"/>
          <w:numId w:val="3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обучение сети позволяет улучшать качество прогнозов с увеличением объема данных.</w:t>
      </w:r>
    </w:p>
    <w:p w14:paraId="57C2FDA1" w14:textId="77777777" w:rsidR="00E555C5" w:rsidRPr="005B540D" w:rsidRDefault="00E555C5" w:rsidP="000B682C">
      <w:pPr>
        <w:pStyle w:val="a7"/>
        <w:numPr>
          <w:ilvl w:val="0"/>
          <w:numId w:val="2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Autoregressive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Conditional</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Heteroskedasticity</w:t>
      </w:r>
      <w:r w:rsidRPr="005B540D">
        <w:rPr>
          <w:rFonts w:ascii="Times New Roman" w:hAnsi="Times New Roman" w:cs="Times New Roman"/>
          <w:sz w:val="28"/>
          <w:szCs w:val="28"/>
          <w:lang w:eastAsia="ru-RU"/>
        </w:rPr>
        <w:t>). Данная модель анализирует волатильность финансовых данных, прогнозируя уровень риска на основе исторических данных.</w:t>
      </w:r>
    </w:p>
    <w:p w14:paraId="6E88F409" w14:textId="77777777" w:rsidR="00E555C5" w:rsidRPr="005B540D" w:rsidRDefault="00E555C5" w:rsidP="000B682C">
      <w:pPr>
        <w:pStyle w:val="a7"/>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Основные характеристики:</w:t>
      </w:r>
    </w:p>
    <w:p w14:paraId="1706E25A" w14:textId="77777777" w:rsidR="00E555C5" w:rsidRPr="005B540D" w:rsidRDefault="00E555C5" w:rsidP="000B682C">
      <w:pPr>
        <w:pStyle w:val="a7"/>
        <w:numPr>
          <w:ilvl w:val="0"/>
          <w:numId w:val="3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учет изменения дисперсии данных во времени;</w:t>
      </w:r>
    </w:p>
    <w:p w14:paraId="7E264B84" w14:textId="77777777" w:rsidR="00E555C5" w:rsidRPr="005B540D" w:rsidRDefault="00E555C5" w:rsidP="000B682C">
      <w:pPr>
        <w:pStyle w:val="a7"/>
        <w:numPr>
          <w:ilvl w:val="0"/>
          <w:numId w:val="3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высокая точность в оценке краткосрочной волатильности.</w:t>
      </w:r>
    </w:p>
    <w:p w14:paraId="1E2C0955"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Области применения:</w:t>
      </w:r>
    </w:p>
    <w:p w14:paraId="1A6EB775" w14:textId="77777777" w:rsidR="00E555C5" w:rsidRPr="005B540D" w:rsidRDefault="00E555C5" w:rsidP="000B682C">
      <w:pPr>
        <w:pStyle w:val="a7"/>
        <w:numPr>
          <w:ilvl w:val="0"/>
          <w:numId w:val="3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оценка возможных потерь в инвестиционном портфеле;</w:t>
      </w:r>
    </w:p>
    <w:p w14:paraId="2480B21C" w14:textId="77777777" w:rsidR="00E555C5" w:rsidRPr="005B540D" w:rsidRDefault="00E555C5" w:rsidP="000B682C">
      <w:pPr>
        <w:pStyle w:val="a7"/>
        <w:numPr>
          <w:ilvl w:val="0"/>
          <w:numId w:val="3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использование для разработки стратегии по минимизации рисков.</w:t>
      </w:r>
    </w:p>
    <w:p w14:paraId="783DB542" w14:textId="77777777" w:rsidR="00E555C5" w:rsidRPr="005B540D" w:rsidRDefault="00E555C5" w:rsidP="000B682C">
      <w:pPr>
        <w:spacing w:after="0" w:line="360" w:lineRule="auto"/>
        <w:ind w:left="88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Альтернативы:</w:t>
      </w:r>
    </w:p>
    <w:p w14:paraId="725FA40D" w14:textId="77777777" w:rsidR="00E555C5" w:rsidRPr="005B540D" w:rsidRDefault="00E555C5" w:rsidP="000B682C">
      <w:pPr>
        <w:pStyle w:val="a7"/>
        <w:numPr>
          <w:ilvl w:val="0"/>
          <w:numId w:val="3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модель </w:t>
      </w:r>
      <w:r w:rsidRPr="005B540D">
        <w:rPr>
          <w:rFonts w:ascii="Times New Roman" w:hAnsi="Times New Roman" w:cs="Times New Roman"/>
          <w:sz w:val="28"/>
          <w:szCs w:val="28"/>
          <w:lang w:val="en-US" w:eastAsia="ru-RU"/>
        </w:rPr>
        <w:t>GARCH</w:t>
      </w:r>
      <w:r w:rsidRPr="005B540D">
        <w:rPr>
          <w:rFonts w:ascii="Times New Roman" w:hAnsi="Times New Roman" w:cs="Times New Roman"/>
          <w:sz w:val="28"/>
          <w:szCs w:val="28"/>
          <w:lang w:eastAsia="ru-RU"/>
        </w:rPr>
        <w:t xml:space="preserve"> расширяет возможности используемой </w:t>
      </w: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но её использование не оправданно при использовании на краткосрочных данных, так как это усложняет настройку и увеличивает вычислительную нагрузку.</w:t>
      </w:r>
    </w:p>
    <w:p w14:paraId="5A258952"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Принципы работы алгоритмов. Процесс прогнозирования состоит из нескольких этапов:</w:t>
      </w:r>
    </w:p>
    <w:p w14:paraId="6D11FFB4" w14:textId="77777777" w:rsidR="00E555C5" w:rsidRPr="005B540D" w:rsidRDefault="00E555C5" w:rsidP="000B682C">
      <w:pPr>
        <w:pStyle w:val="a7"/>
        <w:numPr>
          <w:ilvl w:val="0"/>
          <w:numId w:val="3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Подготовка данных</w:t>
      </w:r>
      <w:r w:rsidRPr="005B540D">
        <w:rPr>
          <w:rFonts w:ascii="Times New Roman" w:hAnsi="Times New Roman" w:cs="Times New Roman"/>
          <w:sz w:val="28"/>
          <w:szCs w:val="28"/>
          <w:lang w:val="en-US" w:eastAsia="ru-RU"/>
        </w:rPr>
        <w:t>:</w:t>
      </w:r>
    </w:p>
    <w:p w14:paraId="668B9253" w14:textId="77777777" w:rsidR="00E555C5" w:rsidRPr="005B540D" w:rsidRDefault="00E555C5" w:rsidP="000B682C">
      <w:pPr>
        <w:pStyle w:val="a7"/>
        <w:numPr>
          <w:ilvl w:val="0"/>
          <w:numId w:val="3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удаление выбросов и пропусков;</w:t>
      </w:r>
    </w:p>
    <w:p w14:paraId="137976C3" w14:textId="77777777" w:rsidR="00E555C5" w:rsidRPr="005B540D" w:rsidRDefault="00E555C5" w:rsidP="000B682C">
      <w:pPr>
        <w:pStyle w:val="a7"/>
        <w:numPr>
          <w:ilvl w:val="0"/>
          <w:numId w:val="3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нормализация временных рядов для обеспечения корректной работы моделей;</w:t>
      </w:r>
    </w:p>
    <w:p w14:paraId="35CDCCF0" w14:textId="77777777" w:rsidR="00E555C5" w:rsidRPr="005B540D" w:rsidRDefault="00E555C5" w:rsidP="000B682C">
      <w:pPr>
        <w:pStyle w:val="a7"/>
        <w:numPr>
          <w:ilvl w:val="0"/>
          <w:numId w:val="3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разделение данных на обучающие, тестовые и </w:t>
      </w:r>
      <w:proofErr w:type="spellStart"/>
      <w:r w:rsidRPr="005B540D">
        <w:rPr>
          <w:rFonts w:ascii="Times New Roman" w:hAnsi="Times New Roman" w:cs="Times New Roman"/>
          <w:sz w:val="28"/>
          <w:szCs w:val="28"/>
          <w:lang w:eastAsia="ru-RU"/>
        </w:rPr>
        <w:t>валидационные</w:t>
      </w:r>
      <w:proofErr w:type="spellEnd"/>
      <w:r w:rsidRPr="005B540D">
        <w:rPr>
          <w:rFonts w:ascii="Times New Roman" w:hAnsi="Times New Roman" w:cs="Times New Roman"/>
          <w:sz w:val="28"/>
          <w:szCs w:val="28"/>
          <w:lang w:eastAsia="ru-RU"/>
        </w:rPr>
        <w:t xml:space="preserve"> данные.</w:t>
      </w:r>
    </w:p>
    <w:p w14:paraId="333BF293" w14:textId="77777777" w:rsidR="00E555C5" w:rsidRPr="005B540D" w:rsidRDefault="00E555C5" w:rsidP="000B682C">
      <w:pPr>
        <w:pStyle w:val="a7"/>
        <w:numPr>
          <w:ilvl w:val="0"/>
          <w:numId w:val="3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Обучение и тестирование моделей:</w:t>
      </w:r>
    </w:p>
    <w:p w14:paraId="1DD5ADA6" w14:textId="77777777" w:rsidR="00E555C5" w:rsidRPr="005B540D" w:rsidRDefault="00E555C5" w:rsidP="000B682C">
      <w:pPr>
        <w:pStyle w:val="a7"/>
        <w:numPr>
          <w:ilvl w:val="0"/>
          <w:numId w:val="3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анализирует сезонные и трендовые компоненты, генерируя предсказания для указанного периода времени;</w:t>
      </w:r>
    </w:p>
    <w:p w14:paraId="29736E48" w14:textId="77777777" w:rsidR="00E555C5" w:rsidRPr="005B540D" w:rsidRDefault="00E555C5" w:rsidP="000B682C">
      <w:pPr>
        <w:pStyle w:val="a7"/>
        <w:numPr>
          <w:ilvl w:val="0"/>
          <w:numId w:val="3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обучается на исторических данных, анализирую временные зависимости;</w:t>
      </w:r>
    </w:p>
    <w:p w14:paraId="4C5A83BE" w14:textId="77777777" w:rsidR="00E555C5" w:rsidRPr="005B540D" w:rsidRDefault="00E555C5" w:rsidP="000B682C">
      <w:pPr>
        <w:pStyle w:val="a7"/>
        <w:numPr>
          <w:ilvl w:val="0"/>
          <w:numId w:val="3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моделирует дисперсию данных и дает оценку уровня риска.</w:t>
      </w:r>
    </w:p>
    <w:p w14:paraId="477CE3B8" w14:textId="77777777" w:rsidR="00E555C5" w:rsidRPr="005B540D" w:rsidRDefault="00E555C5" w:rsidP="000B682C">
      <w:pPr>
        <w:pStyle w:val="a7"/>
        <w:numPr>
          <w:ilvl w:val="0"/>
          <w:numId w:val="3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Оценка точности прогнозов. Используемые метрики:</w:t>
      </w:r>
    </w:p>
    <w:p w14:paraId="1D38DF90" w14:textId="77777777" w:rsidR="00E555C5" w:rsidRPr="005B540D" w:rsidRDefault="00E555C5" w:rsidP="000B682C">
      <w:pPr>
        <w:pStyle w:val="a7"/>
        <w:numPr>
          <w:ilvl w:val="0"/>
          <w:numId w:val="3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MAE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Mean</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Absolute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Error</w:t>
      </w:r>
      <w:r w:rsidRPr="005B540D">
        <w:rPr>
          <w:rFonts w:ascii="Times New Roman" w:hAnsi="Times New Roman" w:cs="Times New Roman"/>
          <w:sz w:val="28"/>
          <w:szCs w:val="28"/>
          <w:lang w:eastAsia="ru-RU"/>
        </w:rPr>
        <w:t>): оценка средней ошибки предсказаний;</w:t>
      </w:r>
    </w:p>
    <w:p w14:paraId="29E5695C" w14:textId="77777777" w:rsidR="00E555C5" w:rsidRPr="005B540D" w:rsidRDefault="00E555C5" w:rsidP="000B682C">
      <w:pPr>
        <w:pStyle w:val="a7"/>
        <w:numPr>
          <w:ilvl w:val="0"/>
          <w:numId w:val="3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RMSE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Root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Mean</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Square</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Error</w:t>
      </w:r>
      <w:r w:rsidRPr="005B540D">
        <w:rPr>
          <w:rFonts w:ascii="Times New Roman" w:hAnsi="Times New Roman" w:cs="Times New Roman"/>
          <w:sz w:val="28"/>
          <w:szCs w:val="28"/>
          <w:lang w:eastAsia="ru-RU"/>
        </w:rPr>
        <w:t>): измерение отклонения прогнозов от реальных данных;</w:t>
      </w:r>
    </w:p>
    <w:p w14:paraId="6107C44A" w14:textId="77777777" w:rsidR="00E555C5" w:rsidRPr="005B540D" w:rsidRDefault="00E555C5" w:rsidP="000B682C">
      <w:pPr>
        <w:pStyle w:val="a7"/>
        <w:numPr>
          <w:ilvl w:val="0"/>
          <w:numId w:val="38"/>
        </w:numPr>
        <w:spacing w:after="0" w:line="360" w:lineRule="auto"/>
        <w:jc w:val="both"/>
        <w:rPr>
          <w:rFonts w:ascii="Times New Roman" w:hAnsi="Times New Roman" w:cs="Times New Roman"/>
          <w:sz w:val="28"/>
          <w:szCs w:val="28"/>
          <w:lang w:val="en-US" w:eastAsia="ru-RU"/>
        </w:rPr>
      </w:pPr>
      <w:r w:rsidRPr="005B540D">
        <w:rPr>
          <w:rFonts w:ascii="Times New Roman" w:hAnsi="Times New Roman" w:cs="Times New Roman"/>
          <w:sz w:val="28"/>
          <w:szCs w:val="28"/>
          <w:lang w:val="en-US" w:eastAsia="ru-RU"/>
        </w:rPr>
        <w:t xml:space="preserve">MAPE (Mean Absolute Percentage Error): </w:t>
      </w:r>
      <w:r w:rsidRPr="005B540D">
        <w:rPr>
          <w:rFonts w:ascii="Times New Roman" w:hAnsi="Times New Roman" w:cs="Times New Roman"/>
          <w:sz w:val="28"/>
          <w:szCs w:val="28"/>
          <w:lang w:eastAsia="ru-RU"/>
        </w:rPr>
        <w:t>оценка</w:t>
      </w:r>
      <w:r w:rsidRPr="005B540D">
        <w:rPr>
          <w:rFonts w:ascii="Times New Roman" w:hAnsi="Times New Roman" w:cs="Times New Roman"/>
          <w:sz w:val="28"/>
          <w:szCs w:val="28"/>
          <w:lang w:val="en-US" w:eastAsia="ru-RU"/>
        </w:rPr>
        <w:t xml:space="preserve"> </w:t>
      </w:r>
      <w:r w:rsidRPr="005B540D">
        <w:rPr>
          <w:rFonts w:ascii="Times New Roman" w:hAnsi="Times New Roman" w:cs="Times New Roman"/>
          <w:sz w:val="28"/>
          <w:szCs w:val="28"/>
          <w:lang w:eastAsia="ru-RU"/>
        </w:rPr>
        <w:t>точности</w:t>
      </w:r>
      <w:r w:rsidRPr="005B540D">
        <w:rPr>
          <w:rFonts w:ascii="Times New Roman" w:hAnsi="Times New Roman" w:cs="Times New Roman"/>
          <w:sz w:val="28"/>
          <w:szCs w:val="28"/>
          <w:lang w:val="en-US" w:eastAsia="ru-RU"/>
        </w:rPr>
        <w:t xml:space="preserve"> </w:t>
      </w:r>
      <w:r w:rsidRPr="005B540D">
        <w:rPr>
          <w:rFonts w:ascii="Times New Roman" w:hAnsi="Times New Roman" w:cs="Times New Roman"/>
          <w:sz w:val="28"/>
          <w:szCs w:val="28"/>
          <w:lang w:eastAsia="ru-RU"/>
        </w:rPr>
        <w:t>прогнозов</w:t>
      </w:r>
      <w:r w:rsidRPr="005B540D">
        <w:rPr>
          <w:rFonts w:ascii="Times New Roman" w:hAnsi="Times New Roman" w:cs="Times New Roman"/>
          <w:sz w:val="28"/>
          <w:szCs w:val="28"/>
          <w:lang w:val="en-US" w:eastAsia="ru-RU"/>
        </w:rPr>
        <w:t xml:space="preserve"> </w:t>
      </w:r>
      <w:r w:rsidRPr="005B540D">
        <w:rPr>
          <w:rFonts w:ascii="Times New Roman" w:hAnsi="Times New Roman" w:cs="Times New Roman"/>
          <w:sz w:val="28"/>
          <w:szCs w:val="28"/>
          <w:lang w:eastAsia="ru-RU"/>
        </w:rPr>
        <w:t>в</w:t>
      </w:r>
      <w:r w:rsidRPr="005B540D">
        <w:rPr>
          <w:rFonts w:ascii="Times New Roman" w:hAnsi="Times New Roman" w:cs="Times New Roman"/>
          <w:sz w:val="28"/>
          <w:szCs w:val="28"/>
          <w:lang w:val="en-US" w:eastAsia="ru-RU"/>
        </w:rPr>
        <w:t xml:space="preserve"> </w:t>
      </w:r>
      <w:r w:rsidRPr="005B540D">
        <w:rPr>
          <w:rFonts w:ascii="Times New Roman" w:hAnsi="Times New Roman" w:cs="Times New Roman"/>
          <w:sz w:val="28"/>
          <w:szCs w:val="28"/>
          <w:lang w:eastAsia="ru-RU"/>
        </w:rPr>
        <w:t>процентах.</w:t>
      </w:r>
    </w:p>
    <w:p w14:paraId="02022ADF" w14:textId="77777777" w:rsidR="00E555C5" w:rsidRPr="005B540D" w:rsidRDefault="00E555C5" w:rsidP="000B682C">
      <w:pPr>
        <w:pStyle w:val="a7"/>
        <w:numPr>
          <w:ilvl w:val="0"/>
          <w:numId w:val="36"/>
        </w:numPr>
        <w:spacing w:after="0" w:line="360" w:lineRule="auto"/>
        <w:jc w:val="both"/>
        <w:rPr>
          <w:rFonts w:ascii="Times New Roman" w:hAnsi="Times New Roman" w:cs="Times New Roman"/>
          <w:sz w:val="28"/>
          <w:szCs w:val="28"/>
          <w:lang w:val="en-US" w:eastAsia="ru-RU"/>
        </w:rPr>
      </w:pPr>
      <w:r w:rsidRPr="005B540D">
        <w:rPr>
          <w:rFonts w:ascii="Times New Roman" w:hAnsi="Times New Roman" w:cs="Times New Roman"/>
          <w:sz w:val="28"/>
          <w:szCs w:val="28"/>
          <w:lang w:eastAsia="ru-RU"/>
        </w:rPr>
        <w:t>Визуализация результатов:</w:t>
      </w:r>
    </w:p>
    <w:p w14:paraId="28335447" w14:textId="77777777" w:rsidR="00E555C5" w:rsidRPr="005B540D" w:rsidRDefault="00E555C5" w:rsidP="000B682C">
      <w:pPr>
        <w:pStyle w:val="a7"/>
        <w:numPr>
          <w:ilvl w:val="0"/>
          <w:numId w:val="3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построение диаграммы оптимального портфеля инвестиций;</w:t>
      </w:r>
    </w:p>
    <w:p w14:paraId="5434E22A" w14:textId="77777777" w:rsidR="00E555C5" w:rsidRPr="005B540D" w:rsidRDefault="00E555C5" w:rsidP="000B682C">
      <w:pPr>
        <w:pStyle w:val="a7"/>
        <w:numPr>
          <w:ilvl w:val="0"/>
          <w:numId w:val="3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построение графиков изменения цен на акции;</w:t>
      </w:r>
    </w:p>
    <w:p w14:paraId="0BD542D9" w14:textId="6FEF8DA4" w:rsidR="00E555C5" w:rsidRPr="005B540D" w:rsidRDefault="00E555C5" w:rsidP="000B682C">
      <w:pPr>
        <w:pStyle w:val="a7"/>
        <w:numPr>
          <w:ilvl w:val="0"/>
          <w:numId w:val="3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отображение уровней риска и волатильности для принятия решений.</w:t>
      </w:r>
    </w:p>
    <w:p w14:paraId="5419CD9B" w14:textId="02BE2CFB" w:rsidR="008A0B12" w:rsidRPr="005B540D" w:rsidRDefault="008A0B12" w:rsidP="008A0B12">
      <w:pPr>
        <w:spacing w:after="0" w:line="360" w:lineRule="auto"/>
        <w:ind w:left="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На рисунке 2.</w:t>
      </w:r>
      <w:r w:rsidR="005B540D" w:rsidRPr="005B540D">
        <w:rPr>
          <w:rFonts w:ascii="Times New Roman" w:hAnsi="Times New Roman" w:cs="Times New Roman"/>
          <w:sz w:val="28"/>
          <w:szCs w:val="28"/>
          <w:lang w:eastAsia="ru-RU"/>
        </w:rPr>
        <w:t>6</w:t>
      </w:r>
      <w:r w:rsidRPr="005B540D">
        <w:rPr>
          <w:rFonts w:ascii="Times New Roman" w:hAnsi="Times New Roman" w:cs="Times New Roman"/>
          <w:sz w:val="28"/>
          <w:szCs w:val="28"/>
          <w:lang w:eastAsia="ru-RU"/>
        </w:rPr>
        <w:t xml:space="preserve"> предоставлена форма отображения уровня риска и волатильности для принятий решений</w:t>
      </w:r>
    </w:p>
    <w:p w14:paraId="0F722D4A" w14:textId="1271934D" w:rsidR="00E555C5" w:rsidRPr="005B540D" w:rsidRDefault="005B540D" w:rsidP="000B682C">
      <w:pPr>
        <w:spacing w:after="0" w:line="360" w:lineRule="auto"/>
        <w:ind w:left="708"/>
        <w:jc w:val="both"/>
        <w:rPr>
          <w:rFonts w:ascii="Times New Roman" w:hAnsi="Times New Roman" w:cs="Times New Roman"/>
          <w:sz w:val="28"/>
          <w:szCs w:val="28"/>
          <w:lang w:eastAsia="ru-RU"/>
        </w:rPr>
      </w:pPr>
      <w:r w:rsidRPr="005B540D">
        <w:rPr>
          <w:rFonts w:ascii="Times New Roman" w:hAnsi="Times New Roman" w:cs="Times New Roman"/>
          <w:noProof/>
          <w:sz w:val="28"/>
          <w:szCs w:val="28"/>
          <w:lang w:eastAsia="ru-RU"/>
        </w:rPr>
        <w:lastRenderedPageBreak/>
        <w:drawing>
          <wp:inline distT="0" distB="0" distL="0" distR="0" wp14:anchorId="2A2CA93F" wp14:editId="3152EE43">
            <wp:extent cx="5589841" cy="3674853"/>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1286" cy="3688951"/>
                    </a:xfrm>
                    <a:prstGeom prst="rect">
                      <a:avLst/>
                    </a:prstGeom>
                  </pic:spPr>
                </pic:pic>
              </a:graphicData>
            </a:graphic>
          </wp:inline>
        </w:drawing>
      </w:r>
    </w:p>
    <w:p w14:paraId="2A403B0A" w14:textId="41E66D53" w:rsidR="00E555C5" w:rsidRPr="005B540D" w:rsidRDefault="008A0B12" w:rsidP="008A0B12">
      <w:pPr>
        <w:pStyle w:val="a7"/>
        <w:spacing w:after="0" w:line="360" w:lineRule="auto"/>
        <w:ind w:left="880"/>
        <w:jc w:val="center"/>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Рисунок 2.6 – форма отображения уровня риска и волатильности</w:t>
      </w:r>
    </w:p>
    <w:p w14:paraId="7D25A939" w14:textId="77777777" w:rsidR="00E555C5" w:rsidRPr="005B540D" w:rsidRDefault="00E555C5" w:rsidP="000B682C">
      <w:pPr>
        <w:spacing w:after="0" w:line="360" w:lineRule="auto"/>
        <w:ind w:firstLine="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Сравнение моделей. Для выбора оптимального алгоритма прогнозирования были протестированные различные подходы.</w:t>
      </w:r>
    </w:p>
    <w:p w14:paraId="28D9F18F" w14:textId="77777777" w:rsidR="00E555C5" w:rsidRPr="005B540D" w:rsidRDefault="00E555C5" w:rsidP="000B682C">
      <w:pPr>
        <w:pStyle w:val="a7"/>
        <w:numPr>
          <w:ilvl w:val="0"/>
          <w:numId w:val="4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лучше всего справляется с сезонными данными;</w:t>
      </w:r>
    </w:p>
    <w:p w14:paraId="4C14CC8C" w14:textId="77777777" w:rsidR="00E555C5" w:rsidRPr="005B540D" w:rsidRDefault="00E555C5" w:rsidP="000B682C">
      <w:pPr>
        <w:pStyle w:val="a7"/>
        <w:numPr>
          <w:ilvl w:val="0"/>
          <w:numId w:val="4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показала превосходство в анализе нелинейных зависимостей;</w:t>
      </w:r>
    </w:p>
    <w:p w14:paraId="54F7E948" w14:textId="77777777" w:rsidR="00E555C5" w:rsidRPr="005B540D" w:rsidRDefault="00E555C5" w:rsidP="000B682C">
      <w:pPr>
        <w:pStyle w:val="a7"/>
        <w:numPr>
          <w:ilvl w:val="0"/>
          <w:numId w:val="4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показал высокую эффективность в оценке краткосрочной волатильности.</w:t>
      </w:r>
    </w:p>
    <w:p w14:paraId="45BD4181" w14:textId="447B9CA2"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Комбинированное использование моделей, позволяет обеспечить сбалансированный подход. Возможность учитывать различные аспекты поведения рынка</w:t>
      </w:r>
      <w:r w:rsidR="00CB66D3" w:rsidRPr="007550A0">
        <w:rPr>
          <w:rFonts w:ascii="Times New Roman" w:hAnsi="Times New Roman" w:cs="Times New Roman"/>
          <w:sz w:val="28"/>
          <w:szCs w:val="28"/>
          <w:lang w:eastAsia="ru-RU"/>
        </w:rPr>
        <w:t xml:space="preserve"> [</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ф24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24</w:t>
      </w:r>
      <w:r w:rsidR="0060319D">
        <w:rPr>
          <w:rFonts w:ascii="Times New Roman" w:hAnsi="Times New Roman" w:cs="Times New Roman"/>
          <w:sz w:val="28"/>
          <w:szCs w:val="28"/>
          <w:lang w:eastAsia="ru-RU"/>
        </w:rPr>
        <w:fldChar w:fldCharType="end"/>
      </w:r>
      <w:r w:rsidR="00CB66D3" w:rsidRPr="007550A0">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19773E2E" w14:textId="0D6E8835" w:rsidR="00E555C5" w:rsidRPr="005B540D" w:rsidRDefault="00E555C5" w:rsidP="008433CF">
      <w:pPr>
        <w:spacing w:line="360" w:lineRule="auto"/>
        <w:ind w:firstLine="520"/>
        <w:jc w:val="both"/>
        <w:rPr>
          <w:rFonts w:ascii="Times New Roman" w:hAnsi="Times New Roman" w:cs="Times New Roman"/>
          <w:lang w:eastAsia="ru-RU"/>
        </w:rPr>
      </w:pPr>
      <w:r w:rsidRPr="005B540D">
        <w:rPr>
          <w:rFonts w:ascii="Times New Roman" w:hAnsi="Times New Roman" w:cs="Times New Roman"/>
          <w:sz w:val="28"/>
          <w:szCs w:val="28"/>
          <w:lang w:eastAsia="ru-RU"/>
        </w:rPr>
        <w:t xml:space="preserve">Выбор таких моделей как </w:t>
      </w: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и </w:t>
      </w: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обоснован их способностью точно прогнозировать поведение акций при учете возможных рисков. Данные алгоритмы дополняют друг друга, что позволяет получить более устойчивую систему к изменчивости рынка.</w:t>
      </w:r>
    </w:p>
    <w:p w14:paraId="243FAF12" w14:textId="158D7E77" w:rsidR="00E3591D" w:rsidRPr="00E3591D" w:rsidRDefault="00A554E1" w:rsidP="00E3591D">
      <w:pPr>
        <w:pStyle w:val="1"/>
        <w:numPr>
          <w:ilvl w:val="1"/>
          <w:numId w:val="1"/>
        </w:numPr>
        <w:spacing w:line="360" w:lineRule="auto"/>
        <w:jc w:val="both"/>
        <w:rPr>
          <w:rFonts w:ascii="Times New Roman" w:hAnsi="Times New Roman" w:cs="Times New Roman"/>
          <w:b/>
          <w:bCs/>
          <w:color w:val="auto"/>
          <w:sz w:val="28"/>
          <w:szCs w:val="28"/>
          <w:lang w:eastAsia="ru-RU"/>
        </w:rPr>
      </w:pPr>
      <w:bookmarkStart w:id="10" w:name="_Toc186032725"/>
      <w:r w:rsidRPr="005B540D">
        <w:rPr>
          <w:rFonts w:ascii="Times New Roman" w:hAnsi="Times New Roman" w:cs="Times New Roman"/>
          <w:b/>
          <w:bCs/>
          <w:color w:val="auto"/>
          <w:sz w:val="28"/>
          <w:szCs w:val="28"/>
          <w:lang w:eastAsia="ru-RU"/>
        </w:rPr>
        <w:t>Механизмы автоматизированного принятия решений</w:t>
      </w:r>
      <w:bookmarkEnd w:id="10"/>
    </w:p>
    <w:p w14:paraId="2982DD50" w14:textId="128791F4"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Автоматизация принятия решений в инвестиционной сфере является одним из ключевых инструментов для эффективного управления портфелем </w:t>
      </w:r>
      <w:r w:rsidRPr="005B540D">
        <w:rPr>
          <w:rFonts w:ascii="Times New Roman" w:hAnsi="Times New Roman" w:cs="Times New Roman"/>
          <w:sz w:val="28"/>
          <w:szCs w:val="28"/>
          <w:lang w:eastAsia="ru-RU"/>
        </w:rPr>
        <w:lastRenderedPageBreak/>
        <w:t>инвестиций. Интеллектуальные системы способны учитывать множество факторов и выдавать рекомендации. Информационные системы не только повышают скорость реакции на изменения рынка, но и снижают влияние человеческого фактора</w:t>
      </w:r>
      <w:r w:rsidR="007550A0">
        <w:rPr>
          <w:rFonts w:ascii="Times New Roman" w:hAnsi="Times New Roman" w:cs="Times New Roman"/>
          <w:sz w:val="28"/>
          <w:szCs w:val="28"/>
          <w:lang w:eastAsia="ru-RU"/>
        </w:rPr>
        <w:t xml:space="preserve"> </w:t>
      </w:r>
      <w:r w:rsidR="007550A0" w:rsidRPr="007550A0">
        <w:rPr>
          <w:rFonts w:ascii="Times New Roman" w:hAnsi="Times New Roman" w:cs="Times New Roman"/>
          <w:sz w:val="28"/>
          <w:szCs w:val="28"/>
          <w:lang w:eastAsia="ru-RU"/>
        </w:rPr>
        <w:t>[</w:t>
      </w:r>
      <w:r w:rsidR="0060319D">
        <w:rPr>
          <w:rFonts w:ascii="Times New Roman" w:hAnsi="Times New Roman" w:cs="Times New Roman"/>
          <w:sz w:val="28"/>
          <w:szCs w:val="28"/>
          <w:lang w:eastAsia="ru-RU"/>
        </w:rPr>
        <w:fldChar w:fldCharType="begin"/>
      </w:r>
      <w:r w:rsidR="0060319D">
        <w:rPr>
          <w:rFonts w:ascii="Times New Roman" w:hAnsi="Times New Roman" w:cs="Times New Roman"/>
          <w:sz w:val="28"/>
          <w:szCs w:val="28"/>
          <w:lang w:eastAsia="ru-RU"/>
        </w:rPr>
        <w:instrText xml:space="preserve"> REF ф25 \r \h </w:instrText>
      </w:r>
      <w:r w:rsidR="0060319D">
        <w:rPr>
          <w:rFonts w:ascii="Times New Roman" w:hAnsi="Times New Roman" w:cs="Times New Roman"/>
          <w:sz w:val="28"/>
          <w:szCs w:val="28"/>
          <w:lang w:eastAsia="ru-RU"/>
        </w:rPr>
      </w:r>
      <w:r w:rsidR="0060319D">
        <w:rPr>
          <w:rFonts w:ascii="Times New Roman" w:hAnsi="Times New Roman" w:cs="Times New Roman"/>
          <w:sz w:val="28"/>
          <w:szCs w:val="28"/>
          <w:lang w:eastAsia="ru-RU"/>
        </w:rPr>
        <w:fldChar w:fldCharType="separate"/>
      </w:r>
      <w:r w:rsidR="0060319D">
        <w:rPr>
          <w:rFonts w:ascii="Times New Roman" w:hAnsi="Times New Roman" w:cs="Times New Roman"/>
          <w:sz w:val="28"/>
          <w:szCs w:val="28"/>
          <w:lang w:eastAsia="ru-RU"/>
        </w:rPr>
        <w:t>25</w:t>
      </w:r>
      <w:r w:rsidR="0060319D">
        <w:rPr>
          <w:rFonts w:ascii="Times New Roman" w:hAnsi="Times New Roman" w:cs="Times New Roman"/>
          <w:sz w:val="28"/>
          <w:szCs w:val="28"/>
          <w:lang w:eastAsia="ru-RU"/>
        </w:rPr>
        <w:fldChar w:fldCharType="end"/>
      </w:r>
      <w:r w:rsidR="007550A0" w:rsidRPr="007550A0">
        <w:rPr>
          <w:rFonts w:ascii="Times New Roman" w:hAnsi="Times New Roman" w:cs="Times New Roman"/>
          <w:sz w:val="28"/>
          <w:szCs w:val="28"/>
          <w:lang w:eastAsia="ru-RU"/>
        </w:rPr>
        <w:t>]</w:t>
      </w:r>
      <w:r w:rsidRPr="005B540D">
        <w:rPr>
          <w:rFonts w:ascii="Times New Roman" w:hAnsi="Times New Roman" w:cs="Times New Roman"/>
          <w:sz w:val="28"/>
          <w:szCs w:val="28"/>
          <w:lang w:eastAsia="ru-RU"/>
        </w:rPr>
        <w:t>.</w:t>
      </w:r>
    </w:p>
    <w:p w14:paraId="1C7119D6"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Цель данного раздела – описать механизмы, лежащие в основе автоматизации принятия решений в разработанной системе. Рассмотрены алгоритмы управления рисками и сценарии работы системы.</w:t>
      </w:r>
    </w:p>
    <w:p w14:paraId="39F8DD11" w14:textId="41BE33A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Принципы автоматизации</w:t>
      </w:r>
      <w:r w:rsidR="009D5355">
        <w:rPr>
          <w:rFonts w:ascii="Times New Roman" w:hAnsi="Times New Roman" w:cs="Times New Roman"/>
          <w:sz w:val="28"/>
          <w:szCs w:val="28"/>
          <w:lang w:val="en-US" w:eastAsia="ru-RU"/>
        </w:rPr>
        <w:t xml:space="preserve"> [</w:t>
      </w:r>
      <w:r w:rsidR="009D5355">
        <w:rPr>
          <w:rFonts w:ascii="Times New Roman" w:hAnsi="Times New Roman" w:cs="Times New Roman"/>
          <w:sz w:val="28"/>
          <w:szCs w:val="28"/>
          <w:lang w:val="en-US" w:eastAsia="ru-RU"/>
        </w:rPr>
        <w:fldChar w:fldCharType="begin"/>
      </w:r>
      <w:r w:rsidR="009D5355">
        <w:rPr>
          <w:rFonts w:ascii="Times New Roman" w:hAnsi="Times New Roman" w:cs="Times New Roman"/>
          <w:sz w:val="28"/>
          <w:szCs w:val="28"/>
          <w:lang w:val="en-US" w:eastAsia="ru-RU"/>
        </w:rPr>
        <w:instrText xml:space="preserve"> REF ф38 \r \h </w:instrText>
      </w:r>
      <w:r w:rsidR="009D5355">
        <w:rPr>
          <w:rFonts w:ascii="Times New Roman" w:hAnsi="Times New Roman" w:cs="Times New Roman"/>
          <w:sz w:val="28"/>
          <w:szCs w:val="28"/>
          <w:lang w:val="en-US" w:eastAsia="ru-RU"/>
        </w:rPr>
      </w:r>
      <w:r w:rsidR="009D5355">
        <w:rPr>
          <w:rFonts w:ascii="Times New Roman" w:hAnsi="Times New Roman" w:cs="Times New Roman"/>
          <w:sz w:val="28"/>
          <w:szCs w:val="28"/>
          <w:lang w:val="en-US" w:eastAsia="ru-RU"/>
        </w:rPr>
        <w:fldChar w:fldCharType="separate"/>
      </w:r>
      <w:r w:rsidR="009D5355">
        <w:rPr>
          <w:rFonts w:ascii="Times New Roman" w:hAnsi="Times New Roman" w:cs="Times New Roman"/>
          <w:sz w:val="28"/>
          <w:szCs w:val="28"/>
          <w:lang w:val="en-US" w:eastAsia="ru-RU"/>
        </w:rPr>
        <w:t>38</w:t>
      </w:r>
      <w:r w:rsidR="009D5355">
        <w:rPr>
          <w:rFonts w:ascii="Times New Roman" w:hAnsi="Times New Roman" w:cs="Times New Roman"/>
          <w:sz w:val="28"/>
          <w:szCs w:val="28"/>
          <w:lang w:val="en-US" w:eastAsia="ru-RU"/>
        </w:rPr>
        <w:fldChar w:fldCharType="end"/>
      </w:r>
      <w:r w:rsidR="009D5355">
        <w:rPr>
          <w:rFonts w:ascii="Times New Roman" w:hAnsi="Times New Roman" w:cs="Times New Roman"/>
          <w:sz w:val="28"/>
          <w:szCs w:val="28"/>
          <w:lang w:val="en-US" w:eastAsia="ru-RU"/>
        </w:rPr>
        <w:t>]</w:t>
      </w:r>
      <w:r w:rsidRPr="005B540D">
        <w:rPr>
          <w:rFonts w:ascii="Times New Roman" w:hAnsi="Times New Roman" w:cs="Times New Roman"/>
          <w:sz w:val="28"/>
          <w:szCs w:val="28"/>
          <w:lang w:eastAsia="ru-RU"/>
        </w:rPr>
        <w:t>. Процесс автоматизированного принятия решений основан на следующих принципах:</w:t>
      </w:r>
    </w:p>
    <w:p w14:paraId="1B45A31B" w14:textId="77777777" w:rsidR="00E555C5" w:rsidRPr="005B540D" w:rsidRDefault="00E555C5" w:rsidP="000B682C">
      <w:pPr>
        <w:pStyle w:val="a7"/>
        <w:numPr>
          <w:ilvl w:val="0"/>
          <w:numId w:val="4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Данные. Основа анализа заключается в наличии данных. Используются исторические и текущие данные о ценах акций, объемах торгов и экономические индикаторы.</w:t>
      </w:r>
    </w:p>
    <w:p w14:paraId="598EF2B0" w14:textId="77777777" w:rsidR="00E555C5" w:rsidRPr="005B540D" w:rsidRDefault="00E555C5" w:rsidP="000B682C">
      <w:pPr>
        <w:pStyle w:val="a7"/>
        <w:numPr>
          <w:ilvl w:val="0"/>
          <w:numId w:val="4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Аналитические модели. Прогнозы формируются на основе методов машинного обучения, временных рядов и алгоритмов оптимизации.</w:t>
      </w:r>
    </w:p>
    <w:p w14:paraId="5C012666" w14:textId="77777777" w:rsidR="00E555C5" w:rsidRPr="005B540D" w:rsidRDefault="00E555C5" w:rsidP="000B682C">
      <w:pPr>
        <w:pStyle w:val="a7"/>
        <w:numPr>
          <w:ilvl w:val="0"/>
          <w:numId w:val="41"/>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Интерактивность. Пользователь может регулировать параметры работы системы и получать необходимую ему информацию.</w:t>
      </w:r>
    </w:p>
    <w:p w14:paraId="332AF671" w14:textId="77777777" w:rsidR="00E555C5" w:rsidRPr="005B540D" w:rsidRDefault="00E555C5" w:rsidP="000B682C">
      <w:pPr>
        <w:spacing w:after="0" w:line="360" w:lineRule="auto"/>
        <w:ind w:firstLine="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Архитектура автоматизированного процесса. Автоматизированная система состоит из нескольких модулей:</w:t>
      </w:r>
    </w:p>
    <w:p w14:paraId="123D094C" w14:textId="77777777" w:rsidR="00E555C5" w:rsidRPr="005B540D" w:rsidRDefault="00E555C5" w:rsidP="000B682C">
      <w:pPr>
        <w:pStyle w:val="a7"/>
        <w:numPr>
          <w:ilvl w:val="0"/>
          <w:numId w:val="4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 анализа данных:</w:t>
      </w:r>
    </w:p>
    <w:p w14:paraId="4A9A5D95" w14:textId="77777777" w:rsidR="00E555C5" w:rsidRPr="005B540D" w:rsidRDefault="00E555C5" w:rsidP="000B682C">
      <w:pPr>
        <w:pStyle w:val="a7"/>
        <w:numPr>
          <w:ilvl w:val="0"/>
          <w:numId w:val="4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сбор информации через </w:t>
      </w:r>
      <w:r w:rsidRPr="005B540D">
        <w:rPr>
          <w:rFonts w:ascii="Times New Roman" w:hAnsi="Times New Roman" w:cs="Times New Roman"/>
          <w:sz w:val="28"/>
          <w:szCs w:val="28"/>
          <w:lang w:val="en-US" w:eastAsia="ru-RU"/>
        </w:rPr>
        <w:t>API</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Yahoo</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Finance</w:t>
      </w:r>
      <w:r w:rsidRPr="005B540D">
        <w:rPr>
          <w:rFonts w:ascii="Times New Roman" w:hAnsi="Times New Roman" w:cs="Times New Roman"/>
          <w:sz w:val="28"/>
          <w:szCs w:val="28"/>
          <w:lang w:eastAsia="ru-RU"/>
        </w:rPr>
        <w:t>;</w:t>
      </w:r>
    </w:p>
    <w:p w14:paraId="1F050714" w14:textId="77777777" w:rsidR="00E555C5" w:rsidRPr="005B540D" w:rsidRDefault="00E555C5" w:rsidP="000B682C">
      <w:pPr>
        <w:pStyle w:val="a7"/>
        <w:numPr>
          <w:ilvl w:val="0"/>
          <w:numId w:val="43"/>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обработка и фильтрация данных.</w:t>
      </w:r>
    </w:p>
    <w:p w14:paraId="1EED5DF6" w14:textId="77777777" w:rsidR="00E555C5" w:rsidRPr="005B540D" w:rsidRDefault="00E555C5" w:rsidP="000B682C">
      <w:pPr>
        <w:pStyle w:val="a7"/>
        <w:numPr>
          <w:ilvl w:val="0"/>
          <w:numId w:val="4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 прогнозирования</w:t>
      </w:r>
      <w:r w:rsidRPr="005B540D">
        <w:rPr>
          <w:rFonts w:ascii="Times New Roman" w:hAnsi="Times New Roman" w:cs="Times New Roman"/>
          <w:sz w:val="28"/>
          <w:szCs w:val="28"/>
          <w:lang w:val="en-US" w:eastAsia="ru-RU"/>
        </w:rPr>
        <w:t>:</w:t>
      </w:r>
    </w:p>
    <w:p w14:paraId="133A7C17" w14:textId="77777777" w:rsidR="00E555C5" w:rsidRPr="005B540D" w:rsidRDefault="00E555C5" w:rsidP="000B682C">
      <w:pPr>
        <w:pStyle w:val="a7"/>
        <w:numPr>
          <w:ilvl w:val="0"/>
          <w:numId w:val="4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использует модели </w:t>
      </w:r>
      <w:r w:rsidRPr="005B540D">
        <w:rPr>
          <w:rFonts w:ascii="Times New Roman" w:hAnsi="Times New Roman" w:cs="Times New Roman"/>
          <w:sz w:val="28"/>
          <w:szCs w:val="28"/>
          <w:lang w:val="en-US" w:eastAsia="ru-RU"/>
        </w:rPr>
        <w:t>Prophet</w:t>
      </w:r>
      <w:r w:rsidRPr="005B540D">
        <w:rPr>
          <w:rFonts w:ascii="Times New Roman" w:hAnsi="Times New Roman" w:cs="Times New Roman"/>
          <w:sz w:val="28"/>
          <w:szCs w:val="28"/>
          <w:lang w:eastAsia="ru-RU"/>
        </w:rPr>
        <w:t xml:space="preserve">, </w:t>
      </w:r>
      <w:r w:rsidRPr="005B540D">
        <w:rPr>
          <w:rFonts w:ascii="Times New Roman" w:hAnsi="Times New Roman" w:cs="Times New Roman"/>
          <w:sz w:val="28"/>
          <w:szCs w:val="28"/>
          <w:lang w:val="en-US" w:eastAsia="ru-RU"/>
        </w:rPr>
        <w:t>LSTM</w:t>
      </w:r>
      <w:r w:rsidRPr="005B540D">
        <w:rPr>
          <w:rFonts w:ascii="Times New Roman" w:hAnsi="Times New Roman" w:cs="Times New Roman"/>
          <w:sz w:val="28"/>
          <w:szCs w:val="28"/>
          <w:lang w:eastAsia="ru-RU"/>
        </w:rPr>
        <w:t xml:space="preserve"> и </w:t>
      </w: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для предсказания цен и оценки волатильности;</w:t>
      </w:r>
    </w:p>
    <w:p w14:paraId="45B72A0A" w14:textId="77777777" w:rsidR="00E555C5" w:rsidRPr="005B540D" w:rsidRDefault="00E555C5" w:rsidP="000B682C">
      <w:pPr>
        <w:pStyle w:val="a7"/>
        <w:numPr>
          <w:ilvl w:val="0"/>
          <w:numId w:val="44"/>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формирует краткосрочные и долгосрочные прогнозы.</w:t>
      </w:r>
    </w:p>
    <w:p w14:paraId="1ED49781" w14:textId="77777777" w:rsidR="00E555C5" w:rsidRPr="005B540D" w:rsidRDefault="00E555C5" w:rsidP="000B682C">
      <w:pPr>
        <w:pStyle w:val="a7"/>
        <w:numPr>
          <w:ilvl w:val="0"/>
          <w:numId w:val="4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Модуль управления портфелем:</w:t>
      </w:r>
    </w:p>
    <w:p w14:paraId="5CC4E97B" w14:textId="77777777" w:rsidR="00E555C5" w:rsidRPr="005B540D" w:rsidRDefault="00E555C5" w:rsidP="000B682C">
      <w:pPr>
        <w:pStyle w:val="a7"/>
        <w:numPr>
          <w:ilvl w:val="0"/>
          <w:numId w:val="4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реализует стратегии распределения активов;</w:t>
      </w:r>
    </w:p>
    <w:p w14:paraId="093E07AD" w14:textId="77777777" w:rsidR="00E555C5" w:rsidRPr="005B540D" w:rsidRDefault="00E555C5" w:rsidP="000B682C">
      <w:pPr>
        <w:pStyle w:val="a7"/>
        <w:numPr>
          <w:ilvl w:val="0"/>
          <w:numId w:val="45"/>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учитывает заданный уровень риска пользователем, диверсификацию и ликвидность активов.</w:t>
      </w:r>
    </w:p>
    <w:p w14:paraId="2BB93238" w14:textId="77777777" w:rsidR="00E555C5" w:rsidRPr="005B540D" w:rsidRDefault="00E555C5" w:rsidP="000B682C">
      <w:pPr>
        <w:pStyle w:val="a7"/>
        <w:numPr>
          <w:ilvl w:val="0"/>
          <w:numId w:val="42"/>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Интерфейс пользователя:</w:t>
      </w:r>
    </w:p>
    <w:p w14:paraId="7AC854EC" w14:textId="77777777" w:rsidR="00E555C5" w:rsidRPr="005B540D" w:rsidRDefault="00E555C5" w:rsidP="000B682C">
      <w:pPr>
        <w:pStyle w:val="a7"/>
        <w:numPr>
          <w:ilvl w:val="0"/>
          <w:numId w:val="4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визуализации подобранного портфеля инвестиций;</w:t>
      </w:r>
    </w:p>
    <w:p w14:paraId="726EE5FB" w14:textId="77777777" w:rsidR="00E555C5" w:rsidRPr="005B540D" w:rsidRDefault="00E555C5" w:rsidP="000B682C">
      <w:pPr>
        <w:pStyle w:val="a7"/>
        <w:numPr>
          <w:ilvl w:val="0"/>
          <w:numId w:val="46"/>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возможность ручной настройки обучения.</w:t>
      </w:r>
    </w:p>
    <w:p w14:paraId="2379BEF4" w14:textId="77777777" w:rsidR="00E555C5" w:rsidRPr="005B540D" w:rsidRDefault="00E555C5" w:rsidP="000B682C">
      <w:pPr>
        <w:spacing w:after="0" w:line="360" w:lineRule="auto"/>
        <w:ind w:left="520"/>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Примеры сценариев работы системы:</w:t>
      </w:r>
    </w:p>
    <w:p w14:paraId="109F585B" w14:textId="77777777" w:rsidR="00E555C5" w:rsidRPr="005B540D" w:rsidRDefault="00E555C5" w:rsidP="000B682C">
      <w:pPr>
        <w:pStyle w:val="a7"/>
        <w:numPr>
          <w:ilvl w:val="0"/>
          <w:numId w:val="4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Распределение активов. Происходит перераспределение активов, увеличение доли облигаций.</w:t>
      </w:r>
    </w:p>
    <w:p w14:paraId="4C0D59FF" w14:textId="3FFCD222" w:rsidR="00E555C5" w:rsidRPr="005B540D" w:rsidRDefault="00E555C5" w:rsidP="000B682C">
      <w:pPr>
        <w:pStyle w:val="a7"/>
        <w:numPr>
          <w:ilvl w:val="0"/>
          <w:numId w:val="47"/>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Управление рисками. При увеличении риска, система пересоберет более надежный портфель и подскажет пользователю что купить, а что стоит продавать.</w:t>
      </w:r>
    </w:p>
    <w:p w14:paraId="7A964285" w14:textId="2F3EFEB1" w:rsidR="00E555C5" w:rsidRPr="005B540D" w:rsidRDefault="00E555C5" w:rsidP="000B682C">
      <w:pPr>
        <w:spacing w:after="0" w:line="360" w:lineRule="auto"/>
        <w:ind w:firstLine="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Управление рисками и автоматизацией. Управление рисками является одним из важнейших аспектов в процессе принятия решений. В системе реализованы следующие механизмы</w:t>
      </w:r>
      <w:r w:rsidR="009D5355">
        <w:rPr>
          <w:rFonts w:ascii="Times New Roman" w:hAnsi="Times New Roman" w:cs="Times New Roman"/>
          <w:sz w:val="28"/>
          <w:szCs w:val="28"/>
          <w:lang w:val="en-US" w:eastAsia="ru-RU"/>
        </w:rPr>
        <w:t xml:space="preserve"> [</w:t>
      </w:r>
      <w:r w:rsidR="009D5355">
        <w:rPr>
          <w:rFonts w:ascii="Times New Roman" w:hAnsi="Times New Roman" w:cs="Times New Roman"/>
          <w:sz w:val="28"/>
          <w:szCs w:val="28"/>
          <w:lang w:val="en-US" w:eastAsia="ru-RU"/>
        </w:rPr>
        <w:fldChar w:fldCharType="begin"/>
      </w:r>
      <w:r w:rsidR="009D5355">
        <w:rPr>
          <w:rFonts w:ascii="Times New Roman" w:hAnsi="Times New Roman" w:cs="Times New Roman"/>
          <w:sz w:val="28"/>
          <w:szCs w:val="28"/>
          <w:lang w:val="en-US" w:eastAsia="ru-RU"/>
        </w:rPr>
        <w:instrText xml:space="preserve"> REF ф41 \r \h </w:instrText>
      </w:r>
      <w:r w:rsidR="009D5355">
        <w:rPr>
          <w:rFonts w:ascii="Times New Roman" w:hAnsi="Times New Roman" w:cs="Times New Roman"/>
          <w:sz w:val="28"/>
          <w:szCs w:val="28"/>
          <w:lang w:val="en-US" w:eastAsia="ru-RU"/>
        </w:rPr>
      </w:r>
      <w:r w:rsidR="009D5355">
        <w:rPr>
          <w:rFonts w:ascii="Times New Roman" w:hAnsi="Times New Roman" w:cs="Times New Roman"/>
          <w:sz w:val="28"/>
          <w:szCs w:val="28"/>
          <w:lang w:val="en-US" w:eastAsia="ru-RU"/>
        </w:rPr>
        <w:fldChar w:fldCharType="separate"/>
      </w:r>
      <w:r w:rsidR="009D5355">
        <w:rPr>
          <w:rFonts w:ascii="Times New Roman" w:hAnsi="Times New Roman" w:cs="Times New Roman"/>
          <w:sz w:val="28"/>
          <w:szCs w:val="28"/>
          <w:lang w:val="en-US" w:eastAsia="ru-RU"/>
        </w:rPr>
        <w:t>41</w:t>
      </w:r>
      <w:r w:rsidR="009D5355">
        <w:rPr>
          <w:rFonts w:ascii="Times New Roman" w:hAnsi="Times New Roman" w:cs="Times New Roman"/>
          <w:sz w:val="28"/>
          <w:szCs w:val="28"/>
          <w:lang w:val="en-US" w:eastAsia="ru-RU"/>
        </w:rPr>
        <w:fldChar w:fldCharType="end"/>
      </w:r>
      <w:r w:rsidR="009D5355">
        <w:rPr>
          <w:rFonts w:ascii="Times New Roman" w:hAnsi="Times New Roman" w:cs="Times New Roman"/>
          <w:sz w:val="28"/>
          <w:szCs w:val="28"/>
          <w:lang w:val="en-US" w:eastAsia="ru-RU"/>
        </w:rPr>
        <w:t>]</w:t>
      </w:r>
      <w:r w:rsidRPr="005B540D">
        <w:rPr>
          <w:rFonts w:ascii="Times New Roman" w:hAnsi="Times New Roman" w:cs="Times New Roman"/>
          <w:sz w:val="28"/>
          <w:szCs w:val="28"/>
          <w:lang w:eastAsia="ru-RU"/>
        </w:rPr>
        <w:t>:</w:t>
      </w:r>
    </w:p>
    <w:p w14:paraId="7182DB54" w14:textId="77777777" w:rsidR="00E555C5" w:rsidRPr="005B540D" w:rsidRDefault="00E555C5" w:rsidP="000B682C">
      <w:pPr>
        <w:pStyle w:val="a7"/>
        <w:numPr>
          <w:ilvl w:val="0"/>
          <w:numId w:val="4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Учет волатильности:</w:t>
      </w:r>
    </w:p>
    <w:p w14:paraId="44251ED3" w14:textId="77777777" w:rsidR="00E555C5" w:rsidRPr="005B540D" w:rsidRDefault="00E555C5" w:rsidP="000B682C">
      <w:pPr>
        <w:pStyle w:val="a7"/>
        <w:numPr>
          <w:ilvl w:val="0"/>
          <w:numId w:val="4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Использование модели </w:t>
      </w:r>
      <w:r w:rsidRPr="005B540D">
        <w:rPr>
          <w:rFonts w:ascii="Times New Roman" w:hAnsi="Times New Roman" w:cs="Times New Roman"/>
          <w:sz w:val="28"/>
          <w:szCs w:val="28"/>
          <w:lang w:val="en-US" w:eastAsia="ru-RU"/>
        </w:rPr>
        <w:t>ARCH</w:t>
      </w:r>
      <w:r w:rsidRPr="005B540D">
        <w:rPr>
          <w:rFonts w:ascii="Times New Roman" w:hAnsi="Times New Roman" w:cs="Times New Roman"/>
          <w:sz w:val="28"/>
          <w:szCs w:val="28"/>
          <w:lang w:eastAsia="ru-RU"/>
        </w:rPr>
        <w:t xml:space="preserve"> для прогнозирования диапазона ценовых колебаний.</w:t>
      </w:r>
    </w:p>
    <w:p w14:paraId="5F1C617D" w14:textId="77777777" w:rsidR="00E555C5" w:rsidRPr="005B540D" w:rsidRDefault="00E555C5" w:rsidP="000B682C">
      <w:pPr>
        <w:pStyle w:val="a7"/>
        <w:numPr>
          <w:ilvl w:val="0"/>
          <w:numId w:val="4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Диверсификация портфеля</w:t>
      </w:r>
      <w:r w:rsidRPr="005B540D">
        <w:rPr>
          <w:rFonts w:ascii="Times New Roman" w:hAnsi="Times New Roman" w:cs="Times New Roman"/>
          <w:sz w:val="28"/>
          <w:szCs w:val="28"/>
          <w:lang w:val="en-US" w:eastAsia="ru-RU"/>
        </w:rPr>
        <w:t>:</w:t>
      </w:r>
    </w:p>
    <w:p w14:paraId="5ED4D445" w14:textId="77777777" w:rsidR="00E555C5" w:rsidRPr="005B540D" w:rsidRDefault="00E555C5" w:rsidP="000B682C">
      <w:pPr>
        <w:pStyle w:val="a7"/>
        <w:numPr>
          <w:ilvl w:val="0"/>
          <w:numId w:val="4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Автоматическое распределение активов по отраслям для снижения рисков.</w:t>
      </w:r>
    </w:p>
    <w:p w14:paraId="25E04F6F" w14:textId="77777777" w:rsidR="00E555C5" w:rsidRPr="005B540D" w:rsidRDefault="00E555C5" w:rsidP="000B682C">
      <w:pPr>
        <w:pStyle w:val="a7"/>
        <w:numPr>
          <w:ilvl w:val="0"/>
          <w:numId w:val="49"/>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val="en-US" w:eastAsia="ru-RU"/>
        </w:rPr>
        <w:t>Value at Risk (</w:t>
      </w:r>
      <w:proofErr w:type="spellStart"/>
      <w:r w:rsidRPr="005B540D">
        <w:rPr>
          <w:rFonts w:ascii="Times New Roman" w:hAnsi="Times New Roman" w:cs="Times New Roman"/>
          <w:sz w:val="28"/>
          <w:szCs w:val="28"/>
          <w:lang w:val="en-US" w:eastAsia="ru-RU"/>
        </w:rPr>
        <w:t>VaR</w:t>
      </w:r>
      <w:proofErr w:type="spellEnd"/>
      <w:r w:rsidRPr="005B540D">
        <w:rPr>
          <w:rFonts w:ascii="Times New Roman" w:hAnsi="Times New Roman" w:cs="Times New Roman"/>
          <w:sz w:val="28"/>
          <w:szCs w:val="28"/>
          <w:lang w:val="en-US" w:eastAsia="ru-RU"/>
        </w:rPr>
        <w:t>)</w:t>
      </w:r>
      <w:r w:rsidRPr="005B540D">
        <w:rPr>
          <w:rFonts w:ascii="Times New Roman" w:hAnsi="Times New Roman" w:cs="Times New Roman"/>
          <w:sz w:val="28"/>
          <w:szCs w:val="28"/>
          <w:lang w:eastAsia="ru-RU"/>
        </w:rPr>
        <w:t>:</w:t>
      </w:r>
    </w:p>
    <w:p w14:paraId="29540C2C" w14:textId="77777777" w:rsidR="00E555C5" w:rsidRPr="005B540D" w:rsidRDefault="00E555C5" w:rsidP="000B682C">
      <w:pPr>
        <w:pStyle w:val="a7"/>
        <w:numPr>
          <w:ilvl w:val="0"/>
          <w:numId w:val="4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оценка максимально возможных потерь при заданной вероятности;</w:t>
      </w:r>
    </w:p>
    <w:p w14:paraId="1863CC54" w14:textId="77777777" w:rsidR="00E555C5" w:rsidRPr="005B540D" w:rsidRDefault="00E555C5" w:rsidP="000B682C">
      <w:pPr>
        <w:pStyle w:val="a7"/>
        <w:numPr>
          <w:ilvl w:val="0"/>
          <w:numId w:val="48"/>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 xml:space="preserve">система использует </w:t>
      </w:r>
      <w:proofErr w:type="spellStart"/>
      <w:r w:rsidRPr="005B540D">
        <w:rPr>
          <w:rFonts w:ascii="Times New Roman" w:hAnsi="Times New Roman" w:cs="Times New Roman"/>
          <w:sz w:val="28"/>
          <w:szCs w:val="28"/>
          <w:lang w:val="en-US" w:eastAsia="ru-RU"/>
        </w:rPr>
        <w:t>VaR</w:t>
      </w:r>
      <w:proofErr w:type="spellEnd"/>
      <w:r w:rsidRPr="005B540D">
        <w:rPr>
          <w:rFonts w:ascii="Times New Roman" w:hAnsi="Times New Roman" w:cs="Times New Roman"/>
          <w:sz w:val="28"/>
          <w:szCs w:val="28"/>
          <w:lang w:eastAsia="ru-RU"/>
        </w:rPr>
        <w:t xml:space="preserve"> для ограничения объема сделок.</w:t>
      </w:r>
    </w:p>
    <w:p w14:paraId="47A26BE9" w14:textId="77777777" w:rsidR="00E555C5" w:rsidRPr="005B540D" w:rsidRDefault="00E555C5" w:rsidP="000B682C">
      <w:pPr>
        <w:spacing w:after="0" w:line="360" w:lineRule="auto"/>
        <w:ind w:firstLine="708"/>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Преимущества автоматизации:</w:t>
      </w:r>
    </w:p>
    <w:p w14:paraId="3D12A8BB" w14:textId="77777777" w:rsidR="00E555C5" w:rsidRPr="005B540D" w:rsidRDefault="00E555C5" w:rsidP="000B682C">
      <w:pPr>
        <w:pStyle w:val="a7"/>
        <w:numPr>
          <w:ilvl w:val="0"/>
          <w:numId w:val="5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Скорость обработки данных. Система позволяет обрабатывать данные быстрее, чем это возможно вручную;</w:t>
      </w:r>
    </w:p>
    <w:p w14:paraId="0FDFD4AB" w14:textId="77777777" w:rsidR="00E555C5" w:rsidRPr="005B540D" w:rsidRDefault="00E555C5" w:rsidP="000B682C">
      <w:pPr>
        <w:pStyle w:val="a7"/>
        <w:numPr>
          <w:ilvl w:val="0"/>
          <w:numId w:val="5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Минимизация человеческого фактора. Система не подвержена эмоциям.</w:t>
      </w:r>
    </w:p>
    <w:p w14:paraId="18EE6995" w14:textId="77777777" w:rsidR="00E555C5" w:rsidRPr="005B540D" w:rsidRDefault="00E555C5" w:rsidP="000B682C">
      <w:pPr>
        <w:pStyle w:val="a7"/>
        <w:numPr>
          <w:ilvl w:val="0"/>
          <w:numId w:val="5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t>Объективность. Все решения основываются на данных, а не на субъективных оценках.</w:t>
      </w:r>
    </w:p>
    <w:p w14:paraId="0D553B38" w14:textId="77777777" w:rsidR="00E555C5" w:rsidRPr="005B540D" w:rsidRDefault="00E555C5" w:rsidP="000B682C">
      <w:pPr>
        <w:pStyle w:val="a7"/>
        <w:numPr>
          <w:ilvl w:val="0"/>
          <w:numId w:val="50"/>
        </w:numPr>
        <w:spacing w:after="0" w:line="360" w:lineRule="auto"/>
        <w:jc w:val="both"/>
        <w:rPr>
          <w:rFonts w:ascii="Times New Roman" w:hAnsi="Times New Roman" w:cs="Times New Roman"/>
          <w:sz w:val="28"/>
          <w:szCs w:val="28"/>
          <w:lang w:eastAsia="ru-RU"/>
        </w:rPr>
      </w:pPr>
      <w:r w:rsidRPr="005B540D">
        <w:rPr>
          <w:rFonts w:ascii="Times New Roman" w:hAnsi="Times New Roman" w:cs="Times New Roman"/>
          <w:sz w:val="28"/>
          <w:szCs w:val="28"/>
          <w:lang w:eastAsia="ru-RU"/>
        </w:rPr>
        <w:lastRenderedPageBreak/>
        <w:t>Масштабируемость. Возможность обработки больших объемов информации.</w:t>
      </w:r>
    </w:p>
    <w:p w14:paraId="4C177917" w14:textId="4A898FDB" w:rsidR="00E555C5" w:rsidRPr="005B540D" w:rsidRDefault="00E555C5" w:rsidP="000B682C">
      <w:pPr>
        <w:spacing w:line="360" w:lineRule="auto"/>
        <w:ind w:firstLine="708"/>
        <w:rPr>
          <w:rFonts w:ascii="Times New Roman" w:hAnsi="Times New Roman" w:cs="Times New Roman"/>
          <w:lang w:eastAsia="ru-RU"/>
        </w:rPr>
      </w:pPr>
      <w:r w:rsidRPr="005B540D">
        <w:rPr>
          <w:rFonts w:ascii="Times New Roman" w:hAnsi="Times New Roman" w:cs="Times New Roman"/>
          <w:sz w:val="28"/>
          <w:szCs w:val="28"/>
          <w:lang w:eastAsia="ru-RU"/>
        </w:rPr>
        <w:t>Механизмы автоматизированного принятия решений являются неотъемлемой частью интеллектуальной системы управления портфелем инвестиций. Они обеспечивают высокую точность, оперативность и эффективность. Минимизируют влияние человеческого фактора. Внедрение описанных алгоритмов позволяет системе работать практически полностью автономно, обеспечивая пользователям надежного помощника для управления инвестициями.</w:t>
      </w:r>
    </w:p>
    <w:p w14:paraId="289E6242" w14:textId="51C24EDE" w:rsidR="009E7B62" w:rsidRDefault="006022BD" w:rsidP="00E3591D">
      <w:pPr>
        <w:pStyle w:val="1"/>
        <w:numPr>
          <w:ilvl w:val="1"/>
          <w:numId w:val="1"/>
        </w:numPr>
        <w:spacing w:line="360" w:lineRule="auto"/>
        <w:rPr>
          <w:rFonts w:ascii="Times New Roman" w:hAnsi="Times New Roman" w:cs="Times New Roman"/>
          <w:b/>
          <w:bCs/>
          <w:color w:val="auto"/>
          <w:sz w:val="28"/>
          <w:szCs w:val="28"/>
        </w:rPr>
      </w:pPr>
      <w:bookmarkStart w:id="11" w:name="_Toc186032726"/>
      <w:r w:rsidRPr="006022BD">
        <w:rPr>
          <w:rFonts w:ascii="Times New Roman" w:hAnsi="Times New Roman" w:cs="Times New Roman"/>
          <w:b/>
          <w:bCs/>
          <w:color w:val="auto"/>
          <w:sz w:val="28"/>
          <w:szCs w:val="28"/>
        </w:rPr>
        <w:t>Пользовательский интерфейс</w:t>
      </w:r>
      <w:bookmarkEnd w:id="11"/>
    </w:p>
    <w:p w14:paraId="109225D6" w14:textId="3C2D6B6C" w:rsidR="006022BD" w:rsidRDefault="006022BD"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Пользовательский интерфейс представляет собой набор инструментов необходимый для прогнозирования цен на акции. На рисунках 2.2, 2.3 и 2.4 были продемонстрированы общие вкладки предоставленных для пользователя. Каждая вкладка разделена на две равные части для удобства пользователя. Интерфейс является интуитивно понятным.</w:t>
      </w:r>
    </w:p>
    <w:p w14:paraId="25E63BAA" w14:textId="6DEF119F" w:rsidR="006022BD" w:rsidRDefault="006022BD"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Первая вкладка – фильтрация акций. На данной вкладке можно ознакомиться со списком акций, доступных для анализа и предсказания цен, а также узнать общую информацию о компаниях, прогнозы на которые будут составляться.</w:t>
      </w:r>
    </w:p>
    <w:p w14:paraId="0783E1B9" w14:textId="4A00F7CD" w:rsidR="006022BD" w:rsidRDefault="006022BD"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На рисунке 2.7 предоставлена левая часть интерфейса, отвечающая за фильтрацию.</w:t>
      </w:r>
    </w:p>
    <w:p w14:paraId="222F5C4D" w14:textId="3F8A4659" w:rsidR="006022BD" w:rsidRDefault="00237042" w:rsidP="006022BD">
      <w:pPr>
        <w:spacing w:line="360" w:lineRule="auto"/>
        <w:ind w:firstLine="520"/>
        <w:jc w:val="both"/>
        <w:rPr>
          <w:rFonts w:ascii="Times New Roman" w:hAnsi="Times New Roman" w:cs="Times New Roman"/>
          <w:sz w:val="28"/>
          <w:szCs w:val="28"/>
        </w:rPr>
      </w:pPr>
      <w:r w:rsidRPr="00237042">
        <w:rPr>
          <w:rFonts w:ascii="Times New Roman" w:hAnsi="Times New Roman" w:cs="Times New Roman"/>
          <w:noProof/>
          <w:sz w:val="28"/>
          <w:szCs w:val="28"/>
        </w:rPr>
        <w:lastRenderedPageBreak/>
        <w:drawing>
          <wp:inline distT="0" distB="0" distL="0" distR="0" wp14:anchorId="36B99CE6" wp14:editId="010440C9">
            <wp:extent cx="5153025" cy="559140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6416" cy="5595084"/>
                    </a:xfrm>
                    <a:prstGeom prst="rect">
                      <a:avLst/>
                    </a:prstGeom>
                  </pic:spPr>
                </pic:pic>
              </a:graphicData>
            </a:graphic>
          </wp:inline>
        </w:drawing>
      </w:r>
    </w:p>
    <w:p w14:paraId="4FFE8A2C" w14:textId="504B8376" w:rsidR="006022BD" w:rsidRDefault="006022BD" w:rsidP="006022BD">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2.7 – левая часть интерфейса, отвечающая за фильтрацию</w:t>
      </w:r>
    </w:p>
    <w:p w14:paraId="1397E1AB" w14:textId="6C82BA11" w:rsidR="006022BD" w:rsidRDefault="006022BD"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На данном рисунке можно наблюдать несколько различных типов управления, такие как</w:t>
      </w:r>
      <w:r w:rsidRPr="006022BD">
        <w:rPr>
          <w:rFonts w:ascii="Times New Roman" w:hAnsi="Times New Roman" w:cs="Times New Roman"/>
          <w:sz w:val="28"/>
          <w:szCs w:val="28"/>
        </w:rPr>
        <w:t>:</w:t>
      </w:r>
      <w:r>
        <w:rPr>
          <w:rFonts w:ascii="Times New Roman" w:hAnsi="Times New Roman" w:cs="Times New Roman"/>
          <w:sz w:val="28"/>
          <w:szCs w:val="28"/>
        </w:rPr>
        <w:t xml:space="preserve"> выпадающий список, кнопки и</w:t>
      </w:r>
      <w:r w:rsidRPr="006022BD">
        <w:rPr>
          <w:rFonts w:ascii="Times New Roman" w:hAnsi="Times New Roman" w:cs="Times New Roman"/>
          <w:sz w:val="28"/>
          <w:szCs w:val="28"/>
        </w:rPr>
        <w:t xml:space="preserve"> </w:t>
      </w:r>
      <w:r>
        <w:rPr>
          <w:rFonts w:ascii="Times New Roman" w:hAnsi="Times New Roman" w:cs="Times New Roman"/>
          <w:sz w:val="28"/>
          <w:szCs w:val="28"/>
        </w:rPr>
        <w:t xml:space="preserve">адаптивный </w:t>
      </w:r>
      <w:proofErr w:type="spellStart"/>
      <w:r>
        <w:rPr>
          <w:rFonts w:ascii="Times New Roman" w:hAnsi="Times New Roman" w:cs="Times New Roman"/>
          <w:sz w:val="28"/>
          <w:szCs w:val="28"/>
          <w:lang w:val="en-US"/>
        </w:rPr>
        <w:t>listbox</w:t>
      </w:r>
      <w:proofErr w:type="spellEnd"/>
      <w:r>
        <w:rPr>
          <w:rFonts w:ascii="Times New Roman" w:hAnsi="Times New Roman" w:cs="Times New Roman"/>
          <w:sz w:val="28"/>
          <w:szCs w:val="28"/>
        </w:rPr>
        <w:t>.</w:t>
      </w:r>
    </w:p>
    <w:p w14:paraId="6E290BA5" w14:textId="10C84652" w:rsidR="004D6388" w:rsidRDefault="004D6388"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Выпадающий список предоставляет возможность выбора отрасли. На рисунке 2.8 предоставлен список отраслей доступный для фильтрации.</w:t>
      </w:r>
    </w:p>
    <w:p w14:paraId="6E3E5F80" w14:textId="754D179A" w:rsidR="004D6388" w:rsidRDefault="004D6388" w:rsidP="004D6388">
      <w:pPr>
        <w:spacing w:line="360" w:lineRule="auto"/>
        <w:ind w:firstLine="520"/>
        <w:jc w:val="center"/>
        <w:rPr>
          <w:rFonts w:ascii="Times New Roman" w:hAnsi="Times New Roman" w:cs="Times New Roman"/>
          <w:sz w:val="28"/>
          <w:szCs w:val="28"/>
        </w:rPr>
      </w:pPr>
      <w:r w:rsidRPr="004D6388">
        <w:rPr>
          <w:rFonts w:ascii="Times New Roman" w:hAnsi="Times New Roman" w:cs="Times New Roman"/>
          <w:noProof/>
          <w:sz w:val="28"/>
          <w:szCs w:val="28"/>
        </w:rPr>
        <w:drawing>
          <wp:inline distT="0" distB="0" distL="0" distR="0" wp14:anchorId="12785B3E" wp14:editId="4499D441">
            <wp:extent cx="5257800" cy="1504034"/>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9647" cy="1510283"/>
                    </a:xfrm>
                    <a:prstGeom prst="rect">
                      <a:avLst/>
                    </a:prstGeom>
                  </pic:spPr>
                </pic:pic>
              </a:graphicData>
            </a:graphic>
          </wp:inline>
        </w:drawing>
      </w:r>
    </w:p>
    <w:p w14:paraId="298F64CF" w14:textId="40320C74" w:rsidR="004D6388" w:rsidRDefault="004D6388"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lastRenderedPageBreak/>
        <w:t>Рисунок 2.8 – список отраслей доступный для фи</w:t>
      </w:r>
      <w:r w:rsidR="00237042">
        <w:rPr>
          <w:rFonts w:ascii="Times New Roman" w:hAnsi="Times New Roman" w:cs="Times New Roman"/>
          <w:sz w:val="28"/>
          <w:szCs w:val="28"/>
        </w:rPr>
        <w:t>ль</w:t>
      </w:r>
      <w:r>
        <w:rPr>
          <w:rFonts w:ascii="Times New Roman" w:hAnsi="Times New Roman" w:cs="Times New Roman"/>
          <w:sz w:val="28"/>
          <w:szCs w:val="28"/>
        </w:rPr>
        <w:t>трации.</w:t>
      </w:r>
    </w:p>
    <w:p w14:paraId="09DE939B" w14:textId="14162F44" w:rsidR="006022BD" w:rsidRDefault="006022BD"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Кнопка </w:t>
      </w:r>
      <w:r w:rsidR="004D6388">
        <w:rPr>
          <w:rFonts w:ascii="Times New Roman" w:hAnsi="Times New Roman" w:cs="Times New Roman"/>
          <w:sz w:val="28"/>
          <w:szCs w:val="28"/>
        </w:rPr>
        <w:t>«</w:t>
      </w:r>
      <w:r>
        <w:rPr>
          <w:rFonts w:ascii="Times New Roman" w:hAnsi="Times New Roman" w:cs="Times New Roman"/>
          <w:sz w:val="28"/>
          <w:szCs w:val="28"/>
        </w:rPr>
        <w:t>применить фильтр</w:t>
      </w:r>
      <w:r w:rsidR="004D6388">
        <w:rPr>
          <w:rFonts w:ascii="Times New Roman" w:hAnsi="Times New Roman" w:cs="Times New Roman"/>
          <w:sz w:val="28"/>
          <w:szCs w:val="28"/>
        </w:rPr>
        <w:t>»</w:t>
      </w:r>
      <w:r>
        <w:rPr>
          <w:rFonts w:ascii="Times New Roman" w:hAnsi="Times New Roman" w:cs="Times New Roman"/>
          <w:sz w:val="28"/>
          <w:szCs w:val="28"/>
        </w:rPr>
        <w:t xml:space="preserve"> позволяет отсортировать доступные и выбранные акции по выбранной отрасти.</w:t>
      </w:r>
      <w:r w:rsidR="004D6388">
        <w:rPr>
          <w:rFonts w:ascii="Times New Roman" w:hAnsi="Times New Roman" w:cs="Times New Roman"/>
          <w:sz w:val="28"/>
          <w:szCs w:val="28"/>
        </w:rPr>
        <w:t xml:space="preserve"> На рисунке 2.9 предоставлен фрагмент кода, отвечающий за кнопку «применить фильтр».</w:t>
      </w:r>
    </w:p>
    <w:p w14:paraId="7D28084C" w14:textId="4A57A5E0" w:rsidR="004D6388" w:rsidRDefault="004D6388" w:rsidP="004D6388">
      <w:pPr>
        <w:spacing w:line="360" w:lineRule="auto"/>
        <w:ind w:firstLine="520"/>
        <w:jc w:val="center"/>
        <w:rPr>
          <w:rFonts w:ascii="Times New Roman" w:hAnsi="Times New Roman" w:cs="Times New Roman"/>
          <w:sz w:val="28"/>
          <w:szCs w:val="28"/>
        </w:rPr>
      </w:pPr>
      <w:r w:rsidRPr="004D6388">
        <w:rPr>
          <w:rFonts w:ascii="Times New Roman" w:hAnsi="Times New Roman" w:cs="Times New Roman"/>
          <w:noProof/>
          <w:sz w:val="28"/>
          <w:szCs w:val="28"/>
        </w:rPr>
        <w:drawing>
          <wp:inline distT="0" distB="0" distL="0" distR="0" wp14:anchorId="1F835A58" wp14:editId="0E40B3E5">
            <wp:extent cx="4914900" cy="830131"/>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611" cy="836500"/>
                    </a:xfrm>
                    <a:prstGeom prst="rect">
                      <a:avLst/>
                    </a:prstGeom>
                  </pic:spPr>
                </pic:pic>
              </a:graphicData>
            </a:graphic>
          </wp:inline>
        </w:drawing>
      </w:r>
    </w:p>
    <w:p w14:paraId="4E4A0241" w14:textId="4A9F8B8F" w:rsidR="004D6388" w:rsidRPr="00237042" w:rsidRDefault="004D6388" w:rsidP="004D6388">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2.9 – кнопка «применить фильтр»</w:t>
      </w:r>
    </w:p>
    <w:p w14:paraId="56AA2B9B" w14:textId="628F5028" w:rsidR="004D6388" w:rsidRDefault="006022BD" w:rsidP="00237042">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Кнопка </w:t>
      </w:r>
      <w:r w:rsidR="004D6388">
        <w:rPr>
          <w:rFonts w:ascii="Times New Roman" w:hAnsi="Times New Roman" w:cs="Times New Roman"/>
          <w:sz w:val="28"/>
          <w:szCs w:val="28"/>
        </w:rPr>
        <w:t>«</w:t>
      </w:r>
      <w:r>
        <w:rPr>
          <w:rFonts w:ascii="Times New Roman" w:hAnsi="Times New Roman" w:cs="Times New Roman"/>
          <w:sz w:val="28"/>
          <w:szCs w:val="28"/>
        </w:rPr>
        <w:t>выбрать все акции всех отраслей</w:t>
      </w:r>
      <w:r w:rsidR="004D6388">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перенести все доступные акции в </w:t>
      </w:r>
      <w:proofErr w:type="spellStart"/>
      <w:r>
        <w:rPr>
          <w:rFonts w:ascii="Times New Roman" w:hAnsi="Times New Roman" w:cs="Times New Roman"/>
          <w:sz w:val="28"/>
          <w:szCs w:val="28"/>
          <w:lang w:val="en-US"/>
        </w:rPr>
        <w:t>listbox</w:t>
      </w:r>
      <w:proofErr w:type="spellEnd"/>
      <w:r w:rsidRPr="006022BD">
        <w:rPr>
          <w:rFonts w:ascii="Times New Roman" w:hAnsi="Times New Roman" w:cs="Times New Roman"/>
          <w:sz w:val="28"/>
          <w:szCs w:val="28"/>
        </w:rPr>
        <w:t xml:space="preserve"> </w:t>
      </w:r>
      <w:r>
        <w:rPr>
          <w:rFonts w:ascii="Times New Roman" w:hAnsi="Times New Roman" w:cs="Times New Roman"/>
          <w:sz w:val="28"/>
          <w:szCs w:val="28"/>
        </w:rPr>
        <w:t>с выбранными акциями для анализа и предсказаний.</w:t>
      </w:r>
      <w:r w:rsidR="00237042">
        <w:rPr>
          <w:rFonts w:ascii="Times New Roman" w:hAnsi="Times New Roman" w:cs="Times New Roman"/>
          <w:sz w:val="28"/>
          <w:szCs w:val="28"/>
        </w:rPr>
        <w:t xml:space="preserve"> На рисунке 2.10 предоставлен фрагмент кода, отвечающий за кнопку «выбрать все акции всех отраслей».</w:t>
      </w:r>
    </w:p>
    <w:p w14:paraId="2F02F14A" w14:textId="6D0A8D50" w:rsidR="00237042" w:rsidRDefault="00237042" w:rsidP="00237042">
      <w:pPr>
        <w:spacing w:line="360" w:lineRule="auto"/>
        <w:ind w:firstLine="520"/>
        <w:jc w:val="center"/>
        <w:rPr>
          <w:rFonts w:ascii="Times New Roman" w:hAnsi="Times New Roman" w:cs="Times New Roman"/>
          <w:sz w:val="28"/>
          <w:szCs w:val="28"/>
        </w:rPr>
      </w:pPr>
      <w:r w:rsidRPr="00237042">
        <w:rPr>
          <w:rFonts w:ascii="Times New Roman" w:hAnsi="Times New Roman" w:cs="Times New Roman"/>
          <w:noProof/>
          <w:sz w:val="28"/>
          <w:szCs w:val="28"/>
        </w:rPr>
        <w:drawing>
          <wp:inline distT="0" distB="0" distL="0" distR="0" wp14:anchorId="73F61C13" wp14:editId="43A005C7">
            <wp:extent cx="4458322" cy="140989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8322" cy="1409897"/>
                    </a:xfrm>
                    <a:prstGeom prst="rect">
                      <a:avLst/>
                    </a:prstGeom>
                  </pic:spPr>
                </pic:pic>
              </a:graphicData>
            </a:graphic>
          </wp:inline>
        </w:drawing>
      </w:r>
    </w:p>
    <w:p w14:paraId="48DC3717" w14:textId="0C664631" w:rsidR="00237042" w:rsidRPr="00237042" w:rsidRDefault="00237042" w:rsidP="00237042">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Рисунок 2.10 – кнопка «выбрать все акции всех отраслей»</w:t>
      </w:r>
    </w:p>
    <w:p w14:paraId="2E13445F" w14:textId="7E632EA5" w:rsidR="004D6388" w:rsidRDefault="004D6388"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Кнопка «выбрать все акции выбранной отрасли», позволяет перенести все доступные акции выбранной отрасти в </w:t>
      </w:r>
      <w:proofErr w:type="spellStart"/>
      <w:r>
        <w:rPr>
          <w:rFonts w:ascii="Times New Roman" w:hAnsi="Times New Roman" w:cs="Times New Roman"/>
          <w:sz w:val="28"/>
          <w:szCs w:val="28"/>
          <w:lang w:val="en-US"/>
        </w:rPr>
        <w:t>listbox</w:t>
      </w:r>
      <w:proofErr w:type="spellEnd"/>
      <w:r w:rsidRPr="004D6388">
        <w:rPr>
          <w:rFonts w:ascii="Times New Roman" w:hAnsi="Times New Roman" w:cs="Times New Roman"/>
          <w:sz w:val="28"/>
          <w:szCs w:val="28"/>
        </w:rPr>
        <w:t xml:space="preserve"> </w:t>
      </w:r>
      <w:r>
        <w:rPr>
          <w:rFonts w:ascii="Times New Roman" w:hAnsi="Times New Roman" w:cs="Times New Roman"/>
          <w:sz w:val="28"/>
          <w:szCs w:val="28"/>
        </w:rPr>
        <w:t>с выбранными акциями для анализа и предсказаний.</w:t>
      </w:r>
      <w:r w:rsidR="00237042">
        <w:rPr>
          <w:rFonts w:ascii="Times New Roman" w:hAnsi="Times New Roman" w:cs="Times New Roman"/>
          <w:sz w:val="28"/>
          <w:szCs w:val="28"/>
        </w:rPr>
        <w:t xml:space="preserve"> На рисунке 2.11 предоставлен фрагмент кода, отвечающий за кнопку «выбрать все акции выбранной отрасли»</w:t>
      </w:r>
    </w:p>
    <w:p w14:paraId="023A9C3A" w14:textId="594AFA81" w:rsidR="00237042" w:rsidRDefault="00237042" w:rsidP="006022BD">
      <w:pPr>
        <w:spacing w:line="360" w:lineRule="auto"/>
        <w:ind w:firstLine="520"/>
        <w:jc w:val="both"/>
        <w:rPr>
          <w:rFonts w:ascii="Times New Roman" w:hAnsi="Times New Roman" w:cs="Times New Roman"/>
          <w:sz w:val="28"/>
          <w:szCs w:val="28"/>
        </w:rPr>
      </w:pPr>
      <w:r w:rsidRPr="00237042">
        <w:rPr>
          <w:rFonts w:ascii="Times New Roman" w:hAnsi="Times New Roman" w:cs="Times New Roman"/>
          <w:noProof/>
          <w:sz w:val="28"/>
          <w:szCs w:val="28"/>
        </w:rPr>
        <w:lastRenderedPageBreak/>
        <w:drawing>
          <wp:inline distT="0" distB="0" distL="0" distR="0" wp14:anchorId="216BE861" wp14:editId="139BEB74">
            <wp:extent cx="5940425" cy="21717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171700"/>
                    </a:xfrm>
                    <a:prstGeom prst="rect">
                      <a:avLst/>
                    </a:prstGeom>
                  </pic:spPr>
                </pic:pic>
              </a:graphicData>
            </a:graphic>
          </wp:inline>
        </w:drawing>
      </w:r>
    </w:p>
    <w:p w14:paraId="2C79002E" w14:textId="23AA1DF2" w:rsidR="00237042" w:rsidRDefault="00237042" w:rsidP="00237042">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2.11 – кнопка «выбрать все акции выбранной отрасли»</w:t>
      </w:r>
    </w:p>
    <w:p w14:paraId="5D2C6D87" w14:textId="1FB6E807" w:rsidR="00237042" w:rsidRDefault="00237042" w:rsidP="00237042">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Для данной кнопки предусмотрен обработчик события, когда пользователь нажимает ее до выбора конкретной отрасли. На рисунке 2.12 предоставлено предупреждение пользователя о необходимости выбора отрасли.</w:t>
      </w:r>
    </w:p>
    <w:p w14:paraId="46F0253E" w14:textId="1B496CE3" w:rsidR="00237042" w:rsidRDefault="00237042" w:rsidP="00237042">
      <w:pPr>
        <w:spacing w:line="360" w:lineRule="auto"/>
        <w:ind w:firstLine="520"/>
        <w:jc w:val="center"/>
        <w:rPr>
          <w:rFonts w:ascii="Times New Roman" w:hAnsi="Times New Roman" w:cs="Times New Roman"/>
          <w:sz w:val="28"/>
          <w:szCs w:val="28"/>
        </w:rPr>
      </w:pPr>
      <w:r w:rsidRPr="00237042">
        <w:rPr>
          <w:rFonts w:ascii="Times New Roman" w:hAnsi="Times New Roman" w:cs="Times New Roman"/>
          <w:noProof/>
          <w:sz w:val="28"/>
          <w:szCs w:val="28"/>
        </w:rPr>
        <w:drawing>
          <wp:inline distT="0" distB="0" distL="0" distR="0" wp14:anchorId="6FE5B886" wp14:editId="702F281E">
            <wp:extent cx="4658137" cy="1085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6316" cy="1087757"/>
                    </a:xfrm>
                    <a:prstGeom prst="rect">
                      <a:avLst/>
                    </a:prstGeom>
                  </pic:spPr>
                </pic:pic>
              </a:graphicData>
            </a:graphic>
          </wp:inline>
        </w:drawing>
      </w:r>
    </w:p>
    <w:p w14:paraId="6AE2F510" w14:textId="65B9CAE8" w:rsidR="00237042" w:rsidRPr="00237042" w:rsidRDefault="00237042" w:rsidP="00237042">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2.12</w:t>
      </w:r>
      <w:r w:rsidR="003D6B40">
        <w:rPr>
          <w:rFonts w:ascii="Times New Roman" w:hAnsi="Times New Roman" w:cs="Times New Roman"/>
          <w:sz w:val="28"/>
          <w:szCs w:val="28"/>
        </w:rPr>
        <w:t xml:space="preserve"> – предупреждение об ошибки выбора отрасли</w:t>
      </w:r>
    </w:p>
    <w:p w14:paraId="119D191E" w14:textId="69063226" w:rsidR="004D6388" w:rsidRDefault="004D6388"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Кнопка «очистить список выбранных», позволяет полностью отчистить список выбранных акций.</w:t>
      </w:r>
      <w:r w:rsidR="003D6B40">
        <w:rPr>
          <w:rFonts w:ascii="Times New Roman" w:hAnsi="Times New Roman" w:cs="Times New Roman"/>
          <w:sz w:val="28"/>
          <w:szCs w:val="28"/>
        </w:rPr>
        <w:t xml:space="preserve"> На рисунке 2.12 предоставлен </w:t>
      </w:r>
      <w:r w:rsidR="00B8531D">
        <w:rPr>
          <w:rFonts w:ascii="Times New Roman" w:hAnsi="Times New Roman" w:cs="Times New Roman"/>
          <w:sz w:val="28"/>
          <w:szCs w:val="28"/>
        </w:rPr>
        <w:t>фрагмент кода,</w:t>
      </w:r>
      <w:r w:rsidR="003D6B40">
        <w:rPr>
          <w:rFonts w:ascii="Times New Roman" w:hAnsi="Times New Roman" w:cs="Times New Roman"/>
          <w:sz w:val="28"/>
          <w:szCs w:val="28"/>
        </w:rPr>
        <w:t xml:space="preserve"> отвечающий за кнопку «очистить список выбранных».</w:t>
      </w:r>
    </w:p>
    <w:p w14:paraId="60E5025B" w14:textId="231AB904" w:rsidR="003D6B40" w:rsidRDefault="006C467A" w:rsidP="006C467A">
      <w:pPr>
        <w:spacing w:line="360" w:lineRule="auto"/>
        <w:ind w:firstLine="520"/>
        <w:jc w:val="center"/>
        <w:rPr>
          <w:rFonts w:ascii="Times New Roman" w:hAnsi="Times New Roman" w:cs="Times New Roman"/>
          <w:sz w:val="28"/>
          <w:szCs w:val="28"/>
        </w:rPr>
      </w:pPr>
      <w:r w:rsidRPr="006C467A">
        <w:rPr>
          <w:rFonts w:ascii="Times New Roman" w:hAnsi="Times New Roman" w:cs="Times New Roman"/>
          <w:noProof/>
          <w:sz w:val="28"/>
          <w:szCs w:val="28"/>
        </w:rPr>
        <w:drawing>
          <wp:inline distT="0" distB="0" distL="0" distR="0" wp14:anchorId="16207F8E" wp14:editId="77CA3330">
            <wp:extent cx="4153480" cy="137179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480" cy="1371791"/>
                    </a:xfrm>
                    <a:prstGeom prst="rect">
                      <a:avLst/>
                    </a:prstGeom>
                  </pic:spPr>
                </pic:pic>
              </a:graphicData>
            </a:graphic>
          </wp:inline>
        </w:drawing>
      </w:r>
    </w:p>
    <w:p w14:paraId="53389C9A" w14:textId="2D7826F2" w:rsidR="006C467A" w:rsidRPr="003D6B40" w:rsidRDefault="006C467A" w:rsidP="006C467A">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2.12 – кнопка «очистить список выбранных»</w:t>
      </w:r>
    </w:p>
    <w:p w14:paraId="70310E4C" w14:textId="1DF1AD0C" w:rsidR="004D6388" w:rsidRDefault="004D6388"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lastRenderedPageBreak/>
        <w:t xml:space="preserve">Кнопка «отменить последний выбор», позволяет </w:t>
      </w:r>
      <w:r w:rsidR="006C467A">
        <w:rPr>
          <w:rFonts w:ascii="Times New Roman" w:hAnsi="Times New Roman" w:cs="Times New Roman"/>
          <w:sz w:val="28"/>
          <w:szCs w:val="28"/>
        </w:rPr>
        <w:t>отменить</w:t>
      </w:r>
      <w:r>
        <w:rPr>
          <w:rFonts w:ascii="Times New Roman" w:hAnsi="Times New Roman" w:cs="Times New Roman"/>
          <w:sz w:val="28"/>
          <w:szCs w:val="28"/>
        </w:rPr>
        <w:t xml:space="preserve"> последнее действие.</w:t>
      </w:r>
      <w:r w:rsidR="006C467A">
        <w:rPr>
          <w:rFonts w:ascii="Times New Roman" w:hAnsi="Times New Roman" w:cs="Times New Roman"/>
          <w:sz w:val="28"/>
          <w:szCs w:val="28"/>
        </w:rPr>
        <w:t xml:space="preserve"> На рисунке 2.13 предоставлен фрагмент кода, отвечающий за кнопку «отменить последний выбор».</w:t>
      </w:r>
    </w:p>
    <w:p w14:paraId="5B88668C" w14:textId="3E690D57" w:rsidR="006C467A" w:rsidRDefault="006C467A" w:rsidP="006C467A">
      <w:pPr>
        <w:spacing w:line="360" w:lineRule="auto"/>
        <w:ind w:firstLine="520"/>
        <w:jc w:val="center"/>
        <w:rPr>
          <w:rFonts w:ascii="Times New Roman" w:hAnsi="Times New Roman" w:cs="Times New Roman"/>
          <w:sz w:val="28"/>
          <w:szCs w:val="28"/>
        </w:rPr>
      </w:pPr>
      <w:r w:rsidRPr="006C467A">
        <w:rPr>
          <w:rFonts w:ascii="Times New Roman" w:hAnsi="Times New Roman" w:cs="Times New Roman"/>
          <w:noProof/>
          <w:sz w:val="28"/>
          <w:szCs w:val="28"/>
        </w:rPr>
        <w:drawing>
          <wp:inline distT="0" distB="0" distL="0" distR="0" wp14:anchorId="0E41F02C" wp14:editId="12A77CBD">
            <wp:extent cx="4277322" cy="2457793"/>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7322" cy="2457793"/>
                    </a:xfrm>
                    <a:prstGeom prst="rect">
                      <a:avLst/>
                    </a:prstGeom>
                  </pic:spPr>
                </pic:pic>
              </a:graphicData>
            </a:graphic>
          </wp:inline>
        </w:drawing>
      </w:r>
    </w:p>
    <w:p w14:paraId="5F31A2A9" w14:textId="2A63C6CC" w:rsidR="006C467A" w:rsidRPr="006C467A" w:rsidRDefault="006C467A" w:rsidP="006C467A">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2.13 – кнопка «отменить последний выбор»</w:t>
      </w:r>
    </w:p>
    <w:p w14:paraId="4FE7360F" w14:textId="223E638F" w:rsidR="004D6388" w:rsidRDefault="004D6388"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Кнопка</w:t>
      </w:r>
      <w:r w:rsidRPr="004D6388">
        <w:rPr>
          <w:rFonts w:ascii="Times New Roman" w:hAnsi="Times New Roman" w:cs="Times New Roman"/>
          <w:sz w:val="28"/>
          <w:szCs w:val="28"/>
        </w:rPr>
        <w:t xml:space="preserve"> </w:t>
      </w:r>
      <w:r>
        <w:rPr>
          <w:rFonts w:ascii="Times New Roman" w:hAnsi="Times New Roman" w:cs="Times New Roman"/>
          <w:sz w:val="28"/>
          <w:szCs w:val="28"/>
        </w:rPr>
        <w:t>«сохранить выбор», позволяет сохранить выбранные акции в отдельный файл. Программа при запуске будет проверять наличие файла, если такой файл присутствует, то выбранные акции будут автоматически заполнены из списка в файле.</w:t>
      </w:r>
      <w:r w:rsidR="006C467A">
        <w:rPr>
          <w:rFonts w:ascii="Times New Roman" w:hAnsi="Times New Roman" w:cs="Times New Roman"/>
          <w:sz w:val="28"/>
          <w:szCs w:val="28"/>
        </w:rPr>
        <w:t xml:space="preserve"> На рисунке 2.14 предоставлен фрагмент кода, отвечающий за сохранение файла. </w:t>
      </w:r>
    </w:p>
    <w:p w14:paraId="4E7E38AE" w14:textId="59F77FB1" w:rsidR="006C467A" w:rsidRPr="004D6388" w:rsidRDefault="006C467A" w:rsidP="00DC3EF1">
      <w:pPr>
        <w:spacing w:line="360" w:lineRule="auto"/>
        <w:ind w:firstLine="520"/>
        <w:jc w:val="center"/>
        <w:rPr>
          <w:rFonts w:ascii="Times New Roman" w:hAnsi="Times New Roman" w:cs="Times New Roman"/>
          <w:sz w:val="28"/>
          <w:szCs w:val="28"/>
        </w:rPr>
      </w:pPr>
      <w:r w:rsidRPr="006C467A">
        <w:rPr>
          <w:rFonts w:ascii="Times New Roman" w:hAnsi="Times New Roman" w:cs="Times New Roman"/>
          <w:noProof/>
          <w:sz w:val="28"/>
          <w:szCs w:val="28"/>
        </w:rPr>
        <w:drawing>
          <wp:inline distT="0" distB="0" distL="0" distR="0" wp14:anchorId="0388D9C4" wp14:editId="3416EC67">
            <wp:extent cx="5477639" cy="1895740"/>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7639" cy="1895740"/>
                    </a:xfrm>
                    <a:prstGeom prst="rect">
                      <a:avLst/>
                    </a:prstGeom>
                  </pic:spPr>
                </pic:pic>
              </a:graphicData>
            </a:graphic>
          </wp:inline>
        </w:drawing>
      </w:r>
      <w:r>
        <w:rPr>
          <w:rFonts w:ascii="Times New Roman" w:hAnsi="Times New Roman" w:cs="Times New Roman"/>
          <w:sz w:val="28"/>
          <w:szCs w:val="28"/>
        </w:rPr>
        <w:t xml:space="preserve">Рисунок 2.14 </w:t>
      </w:r>
      <w:r w:rsidR="00DC3EF1">
        <w:rPr>
          <w:rFonts w:ascii="Times New Roman" w:hAnsi="Times New Roman" w:cs="Times New Roman"/>
          <w:sz w:val="28"/>
          <w:szCs w:val="28"/>
        </w:rPr>
        <w:t>– кнопка «сохранить выбор»</w:t>
      </w:r>
    </w:p>
    <w:p w14:paraId="47979048" w14:textId="2927176F" w:rsidR="006022BD" w:rsidRDefault="00DC3EF1" w:rsidP="006022BD">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На рисунке 2.15 предоставлена правая часть пользовательского интерфейса на вкладке фильтрация акций. На данной вкладке есть несколько </w:t>
      </w:r>
      <w:r>
        <w:rPr>
          <w:rFonts w:ascii="Times New Roman" w:hAnsi="Times New Roman" w:cs="Times New Roman"/>
          <w:sz w:val="28"/>
          <w:szCs w:val="28"/>
        </w:rPr>
        <w:lastRenderedPageBreak/>
        <w:t>элементов управления, такие как</w:t>
      </w:r>
      <w:r w:rsidRPr="00DC3EF1">
        <w:rPr>
          <w:rFonts w:ascii="Times New Roman" w:hAnsi="Times New Roman" w:cs="Times New Roman"/>
          <w:sz w:val="28"/>
          <w:szCs w:val="28"/>
        </w:rPr>
        <w:t>:</w:t>
      </w:r>
      <w:r>
        <w:rPr>
          <w:rFonts w:ascii="Times New Roman" w:hAnsi="Times New Roman" w:cs="Times New Roman"/>
          <w:sz w:val="28"/>
          <w:szCs w:val="28"/>
        </w:rPr>
        <w:t xml:space="preserve"> выпадающий список, </w:t>
      </w:r>
      <w:r>
        <w:rPr>
          <w:rFonts w:ascii="Times New Roman" w:hAnsi="Times New Roman" w:cs="Times New Roman"/>
          <w:sz w:val="28"/>
          <w:szCs w:val="28"/>
          <w:lang w:val="en-US"/>
        </w:rPr>
        <w:t>textbox</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listbox</w:t>
      </w:r>
      <w:proofErr w:type="spellEnd"/>
      <w:r>
        <w:rPr>
          <w:rFonts w:ascii="Times New Roman" w:hAnsi="Times New Roman" w:cs="Times New Roman"/>
          <w:sz w:val="28"/>
          <w:szCs w:val="28"/>
        </w:rPr>
        <w:t xml:space="preserve"> и кнопки. </w:t>
      </w:r>
    </w:p>
    <w:p w14:paraId="5BBAB585" w14:textId="3284EF9E" w:rsidR="00DC3EF1" w:rsidRDefault="00DC3EF1" w:rsidP="00DC3EF1">
      <w:pPr>
        <w:spacing w:line="360" w:lineRule="auto"/>
        <w:ind w:firstLine="520"/>
        <w:jc w:val="center"/>
        <w:rPr>
          <w:rFonts w:ascii="Times New Roman" w:hAnsi="Times New Roman" w:cs="Times New Roman"/>
          <w:sz w:val="28"/>
          <w:szCs w:val="28"/>
        </w:rPr>
      </w:pPr>
      <w:r w:rsidRPr="00DC3EF1">
        <w:rPr>
          <w:rFonts w:ascii="Times New Roman" w:hAnsi="Times New Roman" w:cs="Times New Roman"/>
          <w:noProof/>
          <w:sz w:val="28"/>
          <w:szCs w:val="28"/>
        </w:rPr>
        <w:drawing>
          <wp:inline distT="0" distB="0" distL="0" distR="0" wp14:anchorId="665074E0" wp14:editId="4CD7A0A6">
            <wp:extent cx="4742969" cy="497205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6227" cy="4975465"/>
                    </a:xfrm>
                    <a:prstGeom prst="rect">
                      <a:avLst/>
                    </a:prstGeom>
                  </pic:spPr>
                </pic:pic>
              </a:graphicData>
            </a:graphic>
          </wp:inline>
        </w:drawing>
      </w:r>
    </w:p>
    <w:p w14:paraId="30E946D5" w14:textId="158F3375" w:rsidR="00DC3EF1" w:rsidRDefault="00DC3EF1" w:rsidP="00DC3EF1">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2.15 – правая часть вкладки фильтрация акций</w:t>
      </w:r>
    </w:p>
    <w:p w14:paraId="209EA9DE" w14:textId="77777777" w:rsidR="00DC3EF1" w:rsidRDefault="00DC3EF1" w:rsidP="00DC3EF1">
      <w:pPr>
        <w:spacing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На данной стороне вкладки можно наблюдать общую информацию о компаниях, в выпадающем списке находятся акции, информацию о которых можно получить. Информация из данного списка находится в файле </w:t>
      </w:r>
      <w:r>
        <w:rPr>
          <w:rFonts w:ascii="Times New Roman" w:hAnsi="Times New Roman" w:cs="Times New Roman"/>
          <w:sz w:val="28"/>
          <w:szCs w:val="28"/>
          <w:lang w:val="en-US"/>
        </w:rPr>
        <w:t>Excel</w:t>
      </w:r>
      <w:r>
        <w:rPr>
          <w:rFonts w:ascii="Times New Roman" w:hAnsi="Times New Roman" w:cs="Times New Roman"/>
          <w:sz w:val="28"/>
          <w:szCs w:val="28"/>
        </w:rPr>
        <w:t>.</w:t>
      </w:r>
    </w:p>
    <w:p w14:paraId="30DF7ED7" w14:textId="4A727585" w:rsidR="00DC3EF1" w:rsidRDefault="00DC3EF1" w:rsidP="00DC3EF1">
      <w:pPr>
        <w:spacing w:line="360" w:lineRule="auto"/>
        <w:ind w:firstLine="520"/>
        <w:rPr>
          <w:rFonts w:ascii="Times New Roman" w:hAnsi="Times New Roman" w:cs="Times New Roman"/>
          <w:sz w:val="28"/>
          <w:szCs w:val="28"/>
        </w:rPr>
      </w:pPr>
      <w:r>
        <w:rPr>
          <w:rFonts w:ascii="Times New Roman" w:hAnsi="Times New Roman" w:cs="Times New Roman"/>
          <w:sz w:val="28"/>
          <w:szCs w:val="28"/>
        </w:rPr>
        <w:t>Информация, которую можно получить в данном разделе</w:t>
      </w:r>
      <w:r w:rsidRPr="00DC3EF1">
        <w:rPr>
          <w:rFonts w:ascii="Times New Roman" w:hAnsi="Times New Roman" w:cs="Times New Roman"/>
          <w:sz w:val="28"/>
          <w:szCs w:val="28"/>
        </w:rPr>
        <w:t>:</w:t>
      </w:r>
    </w:p>
    <w:p w14:paraId="41DF403E" w14:textId="5F5BD595" w:rsidR="00DC3EF1" w:rsidRPr="00DC3EF1" w:rsidRDefault="00DC3EF1" w:rsidP="00DC3EF1">
      <w:pPr>
        <w:pStyle w:val="a7"/>
        <w:numPr>
          <w:ilvl w:val="0"/>
          <w:numId w:val="88"/>
        </w:numPr>
        <w:spacing w:line="360" w:lineRule="auto"/>
        <w:rPr>
          <w:rFonts w:ascii="Times New Roman" w:hAnsi="Times New Roman" w:cs="Times New Roman"/>
          <w:sz w:val="28"/>
          <w:szCs w:val="28"/>
        </w:rPr>
      </w:pPr>
      <w:r>
        <w:rPr>
          <w:rFonts w:ascii="Times New Roman" w:hAnsi="Times New Roman" w:cs="Times New Roman"/>
          <w:sz w:val="28"/>
          <w:szCs w:val="28"/>
        </w:rPr>
        <w:t>наименование компании</w:t>
      </w:r>
      <w:r>
        <w:rPr>
          <w:rFonts w:ascii="Times New Roman" w:hAnsi="Times New Roman" w:cs="Times New Roman"/>
          <w:sz w:val="28"/>
          <w:szCs w:val="28"/>
          <w:lang w:val="en-US"/>
        </w:rPr>
        <w:t>;</w:t>
      </w:r>
    </w:p>
    <w:p w14:paraId="611D8E11" w14:textId="0A2028D3" w:rsidR="00DC3EF1" w:rsidRDefault="00DC3EF1" w:rsidP="00DC3EF1">
      <w:pPr>
        <w:pStyle w:val="a7"/>
        <w:numPr>
          <w:ilvl w:val="0"/>
          <w:numId w:val="88"/>
        </w:numPr>
        <w:spacing w:line="360" w:lineRule="auto"/>
        <w:rPr>
          <w:rFonts w:ascii="Times New Roman" w:hAnsi="Times New Roman" w:cs="Times New Roman"/>
          <w:sz w:val="28"/>
          <w:szCs w:val="28"/>
        </w:rPr>
      </w:pPr>
      <w:r>
        <w:rPr>
          <w:rFonts w:ascii="Times New Roman" w:hAnsi="Times New Roman" w:cs="Times New Roman"/>
          <w:sz w:val="28"/>
          <w:szCs w:val="28"/>
        </w:rPr>
        <w:t>сектор</w:t>
      </w:r>
      <w:r>
        <w:rPr>
          <w:rFonts w:ascii="Times New Roman" w:hAnsi="Times New Roman" w:cs="Times New Roman"/>
          <w:sz w:val="28"/>
          <w:szCs w:val="28"/>
          <w:lang w:val="en-US"/>
        </w:rPr>
        <w:t>;</w:t>
      </w:r>
    </w:p>
    <w:p w14:paraId="0ECACE11" w14:textId="6CF4590A" w:rsidR="00DC3EF1" w:rsidRDefault="00DC3EF1" w:rsidP="00DC3EF1">
      <w:pPr>
        <w:pStyle w:val="a7"/>
        <w:numPr>
          <w:ilvl w:val="0"/>
          <w:numId w:val="88"/>
        </w:numPr>
        <w:spacing w:line="360" w:lineRule="auto"/>
        <w:rPr>
          <w:rFonts w:ascii="Times New Roman" w:hAnsi="Times New Roman" w:cs="Times New Roman"/>
          <w:sz w:val="28"/>
          <w:szCs w:val="28"/>
        </w:rPr>
      </w:pPr>
      <w:r>
        <w:rPr>
          <w:rFonts w:ascii="Times New Roman" w:hAnsi="Times New Roman" w:cs="Times New Roman"/>
          <w:sz w:val="28"/>
          <w:szCs w:val="28"/>
        </w:rPr>
        <w:t>отрасль</w:t>
      </w:r>
      <w:r>
        <w:rPr>
          <w:rFonts w:ascii="Times New Roman" w:hAnsi="Times New Roman" w:cs="Times New Roman"/>
          <w:sz w:val="28"/>
          <w:szCs w:val="28"/>
          <w:lang w:val="en-US"/>
        </w:rPr>
        <w:t>;</w:t>
      </w:r>
    </w:p>
    <w:p w14:paraId="655E312D" w14:textId="77777777" w:rsidR="00DC3EF1" w:rsidRDefault="00DC3EF1" w:rsidP="00DC3EF1">
      <w:pPr>
        <w:pStyle w:val="a7"/>
        <w:numPr>
          <w:ilvl w:val="0"/>
          <w:numId w:val="88"/>
        </w:numPr>
        <w:spacing w:line="360" w:lineRule="auto"/>
        <w:rPr>
          <w:rFonts w:ascii="Times New Roman" w:hAnsi="Times New Roman" w:cs="Times New Roman"/>
          <w:sz w:val="28"/>
          <w:szCs w:val="28"/>
        </w:rPr>
      </w:pPr>
      <w:r>
        <w:rPr>
          <w:rFonts w:ascii="Times New Roman" w:hAnsi="Times New Roman" w:cs="Times New Roman"/>
          <w:sz w:val="28"/>
          <w:szCs w:val="28"/>
        </w:rPr>
        <w:t>описание компании.</w:t>
      </w:r>
    </w:p>
    <w:p w14:paraId="76E6B996" w14:textId="56ADD200" w:rsidR="00DC3EF1" w:rsidRPr="00DC3EF1" w:rsidRDefault="00DC3EF1" w:rsidP="00DC3EF1">
      <w:pPr>
        <w:spacing w:line="360" w:lineRule="auto"/>
        <w:rPr>
          <w:rFonts w:ascii="Times New Roman" w:hAnsi="Times New Roman" w:cs="Times New Roman"/>
          <w:sz w:val="28"/>
          <w:szCs w:val="28"/>
        </w:rPr>
      </w:pPr>
      <w:r w:rsidRPr="00DC3EF1">
        <w:rPr>
          <w:rFonts w:ascii="Times New Roman" w:hAnsi="Times New Roman" w:cs="Times New Roman"/>
          <w:sz w:val="28"/>
          <w:szCs w:val="28"/>
        </w:rPr>
        <w:lastRenderedPageBreak/>
        <w:t>Пример списка акций выпадающего списка продемонстрирован на рисунке 2.16.</w:t>
      </w:r>
    </w:p>
    <w:p w14:paraId="4EEB4405" w14:textId="260FC47B" w:rsidR="00DC3EF1" w:rsidRDefault="00DC3EF1" w:rsidP="00DC3EF1">
      <w:pPr>
        <w:spacing w:line="360" w:lineRule="auto"/>
        <w:ind w:firstLine="520"/>
        <w:jc w:val="both"/>
        <w:rPr>
          <w:rFonts w:ascii="Times New Roman" w:hAnsi="Times New Roman" w:cs="Times New Roman"/>
          <w:sz w:val="28"/>
          <w:szCs w:val="28"/>
        </w:rPr>
      </w:pPr>
      <w:r w:rsidRPr="00DC3EF1">
        <w:rPr>
          <w:rFonts w:ascii="Times New Roman" w:hAnsi="Times New Roman" w:cs="Times New Roman"/>
          <w:noProof/>
          <w:sz w:val="28"/>
          <w:szCs w:val="28"/>
        </w:rPr>
        <w:drawing>
          <wp:inline distT="0" distB="0" distL="0" distR="0" wp14:anchorId="48A98D6A" wp14:editId="2BA2F7F9">
            <wp:extent cx="5753903" cy="8954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3903" cy="895475"/>
                    </a:xfrm>
                    <a:prstGeom prst="rect">
                      <a:avLst/>
                    </a:prstGeom>
                  </pic:spPr>
                </pic:pic>
              </a:graphicData>
            </a:graphic>
          </wp:inline>
        </w:drawing>
      </w:r>
    </w:p>
    <w:p w14:paraId="45F15EED" w14:textId="39720BC5" w:rsidR="00DC3EF1" w:rsidRPr="00DC3EF1" w:rsidRDefault="00DC3EF1" w:rsidP="00DC3EF1">
      <w:pPr>
        <w:spacing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2.16 – пример списка акций для получения информации</w:t>
      </w:r>
    </w:p>
    <w:p w14:paraId="54ED8488" w14:textId="3D304449" w:rsidR="00155A33" w:rsidRDefault="00DC3EF1" w:rsidP="00155A33">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Так же если пользователь знает </w:t>
      </w:r>
      <w:r w:rsidR="00155A33">
        <w:rPr>
          <w:rFonts w:ascii="Times New Roman" w:hAnsi="Times New Roman" w:cs="Times New Roman"/>
          <w:sz w:val="28"/>
          <w:szCs w:val="28"/>
        </w:rPr>
        <w:t>конкретный тикер компании,</w:t>
      </w:r>
      <w:r>
        <w:rPr>
          <w:rFonts w:ascii="Times New Roman" w:hAnsi="Times New Roman" w:cs="Times New Roman"/>
          <w:sz w:val="28"/>
          <w:szCs w:val="28"/>
        </w:rPr>
        <w:t xml:space="preserve"> о которой он хочет получить информацию, пользователь может ввести тике</w:t>
      </w:r>
      <w:r w:rsidR="00155A33">
        <w:rPr>
          <w:rFonts w:ascii="Times New Roman" w:hAnsi="Times New Roman" w:cs="Times New Roman"/>
          <w:sz w:val="28"/>
          <w:szCs w:val="28"/>
        </w:rPr>
        <w:t>р</w:t>
      </w:r>
      <w:r>
        <w:rPr>
          <w:rFonts w:ascii="Times New Roman" w:hAnsi="Times New Roman" w:cs="Times New Roman"/>
          <w:sz w:val="28"/>
          <w:szCs w:val="28"/>
        </w:rPr>
        <w:t xml:space="preserve"> в </w:t>
      </w:r>
      <w:r>
        <w:rPr>
          <w:rFonts w:ascii="Times New Roman" w:hAnsi="Times New Roman" w:cs="Times New Roman"/>
          <w:sz w:val="28"/>
          <w:szCs w:val="28"/>
          <w:lang w:val="en-US"/>
        </w:rPr>
        <w:t>textbox</w:t>
      </w:r>
      <w:r w:rsidRPr="00DC3EF1">
        <w:rPr>
          <w:rFonts w:ascii="Times New Roman" w:hAnsi="Times New Roman" w:cs="Times New Roman"/>
          <w:sz w:val="28"/>
          <w:szCs w:val="28"/>
        </w:rPr>
        <w:t xml:space="preserve"> </w:t>
      </w:r>
      <w:r>
        <w:rPr>
          <w:rFonts w:ascii="Times New Roman" w:hAnsi="Times New Roman" w:cs="Times New Roman"/>
          <w:sz w:val="28"/>
          <w:szCs w:val="28"/>
        </w:rPr>
        <w:t>и нажать кнопку «поиск»</w:t>
      </w:r>
      <w:r w:rsidR="00155A33">
        <w:rPr>
          <w:rFonts w:ascii="Times New Roman" w:hAnsi="Times New Roman" w:cs="Times New Roman"/>
          <w:sz w:val="28"/>
          <w:szCs w:val="28"/>
        </w:rPr>
        <w:t xml:space="preserve">. Информация об акции будет выведена в </w:t>
      </w:r>
      <w:proofErr w:type="spellStart"/>
      <w:r w:rsidR="00155A33">
        <w:rPr>
          <w:rFonts w:ascii="Times New Roman" w:hAnsi="Times New Roman" w:cs="Times New Roman"/>
          <w:sz w:val="28"/>
          <w:szCs w:val="28"/>
          <w:lang w:val="en-US"/>
        </w:rPr>
        <w:t>listbox</w:t>
      </w:r>
      <w:proofErr w:type="spellEnd"/>
      <w:r w:rsidR="00155A33">
        <w:rPr>
          <w:rFonts w:ascii="Times New Roman" w:hAnsi="Times New Roman" w:cs="Times New Roman"/>
          <w:sz w:val="28"/>
          <w:szCs w:val="28"/>
        </w:rPr>
        <w:t>. На рисунке 2.17 предоставлен фрагмент кода, отвечающий за кнопку «поиск».</w:t>
      </w:r>
    </w:p>
    <w:p w14:paraId="7FB871FE" w14:textId="798F3565" w:rsidR="00155A33" w:rsidRDefault="00155A33" w:rsidP="00155A33">
      <w:pPr>
        <w:spacing w:after="0" w:line="360" w:lineRule="auto"/>
        <w:ind w:firstLine="520"/>
        <w:jc w:val="both"/>
        <w:rPr>
          <w:rFonts w:ascii="Times New Roman" w:hAnsi="Times New Roman" w:cs="Times New Roman"/>
          <w:sz w:val="28"/>
          <w:szCs w:val="28"/>
        </w:rPr>
      </w:pPr>
      <w:r w:rsidRPr="00155A33">
        <w:rPr>
          <w:rFonts w:ascii="Times New Roman" w:hAnsi="Times New Roman" w:cs="Times New Roman"/>
          <w:noProof/>
          <w:sz w:val="28"/>
          <w:szCs w:val="28"/>
        </w:rPr>
        <w:drawing>
          <wp:inline distT="0" distB="0" distL="0" distR="0" wp14:anchorId="7E24FA5A" wp14:editId="6B9A1970">
            <wp:extent cx="5940425" cy="258127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581275"/>
                    </a:xfrm>
                    <a:prstGeom prst="rect">
                      <a:avLst/>
                    </a:prstGeom>
                  </pic:spPr>
                </pic:pic>
              </a:graphicData>
            </a:graphic>
          </wp:inline>
        </w:drawing>
      </w:r>
    </w:p>
    <w:p w14:paraId="060066D2" w14:textId="31B5D02B" w:rsidR="00155A33" w:rsidRDefault="00155A33" w:rsidP="00155A33">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2.17 – кнопка «поиск»</w:t>
      </w:r>
    </w:p>
    <w:p w14:paraId="2D64A8D8" w14:textId="3C909811" w:rsidR="00155A33" w:rsidRDefault="00155A33" w:rsidP="00155A33">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Для данной кнопки предусмотрена обработки ошибки. В случае если пользователь нажмет кнопку, до ввода тикера акции, он получит сообщение о необходимости ввести тикер, также данная проверка позволяет проверять правильность написания тикера. На рисунке 2.18 предоставлена ошибка, которую пользователь увидит при незаполненном </w:t>
      </w:r>
      <w:r>
        <w:rPr>
          <w:rFonts w:ascii="Times New Roman" w:hAnsi="Times New Roman" w:cs="Times New Roman"/>
          <w:sz w:val="28"/>
          <w:szCs w:val="28"/>
          <w:lang w:val="en-US"/>
        </w:rPr>
        <w:t>textbox</w:t>
      </w:r>
      <w:r>
        <w:rPr>
          <w:rFonts w:ascii="Times New Roman" w:hAnsi="Times New Roman" w:cs="Times New Roman"/>
          <w:sz w:val="28"/>
          <w:szCs w:val="28"/>
        </w:rPr>
        <w:t xml:space="preserve">. </w:t>
      </w:r>
    </w:p>
    <w:p w14:paraId="3EA43B48" w14:textId="6C76D2B8" w:rsidR="00155A33" w:rsidRDefault="00155A33" w:rsidP="00155A33">
      <w:pPr>
        <w:spacing w:after="0" w:line="360" w:lineRule="auto"/>
        <w:ind w:firstLine="520"/>
        <w:jc w:val="both"/>
        <w:rPr>
          <w:rFonts w:ascii="Times New Roman" w:hAnsi="Times New Roman" w:cs="Times New Roman"/>
          <w:sz w:val="28"/>
          <w:szCs w:val="28"/>
        </w:rPr>
      </w:pPr>
      <w:r w:rsidRPr="00155A33">
        <w:rPr>
          <w:rFonts w:ascii="Times New Roman" w:hAnsi="Times New Roman" w:cs="Times New Roman"/>
          <w:noProof/>
          <w:sz w:val="28"/>
          <w:szCs w:val="28"/>
        </w:rPr>
        <w:lastRenderedPageBreak/>
        <w:drawing>
          <wp:inline distT="0" distB="0" distL="0" distR="0" wp14:anchorId="4292F517" wp14:editId="1AD15A03">
            <wp:extent cx="5877745" cy="1895740"/>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77745" cy="1895740"/>
                    </a:xfrm>
                    <a:prstGeom prst="rect">
                      <a:avLst/>
                    </a:prstGeom>
                  </pic:spPr>
                </pic:pic>
              </a:graphicData>
            </a:graphic>
          </wp:inline>
        </w:drawing>
      </w:r>
    </w:p>
    <w:p w14:paraId="19EA34F4" w14:textId="3F2BBFB5" w:rsidR="009E7B62" w:rsidRDefault="00155A33" w:rsidP="00155A33">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2.18 – ошибка незаполненного тикера</w:t>
      </w:r>
    </w:p>
    <w:p w14:paraId="3A16B139" w14:textId="4EFD73C9" w:rsidR="00155A33" w:rsidRDefault="00155A33" w:rsidP="00155A33">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rPr>
        <w:t>После того как пользователь выбрал набор акций, из которых хочет чтобы состоял его портфель и получил всю необходимую информацию о компаниях ему предстоит перейти на вторую вкладку программы. Данная вкладка также разделена на 2 равные части для удобства восприятия информации. На рисунке 2.19 предоставлена левая часть вкладки оптимизация портфеля.</w:t>
      </w:r>
    </w:p>
    <w:p w14:paraId="6C4FBBBC" w14:textId="19117C0E" w:rsidR="00155A33" w:rsidRDefault="00155A33" w:rsidP="00155A33">
      <w:pPr>
        <w:spacing w:after="0" w:line="360" w:lineRule="auto"/>
        <w:ind w:firstLine="520"/>
        <w:jc w:val="both"/>
        <w:rPr>
          <w:rFonts w:ascii="Times New Roman" w:hAnsi="Times New Roman" w:cs="Times New Roman"/>
          <w:sz w:val="28"/>
          <w:szCs w:val="28"/>
        </w:rPr>
      </w:pPr>
      <w:r w:rsidRPr="00155A33">
        <w:rPr>
          <w:rFonts w:ascii="Times New Roman" w:hAnsi="Times New Roman" w:cs="Times New Roman"/>
          <w:noProof/>
          <w:sz w:val="28"/>
          <w:szCs w:val="28"/>
        </w:rPr>
        <w:drawing>
          <wp:inline distT="0" distB="0" distL="0" distR="0" wp14:anchorId="33F47941" wp14:editId="73BC391A">
            <wp:extent cx="5774345" cy="34671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4343" cy="3473103"/>
                    </a:xfrm>
                    <a:prstGeom prst="rect">
                      <a:avLst/>
                    </a:prstGeom>
                  </pic:spPr>
                </pic:pic>
              </a:graphicData>
            </a:graphic>
          </wp:inline>
        </w:drawing>
      </w:r>
    </w:p>
    <w:p w14:paraId="4ED0E3CD" w14:textId="26FFD219" w:rsidR="00155A33" w:rsidRDefault="00155A33" w:rsidP="00CA3CD1">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 xml:space="preserve">Рисунок 2.19 – </w:t>
      </w:r>
      <w:r w:rsidR="00CA3CD1">
        <w:rPr>
          <w:rFonts w:ascii="Times New Roman" w:hAnsi="Times New Roman" w:cs="Times New Roman"/>
          <w:sz w:val="28"/>
          <w:szCs w:val="28"/>
        </w:rPr>
        <w:t>левая часть</w:t>
      </w:r>
      <w:r>
        <w:rPr>
          <w:rFonts w:ascii="Times New Roman" w:hAnsi="Times New Roman" w:cs="Times New Roman"/>
          <w:sz w:val="28"/>
          <w:szCs w:val="28"/>
        </w:rPr>
        <w:t xml:space="preserve"> вкладки оптимизации портфеля</w:t>
      </w:r>
    </w:p>
    <w:p w14:paraId="65EA6258" w14:textId="6B8B7272" w:rsidR="00155A33" w:rsidRDefault="00155A33" w:rsidP="00155A33">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rPr>
        <w:t xml:space="preserve">На данной вкладке пользователь увидит несколько элементов управления, такие как </w:t>
      </w:r>
      <w:proofErr w:type="spellStart"/>
      <w:r>
        <w:rPr>
          <w:rFonts w:ascii="Times New Roman" w:hAnsi="Times New Roman" w:cs="Times New Roman"/>
          <w:sz w:val="28"/>
          <w:szCs w:val="28"/>
          <w:lang w:val="en-US"/>
        </w:rPr>
        <w:t>listbox</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textbox</w:t>
      </w:r>
      <w:r>
        <w:rPr>
          <w:rFonts w:ascii="Times New Roman" w:hAnsi="Times New Roman" w:cs="Times New Roman"/>
          <w:sz w:val="28"/>
          <w:szCs w:val="28"/>
        </w:rPr>
        <w:t xml:space="preserve"> и кнопки.</w:t>
      </w:r>
    </w:p>
    <w:p w14:paraId="5FB27CC4" w14:textId="75D0900B" w:rsidR="00155A33" w:rsidRDefault="00155A33" w:rsidP="00155A33">
      <w:pPr>
        <w:spacing w:after="0" w:line="360" w:lineRule="auto"/>
        <w:ind w:firstLine="520"/>
        <w:jc w:val="both"/>
        <w:rPr>
          <w:rFonts w:ascii="Times New Roman" w:hAnsi="Times New Roman" w:cs="Times New Roman"/>
          <w:sz w:val="28"/>
          <w:szCs w:val="28"/>
        </w:rPr>
      </w:pPr>
      <w:proofErr w:type="spellStart"/>
      <w:r>
        <w:rPr>
          <w:rFonts w:ascii="Times New Roman" w:hAnsi="Times New Roman" w:cs="Times New Roman"/>
          <w:sz w:val="28"/>
          <w:szCs w:val="28"/>
          <w:lang w:val="en-US"/>
        </w:rPr>
        <w:t>Listbox</w:t>
      </w:r>
      <w:proofErr w:type="spellEnd"/>
      <w:r w:rsidRPr="00155A33">
        <w:rPr>
          <w:rFonts w:ascii="Times New Roman" w:hAnsi="Times New Roman" w:cs="Times New Roman"/>
          <w:sz w:val="28"/>
          <w:szCs w:val="28"/>
        </w:rPr>
        <w:t xml:space="preserve"> </w:t>
      </w:r>
      <w:r>
        <w:rPr>
          <w:rFonts w:ascii="Times New Roman" w:hAnsi="Times New Roman" w:cs="Times New Roman"/>
          <w:sz w:val="28"/>
          <w:szCs w:val="28"/>
        </w:rPr>
        <w:t>используется для отображения выбранных ранее акций для анализа и прогнозирования.</w:t>
      </w:r>
      <w:r w:rsidR="00CA3CD1">
        <w:rPr>
          <w:rFonts w:ascii="Times New Roman" w:hAnsi="Times New Roman" w:cs="Times New Roman"/>
          <w:sz w:val="28"/>
          <w:szCs w:val="28"/>
        </w:rPr>
        <w:t xml:space="preserve"> Данные переносятся с первой вкладки и автоматически обновляются при добавлении или удалении акций.</w:t>
      </w:r>
    </w:p>
    <w:p w14:paraId="1684B46F" w14:textId="2BF4FFE8" w:rsidR="00CA3CD1" w:rsidRDefault="00CA3CD1" w:rsidP="00CA3CD1">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lang w:val="en-US"/>
        </w:rPr>
        <w:lastRenderedPageBreak/>
        <w:t>Textbox</w:t>
      </w:r>
      <w:r w:rsidRPr="00CA3CD1">
        <w:rPr>
          <w:rFonts w:ascii="Times New Roman" w:hAnsi="Times New Roman" w:cs="Times New Roman"/>
          <w:sz w:val="28"/>
          <w:szCs w:val="28"/>
        </w:rPr>
        <w:t xml:space="preserve"> </w:t>
      </w:r>
      <w:r>
        <w:rPr>
          <w:rFonts w:ascii="Times New Roman" w:hAnsi="Times New Roman" w:cs="Times New Roman"/>
          <w:sz w:val="28"/>
          <w:szCs w:val="28"/>
        </w:rPr>
        <w:t xml:space="preserve">хранит в себе информацию о начальной дате и конечной дате. Эти данные используются для выбора временного промежутка, на основе которого будут обучены модели и составлены прогнозы, это необходимо для пользователей, которые хотят заработать на коротком промежутке времени или при длительных инвестициях. Для удобства заполнения даты используются кнопки, которые позволяют задать временной промежуток через активное меню. На рисунке 2.20 предоставлен элемент выбора дат. </w:t>
      </w:r>
    </w:p>
    <w:p w14:paraId="710A2CAA" w14:textId="082F96ED" w:rsidR="00CA3CD1" w:rsidRDefault="00CA3CD1" w:rsidP="00CA3CD1">
      <w:pPr>
        <w:spacing w:after="0" w:line="360" w:lineRule="auto"/>
        <w:ind w:firstLine="520"/>
        <w:jc w:val="center"/>
        <w:rPr>
          <w:rFonts w:ascii="Times New Roman" w:hAnsi="Times New Roman" w:cs="Times New Roman"/>
          <w:sz w:val="28"/>
          <w:szCs w:val="28"/>
        </w:rPr>
      </w:pPr>
      <w:r w:rsidRPr="00CA3CD1">
        <w:rPr>
          <w:rFonts w:ascii="Times New Roman" w:hAnsi="Times New Roman" w:cs="Times New Roman"/>
          <w:noProof/>
          <w:sz w:val="28"/>
          <w:szCs w:val="28"/>
        </w:rPr>
        <w:drawing>
          <wp:inline distT="0" distB="0" distL="0" distR="0" wp14:anchorId="14AD0A91" wp14:editId="55AEE460">
            <wp:extent cx="3831998" cy="26384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42995" cy="2645997"/>
                    </a:xfrm>
                    <a:prstGeom prst="rect">
                      <a:avLst/>
                    </a:prstGeom>
                  </pic:spPr>
                </pic:pic>
              </a:graphicData>
            </a:graphic>
          </wp:inline>
        </w:drawing>
      </w:r>
    </w:p>
    <w:p w14:paraId="24BDB4FA" w14:textId="1A39029A" w:rsidR="00CA3CD1" w:rsidRDefault="00CA3CD1" w:rsidP="00CA3CD1">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2.20 – элемент выбора дат</w:t>
      </w:r>
    </w:p>
    <w:p w14:paraId="0D4E05A2" w14:textId="3DEFB975" w:rsidR="00CA3CD1" w:rsidRDefault="00CA3CD1" w:rsidP="00CA3CD1">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rPr>
        <w:t>Кнопка «рассчитать оптимальные веса» позволяет пользователю произвести расчеты оптимальных весов. Ее необходимость обусловлена тем, что после расчета оптимальных весов пользователь может захотеть убрать какие-то акции из списка своего будущего портфеля инвестиций. На рисунке 2.21 предоставлен фрагмент кода, ответственный за обработку нажатия кнопки «рассчитать оптимальные веса»</w:t>
      </w:r>
    </w:p>
    <w:p w14:paraId="30AA964C" w14:textId="4E4FB5E1" w:rsidR="00CA3CD1" w:rsidRPr="00CA3CD1" w:rsidRDefault="00CA3CD1" w:rsidP="00CA3CD1">
      <w:pPr>
        <w:spacing w:after="0" w:line="360" w:lineRule="auto"/>
        <w:ind w:firstLine="520"/>
        <w:jc w:val="both"/>
        <w:rPr>
          <w:rFonts w:ascii="Times New Roman" w:hAnsi="Times New Roman" w:cs="Times New Roman"/>
          <w:sz w:val="28"/>
          <w:szCs w:val="28"/>
        </w:rPr>
      </w:pPr>
      <w:r w:rsidRPr="00CA3CD1">
        <w:rPr>
          <w:rFonts w:ascii="Times New Roman" w:hAnsi="Times New Roman" w:cs="Times New Roman"/>
          <w:noProof/>
          <w:sz w:val="28"/>
          <w:szCs w:val="28"/>
        </w:rPr>
        <w:lastRenderedPageBreak/>
        <w:drawing>
          <wp:inline distT="0" distB="0" distL="0" distR="0" wp14:anchorId="6301580C" wp14:editId="47DC00E4">
            <wp:extent cx="5940425" cy="8524875"/>
            <wp:effectExtent l="0" t="0" r="317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8524875"/>
                    </a:xfrm>
                    <a:prstGeom prst="rect">
                      <a:avLst/>
                    </a:prstGeom>
                  </pic:spPr>
                </pic:pic>
              </a:graphicData>
            </a:graphic>
          </wp:inline>
        </w:drawing>
      </w:r>
    </w:p>
    <w:p w14:paraId="3B7BA8C0" w14:textId="28E9268F" w:rsidR="00CA3CD1" w:rsidRDefault="00CA3CD1" w:rsidP="00CA3CD1">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2.21 – кнопка «рассчитать оптимальные веса»</w:t>
      </w:r>
    </w:p>
    <w:p w14:paraId="2D688F33" w14:textId="1F4A6F92" w:rsidR="00CA3CD1" w:rsidRDefault="00CA3CD1" w:rsidP="00CA3CD1">
      <w:pPr>
        <w:spacing w:after="0" w:line="360" w:lineRule="auto"/>
        <w:ind w:firstLine="520"/>
        <w:rPr>
          <w:rFonts w:ascii="Times New Roman" w:hAnsi="Times New Roman" w:cs="Times New Roman"/>
          <w:sz w:val="28"/>
          <w:szCs w:val="28"/>
        </w:rPr>
      </w:pPr>
    </w:p>
    <w:p w14:paraId="05A6F7EE" w14:textId="26FC5FB0" w:rsidR="00CA3CD1" w:rsidRDefault="00CA3CD1" w:rsidP="00D96069">
      <w:pPr>
        <w:spacing w:after="0" w:line="360" w:lineRule="auto"/>
        <w:ind w:firstLine="520"/>
        <w:jc w:val="both"/>
        <w:rPr>
          <w:rFonts w:ascii="Times New Roman" w:hAnsi="Times New Roman" w:cs="Times New Roman"/>
          <w:sz w:val="28"/>
          <w:szCs w:val="28"/>
        </w:rPr>
      </w:pPr>
      <w:r>
        <w:rPr>
          <w:rFonts w:ascii="Times New Roman" w:hAnsi="Times New Roman" w:cs="Times New Roman"/>
          <w:sz w:val="28"/>
          <w:szCs w:val="28"/>
        </w:rPr>
        <w:lastRenderedPageBreak/>
        <w:t>Для данной кнопки предназначено несколько обработчиков ошибок, первый позволяет произвести проверку на наличие хотя бы одной акции, вторая предназначена для проверки корректности ввода дат</w:t>
      </w:r>
      <w:r w:rsidR="00D96069">
        <w:rPr>
          <w:rFonts w:ascii="Times New Roman" w:hAnsi="Times New Roman" w:cs="Times New Roman"/>
          <w:sz w:val="28"/>
          <w:szCs w:val="28"/>
        </w:rPr>
        <w:t>. На рисунках 2.22 и 2.23 предоставлены ошибки, которые пользователь может увидеть в ходе неправильного заполнения.</w:t>
      </w:r>
    </w:p>
    <w:p w14:paraId="0ED8538B" w14:textId="5A96CE71" w:rsidR="00D96069" w:rsidRDefault="00D96069" w:rsidP="00D96069">
      <w:pPr>
        <w:spacing w:after="0" w:line="360" w:lineRule="auto"/>
        <w:ind w:firstLine="520"/>
        <w:jc w:val="center"/>
        <w:rPr>
          <w:rFonts w:ascii="Times New Roman" w:hAnsi="Times New Roman" w:cs="Times New Roman"/>
          <w:sz w:val="28"/>
          <w:szCs w:val="28"/>
        </w:rPr>
      </w:pPr>
      <w:r w:rsidRPr="00D96069">
        <w:rPr>
          <w:rFonts w:ascii="Times New Roman" w:hAnsi="Times New Roman" w:cs="Times New Roman"/>
          <w:noProof/>
          <w:sz w:val="28"/>
          <w:szCs w:val="28"/>
        </w:rPr>
        <w:drawing>
          <wp:inline distT="0" distB="0" distL="0" distR="0" wp14:anchorId="6F26F7A4" wp14:editId="44F7341B">
            <wp:extent cx="2838846" cy="66684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8846" cy="666843"/>
                    </a:xfrm>
                    <a:prstGeom prst="rect">
                      <a:avLst/>
                    </a:prstGeom>
                  </pic:spPr>
                </pic:pic>
              </a:graphicData>
            </a:graphic>
          </wp:inline>
        </w:drawing>
      </w:r>
    </w:p>
    <w:p w14:paraId="667AAEB3" w14:textId="72A0955E" w:rsidR="00D96069" w:rsidRDefault="00D96069" w:rsidP="00D96069">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2.22 – ошибка отсутствия акций для анализа</w:t>
      </w:r>
    </w:p>
    <w:p w14:paraId="38EE661D" w14:textId="0C1DDA25" w:rsidR="00D96069" w:rsidRDefault="00D96069" w:rsidP="00D96069">
      <w:pPr>
        <w:spacing w:after="0" w:line="360" w:lineRule="auto"/>
        <w:ind w:firstLine="520"/>
        <w:jc w:val="center"/>
        <w:rPr>
          <w:rFonts w:ascii="Times New Roman" w:hAnsi="Times New Roman" w:cs="Times New Roman"/>
          <w:sz w:val="28"/>
          <w:szCs w:val="28"/>
        </w:rPr>
      </w:pPr>
      <w:r w:rsidRPr="00D96069">
        <w:rPr>
          <w:rFonts w:ascii="Times New Roman" w:hAnsi="Times New Roman" w:cs="Times New Roman"/>
          <w:noProof/>
          <w:sz w:val="28"/>
          <w:szCs w:val="28"/>
        </w:rPr>
        <w:drawing>
          <wp:inline distT="0" distB="0" distL="0" distR="0" wp14:anchorId="14269E53" wp14:editId="28949CF6">
            <wp:extent cx="3639058" cy="809738"/>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9058" cy="809738"/>
                    </a:xfrm>
                    <a:prstGeom prst="rect">
                      <a:avLst/>
                    </a:prstGeom>
                  </pic:spPr>
                </pic:pic>
              </a:graphicData>
            </a:graphic>
          </wp:inline>
        </w:drawing>
      </w:r>
    </w:p>
    <w:p w14:paraId="7046873E" w14:textId="1825865E" w:rsidR="00D96069" w:rsidRDefault="00D96069" w:rsidP="00D96069">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2.23 – ошибка корректности заполнения полей с датами</w:t>
      </w:r>
    </w:p>
    <w:p w14:paraId="5E12D827" w14:textId="5951D144" w:rsidR="00D96069" w:rsidRDefault="00D96069" w:rsidP="00D96069">
      <w:pPr>
        <w:spacing w:after="0" w:line="360" w:lineRule="auto"/>
        <w:ind w:firstLine="520"/>
        <w:rPr>
          <w:rFonts w:ascii="Times New Roman" w:hAnsi="Times New Roman" w:cs="Times New Roman"/>
          <w:sz w:val="28"/>
          <w:szCs w:val="28"/>
        </w:rPr>
      </w:pPr>
      <w:r>
        <w:rPr>
          <w:rFonts w:ascii="Times New Roman" w:hAnsi="Times New Roman" w:cs="Times New Roman"/>
          <w:sz w:val="28"/>
          <w:szCs w:val="28"/>
        </w:rPr>
        <w:t>В случае если пользователь ввел все данные корректно и выбрал хотя бы одну акцию, то в правой части пользовательского интерфейса он увидит вот такое сообщение как на рисунке 2.24.</w:t>
      </w:r>
    </w:p>
    <w:p w14:paraId="791DC801" w14:textId="3962AFE7" w:rsidR="00D96069" w:rsidRDefault="00D96069" w:rsidP="00D96069">
      <w:pPr>
        <w:spacing w:after="0" w:line="360" w:lineRule="auto"/>
        <w:ind w:firstLine="520"/>
        <w:rPr>
          <w:rFonts w:ascii="Times New Roman" w:hAnsi="Times New Roman" w:cs="Times New Roman"/>
          <w:sz w:val="28"/>
          <w:szCs w:val="28"/>
        </w:rPr>
      </w:pPr>
      <w:r w:rsidRPr="00D96069">
        <w:rPr>
          <w:rFonts w:ascii="Times New Roman" w:hAnsi="Times New Roman" w:cs="Times New Roman"/>
          <w:noProof/>
          <w:sz w:val="28"/>
          <w:szCs w:val="28"/>
        </w:rPr>
        <w:drawing>
          <wp:inline distT="0" distB="0" distL="0" distR="0" wp14:anchorId="54DC317A" wp14:editId="0F688FD6">
            <wp:extent cx="5256530" cy="4057650"/>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4500" cy="4063802"/>
                    </a:xfrm>
                    <a:prstGeom prst="rect">
                      <a:avLst/>
                    </a:prstGeom>
                  </pic:spPr>
                </pic:pic>
              </a:graphicData>
            </a:graphic>
          </wp:inline>
        </w:drawing>
      </w:r>
    </w:p>
    <w:p w14:paraId="1A02FC60" w14:textId="38D2BCF5" w:rsidR="00D96069" w:rsidRDefault="00D96069" w:rsidP="00D96069">
      <w:pPr>
        <w:spacing w:after="0" w:line="360" w:lineRule="auto"/>
        <w:ind w:firstLine="520"/>
        <w:jc w:val="center"/>
        <w:rPr>
          <w:rFonts w:ascii="Times New Roman" w:hAnsi="Times New Roman" w:cs="Times New Roman"/>
          <w:sz w:val="28"/>
          <w:szCs w:val="28"/>
        </w:rPr>
      </w:pPr>
      <w:r>
        <w:rPr>
          <w:rFonts w:ascii="Times New Roman" w:hAnsi="Times New Roman" w:cs="Times New Roman"/>
          <w:sz w:val="28"/>
          <w:szCs w:val="28"/>
        </w:rPr>
        <w:t>Рисунок 2.24 – правая часть вкладки оптимизация портфеля</w:t>
      </w:r>
    </w:p>
    <w:p w14:paraId="07A7DCFF" w14:textId="1C827597" w:rsidR="00D96069" w:rsidRDefault="00D96069" w:rsidP="00D96069">
      <w:pPr>
        <w:spacing w:after="0" w:line="360" w:lineRule="auto"/>
        <w:ind w:firstLine="520"/>
        <w:rPr>
          <w:rFonts w:ascii="Times New Roman" w:hAnsi="Times New Roman" w:cs="Times New Roman"/>
          <w:sz w:val="28"/>
          <w:szCs w:val="28"/>
          <w:lang w:val="en-US"/>
        </w:rPr>
      </w:pPr>
      <w:r>
        <w:rPr>
          <w:rFonts w:ascii="Times New Roman" w:hAnsi="Times New Roman" w:cs="Times New Roman"/>
          <w:sz w:val="28"/>
          <w:szCs w:val="28"/>
        </w:rPr>
        <w:lastRenderedPageBreak/>
        <w:tab/>
        <w:t>На данной стороне вкладки пользователь может отслеживать процесс выполнения расчетов, а также наблюдать результаты расчетов оптимальных весов. Информация, которую видит пользователь</w:t>
      </w:r>
      <w:r>
        <w:rPr>
          <w:rFonts w:ascii="Times New Roman" w:hAnsi="Times New Roman" w:cs="Times New Roman"/>
          <w:sz w:val="28"/>
          <w:szCs w:val="28"/>
          <w:lang w:val="en-US"/>
        </w:rPr>
        <w:t>:</w:t>
      </w:r>
    </w:p>
    <w:p w14:paraId="53E5D4BB" w14:textId="7D101E50" w:rsidR="00D96069" w:rsidRPr="00D96069" w:rsidRDefault="00D96069" w:rsidP="00D96069">
      <w:pPr>
        <w:pStyle w:val="a7"/>
        <w:numPr>
          <w:ilvl w:val="0"/>
          <w:numId w:val="89"/>
        </w:numPr>
        <w:spacing w:after="0" w:line="360" w:lineRule="auto"/>
        <w:rPr>
          <w:rFonts w:ascii="Times New Roman" w:hAnsi="Times New Roman" w:cs="Times New Roman"/>
          <w:sz w:val="28"/>
          <w:szCs w:val="28"/>
        </w:rPr>
      </w:pPr>
      <w:r>
        <w:rPr>
          <w:rFonts w:ascii="Times New Roman" w:hAnsi="Times New Roman" w:cs="Times New Roman"/>
          <w:sz w:val="28"/>
          <w:szCs w:val="28"/>
        </w:rPr>
        <w:t>название тикера</w:t>
      </w:r>
      <w:r>
        <w:rPr>
          <w:rFonts w:ascii="Times New Roman" w:hAnsi="Times New Roman" w:cs="Times New Roman"/>
          <w:sz w:val="28"/>
          <w:szCs w:val="28"/>
          <w:lang w:val="en-US"/>
        </w:rPr>
        <w:t>;</w:t>
      </w:r>
    </w:p>
    <w:p w14:paraId="6E67DF97" w14:textId="5D6FDA1B" w:rsidR="00D96069" w:rsidRDefault="00D96069" w:rsidP="00D96069">
      <w:pPr>
        <w:pStyle w:val="a7"/>
        <w:numPr>
          <w:ilvl w:val="0"/>
          <w:numId w:val="89"/>
        </w:numPr>
        <w:spacing w:after="0" w:line="360" w:lineRule="auto"/>
        <w:rPr>
          <w:rFonts w:ascii="Times New Roman" w:hAnsi="Times New Roman" w:cs="Times New Roman"/>
          <w:sz w:val="28"/>
          <w:szCs w:val="28"/>
        </w:rPr>
      </w:pPr>
      <w:r>
        <w:rPr>
          <w:rFonts w:ascii="Times New Roman" w:hAnsi="Times New Roman" w:cs="Times New Roman"/>
          <w:sz w:val="28"/>
          <w:szCs w:val="28"/>
        </w:rPr>
        <w:t>годовую доходность в % соотношении</w:t>
      </w:r>
      <w:r>
        <w:rPr>
          <w:rFonts w:ascii="Times New Roman" w:hAnsi="Times New Roman" w:cs="Times New Roman"/>
          <w:sz w:val="28"/>
          <w:szCs w:val="28"/>
          <w:lang w:val="en-US"/>
        </w:rPr>
        <w:t>;</w:t>
      </w:r>
    </w:p>
    <w:p w14:paraId="3ED35218" w14:textId="051A3E1D" w:rsidR="00D96069" w:rsidRDefault="00D96069" w:rsidP="00D96069">
      <w:pPr>
        <w:pStyle w:val="a7"/>
        <w:numPr>
          <w:ilvl w:val="0"/>
          <w:numId w:val="89"/>
        </w:numPr>
        <w:spacing w:after="0" w:line="360" w:lineRule="auto"/>
        <w:rPr>
          <w:rFonts w:ascii="Times New Roman" w:hAnsi="Times New Roman" w:cs="Times New Roman"/>
          <w:sz w:val="28"/>
          <w:szCs w:val="28"/>
        </w:rPr>
      </w:pPr>
      <w:r>
        <w:rPr>
          <w:rFonts w:ascii="Times New Roman" w:hAnsi="Times New Roman" w:cs="Times New Roman"/>
          <w:sz w:val="28"/>
          <w:szCs w:val="28"/>
        </w:rPr>
        <w:t>уровень риска в % соотношении.</w:t>
      </w:r>
    </w:p>
    <w:p w14:paraId="5ACD9C80" w14:textId="172DB263" w:rsidR="00D96069" w:rsidRDefault="00D96069" w:rsidP="00D960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 чтобы пользователь мог продолжать работу с программой во время расчетов, все расчеты производятся в многопоточности, что позволяет программе оставаться функционирующей даже во время обучения моделей и произведении расчетов.</w:t>
      </w:r>
    </w:p>
    <w:p w14:paraId="4F21310B" w14:textId="2BFD8766" w:rsidR="003179FC" w:rsidRDefault="003179FC" w:rsidP="00D960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пользователя устраивают результаты выбранных им акций для анализа после проведения расчетов оптимизации, он переходит на третью вкладку программы. На рисунке 2.25 предоставлена третья вкладка.</w:t>
      </w:r>
    </w:p>
    <w:p w14:paraId="38402C9F" w14:textId="4DF7B005" w:rsidR="003179FC" w:rsidRDefault="003179FC" w:rsidP="003179FC">
      <w:pPr>
        <w:spacing w:after="0" w:line="360" w:lineRule="auto"/>
        <w:jc w:val="both"/>
        <w:rPr>
          <w:rFonts w:ascii="Times New Roman" w:hAnsi="Times New Roman" w:cs="Times New Roman"/>
          <w:sz w:val="28"/>
          <w:szCs w:val="28"/>
        </w:rPr>
      </w:pPr>
      <w:r w:rsidRPr="003179FC">
        <w:rPr>
          <w:rFonts w:ascii="Times New Roman" w:hAnsi="Times New Roman" w:cs="Times New Roman"/>
          <w:noProof/>
          <w:sz w:val="28"/>
          <w:szCs w:val="28"/>
        </w:rPr>
        <w:drawing>
          <wp:inline distT="0" distB="0" distL="0" distR="0" wp14:anchorId="3228835D" wp14:editId="632E890D">
            <wp:extent cx="6334125" cy="4561644"/>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43388" cy="4568315"/>
                    </a:xfrm>
                    <a:prstGeom prst="rect">
                      <a:avLst/>
                    </a:prstGeom>
                  </pic:spPr>
                </pic:pic>
              </a:graphicData>
            </a:graphic>
          </wp:inline>
        </w:drawing>
      </w:r>
    </w:p>
    <w:p w14:paraId="1726E1EF" w14:textId="1ECD36D5" w:rsidR="003179FC" w:rsidRDefault="003179FC" w:rsidP="003179FC">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2.25</w:t>
      </w:r>
      <w:r w:rsidR="00E53A31">
        <w:rPr>
          <w:rFonts w:ascii="Times New Roman" w:hAnsi="Times New Roman" w:cs="Times New Roman"/>
          <w:sz w:val="28"/>
          <w:szCs w:val="28"/>
        </w:rPr>
        <w:t xml:space="preserve">– </w:t>
      </w:r>
      <w:r>
        <w:rPr>
          <w:rFonts w:ascii="Times New Roman" w:hAnsi="Times New Roman" w:cs="Times New Roman"/>
          <w:sz w:val="28"/>
          <w:szCs w:val="28"/>
        </w:rPr>
        <w:t>вкладка аналитика акций</w:t>
      </w:r>
    </w:p>
    <w:p w14:paraId="6E45EA02" w14:textId="635D1D88" w:rsidR="003179FC" w:rsidRDefault="003179FC" w:rsidP="003179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данной вкладке пользователь сможет увидеть проанализированные ранее акции и если его все устраивает в предыдущих результатах, то он сможет нажать кнопку продолжить оптимизацию. На данной вкладке перед пользователем будет несколько элементов управления, такие как </w:t>
      </w:r>
      <w:r>
        <w:rPr>
          <w:rFonts w:ascii="Times New Roman" w:hAnsi="Times New Roman" w:cs="Times New Roman"/>
          <w:sz w:val="28"/>
          <w:szCs w:val="28"/>
          <w:lang w:val="en-US"/>
        </w:rPr>
        <w:t>multiline</w:t>
      </w:r>
      <w:r w:rsidRPr="003179FC">
        <w:rPr>
          <w:rFonts w:ascii="Times New Roman" w:hAnsi="Times New Roman" w:cs="Times New Roman"/>
          <w:sz w:val="28"/>
          <w:szCs w:val="28"/>
        </w:rPr>
        <w:t xml:space="preserve"> </w:t>
      </w:r>
      <w:r>
        <w:rPr>
          <w:rFonts w:ascii="Times New Roman" w:hAnsi="Times New Roman" w:cs="Times New Roman"/>
          <w:sz w:val="28"/>
          <w:szCs w:val="28"/>
        </w:rPr>
        <w:t>и кнопки. На рисунке 2.26 предоставлен фрагмент кода, отвечающий за оптимизацию портфеля инвестиций.</w:t>
      </w:r>
    </w:p>
    <w:p w14:paraId="0642D110" w14:textId="5491D779" w:rsidR="003179FC" w:rsidRDefault="003179FC" w:rsidP="003179FC">
      <w:pPr>
        <w:spacing w:after="0" w:line="360" w:lineRule="auto"/>
        <w:ind w:firstLine="708"/>
        <w:jc w:val="both"/>
        <w:rPr>
          <w:rFonts w:ascii="Times New Roman" w:hAnsi="Times New Roman" w:cs="Times New Roman"/>
          <w:sz w:val="28"/>
          <w:szCs w:val="28"/>
        </w:rPr>
      </w:pPr>
      <w:r w:rsidRPr="003179FC">
        <w:rPr>
          <w:rFonts w:ascii="Times New Roman" w:hAnsi="Times New Roman" w:cs="Times New Roman"/>
          <w:noProof/>
          <w:sz w:val="28"/>
          <w:szCs w:val="28"/>
        </w:rPr>
        <w:drawing>
          <wp:inline distT="0" distB="0" distL="0" distR="0" wp14:anchorId="7A0424BB" wp14:editId="0E917BFF">
            <wp:extent cx="5543703" cy="39433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7253" cy="3945875"/>
                    </a:xfrm>
                    <a:prstGeom prst="rect">
                      <a:avLst/>
                    </a:prstGeom>
                  </pic:spPr>
                </pic:pic>
              </a:graphicData>
            </a:graphic>
          </wp:inline>
        </w:drawing>
      </w:r>
    </w:p>
    <w:p w14:paraId="14E3B3E9" w14:textId="41BD4F83" w:rsidR="003179FC" w:rsidRDefault="003179FC" w:rsidP="003179FC">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2.26 – кнопка оптимизации портфеля инвестиций</w:t>
      </w:r>
    </w:p>
    <w:p w14:paraId="1BDD26A5" w14:textId="04188EB9" w:rsidR="003179FC" w:rsidRDefault="003179FC" w:rsidP="003179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 полным кодом оптимизации портфеля инвестиций можно ознакомиться в приложении.</w:t>
      </w:r>
    </w:p>
    <w:p w14:paraId="3D280468" w14:textId="2826EA98" w:rsidR="003179FC" w:rsidRDefault="003179FC" w:rsidP="003179FC">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Результатами выполнения оптимизации является информация об акциях, которые были включены в оптимальный портфель инвестиций. Доступная для ознакомления информация</w:t>
      </w:r>
      <w:r>
        <w:rPr>
          <w:rFonts w:ascii="Times New Roman" w:hAnsi="Times New Roman" w:cs="Times New Roman"/>
          <w:sz w:val="28"/>
          <w:szCs w:val="28"/>
          <w:lang w:val="en-US"/>
        </w:rPr>
        <w:t>:</w:t>
      </w:r>
    </w:p>
    <w:p w14:paraId="78028622" w14:textId="396A37A3" w:rsidR="003179FC" w:rsidRDefault="003179FC" w:rsidP="003179FC">
      <w:pPr>
        <w:pStyle w:val="a7"/>
        <w:numPr>
          <w:ilvl w:val="0"/>
          <w:numId w:val="9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веса акций в портфеле</w:t>
      </w:r>
      <w:r>
        <w:rPr>
          <w:rFonts w:ascii="Times New Roman" w:hAnsi="Times New Roman" w:cs="Times New Roman"/>
          <w:sz w:val="28"/>
          <w:szCs w:val="28"/>
          <w:lang w:val="en-US"/>
        </w:rPr>
        <w:t>;</w:t>
      </w:r>
    </w:p>
    <w:p w14:paraId="3AE54D12" w14:textId="6A9E240E" w:rsidR="003179FC" w:rsidRPr="003179FC" w:rsidRDefault="003179FC" w:rsidP="003179FC">
      <w:pPr>
        <w:pStyle w:val="a7"/>
        <w:numPr>
          <w:ilvl w:val="0"/>
          <w:numId w:val="9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месячная доходность в % соотношении</w:t>
      </w:r>
      <w:r>
        <w:rPr>
          <w:rFonts w:ascii="Times New Roman" w:hAnsi="Times New Roman" w:cs="Times New Roman"/>
          <w:sz w:val="28"/>
          <w:szCs w:val="28"/>
          <w:lang w:val="en-US"/>
        </w:rPr>
        <w:t>;</w:t>
      </w:r>
    </w:p>
    <w:p w14:paraId="4FDA1D1A" w14:textId="58EAD664" w:rsidR="003179FC" w:rsidRPr="003179FC" w:rsidRDefault="003179FC" w:rsidP="003179FC">
      <w:pPr>
        <w:pStyle w:val="a7"/>
        <w:numPr>
          <w:ilvl w:val="0"/>
          <w:numId w:val="9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волатильность в % соотношении</w:t>
      </w:r>
      <w:r>
        <w:rPr>
          <w:rFonts w:ascii="Times New Roman" w:hAnsi="Times New Roman" w:cs="Times New Roman"/>
          <w:sz w:val="28"/>
          <w:szCs w:val="28"/>
          <w:lang w:val="en-US"/>
        </w:rPr>
        <w:t>;</w:t>
      </w:r>
    </w:p>
    <w:p w14:paraId="442F93F1" w14:textId="7D4F5463" w:rsidR="003179FC" w:rsidRPr="003179FC" w:rsidRDefault="003179FC" w:rsidP="003179FC">
      <w:pPr>
        <w:pStyle w:val="a7"/>
        <w:numPr>
          <w:ilvl w:val="0"/>
          <w:numId w:val="9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метрика Шарпа.</w:t>
      </w:r>
    </w:p>
    <w:p w14:paraId="676550E0" w14:textId="019B2BD9" w:rsidR="003179FC" w:rsidRDefault="003179FC" w:rsidP="003179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2.26 предоставлен </w:t>
      </w:r>
      <w:r>
        <w:rPr>
          <w:rFonts w:ascii="Times New Roman" w:hAnsi="Times New Roman" w:cs="Times New Roman"/>
          <w:sz w:val="28"/>
          <w:szCs w:val="28"/>
          <w:lang w:val="en-US"/>
        </w:rPr>
        <w:t>multiline</w:t>
      </w:r>
      <w:r w:rsidRPr="003179FC">
        <w:rPr>
          <w:rFonts w:ascii="Times New Roman" w:hAnsi="Times New Roman" w:cs="Times New Roman"/>
          <w:sz w:val="28"/>
          <w:szCs w:val="28"/>
        </w:rPr>
        <w:t xml:space="preserve"> </w:t>
      </w:r>
      <w:r>
        <w:rPr>
          <w:rFonts w:ascii="Times New Roman" w:hAnsi="Times New Roman" w:cs="Times New Roman"/>
          <w:sz w:val="28"/>
          <w:szCs w:val="28"/>
        </w:rPr>
        <w:t>содержащий информацию о результатах оптимизации.</w:t>
      </w:r>
    </w:p>
    <w:p w14:paraId="38EDC759" w14:textId="39B72683" w:rsidR="003179FC" w:rsidRDefault="003179FC" w:rsidP="003179FC">
      <w:pPr>
        <w:spacing w:after="0" w:line="360" w:lineRule="auto"/>
        <w:jc w:val="both"/>
        <w:rPr>
          <w:rFonts w:ascii="Times New Roman" w:hAnsi="Times New Roman" w:cs="Times New Roman"/>
          <w:sz w:val="28"/>
          <w:szCs w:val="28"/>
        </w:rPr>
      </w:pPr>
      <w:r w:rsidRPr="003179FC">
        <w:rPr>
          <w:rFonts w:ascii="Times New Roman" w:hAnsi="Times New Roman" w:cs="Times New Roman"/>
          <w:noProof/>
          <w:sz w:val="28"/>
          <w:szCs w:val="28"/>
        </w:rPr>
        <w:drawing>
          <wp:inline distT="0" distB="0" distL="0" distR="0" wp14:anchorId="0B39963A" wp14:editId="3E32B0D8">
            <wp:extent cx="6234282" cy="2552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36154" cy="2553467"/>
                    </a:xfrm>
                    <a:prstGeom prst="rect">
                      <a:avLst/>
                    </a:prstGeom>
                  </pic:spPr>
                </pic:pic>
              </a:graphicData>
            </a:graphic>
          </wp:inline>
        </w:drawing>
      </w:r>
    </w:p>
    <w:p w14:paraId="424D337A" w14:textId="16A02F08" w:rsidR="003179FC" w:rsidRDefault="003179FC" w:rsidP="00B06E6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2.26 </w:t>
      </w:r>
      <w:r w:rsidR="00B06E62">
        <w:rPr>
          <w:rFonts w:ascii="Times New Roman" w:hAnsi="Times New Roman" w:cs="Times New Roman"/>
          <w:sz w:val="28"/>
          <w:szCs w:val="28"/>
        </w:rPr>
        <w:t>–</w:t>
      </w:r>
      <w:r>
        <w:rPr>
          <w:rFonts w:ascii="Times New Roman" w:hAnsi="Times New Roman" w:cs="Times New Roman"/>
          <w:sz w:val="28"/>
          <w:szCs w:val="28"/>
        </w:rPr>
        <w:t xml:space="preserve"> </w:t>
      </w:r>
      <w:r w:rsidR="00B06E62">
        <w:rPr>
          <w:rFonts w:ascii="Times New Roman" w:hAnsi="Times New Roman" w:cs="Times New Roman"/>
          <w:sz w:val="28"/>
          <w:szCs w:val="28"/>
          <w:lang w:val="en-US"/>
        </w:rPr>
        <w:t>multiline</w:t>
      </w:r>
      <w:r w:rsidR="00B06E62" w:rsidRPr="00B06E62">
        <w:rPr>
          <w:rFonts w:ascii="Times New Roman" w:hAnsi="Times New Roman" w:cs="Times New Roman"/>
          <w:sz w:val="28"/>
          <w:szCs w:val="28"/>
        </w:rPr>
        <w:t xml:space="preserve"> </w:t>
      </w:r>
      <w:r w:rsidR="00B06E62">
        <w:rPr>
          <w:rFonts w:ascii="Times New Roman" w:hAnsi="Times New Roman" w:cs="Times New Roman"/>
          <w:sz w:val="28"/>
          <w:szCs w:val="28"/>
        </w:rPr>
        <w:t>содержащий информацию о результатах оптимизации</w:t>
      </w:r>
    </w:p>
    <w:p w14:paraId="68EE8E92" w14:textId="27D78ECA" w:rsidR="00B06E62" w:rsidRDefault="00B06E62" w:rsidP="003179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Помимо текстового результата, пользователь увидит построенную диаграмму, которая отобразит акции в процентном соотношении для портфеля инвестиций.</w:t>
      </w:r>
      <w:r w:rsidR="00983CE8">
        <w:rPr>
          <w:rFonts w:ascii="Times New Roman" w:hAnsi="Times New Roman" w:cs="Times New Roman"/>
          <w:sz w:val="28"/>
          <w:szCs w:val="28"/>
        </w:rPr>
        <w:t xml:space="preserve"> На рисунке 2.27 предоставлена пример диаграммы для выбранных акций.</w:t>
      </w:r>
    </w:p>
    <w:p w14:paraId="138DABAC" w14:textId="0B936B11" w:rsidR="00983CE8" w:rsidRDefault="00983CE8" w:rsidP="00983CE8">
      <w:pPr>
        <w:spacing w:after="0" w:line="360" w:lineRule="auto"/>
        <w:jc w:val="center"/>
        <w:rPr>
          <w:rFonts w:ascii="Times New Roman" w:hAnsi="Times New Roman" w:cs="Times New Roman"/>
          <w:sz w:val="28"/>
          <w:szCs w:val="28"/>
        </w:rPr>
      </w:pPr>
      <w:r w:rsidRPr="00983CE8">
        <w:rPr>
          <w:rFonts w:ascii="Times New Roman" w:hAnsi="Times New Roman" w:cs="Times New Roman"/>
          <w:noProof/>
          <w:sz w:val="28"/>
          <w:szCs w:val="28"/>
        </w:rPr>
        <w:drawing>
          <wp:inline distT="0" distB="0" distL="0" distR="0" wp14:anchorId="475D96B4" wp14:editId="6D8111C4">
            <wp:extent cx="4405484" cy="37433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5230" cy="3751606"/>
                    </a:xfrm>
                    <a:prstGeom prst="rect">
                      <a:avLst/>
                    </a:prstGeom>
                  </pic:spPr>
                </pic:pic>
              </a:graphicData>
            </a:graphic>
          </wp:inline>
        </w:drawing>
      </w:r>
      <w:r>
        <w:rPr>
          <w:rFonts w:ascii="Times New Roman" w:hAnsi="Times New Roman" w:cs="Times New Roman"/>
          <w:sz w:val="28"/>
          <w:szCs w:val="28"/>
        </w:rPr>
        <w:br/>
        <w:t>Рисунок 2.27 – пример диаграммы для выбранных акций</w:t>
      </w:r>
    </w:p>
    <w:p w14:paraId="317F1D27" w14:textId="10D4E530" w:rsidR="00983CE8" w:rsidRDefault="00983CE8" w:rsidP="009E651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После получения диаграммы и результатов оптимизации портфеля, пользователю будет доступна кнопка «сохранить результаты в папку».</w:t>
      </w:r>
    </w:p>
    <w:p w14:paraId="52690A60" w14:textId="0FDEF1EF" w:rsidR="00983CE8" w:rsidRPr="00983CE8" w:rsidRDefault="00983CE8" w:rsidP="00983CE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Данная кнопка отвечает за детальный отчет о проделанной работе</w:t>
      </w:r>
      <w:r w:rsidRPr="00983CE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983CE8">
        <w:rPr>
          <w:rFonts w:ascii="Times New Roman" w:hAnsi="Times New Roman" w:cs="Times New Roman"/>
          <w:sz w:val="28"/>
          <w:szCs w:val="28"/>
        </w:rPr>
        <w:t xml:space="preserve"> </w:t>
      </w:r>
      <w:r>
        <w:rPr>
          <w:rFonts w:ascii="Times New Roman" w:hAnsi="Times New Roman" w:cs="Times New Roman"/>
          <w:sz w:val="28"/>
          <w:szCs w:val="28"/>
        </w:rPr>
        <w:t xml:space="preserve">файл с детальными подробностями прогнозирования, диаграмма, </w:t>
      </w:r>
      <w:r w:rsidR="008708D8">
        <w:rPr>
          <w:rFonts w:ascii="Times New Roman" w:hAnsi="Times New Roman" w:cs="Times New Roman"/>
          <w:sz w:val="28"/>
          <w:szCs w:val="28"/>
        </w:rPr>
        <w:t>настройки,</w:t>
      </w:r>
      <w:r>
        <w:rPr>
          <w:rFonts w:ascii="Times New Roman" w:hAnsi="Times New Roman" w:cs="Times New Roman"/>
          <w:sz w:val="28"/>
          <w:szCs w:val="28"/>
        </w:rPr>
        <w:t xml:space="preserve"> которые были использованы для прогнозирования.</w:t>
      </w:r>
    </w:p>
    <w:p w14:paraId="2DB066BD" w14:textId="77777777" w:rsidR="00D96069" w:rsidRPr="00D96069" w:rsidRDefault="00D96069" w:rsidP="00D96069">
      <w:pPr>
        <w:spacing w:after="0" w:line="360" w:lineRule="auto"/>
        <w:ind w:firstLine="520"/>
        <w:rPr>
          <w:rFonts w:ascii="Times New Roman" w:hAnsi="Times New Roman" w:cs="Times New Roman"/>
          <w:sz w:val="28"/>
          <w:szCs w:val="28"/>
        </w:rPr>
      </w:pPr>
    </w:p>
    <w:p w14:paraId="71C00339" w14:textId="77777777" w:rsidR="00CA3CD1" w:rsidRPr="00CA3CD1" w:rsidRDefault="00CA3CD1" w:rsidP="00155A33">
      <w:pPr>
        <w:spacing w:after="0" w:line="360" w:lineRule="auto"/>
        <w:ind w:firstLine="520"/>
        <w:jc w:val="both"/>
        <w:rPr>
          <w:rFonts w:ascii="Times New Roman" w:hAnsi="Times New Roman" w:cs="Times New Roman"/>
          <w:sz w:val="28"/>
          <w:szCs w:val="28"/>
        </w:rPr>
      </w:pPr>
    </w:p>
    <w:p w14:paraId="59197B49" w14:textId="679A6387" w:rsidR="009E7B62" w:rsidRPr="005B540D" w:rsidRDefault="009E7B62" w:rsidP="000B682C">
      <w:pPr>
        <w:spacing w:line="360" w:lineRule="auto"/>
        <w:rPr>
          <w:rFonts w:ascii="Times New Roman" w:hAnsi="Times New Roman" w:cs="Times New Roman"/>
        </w:rPr>
      </w:pPr>
    </w:p>
    <w:p w14:paraId="05F2DFEF" w14:textId="17209E9E" w:rsidR="009E7B62" w:rsidRDefault="009E7B62" w:rsidP="000B682C">
      <w:pPr>
        <w:spacing w:line="360" w:lineRule="auto"/>
        <w:rPr>
          <w:rFonts w:ascii="Times New Roman" w:hAnsi="Times New Roman" w:cs="Times New Roman"/>
        </w:rPr>
      </w:pPr>
    </w:p>
    <w:p w14:paraId="5971C06E" w14:textId="7BF01C2A" w:rsidR="00B06E62" w:rsidRDefault="00B06E62" w:rsidP="000B682C">
      <w:pPr>
        <w:spacing w:line="360" w:lineRule="auto"/>
        <w:rPr>
          <w:rFonts w:ascii="Times New Roman" w:hAnsi="Times New Roman" w:cs="Times New Roman"/>
        </w:rPr>
      </w:pPr>
    </w:p>
    <w:p w14:paraId="45758027" w14:textId="47C22C9D" w:rsidR="00B06E62" w:rsidRDefault="00B06E62" w:rsidP="000B682C">
      <w:pPr>
        <w:spacing w:line="360" w:lineRule="auto"/>
        <w:rPr>
          <w:rFonts w:ascii="Times New Roman" w:hAnsi="Times New Roman" w:cs="Times New Roman"/>
        </w:rPr>
      </w:pPr>
    </w:p>
    <w:p w14:paraId="7F3651B5" w14:textId="61E98251" w:rsidR="00B06E62" w:rsidRDefault="00B06E62" w:rsidP="000B682C">
      <w:pPr>
        <w:spacing w:line="360" w:lineRule="auto"/>
        <w:rPr>
          <w:rFonts w:ascii="Times New Roman" w:hAnsi="Times New Roman" w:cs="Times New Roman"/>
        </w:rPr>
      </w:pPr>
    </w:p>
    <w:p w14:paraId="5639371D" w14:textId="6C043DA2" w:rsidR="00B06E62" w:rsidRDefault="00B06E62" w:rsidP="000B682C">
      <w:pPr>
        <w:spacing w:line="360" w:lineRule="auto"/>
        <w:rPr>
          <w:rFonts w:ascii="Times New Roman" w:hAnsi="Times New Roman" w:cs="Times New Roman"/>
        </w:rPr>
      </w:pPr>
    </w:p>
    <w:p w14:paraId="79BD517B" w14:textId="6EEBCF98" w:rsidR="00B06E62" w:rsidRDefault="00B06E62" w:rsidP="000B682C">
      <w:pPr>
        <w:spacing w:line="360" w:lineRule="auto"/>
        <w:rPr>
          <w:rFonts w:ascii="Times New Roman" w:hAnsi="Times New Roman" w:cs="Times New Roman"/>
        </w:rPr>
      </w:pPr>
    </w:p>
    <w:p w14:paraId="6787FA6B" w14:textId="4DB9AC74" w:rsidR="00B06E62" w:rsidRDefault="00B06E62" w:rsidP="000B682C">
      <w:pPr>
        <w:spacing w:line="360" w:lineRule="auto"/>
        <w:rPr>
          <w:rFonts w:ascii="Times New Roman" w:hAnsi="Times New Roman" w:cs="Times New Roman"/>
        </w:rPr>
      </w:pPr>
    </w:p>
    <w:p w14:paraId="6719C4B7" w14:textId="629C93DE" w:rsidR="00983CE8" w:rsidRDefault="00983CE8" w:rsidP="000B682C">
      <w:pPr>
        <w:spacing w:line="360" w:lineRule="auto"/>
        <w:rPr>
          <w:rFonts w:ascii="Times New Roman" w:hAnsi="Times New Roman" w:cs="Times New Roman"/>
        </w:rPr>
      </w:pPr>
    </w:p>
    <w:p w14:paraId="2BE1A15D" w14:textId="09F82DFA" w:rsidR="00983CE8" w:rsidRDefault="00983CE8" w:rsidP="000B682C">
      <w:pPr>
        <w:spacing w:line="360" w:lineRule="auto"/>
        <w:rPr>
          <w:rFonts w:ascii="Times New Roman" w:hAnsi="Times New Roman" w:cs="Times New Roman"/>
        </w:rPr>
      </w:pPr>
    </w:p>
    <w:p w14:paraId="11088459" w14:textId="0ECA0A79" w:rsidR="00983CE8" w:rsidRDefault="00983CE8" w:rsidP="000B682C">
      <w:pPr>
        <w:spacing w:line="360" w:lineRule="auto"/>
        <w:rPr>
          <w:rFonts w:ascii="Times New Roman" w:hAnsi="Times New Roman" w:cs="Times New Roman"/>
        </w:rPr>
      </w:pPr>
    </w:p>
    <w:p w14:paraId="78008A03" w14:textId="47BB8EEC" w:rsidR="00983CE8" w:rsidRDefault="00983CE8" w:rsidP="000B682C">
      <w:pPr>
        <w:spacing w:line="360" w:lineRule="auto"/>
        <w:rPr>
          <w:rFonts w:ascii="Times New Roman" w:hAnsi="Times New Roman" w:cs="Times New Roman"/>
        </w:rPr>
      </w:pPr>
    </w:p>
    <w:p w14:paraId="0166DB11" w14:textId="61EEBACB" w:rsidR="00983CE8" w:rsidRDefault="00983CE8" w:rsidP="000B682C">
      <w:pPr>
        <w:spacing w:line="360" w:lineRule="auto"/>
        <w:rPr>
          <w:rFonts w:ascii="Times New Roman" w:hAnsi="Times New Roman" w:cs="Times New Roman"/>
        </w:rPr>
      </w:pPr>
    </w:p>
    <w:p w14:paraId="1E80F09D" w14:textId="539B876F" w:rsidR="00983CE8" w:rsidRDefault="00983CE8" w:rsidP="000B682C">
      <w:pPr>
        <w:spacing w:line="360" w:lineRule="auto"/>
        <w:rPr>
          <w:rFonts w:ascii="Times New Roman" w:hAnsi="Times New Roman" w:cs="Times New Roman"/>
        </w:rPr>
      </w:pPr>
    </w:p>
    <w:p w14:paraId="10A78358" w14:textId="05668E87" w:rsidR="00983CE8" w:rsidRDefault="00983CE8" w:rsidP="000B682C">
      <w:pPr>
        <w:spacing w:line="360" w:lineRule="auto"/>
        <w:rPr>
          <w:rFonts w:ascii="Times New Roman" w:hAnsi="Times New Roman" w:cs="Times New Roman"/>
        </w:rPr>
      </w:pPr>
    </w:p>
    <w:p w14:paraId="4A76966D" w14:textId="77777777" w:rsidR="00983CE8" w:rsidRPr="005B540D" w:rsidRDefault="00983CE8" w:rsidP="000B682C">
      <w:pPr>
        <w:spacing w:line="360" w:lineRule="auto"/>
        <w:rPr>
          <w:rFonts w:ascii="Times New Roman" w:hAnsi="Times New Roman" w:cs="Times New Roman"/>
        </w:rPr>
      </w:pPr>
    </w:p>
    <w:p w14:paraId="081DA3BF" w14:textId="530375B3" w:rsidR="009E7B62" w:rsidRDefault="009E7B62" w:rsidP="000B682C">
      <w:pPr>
        <w:spacing w:line="360" w:lineRule="auto"/>
        <w:rPr>
          <w:rFonts w:ascii="Times New Roman" w:hAnsi="Times New Roman" w:cs="Times New Roman"/>
        </w:rPr>
      </w:pPr>
    </w:p>
    <w:p w14:paraId="46C7252D" w14:textId="0B4C396B" w:rsidR="003D0E16" w:rsidRDefault="003D0E16" w:rsidP="000B682C">
      <w:pPr>
        <w:spacing w:line="360" w:lineRule="auto"/>
        <w:rPr>
          <w:rFonts w:ascii="Times New Roman" w:hAnsi="Times New Roman" w:cs="Times New Roman"/>
        </w:rPr>
      </w:pPr>
    </w:p>
    <w:p w14:paraId="06437C24" w14:textId="77777777" w:rsidR="003D0E16" w:rsidRPr="005B540D" w:rsidRDefault="003D0E16" w:rsidP="000B682C">
      <w:pPr>
        <w:spacing w:line="360" w:lineRule="auto"/>
        <w:rPr>
          <w:rFonts w:ascii="Times New Roman" w:hAnsi="Times New Roman" w:cs="Times New Roman"/>
        </w:rPr>
      </w:pPr>
    </w:p>
    <w:p w14:paraId="0180FBB1" w14:textId="764BFBC1" w:rsidR="00196871" w:rsidRPr="005B540D" w:rsidRDefault="00196871" w:rsidP="000B682C">
      <w:pPr>
        <w:pStyle w:val="1"/>
        <w:numPr>
          <w:ilvl w:val="0"/>
          <w:numId w:val="1"/>
        </w:numPr>
        <w:spacing w:line="360" w:lineRule="auto"/>
        <w:rPr>
          <w:rFonts w:ascii="Times New Roman" w:hAnsi="Times New Roman" w:cs="Times New Roman"/>
          <w:b/>
          <w:bCs/>
          <w:color w:val="auto"/>
          <w:sz w:val="28"/>
          <w:szCs w:val="28"/>
        </w:rPr>
      </w:pPr>
      <w:bookmarkStart w:id="12" w:name="_Toc186032727"/>
      <w:r w:rsidRPr="005B540D">
        <w:rPr>
          <w:rFonts w:ascii="Times New Roman" w:hAnsi="Times New Roman" w:cs="Times New Roman"/>
          <w:b/>
          <w:bCs/>
          <w:color w:val="auto"/>
          <w:sz w:val="28"/>
          <w:szCs w:val="28"/>
        </w:rPr>
        <w:lastRenderedPageBreak/>
        <w:t>Оптимизация и тестирование системы</w:t>
      </w:r>
      <w:bookmarkEnd w:id="12"/>
    </w:p>
    <w:p w14:paraId="5C0624D5" w14:textId="45350FED" w:rsidR="00196871" w:rsidRPr="005B540D" w:rsidRDefault="00196871" w:rsidP="000B682C">
      <w:pPr>
        <w:pStyle w:val="1"/>
        <w:numPr>
          <w:ilvl w:val="1"/>
          <w:numId w:val="1"/>
        </w:numPr>
        <w:spacing w:line="360" w:lineRule="auto"/>
        <w:rPr>
          <w:rFonts w:ascii="Times New Roman" w:hAnsi="Times New Roman" w:cs="Times New Roman"/>
          <w:b/>
          <w:bCs/>
          <w:color w:val="auto"/>
          <w:sz w:val="28"/>
          <w:szCs w:val="28"/>
        </w:rPr>
      </w:pPr>
      <w:bookmarkStart w:id="13" w:name="_Toc186032728"/>
      <w:r w:rsidRPr="005B540D">
        <w:rPr>
          <w:rFonts w:ascii="Times New Roman" w:hAnsi="Times New Roman" w:cs="Times New Roman"/>
          <w:b/>
          <w:bCs/>
          <w:color w:val="auto"/>
          <w:sz w:val="28"/>
          <w:szCs w:val="28"/>
        </w:rPr>
        <w:t>Методы оптимизации системы и улучшения производительности</w:t>
      </w:r>
      <w:bookmarkEnd w:id="13"/>
    </w:p>
    <w:p w14:paraId="7F40F5A6" w14:textId="2C5F0060" w:rsidR="007C7406" w:rsidRPr="005B540D" w:rsidRDefault="007C7406" w:rsidP="000B682C">
      <w:pPr>
        <w:spacing w:after="0" w:line="360" w:lineRule="auto"/>
        <w:ind w:firstLine="522"/>
        <w:jc w:val="both"/>
        <w:rPr>
          <w:rFonts w:ascii="Times New Roman" w:hAnsi="Times New Roman" w:cs="Times New Roman"/>
          <w:sz w:val="28"/>
          <w:szCs w:val="28"/>
        </w:rPr>
      </w:pPr>
      <w:r w:rsidRPr="005B540D">
        <w:rPr>
          <w:rFonts w:ascii="Times New Roman" w:hAnsi="Times New Roman" w:cs="Times New Roman"/>
          <w:sz w:val="28"/>
          <w:szCs w:val="28"/>
        </w:rPr>
        <w:t>Эффективная работа интеллектуальной системы управления портфелем инвестиций требует высокой производительности и точности прогнозирования. Для этого в разработанной системе применяются различные методы оптимизации, включая такие элементы как многопоточность, настройку моделей прогнозирования и оптимизацию обработки данных</w:t>
      </w:r>
      <w:r w:rsidR="00E86AD4" w:rsidRPr="005B540D">
        <w:rPr>
          <w:rFonts w:ascii="Times New Roman" w:hAnsi="Times New Roman" w:cs="Times New Roman"/>
          <w:sz w:val="28"/>
          <w:szCs w:val="28"/>
        </w:rPr>
        <w:t xml:space="preserve"> [</w:t>
      </w:r>
      <w:r w:rsidR="0060319D">
        <w:rPr>
          <w:rFonts w:ascii="Times New Roman" w:hAnsi="Times New Roman" w:cs="Times New Roman"/>
          <w:sz w:val="28"/>
          <w:szCs w:val="28"/>
        </w:rPr>
        <w:fldChar w:fldCharType="begin"/>
      </w:r>
      <w:r w:rsidR="0060319D">
        <w:rPr>
          <w:rFonts w:ascii="Times New Roman" w:hAnsi="Times New Roman" w:cs="Times New Roman"/>
          <w:sz w:val="28"/>
          <w:szCs w:val="28"/>
        </w:rPr>
        <w:instrText xml:space="preserve"> REF ф26 \r \h </w:instrText>
      </w:r>
      <w:r w:rsidR="0060319D">
        <w:rPr>
          <w:rFonts w:ascii="Times New Roman" w:hAnsi="Times New Roman" w:cs="Times New Roman"/>
          <w:sz w:val="28"/>
          <w:szCs w:val="28"/>
        </w:rPr>
      </w:r>
      <w:r w:rsidR="0060319D">
        <w:rPr>
          <w:rFonts w:ascii="Times New Roman" w:hAnsi="Times New Roman" w:cs="Times New Roman"/>
          <w:sz w:val="28"/>
          <w:szCs w:val="28"/>
        </w:rPr>
        <w:fldChar w:fldCharType="separate"/>
      </w:r>
      <w:r w:rsidR="0060319D">
        <w:rPr>
          <w:rFonts w:ascii="Times New Roman" w:hAnsi="Times New Roman" w:cs="Times New Roman"/>
          <w:sz w:val="28"/>
          <w:szCs w:val="28"/>
        </w:rPr>
        <w:t>26</w:t>
      </w:r>
      <w:r w:rsidR="0060319D">
        <w:rPr>
          <w:rFonts w:ascii="Times New Roman" w:hAnsi="Times New Roman" w:cs="Times New Roman"/>
          <w:sz w:val="28"/>
          <w:szCs w:val="28"/>
        </w:rPr>
        <w:fldChar w:fldCharType="end"/>
      </w:r>
      <w:r w:rsidR="00E86AD4" w:rsidRPr="005B540D">
        <w:rPr>
          <w:rFonts w:ascii="Times New Roman" w:hAnsi="Times New Roman" w:cs="Times New Roman"/>
          <w:sz w:val="28"/>
          <w:szCs w:val="28"/>
        </w:rPr>
        <w:t>]</w:t>
      </w:r>
      <w:r w:rsidRPr="005B540D">
        <w:rPr>
          <w:rFonts w:ascii="Times New Roman" w:hAnsi="Times New Roman" w:cs="Times New Roman"/>
          <w:sz w:val="28"/>
          <w:szCs w:val="28"/>
        </w:rPr>
        <w:t>.</w:t>
      </w:r>
    </w:p>
    <w:p w14:paraId="7A1CE7F3" w14:textId="77777777" w:rsidR="007C7406" w:rsidRPr="005B540D" w:rsidRDefault="007C7406" w:rsidP="000B682C">
      <w:pPr>
        <w:spacing w:after="0" w:line="360" w:lineRule="auto"/>
        <w:ind w:firstLine="522"/>
        <w:jc w:val="both"/>
        <w:rPr>
          <w:rFonts w:ascii="Times New Roman" w:hAnsi="Times New Roman" w:cs="Times New Roman"/>
          <w:sz w:val="28"/>
          <w:szCs w:val="28"/>
        </w:rPr>
      </w:pPr>
      <w:r w:rsidRPr="005B540D">
        <w:rPr>
          <w:rFonts w:ascii="Times New Roman" w:hAnsi="Times New Roman" w:cs="Times New Roman"/>
          <w:sz w:val="28"/>
          <w:szCs w:val="28"/>
        </w:rPr>
        <w:t>Целью данного раздела является описание используемых методов и инструментов оптимизации, а также их влияние на скорость работы и качество решений, принимаемых системой.</w:t>
      </w:r>
    </w:p>
    <w:p w14:paraId="41FB3EDA" w14:textId="329A3820" w:rsidR="007C7406" w:rsidRPr="005B540D" w:rsidRDefault="007C7406" w:rsidP="000B682C">
      <w:pPr>
        <w:spacing w:after="0" w:line="360" w:lineRule="auto"/>
        <w:ind w:firstLine="522"/>
        <w:jc w:val="both"/>
        <w:rPr>
          <w:rFonts w:ascii="Times New Roman" w:hAnsi="Times New Roman" w:cs="Times New Roman"/>
          <w:sz w:val="28"/>
          <w:szCs w:val="28"/>
        </w:rPr>
      </w:pPr>
      <w:r w:rsidRPr="005B540D">
        <w:rPr>
          <w:rFonts w:ascii="Times New Roman" w:hAnsi="Times New Roman" w:cs="Times New Roman"/>
          <w:sz w:val="28"/>
          <w:szCs w:val="28"/>
        </w:rPr>
        <w:t>Оптимизация обработки данных. Обработка больших объемов финансовых данных требует эффективных инструментов для хранения данных и вычисления. В системе реализованы следующие подходы</w:t>
      </w:r>
      <w:r w:rsidR="009D5355">
        <w:rPr>
          <w:rFonts w:ascii="Times New Roman" w:hAnsi="Times New Roman" w:cs="Times New Roman"/>
          <w:sz w:val="28"/>
          <w:szCs w:val="28"/>
          <w:lang w:val="en-US"/>
        </w:rPr>
        <w:t xml:space="preserve"> [</w:t>
      </w:r>
      <w:r w:rsidR="009D5355">
        <w:rPr>
          <w:rFonts w:ascii="Times New Roman" w:hAnsi="Times New Roman" w:cs="Times New Roman"/>
          <w:sz w:val="28"/>
          <w:szCs w:val="28"/>
          <w:lang w:val="en-US"/>
        </w:rPr>
        <w:fldChar w:fldCharType="begin"/>
      </w:r>
      <w:r w:rsidR="009D5355">
        <w:rPr>
          <w:rFonts w:ascii="Times New Roman" w:hAnsi="Times New Roman" w:cs="Times New Roman"/>
          <w:sz w:val="28"/>
          <w:szCs w:val="28"/>
          <w:lang w:val="en-US"/>
        </w:rPr>
        <w:instrText xml:space="preserve"> REF ф37 \r \h </w:instrText>
      </w:r>
      <w:r w:rsidR="009D5355">
        <w:rPr>
          <w:rFonts w:ascii="Times New Roman" w:hAnsi="Times New Roman" w:cs="Times New Roman"/>
          <w:sz w:val="28"/>
          <w:szCs w:val="28"/>
          <w:lang w:val="en-US"/>
        </w:rPr>
      </w:r>
      <w:r w:rsidR="009D5355">
        <w:rPr>
          <w:rFonts w:ascii="Times New Roman" w:hAnsi="Times New Roman" w:cs="Times New Roman"/>
          <w:sz w:val="28"/>
          <w:szCs w:val="28"/>
          <w:lang w:val="en-US"/>
        </w:rPr>
        <w:fldChar w:fldCharType="separate"/>
      </w:r>
      <w:r w:rsidR="009D5355">
        <w:rPr>
          <w:rFonts w:ascii="Times New Roman" w:hAnsi="Times New Roman" w:cs="Times New Roman"/>
          <w:sz w:val="28"/>
          <w:szCs w:val="28"/>
          <w:lang w:val="en-US"/>
        </w:rPr>
        <w:t>37</w:t>
      </w:r>
      <w:r w:rsidR="009D5355">
        <w:rPr>
          <w:rFonts w:ascii="Times New Roman" w:hAnsi="Times New Roman" w:cs="Times New Roman"/>
          <w:sz w:val="28"/>
          <w:szCs w:val="28"/>
          <w:lang w:val="en-US"/>
        </w:rPr>
        <w:fldChar w:fldCharType="end"/>
      </w:r>
      <w:r w:rsidR="009D5355">
        <w:rPr>
          <w:rFonts w:ascii="Times New Roman" w:hAnsi="Times New Roman" w:cs="Times New Roman"/>
          <w:sz w:val="28"/>
          <w:szCs w:val="28"/>
          <w:lang w:val="en-US"/>
        </w:rPr>
        <w:t>]</w:t>
      </w:r>
      <w:r w:rsidRPr="005B540D">
        <w:rPr>
          <w:rFonts w:ascii="Times New Roman" w:hAnsi="Times New Roman" w:cs="Times New Roman"/>
          <w:sz w:val="28"/>
          <w:szCs w:val="28"/>
          <w:lang w:val="en-US"/>
        </w:rPr>
        <w:t>:</w:t>
      </w:r>
    </w:p>
    <w:p w14:paraId="5EA7087C" w14:textId="77777777" w:rsidR="007C7406" w:rsidRPr="005B540D" w:rsidRDefault="007C7406" w:rsidP="000B682C">
      <w:pPr>
        <w:pStyle w:val="a7"/>
        <w:numPr>
          <w:ilvl w:val="0"/>
          <w:numId w:val="5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Использование </w:t>
      </w:r>
      <w:r w:rsidRPr="005B540D">
        <w:rPr>
          <w:rFonts w:ascii="Times New Roman" w:hAnsi="Times New Roman" w:cs="Times New Roman"/>
          <w:sz w:val="28"/>
          <w:szCs w:val="28"/>
          <w:lang w:val="en-US"/>
        </w:rPr>
        <w:t xml:space="preserve">Pandas </w:t>
      </w:r>
      <w:r w:rsidRPr="005B540D">
        <w:rPr>
          <w:rFonts w:ascii="Times New Roman" w:hAnsi="Times New Roman" w:cs="Times New Roman"/>
          <w:sz w:val="28"/>
          <w:szCs w:val="28"/>
        </w:rPr>
        <w:t xml:space="preserve">и </w:t>
      </w:r>
      <w:r w:rsidRPr="005B540D">
        <w:rPr>
          <w:rFonts w:ascii="Times New Roman" w:hAnsi="Times New Roman" w:cs="Times New Roman"/>
          <w:sz w:val="28"/>
          <w:szCs w:val="28"/>
          <w:lang w:val="en-US"/>
        </w:rPr>
        <w:t>NumPy:</w:t>
      </w:r>
    </w:p>
    <w:p w14:paraId="48FD6E57" w14:textId="77777777" w:rsidR="007C7406" w:rsidRPr="005B540D" w:rsidRDefault="007C7406" w:rsidP="000B682C">
      <w:pPr>
        <w:pStyle w:val="a7"/>
        <w:numPr>
          <w:ilvl w:val="0"/>
          <w:numId w:val="5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библиотека </w:t>
      </w:r>
      <w:r w:rsidRPr="005B540D">
        <w:rPr>
          <w:rFonts w:ascii="Times New Roman" w:hAnsi="Times New Roman" w:cs="Times New Roman"/>
          <w:sz w:val="28"/>
          <w:szCs w:val="28"/>
          <w:lang w:val="en-US"/>
        </w:rPr>
        <w:t>Pandas</w:t>
      </w:r>
      <w:r w:rsidRPr="005B540D">
        <w:rPr>
          <w:rFonts w:ascii="Times New Roman" w:hAnsi="Times New Roman" w:cs="Times New Roman"/>
          <w:sz w:val="28"/>
          <w:szCs w:val="28"/>
        </w:rPr>
        <w:t xml:space="preserve"> используется для хранения и манипулированием табличных данных;</w:t>
      </w:r>
    </w:p>
    <w:p w14:paraId="3D7ECBA8" w14:textId="77777777" w:rsidR="007C7406" w:rsidRPr="005B540D" w:rsidRDefault="007C7406" w:rsidP="000B682C">
      <w:pPr>
        <w:pStyle w:val="a7"/>
        <w:numPr>
          <w:ilvl w:val="0"/>
          <w:numId w:val="5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NumPy</w:t>
      </w:r>
      <w:r w:rsidRPr="005B540D">
        <w:rPr>
          <w:rFonts w:ascii="Times New Roman" w:hAnsi="Times New Roman" w:cs="Times New Roman"/>
          <w:sz w:val="28"/>
          <w:szCs w:val="28"/>
        </w:rPr>
        <w:t xml:space="preserve"> позволяет выполнять вычисления с массивами данных в несколько раз быстрее, чем при использовании стандартной структуры </w:t>
      </w:r>
      <w:r w:rsidRPr="005B540D">
        <w:rPr>
          <w:rFonts w:ascii="Times New Roman" w:hAnsi="Times New Roman" w:cs="Times New Roman"/>
          <w:sz w:val="28"/>
          <w:szCs w:val="28"/>
          <w:lang w:val="en-US"/>
        </w:rPr>
        <w:t>Python</w:t>
      </w:r>
      <w:r w:rsidRPr="005B540D">
        <w:rPr>
          <w:rFonts w:ascii="Times New Roman" w:hAnsi="Times New Roman" w:cs="Times New Roman"/>
          <w:sz w:val="28"/>
          <w:szCs w:val="28"/>
        </w:rPr>
        <w:t>.</w:t>
      </w:r>
    </w:p>
    <w:p w14:paraId="4457D3E2" w14:textId="77777777" w:rsidR="007C7406" w:rsidRPr="005B540D" w:rsidRDefault="007C7406" w:rsidP="000B682C">
      <w:pPr>
        <w:pStyle w:val="a7"/>
        <w:numPr>
          <w:ilvl w:val="0"/>
          <w:numId w:val="5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Оптимизация загрузки данных с использованием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w:t>
      </w:r>
    </w:p>
    <w:p w14:paraId="7868557F" w14:textId="77777777" w:rsidR="007C7406" w:rsidRPr="005B540D" w:rsidRDefault="007C7406" w:rsidP="000B682C">
      <w:pPr>
        <w:pStyle w:val="a7"/>
        <w:numPr>
          <w:ilvl w:val="0"/>
          <w:numId w:val="53"/>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запросы данных производится сразу для нескольких тикеров одновременно;</w:t>
      </w:r>
    </w:p>
    <w:p w14:paraId="55A4E584" w14:textId="77777777" w:rsidR="007C7406" w:rsidRPr="005B540D" w:rsidRDefault="007C7406" w:rsidP="000B682C">
      <w:pPr>
        <w:pStyle w:val="a7"/>
        <w:numPr>
          <w:ilvl w:val="0"/>
          <w:numId w:val="53"/>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ускорение процесса путем уменьшения общего количества запросов к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w:t>
      </w:r>
    </w:p>
    <w:p w14:paraId="3205E6E0"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 xml:space="preserve">Применение многопоточности. Для повышения скорости выполнения задач используется модуль </w:t>
      </w:r>
      <w:r w:rsidRPr="005B540D">
        <w:rPr>
          <w:rFonts w:ascii="Times New Roman" w:hAnsi="Times New Roman" w:cs="Times New Roman"/>
          <w:sz w:val="28"/>
          <w:szCs w:val="28"/>
          <w:lang w:val="en-US"/>
        </w:rPr>
        <w:t>threading</w:t>
      </w:r>
      <w:r w:rsidRPr="005B540D">
        <w:rPr>
          <w:rFonts w:ascii="Times New Roman" w:hAnsi="Times New Roman" w:cs="Times New Roman"/>
          <w:sz w:val="28"/>
          <w:szCs w:val="28"/>
        </w:rPr>
        <w:t>, позволяющий запускать несколько потоков одновременно.</w:t>
      </w:r>
    </w:p>
    <w:p w14:paraId="2776E4C3" w14:textId="77777777" w:rsidR="007C7406" w:rsidRPr="005B540D" w:rsidRDefault="007C7406" w:rsidP="000B682C">
      <w:pPr>
        <w:pStyle w:val="a7"/>
        <w:numPr>
          <w:ilvl w:val="0"/>
          <w:numId w:val="5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Многопоточная загрузка данных – загрузка данных с использованием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 xml:space="preserve"> происходит параллельно для нескольких компаний.</w:t>
      </w:r>
    </w:p>
    <w:p w14:paraId="1732C7F6" w14:textId="77777777" w:rsidR="007C7406" w:rsidRPr="005B540D" w:rsidRDefault="007C7406" w:rsidP="000B682C">
      <w:pPr>
        <w:pStyle w:val="a7"/>
        <w:numPr>
          <w:ilvl w:val="0"/>
          <w:numId w:val="5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lastRenderedPageBreak/>
        <w:t>Параллельная обработка вычислений – одновременное выполнение аналитических расчетов для различных временных окон и моделей.</w:t>
      </w:r>
    </w:p>
    <w:p w14:paraId="122DE7E9" w14:textId="77777777" w:rsidR="007C7406" w:rsidRPr="005B540D" w:rsidRDefault="007C7406" w:rsidP="000B682C">
      <w:pPr>
        <w:pStyle w:val="a7"/>
        <w:numPr>
          <w:ilvl w:val="0"/>
          <w:numId w:val="5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Ограничения многопоточности – многопоточность не всегда приводит к ускорению из-за ограничений </w:t>
      </w:r>
      <w:r w:rsidRPr="005B540D">
        <w:rPr>
          <w:rFonts w:ascii="Times New Roman" w:hAnsi="Times New Roman" w:cs="Times New Roman"/>
          <w:sz w:val="28"/>
          <w:szCs w:val="28"/>
          <w:lang w:val="en-US"/>
        </w:rPr>
        <w:t>GIL</w:t>
      </w:r>
      <w:r w:rsidRPr="005B540D">
        <w:rPr>
          <w:rFonts w:ascii="Times New Roman" w:hAnsi="Times New Roman" w:cs="Times New Roman"/>
          <w:sz w:val="28"/>
          <w:szCs w:val="28"/>
        </w:rPr>
        <w:t xml:space="preserve"> в </w:t>
      </w:r>
      <w:r w:rsidRPr="005B540D">
        <w:rPr>
          <w:rFonts w:ascii="Times New Roman" w:hAnsi="Times New Roman" w:cs="Times New Roman"/>
          <w:sz w:val="28"/>
          <w:szCs w:val="28"/>
          <w:lang w:val="en-US"/>
        </w:rPr>
        <w:t>Python</w:t>
      </w:r>
      <w:r w:rsidRPr="005B540D">
        <w:rPr>
          <w:rFonts w:ascii="Times New Roman" w:hAnsi="Times New Roman" w:cs="Times New Roman"/>
          <w:sz w:val="28"/>
          <w:szCs w:val="28"/>
        </w:rPr>
        <w:t>.</w:t>
      </w:r>
    </w:p>
    <w:p w14:paraId="06268A53"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Оптимизация моделей прогнозирования. В интеллектуальной системе реализованы несколько моделей прогнозирования, каждая из которых была оптимизирована для получения наилучших результатов:</w:t>
      </w:r>
    </w:p>
    <w:p w14:paraId="0F9539DE" w14:textId="77777777" w:rsidR="007C7406" w:rsidRPr="005B540D" w:rsidRDefault="007C7406" w:rsidP="000B682C">
      <w:pPr>
        <w:pStyle w:val="a7"/>
        <w:numPr>
          <w:ilvl w:val="0"/>
          <w:numId w:val="55"/>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(прогнозирование временных рядов)</w:t>
      </w:r>
      <w:r w:rsidRPr="005B540D">
        <w:rPr>
          <w:rFonts w:ascii="Times New Roman" w:hAnsi="Times New Roman" w:cs="Times New Roman"/>
          <w:sz w:val="28"/>
          <w:szCs w:val="28"/>
          <w:lang w:val="en-US"/>
        </w:rPr>
        <w:t>:</w:t>
      </w:r>
    </w:p>
    <w:p w14:paraId="6AD9B776" w14:textId="77777777" w:rsidR="007C7406" w:rsidRPr="005B540D" w:rsidRDefault="007C7406" w:rsidP="000B682C">
      <w:pPr>
        <w:pStyle w:val="a7"/>
        <w:numPr>
          <w:ilvl w:val="0"/>
          <w:numId w:val="5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оптимизация параметров сезонности и тренда для улучшения точности прогнозирования;</w:t>
      </w:r>
    </w:p>
    <w:p w14:paraId="3D602473" w14:textId="77777777" w:rsidR="007C7406" w:rsidRPr="005B540D" w:rsidRDefault="007C7406" w:rsidP="000B682C">
      <w:pPr>
        <w:pStyle w:val="a7"/>
        <w:numPr>
          <w:ilvl w:val="0"/>
          <w:numId w:val="5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использование </w:t>
      </w:r>
      <w:proofErr w:type="spellStart"/>
      <w:r w:rsidRPr="005B540D">
        <w:rPr>
          <w:rFonts w:ascii="Times New Roman" w:hAnsi="Times New Roman" w:cs="Times New Roman"/>
          <w:sz w:val="28"/>
          <w:szCs w:val="28"/>
        </w:rPr>
        <w:t>батч</w:t>
      </w:r>
      <w:proofErr w:type="spellEnd"/>
      <w:r w:rsidRPr="005B540D">
        <w:rPr>
          <w:rFonts w:ascii="Times New Roman" w:hAnsi="Times New Roman" w:cs="Times New Roman"/>
          <w:sz w:val="28"/>
          <w:szCs w:val="28"/>
        </w:rPr>
        <w:t>-обработки для ускорения расчетов.</w:t>
      </w:r>
    </w:p>
    <w:p w14:paraId="2C632FE9" w14:textId="77777777" w:rsidR="007C7406" w:rsidRPr="005B540D" w:rsidRDefault="007C7406" w:rsidP="000B682C">
      <w:pPr>
        <w:pStyle w:val="a7"/>
        <w:numPr>
          <w:ilvl w:val="0"/>
          <w:numId w:val="5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ARCH (</w:t>
      </w:r>
      <w:r w:rsidRPr="005B540D">
        <w:rPr>
          <w:rFonts w:ascii="Times New Roman" w:hAnsi="Times New Roman" w:cs="Times New Roman"/>
          <w:sz w:val="28"/>
          <w:szCs w:val="28"/>
        </w:rPr>
        <w:t>моделирование волатильности</w:t>
      </w:r>
      <w:r w:rsidRPr="005B540D">
        <w:rPr>
          <w:rFonts w:ascii="Times New Roman" w:hAnsi="Times New Roman" w:cs="Times New Roman"/>
          <w:sz w:val="28"/>
          <w:szCs w:val="28"/>
          <w:lang w:val="en-US"/>
        </w:rPr>
        <w:t>):</w:t>
      </w:r>
    </w:p>
    <w:p w14:paraId="7431D934" w14:textId="77777777" w:rsidR="007C7406" w:rsidRPr="005B540D" w:rsidRDefault="007C7406" w:rsidP="000B682C">
      <w:pPr>
        <w:pStyle w:val="a7"/>
        <w:numPr>
          <w:ilvl w:val="0"/>
          <w:numId w:val="57"/>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настройки параметров модели для точного учета временной зависимости волатильности.</w:t>
      </w:r>
    </w:p>
    <w:p w14:paraId="37669EBF" w14:textId="77777777" w:rsidR="007C7406" w:rsidRPr="005B540D" w:rsidRDefault="007C7406" w:rsidP="000B682C">
      <w:pPr>
        <w:pStyle w:val="a7"/>
        <w:numPr>
          <w:ilvl w:val="0"/>
          <w:numId w:val="5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(нейронные сети)</w:t>
      </w:r>
      <w:r w:rsidRPr="005B540D">
        <w:rPr>
          <w:rFonts w:ascii="Times New Roman" w:hAnsi="Times New Roman" w:cs="Times New Roman"/>
          <w:sz w:val="28"/>
          <w:szCs w:val="28"/>
          <w:lang w:val="en-US"/>
        </w:rPr>
        <w:t>:</w:t>
      </w:r>
    </w:p>
    <w:p w14:paraId="76E4CCCA" w14:textId="77777777" w:rsidR="007C7406" w:rsidRPr="005B540D" w:rsidRDefault="007C7406" w:rsidP="000B682C">
      <w:pPr>
        <w:pStyle w:val="a7"/>
        <w:numPr>
          <w:ilvl w:val="0"/>
          <w:numId w:val="57"/>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оптимизация архитектуры нейронной сети, настройка количества слоев, нейронов и функций активации;</w:t>
      </w:r>
    </w:p>
    <w:p w14:paraId="4291658E" w14:textId="77777777" w:rsidR="007C7406" w:rsidRPr="005B540D" w:rsidRDefault="007C7406" w:rsidP="000B682C">
      <w:pPr>
        <w:pStyle w:val="a7"/>
        <w:numPr>
          <w:ilvl w:val="0"/>
          <w:numId w:val="57"/>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улучшение времени обучения модели за счет разделения пакетов данных.</w:t>
      </w:r>
    </w:p>
    <w:p w14:paraId="5EF1E24F" w14:textId="77777777" w:rsidR="007C7406" w:rsidRPr="005B540D" w:rsidRDefault="007C7406" w:rsidP="000B682C">
      <w:pPr>
        <w:pStyle w:val="a7"/>
        <w:numPr>
          <w:ilvl w:val="0"/>
          <w:numId w:val="5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Регрессионные модели из библиотеки </w:t>
      </w:r>
      <w:r w:rsidRPr="005B540D">
        <w:rPr>
          <w:rFonts w:ascii="Times New Roman" w:hAnsi="Times New Roman" w:cs="Times New Roman"/>
          <w:sz w:val="28"/>
          <w:szCs w:val="28"/>
          <w:lang w:val="en-US"/>
        </w:rPr>
        <w:t>Scikit</w:t>
      </w:r>
      <w:r w:rsidRPr="005B540D">
        <w:rPr>
          <w:rFonts w:ascii="Times New Roman" w:hAnsi="Times New Roman" w:cs="Times New Roman"/>
          <w:sz w:val="28"/>
          <w:szCs w:val="28"/>
        </w:rPr>
        <w:t>-</w:t>
      </w:r>
      <w:r w:rsidRPr="005B540D">
        <w:rPr>
          <w:rFonts w:ascii="Times New Roman" w:hAnsi="Times New Roman" w:cs="Times New Roman"/>
          <w:sz w:val="28"/>
          <w:szCs w:val="28"/>
          <w:lang w:val="en-US"/>
        </w:rPr>
        <w:t>learn</w:t>
      </w:r>
      <w:r w:rsidRPr="005B540D">
        <w:rPr>
          <w:rFonts w:ascii="Times New Roman" w:hAnsi="Times New Roman" w:cs="Times New Roman"/>
          <w:sz w:val="28"/>
          <w:szCs w:val="28"/>
        </w:rPr>
        <w:t>:</w:t>
      </w:r>
    </w:p>
    <w:p w14:paraId="0083D5DB" w14:textId="77777777" w:rsidR="007C7406" w:rsidRPr="005B540D" w:rsidRDefault="007C7406" w:rsidP="000B682C">
      <w:pPr>
        <w:pStyle w:val="a7"/>
        <w:numPr>
          <w:ilvl w:val="0"/>
          <w:numId w:val="5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точность прогнозов повышена за счет выбора оптимальных параметров регуляризации.</w:t>
      </w:r>
    </w:p>
    <w:p w14:paraId="5CAFEE46"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 xml:space="preserve">Визуализация и оптимизация вывода данных. Для визуального представления результатов система использует библиотеку </w:t>
      </w:r>
      <w:r w:rsidRPr="005B540D">
        <w:rPr>
          <w:rFonts w:ascii="Times New Roman" w:hAnsi="Times New Roman" w:cs="Times New Roman"/>
          <w:sz w:val="28"/>
          <w:szCs w:val="28"/>
          <w:lang w:val="en-US"/>
        </w:rPr>
        <w:t>Matplotlib</w:t>
      </w:r>
      <w:r w:rsidRPr="005B540D">
        <w:rPr>
          <w:rFonts w:ascii="Times New Roman" w:hAnsi="Times New Roman" w:cs="Times New Roman"/>
          <w:sz w:val="28"/>
          <w:szCs w:val="28"/>
        </w:rPr>
        <w:t>. В процессе разработки интеллектуальной системы были реализованы</w:t>
      </w:r>
      <w:r w:rsidRPr="005B540D">
        <w:rPr>
          <w:rFonts w:ascii="Times New Roman" w:hAnsi="Times New Roman" w:cs="Times New Roman"/>
          <w:sz w:val="28"/>
          <w:szCs w:val="28"/>
          <w:lang w:val="en-US"/>
        </w:rPr>
        <w:t>:</w:t>
      </w:r>
    </w:p>
    <w:p w14:paraId="6454EAB7" w14:textId="77777777" w:rsidR="007C7406" w:rsidRPr="005B540D" w:rsidRDefault="007C7406" w:rsidP="000B682C">
      <w:pPr>
        <w:pStyle w:val="a7"/>
        <w:numPr>
          <w:ilvl w:val="0"/>
          <w:numId w:val="5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Оптимизация построения графиков</w:t>
      </w:r>
      <w:r w:rsidRPr="005B540D">
        <w:rPr>
          <w:rFonts w:ascii="Times New Roman" w:hAnsi="Times New Roman" w:cs="Times New Roman"/>
          <w:sz w:val="28"/>
          <w:szCs w:val="28"/>
          <w:lang w:val="en-US"/>
        </w:rPr>
        <w:t>:</w:t>
      </w:r>
    </w:p>
    <w:p w14:paraId="28BD5A61" w14:textId="77777777" w:rsidR="007C7406" w:rsidRPr="005B540D" w:rsidRDefault="007C7406" w:rsidP="000B682C">
      <w:pPr>
        <w:pStyle w:val="a7"/>
        <w:numPr>
          <w:ilvl w:val="0"/>
          <w:numId w:val="5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уменьшение времени отрисовки путем использования агрегации данных для больших временных интервалов;</w:t>
      </w:r>
    </w:p>
    <w:p w14:paraId="704E8EE7" w14:textId="677332EF" w:rsidR="007C7406" w:rsidRPr="005B540D" w:rsidRDefault="007C7406" w:rsidP="000B682C">
      <w:pPr>
        <w:pStyle w:val="a7"/>
        <w:numPr>
          <w:ilvl w:val="0"/>
          <w:numId w:val="5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графики строятся на основе усредненных значений.</w:t>
      </w:r>
    </w:p>
    <w:p w14:paraId="10CD3613" w14:textId="77777777" w:rsidR="007C7406" w:rsidRPr="005B540D" w:rsidRDefault="007C7406" w:rsidP="000B682C">
      <w:pPr>
        <w:pStyle w:val="a7"/>
        <w:numPr>
          <w:ilvl w:val="0"/>
          <w:numId w:val="5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lastRenderedPageBreak/>
        <w:t xml:space="preserve">Интерактивность интерфейса </w:t>
      </w:r>
      <w:r w:rsidRPr="005B540D">
        <w:rPr>
          <w:rFonts w:ascii="Times New Roman" w:hAnsi="Times New Roman" w:cs="Times New Roman"/>
          <w:sz w:val="28"/>
          <w:szCs w:val="28"/>
          <w:lang w:val="en-US"/>
        </w:rPr>
        <w:t>(</w:t>
      </w:r>
      <w:proofErr w:type="spellStart"/>
      <w:r w:rsidRPr="005B540D">
        <w:rPr>
          <w:rFonts w:ascii="Times New Roman" w:hAnsi="Times New Roman" w:cs="Times New Roman"/>
          <w:sz w:val="28"/>
          <w:szCs w:val="28"/>
          <w:lang w:val="en-US"/>
        </w:rPr>
        <w:t>PySimpleGUI</w:t>
      </w:r>
      <w:proofErr w:type="spellEnd"/>
      <w:r w:rsidRPr="005B540D">
        <w:rPr>
          <w:rFonts w:ascii="Times New Roman" w:hAnsi="Times New Roman" w:cs="Times New Roman"/>
          <w:sz w:val="28"/>
          <w:szCs w:val="28"/>
          <w:lang w:val="en-US"/>
        </w:rPr>
        <w:t>):</w:t>
      </w:r>
    </w:p>
    <w:p w14:paraId="2BA02E93" w14:textId="77777777" w:rsidR="007C7406" w:rsidRPr="005B540D" w:rsidRDefault="007C7406" w:rsidP="000B682C">
      <w:pPr>
        <w:pStyle w:val="a7"/>
        <w:numPr>
          <w:ilvl w:val="0"/>
          <w:numId w:val="6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эффективное обновление элементов интерфейса с минимальной нагрузкой на процессор;</w:t>
      </w:r>
    </w:p>
    <w:p w14:paraId="3B2795AB" w14:textId="77777777" w:rsidR="007C7406" w:rsidRPr="005B540D" w:rsidRDefault="007C7406" w:rsidP="000B682C">
      <w:pPr>
        <w:pStyle w:val="a7"/>
        <w:numPr>
          <w:ilvl w:val="0"/>
          <w:numId w:val="6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возможность продолжать работу во время построения моделей обучения.</w:t>
      </w:r>
    </w:p>
    <w:p w14:paraId="78A599E8"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Оценка эффективности оптимизации. В результате применения вышеперечисленных методов оптимизации, система показывает следующие улучшения:</w:t>
      </w:r>
    </w:p>
    <w:p w14:paraId="040E62DB" w14:textId="77777777" w:rsidR="007C7406" w:rsidRPr="005B540D" w:rsidRDefault="007C7406" w:rsidP="000B682C">
      <w:pPr>
        <w:pStyle w:val="a7"/>
        <w:numPr>
          <w:ilvl w:val="0"/>
          <w:numId w:val="6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Скорость обработки данных: за счет оптимизации в </w:t>
      </w:r>
      <w:r w:rsidRPr="005B540D">
        <w:rPr>
          <w:rFonts w:ascii="Times New Roman" w:hAnsi="Times New Roman" w:cs="Times New Roman"/>
          <w:sz w:val="28"/>
          <w:szCs w:val="28"/>
          <w:lang w:val="en-US"/>
        </w:rPr>
        <w:t>Pandas</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NumPy</w:t>
      </w:r>
      <w:r w:rsidRPr="005B540D">
        <w:rPr>
          <w:rFonts w:ascii="Times New Roman" w:hAnsi="Times New Roman" w:cs="Times New Roman"/>
          <w:sz w:val="28"/>
          <w:szCs w:val="28"/>
        </w:rPr>
        <w:t xml:space="preserve"> удалось добиться прироста производительности на 30-50%.</w:t>
      </w:r>
    </w:p>
    <w:p w14:paraId="36F30B8E" w14:textId="77777777" w:rsidR="007C7406" w:rsidRPr="005B540D" w:rsidRDefault="007C7406" w:rsidP="000B682C">
      <w:pPr>
        <w:pStyle w:val="a7"/>
        <w:numPr>
          <w:ilvl w:val="0"/>
          <w:numId w:val="6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Время загрузки данных: сокращение достигается в 3-4 раза за счет использования многопоточности.</w:t>
      </w:r>
    </w:p>
    <w:p w14:paraId="250F0F91" w14:textId="77777777" w:rsidR="007C7406" w:rsidRPr="005B540D" w:rsidRDefault="007C7406" w:rsidP="000B682C">
      <w:pPr>
        <w:pStyle w:val="a7"/>
        <w:numPr>
          <w:ilvl w:val="0"/>
          <w:numId w:val="6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Точность прогнозирования: повышение точности моделей на 10-15% за счет оптимизации параметров моделей.</w:t>
      </w:r>
    </w:p>
    <w:p w14:paraId="4DD5045E" w14:textId="77777777" w:rsidR="007C7406" w:rsidRPr="005B540D" w:rsidRDefault="007C7406" w:rsidP="000B682C">
      <w:pPr>
        <w:pStyle w:val="a7"/>
        <w:numPr>
          <w:ilvl w:val="0"/>
          <w:numId w:val="6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Удобство взаимодействия с интерфейсом: ускорен отклик интерфейса, возможность работать параллельно с обучающимися моделями, ускорена отрисовка диаграммы.</w:t>
      </w:r>
    </w:p>
    <w:p w14:paraId="1FB0E2FF" w14:textId="200A54AF" w:rsidR="00E555C5"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Методы оптимизации, используемые в системе, значительно повышают ее производительность и точность. Использование многопоточности, оптимизация моделей прогнозирования и улучшение обработки данных позволили получить оперативной реакции на изменения рынка и эффективности управления инвестиционным портфелем.</w:t>
      </w:r>
    </w:p>
    <w:p w14:paraId="61457D8C" w14:textId="4CBE5E3E" w:rsidR="00196871" w:rsidRPr="005B540D" w:rsidRDefault="00196871" w:rsidP="000B682C">
      <w:pPr>
        <w:pStyle w:val="1"/>
        <w:numPr>
          <w:ilvl w:val="1"/>
          <w:numId w:val="1"/>
        </w:numPr>
        <w:spacing w:line="360" w:lineRule="auto"/>
        <w:rPr>
          <w:rFonts w:ascii="Times New Roman" w:hAnsi="Times New Roman" w:cs="Times New Roman"/>
          <w:b/>
          <w:bCs/>
          <w:color w:val="auto"/>
          <w:sz w:val="28"/>
          <w:szCs w:val="28"/>
        </w:rPr>
      </w:pPr>
      <w:bookmarkStart w:id="14" w:name="_Toc186032729"/>
      <w:r w:rsidRPr="005B540D">
        <w:rPr>
          <w:rFonts w:ascii="Times New Roman" w:hAnsi="Times New Roman" w:cs="Times New Roman"/>
          <w:b/>
          <w:bCs/>
          <w:color w:val="auto"/>
          <w:sz w:val="28"/>
          <w:szCs w:val="28"/>
        </w:rPr>
        <w:t>Сравнительный анализ и тестирование на реальных данных</w:t>
      </w:r>
      <w:bookmarkEnd w:id="14"/>
    </w:p>
    <w:p w14:paraId="77808862" w14:textId="3CB0484A"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 xml:space="preserve">Для оценки эффективности и производительности разработанной системы было проведено тестирование на реальных данных. В качестве источника данных использовались исторические данные акции двух крупных компаний </w:t>
      </w:r>
      <w:r w:rsidRPr="005B540D">
        <w:rPr>
          <w:rFonts w:ascii="Times New Roman" w:hAnsi="Times New Roman" w:cs="Times New Roman"/>
          <w:sz w:val="28"/>
          <w:szCs w:val="28"/>
          <w:lang w:val="en-US"/>
        </w:rPr>
        <w:t>Apple</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Inc</w:t>
      </w:r>
      <w:r w:rsidRPr="005B540D">
        <w:rPr>
          <w:rFonts w:ascii="Times New Roman" w:hAnsi="Times New Roman" w:cs="Times New Roman"/>
          <w:sz w:val="28"/>
          <w:szCs w:val="28"/>
        </w:rPr>
        <w:t>. (</w:t>
      </w:r>
      <w:r w:rsidRPr="005B540D">
        <w:rPr>
          <w:rFonts w:ascii="Times New Roman" w:hAnsi="Times New Roman" w:cs="Times New Roman"/>
          <w:sz w:val="28"/>
          <w:szCs w:val="28"/>
          <w:lang w:val="en-US"/>
        </w:rPr>
        <w:t>AAPL</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Alphabet</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Inc</w:t>
      </w:r>
      <w:r w:rsidRPr="005B540D">
        <w:rPr>
          <w:rFonts w:ascii="Times New Roman" w:hAnsi="Times New Roman" w:cs="Times New Roman"/>
          <w:sz w:val="28"/>
          <w:szCs w:val="28"/>
        </w:rPr>
        <w:t>. (</w:t>
      </w:r>
      <w:r w:rsidRPr="005B540D">
        <w:rPr>
          <w:rFonts w:ascii="Times New Roman" w:hAnsi="Times New Roman" w:cs="Times New Roman"/>
          <w:sz w:val="28"/>
          <w:szCs w:val="28"/>
          <w:lang w:val="en-US"/>
        </w:rPr>
        <w:t>GOOGL</w:t>
      </w:r>
      <w:r w:rsidRPr="005B540D">
        <w:rPr>
          <w:rFonts w:ascii="Times New Roman" w:hAnsi="Times New Roman" w:cs="Times New Roman"/>
          <w:sz w:val="28"/>
          <w:szCs w:val="28"/>
        </w:rPr>
        <w:t xml:space="preserve">) за последние три года. Данные были получены с использованием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 xml:space="preserve"> и охватывают период с 11.11.2021 по 11.11.2024.</w:t>
      </w:r>
    </w:p>
    <w:p w14:paraId="18FD08AC"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lastRenderedPageBreak/>
        <w:t xml:space="preserve">Цель данного раздела – провести сравнительный анализ моделей </w:t>
      </w: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используемых для прогнозирования временных рядов, а также оценить точность прогнозов выбранных моделей. Выявить сильные и слабые стороны моделей.</w:t>
      </w:r>
    </w:p>
    <w:p w14:paraId="3E4265B5"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Используемые моделей</w:t>
      </w:r>
      <w:r w:rsidRPr="005B540D">
        <w:rPr>
          <w:rFonts w:ascii="Times New Roman" w:hAnsi="Times New Roman" w:cs="Times New Roman"/>
          <w:sz w:val="28"/>
          <w:szCs w:val="28"/>
          <w:lang w:val="en-US"/>
        </w:rPr>
        <w:t>:</w:t>
      </w:r>
    </w:p>
    <w:p w14:paraId="1444A593" w14:textId="77777777" w:rsidR="007C7406" w:rsidRPr="005B540D" w:rsidRDefault="007C7406" w:rsidP="000B682C">
      <w:pPr>
        <w:pStyle w:val="a7"/>
        <w:numPr>
          <w:ilvl w:val="0"/>
          <w:numId w:val="6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Prophet</w:t>
      </w:r>
    </w:p>
    <w:p w14:paraId="2890C38F" w14:textId="77777777" w:rsidR="007C7406" w:rsidRPr="005B540D" w:rsidRDefault="007C7406" w:rsidP="000B682C">
      <w:pPr>
        <w:pStyle w:val="a7"/>
        <w:numPr>
          <w:ilvl w:val="0"/>
          <w:numId w:val="6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ARCH</w:t>
      </w:r>
    </w:p>
    <w:p w14:paraId="54AAFF8B" w14:textId="77777777" w:rsidR="007C7406" w:rsidRPr="005B540D" w:rsidRDefault="007C7406" w:rsidP="000B682C">
      <w:pPr>
        <w:pStyle w:val="a7"/>
        <w:numPr>
          <w:ilvl w:val="0"/>
          <w:numId w:val="6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LSTM</w:t>
      </w:r>
    </w:p>
    <w:p w14:paraId="3F1A52FC"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 xml:space="preserve">Тестирование моделей на данных </w:t>
      </w:r>
      <w:r w:rsidRPr="005B540D">
        <w:rPr>
          <w:rFonts w:ascii="Times New Roman" w:hAnsi="Times New Roman" w:cs="Times New Roman"/>
          <w:sz w:val="28"/>
          <w:szCs w:val="28"/>
          <w:lang w:val="en-US"/>
        </w:rPr>
        <w:t>AAPL</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GOOGL</w:t>
      </w:r>
      <w:r w:rsidRPr="005B540D">
        <w:rPr>
          <w:rFonts w:ascii="Times New Roman" w:hAnsi="Times New Roman" w:cs="Times New Roman"/>
          <w:sz w:val="28"/>
          <w:szCs w:val="28"/>
        </w:rPr>
        <w:t>. Для тестирования была реализованная следующая последовательность действий:</w:t>
      </w:r>
    </w:p>
    <w:p w14:paraId="6FEE5F11" w14:textId="77777777" w:rsidR="007C7406" w:rsidRPr="005B540D" w:rsidRDefault="007C7406" w:rsidP="000B682C">
      <w:pPr>
        <w:pStyle w:val="a7"/>
        <w:numPr>
          <w:ilvl w:val="0"/>
          <w:numId w:val="63"/>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Сбор данных</w:t>
      </w:r>
      <w:r w:rsidRPr="005B540D">
        <w:rPr>
          <w:rFonts w:ascii="Times New Roman" w:hAnsi="Times New Roman" w:cs="Times New Roman"/>
          <w:sz w:val="28"/>
          <w:szCs w:val="28"/>
          <w:lang w:val="en-US"/>
        </w:rPr>
        <w:t>:</w:t>
      </w:r>
    </w:p>
    <w:p w14:paraId="26C200FE" w14:textId="77777777" w:rsidR="007C7406" w:rsidRPr="005B540D" w:rsidRDefault="007C7406" w:rsidP="000B682C">
      <w:pPr>
        <w:pStyle w:val="a7"/>
        <w:numPr>
          <w:ilvl w:val="0"/>
          <w:numId w:val="6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исторические данные были загружены и использованием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w:t>
      </w:r>
    </w:p>
    <w:p w14:paraId="7BACE6D0" w14:textId="77777777" w:rsidR="007C7406" w:rsidRPr="005B540D" w:rsidRDefault="007C7406" w:rsidP="000B682C">
      <w:pPr>
        <w:pStyle w:val="a7"/>
        <w:numPr>
          <w:ilvl w:val="0"/>
          <w:numId w:val="6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обработка данных осуществлялась и использованием </w:t>
      </w:r>
      <w:r w:rsidRPr="005B540D">
        <w:rPr>
          <w:rFonts w:ascii="Times New Roman" w:hAnsi="Times New Roman" w:cs="Times New Roman"/>
          <w:sz w:val="28"/>
          <w:szCs w:val="28"/>
          <w:lang w:val="en-US"/>
        </w:rPr>
        <w:t>Pandas</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NumPy</w:t>
      </w:r>
      <w:r w:rsidRPr="005B540D">
        <w:rPr>
          <w:rFonts w:ascii="Times New Roman" w:hAnsi="Times New Roman" w:cs="Times New Roman"/>
          <w:sz w:val="28"/>
          <w:szCs w:val="28"/>
        </w:rPr>
        <w:t>.</w:t>
      </w:r>
    </w:p>
    <w:p w14:paraId="331FB1E6" w14:textId="77777777" w:rsidR="007C7406" w:rsidRPr="005B540D" w:rsidRDefault="007C7406" w:rsidP="000B682C">
      <w:pPr>
        <w:pStyle w:val="a7"/>
        <w:numPr>
          <w:ilvl w:val="0"/>
          <w:numId w:val="63"/>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Предобработка данных</w:t>
      </w:r>
      <w:r w:rsidRPr="005B540D">
        <w:rPr>
          <w:rFonts w:ascii="Times New Roman" w:hAnsi="Times New Roman" w:cs="Times New Roman"/>
          <w:sz w:val="28"/>
          <w:szCs w:val="28"/>
          <w:lang w:val="en-US"/>
        </w:rPr>
        <w:t>:</w:t>
      </w:r>
    </w:p>
    <w:p w14:paraId="61F8939A" w14:textId="77777777" w:rsidR="007C7406" w:rsidRPr="005B540D" w:rsidRDefault="007C7406" w:rsidP="000B682C">
      <w:pPr>
        <w:pStyle w:val="a7"/>
        <w:numPr>
          <w:ilvl w:val="0"/>
          <w:numId w:val="6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удалены пропуски данных и аномалии;</w:t>
      </w:r>
    </w:p>
    <w:p w14:paraId="18436CFD" w14:textId="77777777" w:rsidR="007C7406" w:rsidRPr="005B540D" w:rsidRDefault="007C7406" w:rsidP="000B682C">
      <w:pPr>
        <w:pStyle w:val="a7"/>
        <w:numPr>
          <w:ilvl w:val="0"/>
          <w:numId w:val="6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данные разделены на обучающие и тестовые в соотношении 80/20.</w:t>
      </w:r>
    </w:p>
    <w:p w14:paraId="6DB8EAEB" w14:textId="77777777" w:rsidR="007C7406" w:rsidRPr="005B540D" w:rsidRDefault="007C7406" w:rsidP="000B682C">
      <w:pPr>
        <w:pStyle w:val="a7"/>
        <w:numPr>
          <w:ilvl w:val="0"/>
          <w:numId w:val="63"/>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Прогнозирование</w:t>
      </w:r>
      <w:r w:rsidRPr="005B540D">
        <w:rPr>
          <w:rFonts w:ascii="Times New Roman" w:hAnsi="Times New Roman" w:cs="Times New Roman"/>
          <w:sz w:val="28"/>
          <w:szCs w:val="28"/>
          <w:lang w:val="en-US"/>
        </w:rPr>
        <w:t>:</w:t>
      </w:r>
    </w:p>
    <w:p w14:paraId="6A191E5F" w14:textId="77777777" w:rsidR="007C7406" w:rsidRPr="005B540D" w:rsidRDefault="007C7406" w:rsidP="000B682C">
      <w:pPr>
        <w:pStyle w:val="a7"/>
        <w:numPr>
          <w:ilvl w:val="0"/>
          <w:numId w:val="6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модели </w:t>
      </w: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xml:space="preserve"> обучались на обучающей выборке и тестировались на тестовой выборке.</w:t>
      </w:r>
    </w:p>
    <w:p w14:paraId="60AF1D05"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rPr>
        <w:t>Результаты тестирования</w:t>
      </w:r>
      <w:r w:rsidRPr="005B540D">
        <w:rPr>
          <w:rFonts w:ascii="Times New Roman" w:hAnsi="Times New Roman" w:cs="Times New Roman"/>
          <w:sz w:val="28"/>
          <w:szCs w:val="28"/>
          <w:lang w:val="en-US"/>
        </w:rPr>
        <w:t>:</w:t>
      </w:r>
    </w:p>
    <w:p w14:paraId="38F921FB" w14:textId="77777777" w:rsidR="007C7406" w:rsidRPr="005B540D" w:rsidRDefault="007C7406" w:rsidP="000B682C">
      <w:pPr>
        <w:pStyle w:val="a7"/>
        <w:numPr>
          <w:ilvl w:val="0"/>
          <w:numId w:val="67"/>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rPr>
        <w:t xml:space="preserve">Прогнозирование с использованием </w:t>
      </w:r>
      <w:r w:rsidRPr="005B540D">
        <w:rPr>
          <w:rFonts w:ascii="Times New Roman" w:hAnsi="Times New Roman" w:cs="Times New Roman"/>
          <w:sz w:val="28"/>
          <w:szCs w:val="28"/>
          <w:lang w:val="en-US"/>
        </w:rPr>
        <w:t>Prophet</w:t>
      </w:r>
    </w:p>
    <w:p w14:paraId="489979DE" w14:textId="77777777" w:rsidR="007C7406" w:rsidRPr="005B540D" w:rsidRDefault="007C7406" w:rsidP="000B682C">
      <w:pPr>
        <w:pStyle w:val="a7"/>
        <w:numPr>
          <w:ilvl w:val="0"/>
          <w:numId w:val="6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описание: модель хорошо показала себя в улавливании долгосрочных трендов и сезонности;</w:t>
      </w:r>
    </w:p>
    <w:p w14:paraId="42E511C4" w14:textId="77777777" w:rsidR="007C7406" w:rsidRPr="005B540D" w:rsidRDefault="007C7406" w:rsidP="000B682C">
      <w:pPr>
        <w:pStyle w:val="a7"/>
        <w:numPr>
          <w:ilvl w:val="0"/>
          <w:numId w:val="6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результаты: прогнозы оказались стабильными для периода в 3-4 недели, однако менее эффективно улавливала краткосрочные колебания;</w:t>
      </w:r>
    </w:p>
    <w:p w14:paraId="68E7570E" w14:textId="77777777" w:rsidR="007C7406" w:rsidRPr="005B540D" w:rsidRDefault="007C7406" w:rsidP="000B682C">
      <w:pPr>
        <w:pStyle w:val="a7"/>
        <w:numPr>
          <w:ilvl w:val="0"/>
          <w:numId w:val="6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lastRenderedPageBreak/>
        <w:t>преимущества: простота реализация, высокая интерпретируемость полученных данных;</w:t>
      </w:r>
    </w:p>
    <w:p w14:paraId="0E039F89" w14:textId="77777777" w:rsidR="007C7406" w:rsidRPr="005B540D" w:rsidRDefault="007C7406" w:rsidP="000B682C">
      <w:pPr>
        <w:pStyle w:val="a7"/>
        <w:numPr>
          <w:ilvl w:val="0"/>
          <w:numId w:val="6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недостатки: ограниченная способность к обработке быстрых изменений на рынке.</w:t>
      </w:r>
    </w:p>
    <w:p w14:paraId="3C0C1061" w14:textId="77777777" w:rsidR="007C7406" w:rsidRPr="005B540D" w:rsidRDefault="007C7406" w:rsidP="000B682C">
      <w:pPr>
        <w:pStyle w:val="a7"/>
        <w:numPr>
          <w:ilvl w:val="0"/>
          <w:numId w:val="67"/>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rPr>
        <w:t xml:space="preserve">Прогнозирование с использованием </w:t>
      </w:r>
      <w:r w:rsidRPr="005B540D">
        <w:rPr>
          <w:rFonts w:ascii="Times New Roman" w:hAnsi="Times New Roman" w:cs="Times New Roman"/>
          <w:sz w:val="28"/>
          <w:szCs w:val="28"/>
          <w:lang w:val="en-US"/>
        </w:rPr>
        <w:t>LSTM</w:t>
      </w:r>
    </w:p>
    <w:p w14:paraId="35DD2943" w14:textId="77777777" w:rsidR="007C7406" w:rsidRPr="005B540D" w:rsidRDefault="007C7406" w:rsidP="000B682C">
      <w:pPr>
        <w:pStyle w:val="a7"/>
        <w:numPr>
          <w:ilvl w:val="0"/>
          <w:numId w:val="6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описание: нейронная сеть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показала высокую точность за счёт того, что хорошо учитывала нелинейные зависимости и длинные последовательности;</w:t>
      </w:r>
    </w:p>
    <w:p w14:paraId="0084C8E2" w14:textId="77777777" w:rsidR="007C7406" w:rsidRPr="005B540D" w:rsidRDefault="007C7406" w:rsidP="000B682C">
      <w:pPr>
        <w:pStyle w:val="a7"/>
        <w:numPr>
          <w:ilvl w:val="0"/>
          <w:numId w:val="6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результаты: прогнозы оказались более точными по сравнению с другими моделями, особенно на краткосрочный период;</w:t>
      </w:r>
    </w:p>
    <w:p w14:paraId="011B3BE7" w14:textId="77777777" w:rsidR="007C7406" w:rsidRPr="005B540D" w:rsidRDefault="007C7406" w:rsidP="000B682C">
      <w:pPr>
        <w:pStyle w:val="a7"/>
        <w:numPr>
          <w:ilvl w:val="0"/>
          <w:numId w:val="6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преимущества: гибкость, способность обрабатывать сложные зависимости;</w:t>
      </w:r>
    </w:p>
    <w:p w14:paraId="0CD5D06F" w14:textId="77777777" w:rsidR="007C7406" w:rsidRPr="005B540D" w:rsidRDefault="007C7406" w:rsidP="000B682C">
      <w:pPr>
        <w:pStyle w:val="a7"/>
        <w:numPr>
          <w:ilvl w:val="0"/>
          <w:numId w:val="6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недостатки: нагрузка на вычислительную систему выше, время обучения дольше, время обучения дольше;</w:t>
      </w:r>
    </w:p>
    <w:p w14:paraId="01A9E431" w14:textId="77777777" w:rsidR="007C7406" w:rsidRPr="005B540D" w:rsidRDefault="007C7406" w:rsidP="000B682C">
      <w:pPr>
        <w:pStyle w:val="a7"/>
        <w:numPr>
          <w:ilvl w:val="0"/>
          <w:numId w:val="67"/>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rPr>
        <w:t xml:space="preserve">Прогнозирование с использованием </w:t>
      </w:r>
      <w:r w:rsidRPr="005B540D">
        <w:rPr>
          <w:rFonts w:ascii="Times New Roman" w:hAnsi="Times New Roman" w:cs="Times New Roman"/>
          <w:sz w:val="28"/>
          <w:szCs w:val="28"/>
          <w:lang w:val="en-US"/>
        </w:rPr>
        <w:t>ARCH</w:t>
      </w:r>
    </w:p>
    <w:p w14:paraId="6DA3D6EE" w14:textId="77777777" w:rsidR="007C7406" w:rsidRPr="005B540D" w:rsidRDefault="007C7406" w:rsidP="000B682C">
      <w:pPr>
        <w:pStyle w:val="a7"/>
        <w:numPr>
          <w:ilvl w:val="0"/>
          <w:numId w:val="6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описание: модель эффективно смоделировала волатильность данных, что особенно полезно для финансовых данных;</w:t>
      </w:r>
    </w:p>
    <w:p w14:paraId="417952DF" w14:textId="77777777" w:rsidR="007C7406" w:rsidRPr="005B540D" w:rsidRDefault="007C7406" w:rsidP="000B682C">
      <w:pPr>
        <w:pStyle w:val="a7"/>
        <w:numPr>
          <w:ilvl w:val="0"/>
          <w:numId w:val="6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результаты: модель показала хорошие результаты при прогнозирования краткосрочных изменениях;</w:t>
      </w:r>
    </w:p>
    <w:p w14:paraId="666D009D" w14:textId="77777777" w:rsidR="007C7406" w:rsidRPr="005B540D" w:rsidRDefault="007C7406" w:rsidP="000B682C">
      <w:pPr>
        <w:pStyle w:val="a7"/>
        <w:numPr>
          <w:ilvl w:val="0"/>
          <w:numId w:val="69"/>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rPr>
        <w:t>преимущества</w:t>
      </w:r>
      <w:r w:rsidRPr="005B540D">
        <w:rPr>
          <w:rFonts w:ascii="Times New Roman" w:hAnsi="Times New Roman" w:cs="Times New Roman"/>
          <w:sz w:val="28"/>
          <w:szCs w:val="28"/>
          <w:lang w:val="en-US"/>
        </w:rPr>
        <w:t xml:space="preserve">: </w:t>
      </w:r>
      <w:r w:rsidRPr="005B540D">
        <w:rPr>
          <w:rFonts w:ascii="Times New Roman" w:hAnsi="Times New Roman" w:cs="Times New Roman"/>
          <w:sz w:val="28"/>
          <w:szCs w:val="28"/>
        </w:rPr>
        <w:t>учёт изменяющейся волатильности</w:t>
      </w:r>
      <w:r w:rsidRPr="005B540D">
        <w:rPr>
          <w:rFonts w:ascii="Times New Roman" w:hAnsi="Times New Roman" w:cs="Times New Roman"/>
          <w:sz w:val="28"/>
          <w:szCs w:val="28"/>
          <w:lang w:val="en-US"/>
        </w:rPr>
        <w:t>;</w:t>
      </w:r>
    </w:p>
    <w:p w14:paraId="7EBD6B70" w14:textId="77777777" w:rsidR="007C7406" w:rsidRPr="005B540D" w:rsidRDefault="007C7406" w:rsidP="000B682C">
      <w:pPr>
        <w:pStyle w:val="a7"/>
        <w:numPr>
          <w:ilvl w:val="0"/>
          <w:numId w:val="6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 недостатки: не учитывает долгосрочные тенденции и нелинейные зависимости;</w:t>
      </w:r>
    </w:p>
    <w:p w14:paraId="43CF90D0"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 xml:space="preserve">Сравнение точности моделей. Для оценки качества прогнозов были использованы такие метрики как </w:t>
      </w:r>
      <w:r w:rsidRPr="005B540D">
        <w:rPr>
          <w:rFonts w:ascii="Times New Roman" w:hAnsi="Times New Roman" w:cs="Times New Roman"/>
          <w:sz w:val="28"/>
          <w:szCs w:val="28"/>
          <w:lang w:val="en-US"/>
        </w:rPr>
        <w:t>RMSE</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MAE</w:t>
      </w:r>
      <w:r w:rsidRPr="005B540D">
        <w:rPr>
          <w:rFonts w:ascii="Times New Roman" w:hAnsi="Times New Roman" w:cs="Times New Roman"/>
          <w:sz w:val="28"/>
          <w:szCs w:val="28"/>
        </w:rPr>
        <w:t>.</w:t>
      </w:r>
    </w:p>
    <w:tbl>
      <w:tblPr>
        <w:tblpPr w:leftFromText="180" w:rightFromText="180" w:vertAnchor="text" w:horzAnchor="margin" w:tblpY="-7"/>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7"/>
        <w:gridCol w:w="1897"/>
        <w:gridCol w:w="2145"/>
        <w:gridCol w:w="1756"/>
        <w:gridCol w:w="2005"/>
      </w:tblGrid>
      <w:tr w:rsidR="007C7406" w:rsidRPr="005B540D" w14:paraId="0EB00A9C" w14:textId="77777777" w:rsidTr="005E3E2E">
        <w:trPr>
          <w:trHeight w:val="448"/>
        </w:trPr>
        <w:tc>
          <w:tcPr>
            <w:tcW w:w="1547" w:type="dxa"/>
          </w:tcPr>
          <w:p w14:paraId="0CF34F69"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Модель</w:t>
            </w:r>
          </w:p>
        </w:tc>
        <w:tc>
          <w:tcPr>
            <w:tcW w:w="1897" w:type="dxa"/>
          </w:tcPr>
          <w:p w14:paraId="6D3A2C6F"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RMSE(AAPL)</w:t>
            </w:r>
          </w:p>
        </w:tc>
        <w:tc>
          <w:tcPr>
            <w:tcW w:w="2145" w:type="dxa"/>
          </w:tcPr>
          <w:p w14:paraId="6BC78E7D"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RMSE(GOOGL)</w:t>
            </w:r>
          </w:p>
        </w:tc>
        <w:tc>
          <w:tcPr>
            <w:tcW w:w="1756" w:type="dxa"/>
          </w:tcPr>
          <w:p w14:paraId="61B24E77"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MAE(AAPL)</w:t>
            </w:r>
          </w:p>
        </w:tc>
        <w:tc>
          <w:tcPr>
            <w:tcW w:w="2005" w:type="dxa"/>
          </w:tcPr>
          <w:p w14:paraId="10790B38"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MAE(GOOGL)</w:t>
            </w:r>
          </w:p>
        </w:tc>
      </w:tr>
      <w:tr w:rsidR="007C7406" w:rsidRPr="005B540D" w14:paraId="02738995" w14:textId="77777777" w:rsidTr="005E3E2E">
        <w:trPr>
          <w:trHeight w:val="448"/>
        </w:trPr>
        <w:tc>
          <w:tcPr>
            <w:tcW w:w="1547" w:type="dxa"/>
          </w:tcPr>
          <w:p w14:paraId="1293BD0B"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Prophet</w:t>
            </w:r>
          </w:p>
        </w:tc>
        <w:tc>
          <w:tcPr>
            <w:tcW w:w="1897" w:type="dxa"/>
          </w:tcPr>
          <w:p w14:paraId="48C81594"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2.45</w:t>
            </w:r>
          </w:p>
        </w:tc>
        <w:tc>
          <w:tcPr>
            <w:tcW w:w="2145" w:type="dxa"/>
          </w:tcPr>
          <w:p w14:paraId="3EF0ACA7"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3.12</w:t>
            </w:r>
          </w:p>
        </w:tc>
        <w:tc>
          <w:tcPr>
            <w:tcW w:w="1756" w:type="dxa"/>
          </w:tcPr>
          <w:p w14:paraId="321C4CFF"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1.80</w:t>
            </w:r>
          </w:p>
        </w:tc>
        <w:tc>
          <w:tcPr>
            <w:tcW w:w="2005" w:type="dxa"/>
          </w:tcPr>
          <w:p w14:paraId="02C2B3AC"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2.15</w:t>
            </w:r>
          </w:p>
        </w:tc>
      </w:tr>
      <w:tr w:rsidR="007C7406" w:rsidRPr="005B540D" w14:paraId="1DDF9BC3" w14:textId="77777777" w:rsidTr="005E3E2E">
        <w:trPr>
          <w:trHeight w:val="448"/>
        </w:trPr>
        <w:tc>
          <w:tcPr>
            <w:tcW w:w="1547" w:type="dxa"/>
          </w:tcPr>
          <w:p w14:paraId="2571C02C"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LSTM</w:t>
            </w:r>
          </w:p>
        </w:tc>
        <w:tc>
          <w:tcPr>
            <w:tcW w:w="1897" w:type="dxa"/>
          </w:tcPr>
          <w:p w14:paraId="17E61473"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1.85</w:t>
            </w:r>
          </w:p>
        </w:tc>
        <w:tc>
          <w:tcPr>
            <w:tcW w:w="2145" w:type="dxa"/>
          </w:tcPr>
          <w:p w14:paraId="70AB4203"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2.50</w:t>
            </w:r>
          </w:p>
        </w:tc>
        <w:tc>
          <w:tcPr>
            <w:tcW w:w="1756" w:type="dxa"/>
          </w:tcPr>
          <w:p w14:paraId="75105CCE"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1.40</w:t>
            </w:r>
          </w:p>
        </w:tc>
        <w:tc>
          <w:tcPr>
            <w:tcW w:w="2005" w:type="dxa"/>
          </w:tcPr>
          <w:p w14:paraId="0FC54473"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1.75</w:t>
            </w:r>
          </w:p>
        </w:tc>
      </w:tr>
      <w:tr w:rsidR="007C7406" w:rsidRPr="005B540D" w14:paraId="53FB9A04" w14:textId="77777777" w:rsidTr="005E3E2E">
        <w:trPr>
          <w:trHeight w:val="448"/>
        </w:trPr>
        <w:tc>
          <w:tcPr>
            <w:tcW w:w="1547" w:type="dxa"/>
          </w:tcPr>
          <w:p w14:paraId="26675338"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ARCH</w:t>
            </w:r>
          </w:p>
        </w:tc>
        <w:tc>
          <w:tcPr>
            <w:tcW w:w="1897" w:type="dxa"/>
          </w:tcPr>
          <w:p w14:paraId="64F05AD7"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2.30</w:t>
            </w:r>
          </w:p>
        </w:tc>
        <w:tc>
          <w:tcPr>
            <w:tcW w:w="2145" w:type="dxa"/>
          </w:tcPr>
          <w:p w14:paraId="73D9DF97"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2.95</w:t>
            </w:r>
          </w:p>
        </w:tc>
        <w:tc>
          <w:tcPr>
            <w:tcW w:w="1756" w:type="dxa"/>
          </w:tcPr>
          <w:p w14:paraId="08639CDE"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1.70</w:t>
            </w:r>
          </w:p>
        </w:tc>
        <w:tc>
          <w:tcPr>
            <w:tcW w:w="2005" w:type="dxa"/>
          </w:tcPr>
          <w:p w14:paraId="7085B19C"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2.05</w:t>
            </w:r>
          </w:p>
        </w:tc>
      </w:tr>
    </w:tbl>
    <w:p w14:paraId="773FADB0" w14:textId="43FCF06B"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rPr>
        <w:t xml:space="preserve"> Выводы по таблице</w:t>
      </w:r>
      <w:r w:rsidRPr="005B540D">
        <w:rPr>
          <w:rFonts w:ascii="Times New Roman" w:hAnsi="Times New Roman" w:cs="Times New Roman"/>
          <w:sz w:val="28"/>
          <w:szCs w:val="28"/>
          <w:lang w:val="en-US"/>
        </w:rPr>
        <w:t>:</w:t>
      </w:r>
    </w:p>
    <w:p w14:paraId="60F74068" w14:textId="77777777" w:rsidR="007C7406" w:rsidRPr="005B540D" w:rsidRDefault="007C7406" w:rsidP="000B682C">
      <w:pPr>
        <w:pStyle w:val="a7"/>
        <w:numPr>
          <w:ilvl w:val="0"/>
          <w:numId w:val="7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lastRenderedPageBreak/>
        <w:t>LSTM</w:t>
      </w:r>
      <w:r w:rsidRPr="005B540D">
        <w:rPr>
          <w:rFonts w:ascii="Times New Roman" w:hAnsi="Times New Roman" w:cs="Times New Roman"/>
          <w:sz w:val="28"/>
          <w:szCs w:val="28"/>
        </w:rPr>
        <w:t xml:space="preserve"> показала наилучшие результаты среди всех выбранных моделей как по </w:t>
      </w:r>
      <w:r w:rsidRPr="005B540D">
        <w:rPr>
          <w:rFonts w:ascii="Times New Roman" w:hAnsi="Times New Roman" w:cs="Times New Roman"/>
          <w:sz w:val="28"/>
          <w:szCs w:val="28"/>
          <w:lang w:val="en-US"/>
        </w:rPr>
        <w:t>RMSE</w:t>
      </w:r>
      <w:r w:rsidRPr="005B540D">
        <w:rPr>
          <w:rFonts w:ascii="Times New Roman" w:hAnsi="Times New Roman" w:cs="Times New Roman"/>
          <w:sz w:val="28"/>
          <w:szCs w:val="28"/>
        </w:rPr>
        <w:t xml:space="preserve">, так и по </w:t>
      </w:r>
      <w:r w:rsidRPr="005B540D">
        <w:rPr>
          <w:rFonts w:ascii="Times New Roman" w:hAnsi="Times New Roman" w:cs="Times New Roman"/>
          <w:sz w:val="28"/>
          <w:szCs w:val="28"/>
          <w:lang w:val="en-US"/>
        </w:rPr>
        <w:t>MAE</w:t>
      </w:r>
      <w:r w:rsidRPr="005B540D">
        <w:rPr>
          <w:rFonts w:ascii="Times New Roman" w:hAnsi="Times New Roman" w:cs="Times New Roman"/>
          <w:sz w:val="28"/>
          <w:szCs w:val="28"/>
        </w:rPr>
        <w:t>;</w:t>
      </w:r>
    </w:p>
    <w:p w14:paraId="086EBF36" w14:textId="77777777" w:rsidR="007C7406" w:rsidRPr="005B540D" w:rsidRDefault="007C7406" w:rsidP="000B682C">
      <w:pPr>
        <w:pStyle w:val="a7"/>
        <w:numPr>
          <w:ilvl w:val="0"/>
          <w:numId w:val="7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xml:space="preserve"> показала хорошую точность при краткосрочных прогнозированиях;</w:t>
      </w:r>
    </w:p>
    <w:p w14:paraId="1BAA1D89" w14:textId="77777777" w:rsidR="007C7406" w:rsidRPr="005B540D" w:rsidRDefault="007C7406" w:rsidP="000B682C">
      <w:pPr>
        <w:pStyle w:val="a7"/>
        <w:numPr>
          <w:ilvl w:val="0"/>
          <w:numId w:val="7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уступила другим моделям, особенно на нестабильных участках данных.</w:t>
      </w:r>
    </w:p>
    <w:p w14:paraId="683BDCF8"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 xml:space="preserve">Заключение. В результате сравнительного анализа и тестирования данных </w:t>
      </w:r>
      <w:r w:rsidRPr="005B540D">
        <w:rPr>
          <w:rFonts w:ascii="Times New Roman" w:hAnsi="Times New Roman" w:cs="Times New Roman"/>
          <w:sz w:val="28"/>
          <w:szCs w:val="28"/>
          <w:lang w:val="en-US"/>
        </w:rPr>
        <w:t>AAPL</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GOOGL</w:t>
      </w:r>
      <w:r w:rsidRPr="005B540D">
        <w:rPr>
          <w:rFonts w:ascii="Times New Roman" w:hAnsi="Times New Roman" w:cs="Times New Roman"/>
          <w:sz w:val="28"/>
          <w:szCs w:val="28"/>
        </w:rPr>
        <w:t xml:space="preserve"> за три года, были получены следующие выводы:</w:t>
      </w:r>
    </w:p>
    <w:p w14:paraId="5B990BE1" w14:textId="77777777" w:rsidR="007C7406" w:rsidRPr="005B540D" w:rsidRDefault="007C7406" w:rsidP="000B682C">
      <w:pPr>
        <w:pStyle w:val="a7"/>
        <w:numPr>
          <w:ilvl w:val="0"/>
          <w:numId w:val="7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показывает наилучшую точность прогнозирования за счёт учета сложных зависимостей и нелинейности.</w:t>
      </w:r>
    </w:p>
    <w:p w14:paraId="1969A543" w14:textId="77777777" w:rsidR="007C7406" w:rsidRPr="005B540D" w:rsidRDefault="007C7406" w:rsidP="000B682C">
      <w:pPr>
        <w:pStyle w:val="a7"/>
        <w:numPr>
          <w:ilvl w:val="0"/>
          <w:numId w:val="7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xml:space="preserve"> показывает хорошую эффективность при моделировании волатильности.</w:t>
      </w:r>
    </w:p>
    <w:p w14:paraId="04F5ABBF" w14:textId="77777777" w:rsidR="007C7406" w:rsidRPr="005B540D" w:rsidRDefault="007C7406" w:rsidP="000B682C">
      <w:pPr>
        <w:pStyle w:val="a7"/>
        <w:numPr>
          <w:ilvl w:val="0"/>
          <w:numId w:val="7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полезен при расчетах для среднесрочных прогнозов, но менее точен при высоко волатильных участках.</w:t>
      </w:r>
    </w:p>
    <w:p w14:paraId="3E325155" w14:textId="4B5E8A6A" w:rsidR="007C7406"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Полученные результаты подтверждают эффективность выбранных моделей и позволяют использовать их в разработанной системе управления портфелем инвестиций.</w:t>
      </w:r>
    </w:p>
    <w:p w14:paraId="78152911" w14:textId="1448A722" w:rsidR="00196871" w:rsidRPr="005B540D" w:rsidRDefault="00196871" w:rsidP="000B682C">
      <w:pPr>
        <w:pStyle w:val="1"/>
        <w:numPr>
          <w:ilvl w:val="1"/>
          <w:numId w:val="1"/>
        </w:numPr>
        <w:spacing w:line="360" w:lineRule="auto"/>
        <w:rPr>
          <w:rFonts w:ascii="Times New Roman" w:hAnsi="Times New Roman" w:cs="Times New Roman"/>
          <w:b/>
          <w:bCs/>
          <w:color w:val="auto"/>
          <w:sz w:val="28"/>
          <w:szCs w:val="28"/>
        </w:rPr>
      </w:pPr>
      <w:bookmarkStart w:id="15" w:name="_Toc186032730"/>
      <w:r w:rsidRPr="005B540D">
        <w:rPr>
          <w:rFonts w:ascii="Times New Roman" w:hAnsi="Times New Roman" w:cs="Times New Roman"/>
          <w:b/>
          <w:bCs/>
          <w:color w:val="auto"/>
          <w:sz w:val="28"/>
          <w:szCs w:val="28"/>
        </w:rPr>
        <w:t>Оценка эффективности системы и ее адаптивность</w:t>
      </w:r>
      <w:bookmarkEnd w:id="15"/>
      <w:r w:rsidRPr="005B540D">
        <w:rPr>
          <w:rFonts w:ascii="Times New Roman" w:hAnsi="Times New Roman" w:cs="Times New Roman"/>
          <w:b/>
          <w:bCs/>
          <w:color w:val="auto"/>
          <w:sz w:val="28"/>
          <w:szCs w:val="28"/>
        </w:rPr>
        <w:t xml:space="preserve"> </w:t>
      </w:r>
    </w:p>
    <w:p w14:paraId="65C21A15" w14:textId="1BF8008B"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Целью данного раздела является оценка эффективности разработанной системы управления портфелем инвестиций и анализ её адаптивности к изменениям рыночной обстановки. Эффективность системы определяется на основе точности прогнозирования, качества принятия инвестиционных решений и скорости выполнения операций.</w:t>
      </w:r>
    </w:p>
    <w:p w14:paraId="626F78F5"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Метрики для оценки эффективности системы. Для оценки работы системы были использованы следующие метрики:</w:t>
      </w:r>
    </w:p>
    <w:p w14:paraId="69804D55" w14:textId="77777777" w:rsidR="007C7406" w:rsidRPr="005B540D" w:rsidRDefault="007C7406" w:rsidP="000B682C">
      <w:pPr>
        <w:pStyle w:val="a7"/>
        <w:numPr>
          <w:ilvl w:val="0"/>
          <w:numId w:val="7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Точность прогнозов. Метрики</w:t>
      </w:r>
      <w:r w:rsidRPr="005B540D">
        <w:rPr>
          <w:rFonts w:ascii="Times New Roman" w:hAnsi="Times New Roman" w:cs="Times New Roman"/>
          <w:sz w:val="28"/>
          <w:szCs w:val="28"/>
          <w:lang w:val="en-US"/>
        </w:rPr>
        <w:t>:</w:t>
      </w:r>
    </w:p>
    <w:p w14:paraId="7A239928" w14:textId="77777777" w:rsidR="007C7406" w:rsidRPr="005B540D" w:rsidRDefault="007C7406" w:rsidP="000B682C">
      <w:pPr>
        <w:pStyle w:val="a7"/>
        <w:numPr>
          <w:ilvl w:val="0"/>
          <w:numId w:val="73"/>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RMSE</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Root</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Mean</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Squared</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Error</w:t>
      </w:r>
      <w:r w:rsidRPr="005B540D">
        <w:rPr>
          <w:rFonts w:ascii="Times New Roman" w:hAnsi="Times New Roman" w:cs="Times New Roman"/>
          <w:sz w:val="28"/>
          <w:szCs w:val="28"/>
        </w:rPr>
        <w:t>, корень из среднеквадратичной ошибки);</w:t>
      </w:r>
    </w:p>
    <w:p w14:paraId="42B78738" w14:textId="77777777" w:rsidR="007C7406" w:rsidRPr="005B540D" w:rsidRDefault="007C7406" w:rsidP="000B682C">
      <w:pPr>
        <w:pStyle w:val="a7"/>
        <w:numPr>
          <w:ilvl w:val="0"/>
          <w:numId w:val="73"/>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 xml:space="preserve">MAE (Mean Absolute Error, </w:t>
      </w:r>
      <w:r w:rsidRPr="005B540D">
        <w:rPr>
          <w:rFonts w:ascii="Times New Roman" w:hAnsi="Times New Roman" w:cs="Times New Roman"/>
          <w:sz w:val="28"/>
          <w:szCs w:val="28"/>
        </w:rPr>
        <w:t>средняя</w:t>
      </w:r>
      <w:r w:rsidRPr="005B540D">
        <w:rPr>
          <w:rFonts w:ascii="Times New Roman" w:hAnsi="Times New Roman" w:cs="Times New Roman"/>
          <w:sz w:val="28"/>
          <w:szCs w:val="28"/>
          <w:lang w:val="en-US"/>
        </w:rPr>
        <w:t xml:space="preserve"> </w:t>
      </w:r>
      <w:r w:rsidRPr="005B540D">
        <w:rPr>
          <w:rFonts w:ascii="Times New Roman" w:hAnsi="Times New Roman" w:cs="Times New Roman"/>
          <w:sz w:val="28"/>
          <w:szCs w:val="28"/>
        </w:rPr>
        <w:t>абсолютная</w:t>
      </w:r>
      <w:r w:rsidRPr="005B540D">
        <w:rPr>
          <w:rFonts w:ascii="Times New Roman" w:hAnsi="Times New Roman" w:cs="Times New Roman"/>
          <w:sz w:val="28"/>
          <w:szCs w:val="28"/>
          <w:lang w:val="en-US"/>
        </w:rPr>
        <w:t xml:space="preserve"> </w:t>
      </w:r>
      <w:r w:rsidRPr="005B540D">
        <w:rPr>
          <w:rFonts w:ascii="Times New Roman" w:hAnsi="Times New Roman" w:cs="Times New Roman"/>
          <w:sz w:val="28"/>
          <w:szCs w:val="28"/>
        </w:rPr>
        <w:t>ошибка</w:t>
      </w:r>
      <w:r w:rsidRPr="005B540D">
        <w:rPr>
          <w:rFonts w:ascii="Times New Roman" w:hAnsi="Times New Roman" w:cs="Times New Roman"/>
          <w:sz w:val="28"/>
          <w:szCs w:val="28"/>
          <w:lang w:val="en-US"/>
        </w:rPr>
        <w:t>);</w:t>
      </w:r>
    </w:p>
    <w:p w14:paraId="15CB5A92" w14:textId="77777777" w:rsidR="007C7406" w:rsidRPr="005B540D" w:rsidRDefault="007C7406" w:rsidP="000B682C">
      <w:pPr>
        <w:pStyle w:val="a7"/>
        <w:numPr>
          <w:ilvl w:val="0"/>
          <w:numId w:val="73"/>
        </w:num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lastRenderedPageBreak/>
        <w:t xml:space="preserve">MAPE (Mean Absolute Percentage Error, </w:t>
      </w:r>
      <w:r w:rsidRPr="005B540D">
        <w:rPr>
          <w:rFonts w:ascii="Times New Roman" w:hAnsi="Times New Roman" w:cs="Times New Roman"/>
          <w:sz w:val="28"/>
          <w:szCs w:val="28"/>
        </w:rPr>
        <w:t>средняя</w:t>
      </w:r>
      <w:r w:rsidRPr="005B540D">
        <w:rPr>
          <w:rFonts w:ascii="Times New Roman" w:hAnsi="Times New Roman" w:cs="Times New Roman"/>
          <w:sz w:val="28"/>
          <w:szCs w:val="28"/>
          <w:lang w:val="en-US"/>
        </w:rPr>
        <w:t xml:space="preserve"> </w:t>
      </w:r>
      <w:r w:rsidRPr="005B540D">
        <w:rPr>
          <w:rFonts w:ascii="Times New Roman" w:hAnsi="Times New Roman" w:cs="Times New Roman"/>
          <w:sz w:val="28"/>
          <w:szCs w:val="28"/>
        </w:rPr>
        <w:t>абсолютная</w:t>
      </w:r>
      <w:r w:rsidRPr="005B540D">
        <w:rPr>
          <w:rFonts w:ascii="Times New Roman" w:hAnsi="Times New Roman" w:cs="Times New Roman"/>
          <w:sz w:val="28"/>
          <w:szCs w:val="28"/>
          <w:lang w:val="en-US"/>
        </w:rPr>
        <w:t xml:space="preserve"> </w:t>
      </w:r>
      <w:r w:rsidRPr="005B540D">
        <w:rPr>
          <w:rFonts w:ascii="Times New Roman" w:hAnsi="Times New Roman" w:cs="Times New Roman"/>
          <w:sz w:val="28"/>
          <w:szCs w:val="28"/>
        </w:rPr>
        <w:t>процентная</w:t>
      </w:r>
      <w:r w:rsidRPr="005B540D">
        <w:rPr>
          <w:rFonts w:ascii="Times New Roman" w:hAnsi="Times New Roman" w:cs="Times New Roman"/>
          <w:sz w:val="28"/>
          <w:szCs w:val="28"/>
          <w:lang w:val="en-US"/>
        </w:rPr>
        <w:t xml:space="preserve"> </w:t>
      </w:r>
      <w:r w:rsidRPr="005B540D">
        <w:rPr>
          <w:rFonts w:ascii="Times New Roman" w:hAnsi="Times New Roman" w:cs="Times New Roman"/>
          <w:sz w:val="28"/>
          <w:szCs w:val="28"/>
        </w:rPr>
        <w:t>ошибка</w:t>
      </w:r>
      <w:r w:rsidRPr="005B540D">
        <w:rPr>
          <w:rFonts w:ascii="Times New Roman" w:hAnsi="Times New Roman" w:cs="Times New Roman"/>
          <w:sz w:val="28"/>
          <w:szCs w:val="28"/>
          <w:lang w:val="en-US"/>
        </w:rPr>
        <w:t>).</w:t>
      </w:r>
    </w:p>
    <w:p w14:paraId="355E43BE" w14:textId="77777777" w:rsidR="007C7406" w:rsidRPr="005B540D" w:rsidRDefault="007C7406" w:rsidP="000B682C">
      <w:pPr>
        <w:pStyle w:val="a7"/>
        <w:numPr>
          <w:ilvl w:val="0"/>
          <w:numId w:val="7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Качество инвестиционных решений. Показатели эффективности портфеля:</w:t>
      </w:r>
    </w:p>
    <w:p w14:paraId="7C59AC68" w14:textId="28A846FB" w:rsidR="007C7406" w:rsidRPr="005B540D" w:rsidRDefault="007C7406" w:rsidP="000B682C">
      <w:pPr>
        <w:pStyle w:val="a7"/>
        <w:numPr>
          <w:ilvl w:val="0"/>
          <w:numId w:val="7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Доходность портфеля (</w:t>
      </w:r>
      <w:r w:rsidRPr="005B540D">
        <w:rPr>
          <w:rFonts w:ascii="Times New Roman" w:hAnsi="Times New Roman" w:cs="Times New Roman"/>
          <w:sz w:val="28"/>
          <w:szCs w:val="28"/>
          <w:lang w:val="en-US"/>
        </w:rPr>
        <w:t>Return</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on</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Investment</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ROI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P</w:t>
      </w:r>
      <w:r w:rsidRPr="005B540D">
        <w:rPr>
          <w:rFonts w:ascii="Times New Roman" w:hAnsi="Times New Roman" w:cs="Times New Roman"/>
          <w:sz w:val="28"/>
          <w:szCs w:val="28"/>
        </w:rPr>
        <w:t xml:space="preserve"> конечный – стоимость портфеля на конец периода, </w:t>
      </w:r>
      <w:r w:rsidRPr="005B540D">
        <w:rPr>
          <w:rFonts w:ascii="Times New Roman" w:hAnsi="Times New Roman" w:cs="Times New Roman"/>
          <w:sz w:val="28"/>
          <w:szCs w:val="28"/>
          <w:lang w:val="en-US"/>
        </w:rPr>
        <w:t>P</w:t>
      </w:r>
      <w:r w:rsidRPr="005B540D">
        <w:rPr>
          <w:rFonts w:ascii="Times New Roman" w:hAnsi="Times New Roman" w:cs="Times New Roman"/>
          <w:sz w:val="28"/>
          <w:szCs w:val="28"/>
        </w:rPr>
        <w:t xml:space="preserve"> начальный – начальная стоимость.</w:t>
      </w:r>
      <w:r w:rsidR="00A00F47" w:rsidRPr="00A00F47">
        <w:rPr>
          <w:rFonts w:ascii="Times New Roman" w:hAnsi="Times New Roman" w:cs="Times New Roman"/>
          <w:sz w:val="28"/>
          <w:szCs w:val="28"/>
        </w:rPr>
        <w:t xml:space="preserve"> </w:t>
      </w:r>
      <w:r w:rsidR="00A00F47">
        <w:rPr>
          <w:rFonts w:ascii="Times New Roman" w:hAnsi="Times New Roman" w:cs="Times New Roman"/>
          <w:sz w:val="28"/>
          <w:szCs w:val="28"/>
        </w:rPr>
        <w:t xml:space="preserve">На рисунке 3.1 предоставлена формула расчета </w:t>
      </w:r>
      <w:r w:rsidR="00A00F47">
        <w:rPr>
          <w:rFonts w:ascii="Times New Roman" w:hAnsi="Times New Roman" w:cs="Times New Roman"/>
          <w:sz w:val="28"/>
          <w:szCs w:val="28"/>
          <w:lang w:val="en-US"/>
        </w:rPr>
        <w:t>ROI</w:t>
      </w:r>
      <w:r w:rsidR="00A00F47">
        <w:rPr>
          <w:rFonts w:ascii="Times New Roman" w:hAnsi="Times New Roman" w:cs="Times New Roman"/>
          <w:sz w:val="28"/>
          <w:szCs w:val="28"/>
        </w:rPr>
        <w:t>.</w:t>
      </w:r>
    </w:p>
    <w:p w14:paraId="17381090" w14:textId="77777777" w:rsidR="007C7406" w:rsidRPr="005B540D" w:rsidRDefault="007C7406" w:rsidP="000B682C">
      <w:pPr>
        <w:spacing w:after="0" w:line="360" w:lineRule="auto"/>
        <w:jc w:val="center"/>
        <w:rPr>
          <w:rFonts w:ascii="Times New Roman" w:hAnsi="Times New Roman" w:cs="Times New Roman"/>
          <w:sz w:val="28"/>
          <w:szCs w:val="28"/>
          <w:lang w:val="en-US"/>
        </w:rPr>
      </w:pPr>
      <w:r w:rsidRPr="005B540D">
        <w:rPr>
          <w:rFonts w:ascii="Times New Roman" w:hAnsi="Times New Roman" w:cs="Times New Roman"/>
          <w:noProof/>
          <w:sz w:val="28"/>
          <w:szCs w:val="28"/>
          <w:lang w:val="en-US"/>
        </w:rPr>
        <w:drawing>
          <wp:inline distT="0" distB="0" distL="0" distR="0" wp14:anchorId="60CB0409" wp14:editId="6766BC29">
            <wp:extent cx="3000794" cy="523948"/>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00794" cy="523948"/>
                    </a:xfrm>
                    <a:prstGeom prst="rect">
                      <a:avLst/>
                    </a:prstGeom>
                  </pic:spPr>
                </pic:pic>
              </a:graphicData>
            </a:graphic>
          </wp:inline>
        </w:drawing>
      </w:r>
    </w:p>
    <w:p w14:paraId="5CE024AD" w14:textId="17636436" w:rsidR="007C7406" w:rsidRPr="00A00F47" w:rsidRDefault="007C7406" w:rsidP="000B682C">
      <w:pPr>
        <w:spacing w:after="0" w:line="360" w:lineRule="auto"/>
        <w:jc w:val="center"/>
        <w:rPr>
          <w:rFonts w:ascii="Times New Roman" w:hAnsi="Times New Roman" w:cs="Times New Roman"/>
          <w:sz w:val="28"/>
          <w:szCs w:val="28"/>
        </w:rPr>
      </w:pPr>
      <w:r w:rsidRPr="005B540D">
        <w:rPr>
          <w:rFonts w:ascii="Times New Roman" w:hAnsi="Times New Roman" w:cs="Times New Roman"/>
          <w:sz w:val="28"/>
          <w:szCs w:val="28"/>
        </w:rPr>
        <w:t>Рис</w:t>
      </w:r>
      <w:r w:rsidR="00A00F47">
        <w:rPr>
          <w:rFonts w:ascii="Times New Roman" w:hAnsi="Times New Roman" w:cs="Times New Roman"/>
          <w:sz w:val="28"/>
          <w:szCs w:val="28"/>
        </w:rPr>
        <w:t xml:space="preserve">унок 3.1 – формула расчета </w:t>
      </w:r>
      <w:r w:rsidR="00A00F47">
        <w:rPr>
          <w:rFonts w:ascii="Times New Roman" w:hAnsi="Times New Roman" w:cs="Times New Roman"/>
          <w:sz w:val="28"/>
          <w:szCs w:val="28"/>
          <w:lang w:val="en-US"/>
        </w:rPr>
        <w:t>ROI</w:t>
      </w:r>
      <w:r w:rsidR="00A00F47">
        <w:rPr>
          <w:rFonts w:ascii="Times New Roman" w:hAnsi="Times New Roman" w:cs="Times New Roman"/>
          <w:sz w:val="28"/>
          <w:szCs w:val="28"/>
        </w:rPr>
        <w:t>.</w:t>
      </w:r>
    </w:p>
    <w:p w14:paraId="1DEBDBD0" w14:textId="261CB4C4" w:rsidR="007C7406" w:rsidRPr="005B540D" w:rsidRDefault="007C7406" w:rsidP="000B682C">
      <w:pPr>
        <w:pStyle w:val="a7"/>
        <w:numPr>
          <w:ilvl w:val="0"/>
          <w:numId w:val="74"/>
        </w:numPr>
        <w:spacing w:after="0" w:line="360" w:lineRule="auto"/>
        <w:jc w:val="both"/>
        <w:rPr>
          <w:rStyle w:val="vlist-s"/>
          <w:rFonts w:ascii="Times New Roman" w:hAnsi="Times New Roman" w:cs="Times New Roman"/>
          <w:sz w:val="28"/>
          <w:szCs w:val="28"/>
        </w:rPr>
      </w:pPr>
      <w:r w:rsidRPr="005B540D">
        <w:rPr>
          <w:rFonts w:ascii="Times New Roman" w:hAnsi="Times New Roman" w:cs="Times New Roman"/>
          <w:sz w:val="28"/>
          <w:szCs w:val="28"/>
        </w:rPr>
        <w:t xml:space="preserve">Коэффициент Шарпа – измеряет соотношение доходности и риска: </w:t>
      </w:r>
      <w:proofErr w:type="spellStart"/>
      <w:r w:rsidRPr="005B540D">
        <w:rPr>
          <w:rStyle w:val="mord"/>
          <w:rFonts w:ascii="Times New Roman" w:hAnsi="Times New Roman" w:cs="Times New Roman"/>
          <w:sz w:val="28"/>
          <w:szCs w:val="28"/>
        </w:rPr>
        <w:t>Rp</w:t>
      </w:r>
      <w:proofErr w:type="spellEnd"/>
      <w:r w:rsidRPr="005B540D">
        <w:rPr>
          <w:rFonts w:ascii="Times New Roman" w:hAnsi="Times New Roman" w:cs="Times New Roman"/>
          <w:sz w:val="28"/>
          <w:szCs w:val="28"/>
        </w:rPr>
        <w:t xml:space="preserve">– доходность портфеля, </w:t>
      </w:r>
      <w:r w:rsidRPr="005B540D">
        <w:rPr>
          <w:rFonts w:ascii="Times New Roman" w:hAnsi="Times New Roman" w:cs="Times New Roman"/>
          <w:sz w:val="28"/>
          <w:szCs w:val="28"/>
          <w:lang w:val="en-US"/>
        </w:rPr>
        <w:t>Rf</w:t>
      </w:r>
      <w:r w:rsidRPr="005B540D">
        <w:rPr>
          <w:rFonts w:ascii="Times New Roman" w:hAnsi="Times New Roman" w:cs="Times New Roman"/>
          <w:sz w:val="28"/>
          <w:szCs w:val="28"/>
        </w:rPr>
        <w:t xml:space="preserve"> – безрисковая ставка, </w:t>
      </w:r>
      <w:r w:rsidRPr="005B540D">
        <w:rPr>
          <w:rStyle w:val="mord"/>
          <w:rFonts w:ascii="Times New Roman" w:hAnsi="Times New Roman" w:cs="Times New Roman"/>
          <w:sz w:val="28"/>
          <w:szCs w:val="28"/>
        </w:rPr>
        <w:t>σ p</w:t>
      </w:r>
      <w:r w:rsidRPr="005B540D">
        <w:rPr>
          <w:rStyle w:val="vlist-s"/>
          <w:rFonts w:ascii="Times New Roman" w:hAnsi="Times New Roman" w:cs="Times New Roman"/>
          <w:sz w:val="28"/>
          <w:szCs w:val="28"/>
        </w:rPr>
        <w:t>​ – стандартное отклонение доходности портфеля.</w:t>
      </w:r>
      <w:r w:rsidR="00A00F47">
        <w:rPr>
          <w:rStyle w:val="vlist-s"/>
          <w:rFonts w:ascii="Times New Roman" w:hAnsi="Times New Roman" w:cs="Times New Roman"/>
          <w:sz w:val="28"/>
          <w:szCs w:val="28"/>
        </w:rPr>
        <w:t xml:space="preserve"> На рисунке 3.2 предоставлена формула коэффициента Шарпа.</w:t>
      </w:r>
    </w:p>
    <w:p w14:paraId="7C5C81AB" w14:textId="77777777" w:rsidR="007C7406" w:rsidRPr="005B540D" w:rsidRDefault="007C7406" w:rsidP="000B682C">
      <w:pPr>
        <w:pStyle w:val="a7"/>
        <w:spacing w:after="0" w:line="360" w:lineRule="auto"/>
        <w:ind w:left="1240"/>
        <w:jc w:val="center"/>
        <w:rPr>
          <w:rFonts w:ascii="Times New Roman" w:hAnsi="Times New Roman" w:cs="Times New Roman"/>
          <w:sz w:val="28"/>
          <w:szCs w:val="28"/>
        </w:rPr>
      </w:pPr>
      <w:r w:rsidRPr="005B540D">
        <w:rPr>
          <w:rFonts w:ascii="Times New Roman" w:hAnsi="Times New Roman" w:cs="Times New Roman"/>
          <w:noProof/>
          <w:sz w:val="28"/>
          <w:szCs w:val="28"/>
        </w:rPr>
        <w:drawing>
          <wp:inline distT="0" distB="0" distL="0" distR="0" wp14:anchorId="6B4D6A80" wp14:editId="13FBA923">
            <wp:extent cx="1152686" cy="514422"/>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52686" cy="514422"/>
                    </a:xfrm>
                    <a:prstGeom prst="rect">
                      <a:avLst/>
                    </a:prstGeom>
                  </pic:spPr>
                </pic:pic>
              </a:graphicData>
            </a:graphic>
          </wp:inline>
        </w:drawing>
      </w:r>
    </w:p>
    <w:p w14:paraId="03E7656D" w14:textId="767591B3" w:rsidR="007C7406" w:rsidRPr="005B540D" w:rsidRDefault="00A00F47" w:rsidP="000B682C">
      <w:pPr>
        <w:pStyle w:val="a7"/>
        <w:spacing w:after="0" w:line="360" w:lineRule="auto"/>
        <w:ind w:left="1240"/>
        <w:jc w:val="center"/>
        <w:rPr>
          <w:rFonts w:ascii="Times New Roman" w:hAnsi="Times New Roman" w:cs="Times New Roman"/>
          <w:sz w:val="28"/>
          <w:szCs w:val="28"/>
        </w:rPr>
      </w:pPr>
      <w:r>
        <w:rPr>
          <w:rFonts w:ascii="Times New Roman" w:hAnsi="Times New Roman" w:cs="Times New Roman"/>
          <w:sz w:val="28"/>
          <w:szCs w:val="28"/>
        </w:rPr>
        <w:t>Рисунок 3.2 – формула коэффициента Шарпа.</w:t>
      </w:r>
    </w:p>
    <w:p w14:paraId="5F2AB414" w14:textId="77777777" w:rsidR="007C7406" w:rsidRPr="005B540D" w:rsidRDefault="007C7406" w:rsidP="000B682C">
      <w:pPr>
        <w:pStyle w:val="a7"/>
        <w:numPr>
          <w:ilvl w:val="0"/>
          <w:numId w:val="72"/>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Производительность системы</w:t>
      </w:r>
      <w:r w:rsidRPr="005B540D">
        <w:rPr>
          <w:rFonts w:ascii="Times New Roman" w:hAnsi="Times New Roman" w:cs="Times New Roman"/>
          <w:sz w:val="28"/>
          <w:szCs w:val="28"/>
          <w:lang w:val="en-US"/>
        </w:rPr>
        <w:t>:</w:t>
      </w:r>
    </w:p>
    <w:p w14:paraId="044B46ED" w14:textId="77777777" w:rsidR="007C7406" w:rsidRPr="005B540D" w:rsidRDefault="007C7406" w:rsidP="000B682C">
      <w:pPr>
        <w:pStyle w:val="a7"/>
        <w:numPr>
          <w:ilvl w:val="0"/>
          <w:numId w:val="7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время выполнения операций (сбор данных, обучение моделей, генерация прогнозов);</w:t>
      </w:r>
    </w:p>
    <w:p w14:paraId="56EC958A" w14:textId="77777777" w:rsidR="007C7406" w:rsidRPr="005B540D" w:rsidRDefault="007C7406" w:rsidP="000B682C">
      <w:pPr>
        <w:pStyle w:val="a7"/>
        <w:numPr>
          <w:ilvl w:val="0"/>
          <w:numId w:val="74"/>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использование ресурсов вычислительной машины для оптимизации работы инвестиционной системы.</w:t>
      </w:r>
    </w:p>
    <w:p w14:paraId="4D31A5C0" w14:textId="77777777" w:rsidR="007C7406" w:rsidRPr="005B540D" w:rsidRDefault="007C7406" w:rsidP="000B682C">
      <w:pPr>
        <w:spacing w:after="0" w:line="360" w:lineRule="auto"/>
        <w:ind w:firstLine="567"/>
        <w:jc w:val="both"/>
        <w:rPr>
          <w:rFonts w:ascii="Times New Roman" w:hAnsi="Times New Roman" w:cs="Times New Roman"/>
          <w:sz w:val="28"/>
          <w:szCs w:val="28"/>
        </w:rPr>
      </w:pPr>
      <w:r w:rsidRPr="005B540D">
        <w:rPr>
          <w:rFonts w:ascii="Times New Roman" w:hAnsi="Times New Roman" w:cs="Times New Roman"/>
          <w:sz w:val="28"/>
          <w:szCs w:val="28"/>
        </w:rPr>
        <w:t>Результаты оценки эффективности</w:t>
      </w:r>
      <w:r w:rsidRPr="005B540D">
        <w:rPr>
          <w:rFonts w:ascii="Times New Roman" w:hAnsi="Times New Roman" w:cs="Times New Roman"/>
          <w:sz w:val="28"/>
          <w:szCs w:val="28"/>
          <w:lang w:val="en-US"/>
        </w:rPr>
        <w:t>:</w:t>
      </w:r>
    </w:p>
    <w:p w14:paraId="04B08FB2" w14:textId="77777777" w:rsidR="007C7406" w:rsidRPr="005B540D" w:rsidRDefault="007C7406" w:rsidP="000B682C">
      <w:pPr>
        <w:pStyle w:val="a7"/>
        <w:numPr>
          <w:ilvl w:val="0"/>
          <w:numId w:val="7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Точность прогнозирования моделей. В рамках тестирования на реальных данных </w:t>
      </w:r>
      <w:r w:rsidRPr="005B540D">
        <w:rPr>
          <w:rFonts w:ascii="Times New Roman" w:hAnsi="Times New Roman" w:cs="Times New Roman"/>
          <w:sz w:val="28"/>
          <w:szCs w:val="28"/>
          <w:lang w:val="en-US"/>
        </w:rPr>
        <w:t>AAPL</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GOOGL</w:t>
      </w:r>
      <w:r w:rsidRPr="005B540D">
        <w:rPr>
          <w:rFonts w:ascii="Times New Roman" w:hAnsi="Times New Roman" w:cs="Times New Roman"/>
          <w:sz w:val="28"/>
          <w:szCs w:val="28"/>
        </w:rPr>
        <w:t xml:space="preserve"> за три года были получены следующие результаты:</w:t>
      </w:r>
    </w:p>
    <w:tbl>
      <w:tblPr>
        <w:tblpPr w:leftFromText="180" w:rightFromText="180" w:vertAnchor="text" w:horzAnchor="margin" w:tblpX="841" w:tblpY="-7"/>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897"/>
        <w:gridCol w:w="2145"/>
        <w:gridCol w:w="1756"/>
        <w:gridCol w:w="2005"/>
      </w:tblGrid>
      <w:tr w:rsidR="007C7406" w:rsidRPr="005B540D" w14:paraId="4408B502" w14:textId="77777777" w:rsidTr="005E3E2E">
        <w:trPr>
          <w:trHeight w:val="448"/>
        </w:trPr>
        <w:tc>
          <w:tcPr>
            <w:tcW w:w="1003" w:type="dxa"/>
          </w:tcPr>
          <w:p w14:paraId="04854415"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lastRenderedPageBreak/>
              <w:t>Модель</w:t>
            </w:r>
          </w:p>
        </w:tc>
        <w:tc>
          <w:tcPr>
            <w:tcW w:w="1897" w:type="dxa"/>
          </w:tcPr>
          <w:p w14:paraId="079197C0"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RMSE(AAPL)</w:t>
            </w:r>
          </w:p>
        </w:tc>
        <w:tc>
          <w:tcPr>
            <w:tcW w:w="2145" w:type="dxa"/>
          </w:tcPr>
          <w:p w14:paraId="7777441D"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RMSE(GOOGL)</w:t>
            </w:r>
          </w:p>
        </w:tc>
        <w:tc>
          <w:tcPr>
            <w:tcW w:w="1756" w:type="dxa"/>
          </w:tcPr>
          <w:p w14:paraId="357D028C"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MAE(AAPL)</w:t>
            </w:r>
          </w:p>
        </w:tc>
        <w:tc>
          <w:tcPr>
            <w:tcW w:w="2005" w:type="dxa"/>
          </w:tcPr>
          <w:p w14:paraId="17D791FF"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MAE(GOOGL)</w:t>
            </w:r>
          </w:p>
        </w:tc>
      </w:tr>
      <w:tr w:rsidR="007C7406" w:rsidRPr="005B540D" w14:paraId="3EDF9773" w14:textId="77777777" w:rsidTr="005E3E2E">
        <w:trPr>
          <w:trHeight w:val="448"/>
        </w:trPr>
        <w:tc>
          <w:tcPr>
            <w:tcW w:w="1003" w:type="dxa"/>
          </w:tcPr>
          <w:p w14:paraId="1D14F19C"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Prophet</w:t>
            </w:r>
          </w:p>
        </w:tc>
        <w:tc>
          <w:tcPr>
            <w:tcW w:w="1897" w:type="dxa"/>
          </w:tcPr>
          <w:p w14:paraId="4785A605"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2.45</w:t>
            </w:r>
          </w:p>
        </w:tc>
        <w:tc>
          <w:tcPr>
            <w:tcW w:w="2145" w:type="dxa"/>
          </w:tcPr>
          <w:p w14:paraId="6D3ED811"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3.12</w:t>
            </w:r>
          </w:p>
        </w:tc>
        <w:tc>
          <w:tcPr>
            <w:tcW w:w="1756" w:type="dxa"/>
          </w:tcPr>
          <w:p w14:paraId="1EF4049B"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1.80</w:t>
            </w:r>
          </w:p>
        </w:tc>
        <w:tc>
          <w:tcPr>
            <w:tcW w:w="2005" w:type="dxa"/>
          </w:tcPr>
          <w:p w14:paraId="12616EAD"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2.15</w:t>
            </w:r>
          </w:p>
        </w:tc>
      </w:tr>
      <w:tr w:rsidR="007C7406" w:rsidRPr="005B540D" w14:paraId="7094E0F6" w14:textId="77777777" w:rsidTr="005E3E2E">
        <w:trPr>
          <w:trHeight w:val="448"/>
        </w:trPr>
        <w:tc>
          <w:tcPr>
            <w:tcW w:w="1003" w:type="dxa"/>
          </w:tcPr>
          <w:p w14:paraId="22C1DDE3"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LSTM</w:t>
            </w:r>
          </w:p>
        </w:tc>
        <w:tc>
          <w:tcPr>
            <w:tcW w:w="1897" w:type="dxa"/>
          </w:tcPr>
          <w:p w14:paraId="026A0F68"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1.85</w:t>
            </w:r>
          </w:p>
        </w:tc>
        <w:tc>
          <w:tcPr>
            <w:tcW w:w="2145" w:type="dxa"/>
          </w:tcPr>
          <w:p w14:paraId="39DDB643"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2.50</w:t>
            </w:r>
          </w:p>
        </w:tc>
        <w:tc>
          <w:tcPr>
            <w:tcW w:w="1756" w:type="dxa"/>
          </w:tcPr>
          <w:p w14:paraId="09A60C00"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1.40</w:t>
            </w:r>
          </w:p>
        </w:tc>
        <w:tc>
          <w:tcPr>
            <w:tcW w:w="2005" w:type="dxa"/>
          </w:tcPr>
          <w:p w14:paraId="42271672"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1.75</w:t>
            </w:r>
          </w:p>
        </w:tc>
      </w:tr>
      <w:tr w:rsidR="007C7406" w:rsidRPr="005B540D" w14:paraId="6DDE98FF" w14:textId="77777777" w:rsidTr="005E3E2E">
        <w:trPr>
          <w:trHeight w:val="448"/>
        </w:trPr>
        <w:tc>
          <w:tcPr>
            <w:tcW w:w="1003" w:type="dxa"/>
          </w:tcPr>
          <w:p w14:paraId="1A873D7F"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ARCH</w:t>
            </w:r>
          </w:p>
        </w:tc>
        <w:tc>
          <w:tcPr>
            <w:tcW w:w="1897" w:type="dxa"/>
          </w:tcPr>
          <w:p w14:paraId="514EFBFD"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2.30</w:t>
            </w:r>
          </w:p>
        </w:tc>
        <w:tc>
          <w:tcPr>
            <w:tcW w:w="2145" w:type="dxa"/>
          </w:tcPr>
          <w:p w14:paraId="5E26045B"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2.95</w:t>
            </w:r>
          </w:p>
        </w:tc>
        <w:tc>
          <w:tcPr>
            <w:tcW w:w="1756" w:type="dxa"/>
          </w:tcPr>
          <w:p w14:paraId="73820307"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1.70</w:t>
            </w:r>
          </w:p>
        </w:tc>
        <w:tc>
          <w:tcPr>
            <w:tcW w:w="2005" w:type="dxa"/>
          </w:tcPr>
          <w:p w14:paraId="5DBB19EE" w14:textId="77777777" w:rsidR="007C7406" w:rsidRPr="005B540D" w:rsidRDefault="007C7406" w:rsidP="000B682C">
            <w:pPr>
              <w:spacing w:after="0" w:line="360" w:lineRule="auto"/>
              <w:ind w:firstLine="520"/>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2.05</w:t>
            </w:r>
          </w:p>
        </w:tc>
      </w:tr>
    </w:tbl>
    <w:p w14:paraId="0FA0712A" w14:textId="77777777" w:rsidR="007C7406" w:rsidRPr="005B540D" w:rsidRDefault="007C7406" w:rsidP="000B682C">
      <w:pPr>
        <w:spacing w:after="0" w:line="360" w:lineRule="auto"/>
        <w:rPr>
          <w:rFonts w:ascii="Times New Roman" w:hAnsi="Times New Roman" w:cs="Times New Roman"/>
          <w:sz w:val="28"/>
          <w:szCs w:val="28"/>
        </w:rPr>
      </w:pPr>
    </w:p>
    <w:p w14:paraId="19221BEC" w14:textId="77777777" w:rsidR="007C7406" w:rsidRPr="005B540D" w:rsidRDefault="007C7406" w:rsidP="000B682C">
      <w:pPr>
        <w:spacing w:after="0" w:line="360" w:lineRule="auto"/>
        <w:ind w:left="880"/>
        <w:jc w:val="both"/>
        <w:rPr>
          <w:rFonts w:ascii="Times New Roman" w:hAnsi="Times New Roman" w:cs="Times New Roman"/>
          <w:sz w:val="28"/>
          <w:szCs w:val="28"/>
        </w:rPr>
      </w:pPr>
      <w:r w:rsidRPr="005B540D">
        <w:rPr>
          <w:rFonts w:ascii="Times New Roman" w:hAnsi="Times New Roman" w:cs="Times New Roman"/>
          <w:sz w:val="28"/>
          <w:szCs w:val="28"/>
        </w:rPr>
        <w:t xml:space="preserve">Вывод: модель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показала наивысшую точность прогнозирования, что делает ее наиболее эффективной для анализа временных рядов. </w:t>
      </w: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xml:space="preserve"> показала хорошие результаты на волатильных данных. </w:t>
      </w: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работала на более стабильных временных интервалах</w:t>
      </w:r>
    </w:p>
    <w:p w14:paraId="4C95E109" w14:textId="77777777" w:rsidR="007C7406" w:rsidRPr="005B540D" w:rsidRDefault="007C7406" w:rsidP="000B682C">
      <w:pPr>
        <w:pStyle w:val="a7"/>
        <w:numPr>
          <w:ilvl w:val="0"/>
          <w:numId w:val="7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Качество управления инвестиционным портфелем. Для оценки качества управления портфелем инвестиций были рассчитаны доходность и коэффициент </w:t>
      </w:r>
      <w:proofErr w:type="spellStart"/>
      <w:r w:rsidRPr="005B540D">
        <w:rPr>
          <w:rFonts w:ascii="Times New Roman" w:hAnsi="Times New Roman" w:cs="Times New Roman"/>
          <w:sz w:val="28"/>
          <w:szCs w:val="28"/>
        </w:rPr>
        <w:t>Шапра</w:t>
      </w:r>
      <w:proofErr w:type="spellEnd"/>
      <w:r w:rsidRPr="005B540D">
        <w:rPr>
          <w:rFonts w:ascii="Times New Roman" w:hAnsi="Times New Roman" w:cs="Times New Roman"/>
          <w:sz w:val="28"/>
          <w:szCs w:val="28"/>
        </w:rPr>
        <w:t xml:space="preserve"> для тестируемых стратегий:</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701"/>
        <w:gridCol w:w="1984"/>
        <w:gridCol w:w="1979"/>
      </w:tblGrid>
      <w:tr w:rsidR="007C7406" w:rsidRPr="005B540D" w14:paraId="0BDD0EF9" w14:textId="77777777" w:rsidTr="005E3E2E">
        <w:trPr>
          <w:trHeight w:val="519"/>
        </w:trPr>
        <w:tc>
          <w:tcPr>
            <w:tcW w:w="2835" w:type="dxa"/>
          </w:tcPr>
          <w:p w14:paraId="2CE6E7DE"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Показатель</w:t>
            </w:r>
          </w:p>
        </w:tc>
        <w:tc>
          <w:tcPr>
            <w:tcW w:w="1701" w:type="dxa"/>
          </w:tcPr>
          <w:p w14:paraId="315A0212"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Prophet</w:t>
            </w:r>
          </w:p>
        </w:tc>
        <w:tc>
          <w:tcPr>
            <w:tcW w:w="1984" w:type="dxa"/>
          </w:tcPr>
          <w:p w14:paraId="650E3EE2"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LSTM</w:t>
            </w:r>
          </w:p>
        </w:tc>
        <w:tc>
          <w:tcPr>
            <w:tcW w:w="1979" w:type="dxa"/>
          </w:tcPr>
          <w:p w14:paraId="6E8F55D7"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ARCH</w:t>
            </w:r>
          </w:p>
        </w:tc>
      </w:tr>
      <w:tr w:rsidR="007C7406" w:rsidRPr="005B540D" w14:paraId="79D52D6B" w14:textId="77777777" w:rsidTr="005E3E2E">
        <w:trPr>
          <w:trHeight w:val="519"/>
        </w:trPr>
        <w:tc>
          <w:tcPr>
            <w:tcW w:w="2835" w:type="dxa"/>
          </w:tcPr>
          <w:p w14:paraId="3A940F4B"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rPr>
              <w:t>Доходность (</w:t>
            </w:r>
            <w:r w:rsidRPr="005B540D">
              <w:rPr>
                <w:rFonts w:ascii="Times New Roman" w:hAnsi="Times New Roman" w:cs="Times New Roman"/>
                <w:sz w:val="28"/>
                <w:szCs w:val="28"/>
                <w:lang w:val="en-US"/>
              </w:rPr>
              <w:t>ROI, %)</w:t>
            </w:r>
          </w:p>
        </w:tc>
        <w:tc>
          <w:tcPr>
            <w:tcW w:w="1701" w:type="dxa"/>
          </w:tcPr>
          <w:p w14:paraId="5D1B89DC"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12.5%</w:t>
            </w:r>
          </w:p>
        </w:tc>
        <w:tc>
          <w:tcPr>
            <w:tcW w:w="1984" w:type="dxa"/>
          </w:tcPr>
          <w:p w14:paraId="0484A00E"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15.2%</w:t>
            </w:r>
          </w:p>
        </w:tc>
        <w:tc>
          <w:tcPr>
            <w:tcW w:w="1979" w:type="dxa"/>
          </w:tcPr>
          <w:p w14:paraId="6EFCF879" w14:textId="77777777" w:rsidR="007C7406" w:rsidRPr="005B540D" w:rsidRDefault="007C7406" w:rsidP="000B682C">
            <w:pPr>
              <w:spacing w:after="0"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lang w:val="en-US"/>
              </w:rPr>
              <w:t>18.3%</w:t>
            </w:r>
          </w:p>
        </w:tc>
      </w:tr>
      <w:tr w:rsidR="007C7406" w:rsidRPr="005B540D" w14:paraId="28CE1ABD" w14:textId="77777777" w:rsidTr="005E3E2E">
        <w:trPr>
          <w:trHeight w:val="519"/>
        </w:trPr>
        <w:tc>
          <w:tcPr>
            <w:tcW w:w="2835" w:type="dxa"/>
          </w:tcPr>
          <w:p w14:paraId="023C5EA1"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Коэффициент Шарпа</w:t>
            </w:r>
          </w:p>
        </w:tc>
        <w:tc>
          <w:tcPr>
            <w:tcW w:w="1701" w:type="dxa"/>
          </w:tcPr>
          <w:p w14:paraId="61070A99"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0.75</w:t>
            </w:r>
          </w:p>
        </w:tc>
        <w:tc>
          <w:tcPr>
            <w:tcW w:w="1984" w:type="dxa"/>
          </w:tcPr>
          <w:p w14:paraId="662E6DB1"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0.85</w:t>
            </w:r>
          </w:p>
        </w:tc>
        <w:tc>
          <w:tcPr>
            <w:tcW w:w="1979" w:type="dxa"/>
          </w:tcPr>
          <w:p w14:paraId="1E33158A" w14:textId="77777777" w:rsidR="007C7406" w:rsidRPr="005B540D" w:rsidRDefault="007C7406" w:rsidP="000B682C">
            <w:p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1.10</w:t>
            </w:r>
          </w:p>
        </w:tc>
      </w:tr>
    </w:tbl>
    <w:p w14:paraId="05E482B4" w14:textId="77777777" w:rsidR="007C7406" w:rsidRPr="005B540D" w:rsidRDefault="007C7406" w:rsidP="000B682C">
      <w:pPr>
        <w:spacing w:after="0" w:line="360" w:lineRule="auto"/>
        <w:ind w:left="851"/>
        <w:jc w:val="both"/>
        <w:rPr>
          <w:rFonts w:ascii="Times New Roman" w:hAnsi="Times New Roman" w:cs="Times New Roman"/>
          <w:sz w:val="28"/>
          <w:szCs w:val="28"/>
        </w:rPr>
      </w:pPr>
      <w:r w:rsidRPr="005B540D">
        <w:rPr>
          <w:rFonts w:ascii="Times New Roman" w:hAnsi="Times New Roman" w:cs="Times New Roman"/>
          <w:sz w:val="28"/>
          <w:szCs w:val="28"/>
        </w:rPr>
        <w:t xml:space="preserve">Вывод: применение прогноза на основе модели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обеспечило наивысшую доходность и оптимальное соотношение риска и доходности.</w:t>
      </w:r>
    </w:p>
    <w:p w14:paraId="2A76F627" w14:textId="77777777" w:rsidR="007C7406" w:rsidRPr="005B540D" w:rsidRDefault="007C7406" w:rsidP="000B682C">
      <w:pPr>
        <w:pStyle w:val="a7"/>
        <w:numPr>
          <w:ilvl w:val="0"/>
          <w:numId w:val="7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Производительность системы. Производительность оценивалась по времени выполнении ключевых операций:</w:t>
      </w:r>
    </w:p>
    <w:p w14:paraId="30CE09F0" w14:textId="77777777" w:rsidR="007C7406" w:rsidRPr="005B540D" w:rsidRDefault="007C7406" w:rsidP="000B682C">
      <w:pPr>
        <w:pStyle w:val="a7"/>
        <w:numPr>
          <w:ilvl w:val="0"/>
          <w:numId w:val="7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c</w:t>
      </w:r>
      <w:r w:rsidRPr="005B540D">
        <w:rPr>
          <w:rFonts w:ascii="Times New Roman" w:hAnsi="Times New Roman" w:cs="Times New Roman"/>
          <w:sz w:val="28"/>
          <w:szCs w:val="28"/>
        </w:rPr>
        <w:t xml:space="preserve">бор данных: приблизительно три секунды для данных за три года с использованием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w:t>
      </w:r>
    </w:p>
    <w:p w14:paraId="6B6018DF" w14:textId="77777777" w:rsidR="007C7406" w:rsidRPr="005B540D" w:rsidRDefault="007C7406" w:rsidP="000B682C">
      <w:pPr>
        <w:pStyle w:val="a7"/>
        <w:numPr>
          <w:ilvl w:val="0"/>
          <w:numId w:val="76"/>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обучение моделей: </w:t>
      </w: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около 3 секунд,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 около 15 секунд, </w:t>
      </w: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xml:space="preserve"> около 8 секунд.</w:t>
      </w:r>
    </w:p>
    <w:p w14:paraId="60A7174C" w14:textId="77777777" w:rsidR="007C7406" w:rsidRPr="005B540D" w:rsidRDefault="007C7406" w:rsidP="000B682C">
      <w:pPr>
        <w:pStyle w:val="a7"/>
        <w:numPr>
          <w:ilvl w:val="0"/>
          <w:numId w:val="75"/>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Генерация прогноза: менее 1 секунды для всех моделей.</w:t>
      </w:r>
    </w:p>
    <w:p w14:paraId="0535BB38" w14:textId="77777777" w:rsidR="007C7406" w:rsidRPr="005B540D" w:rsidRDefault="007C7406" w:rsidP="000B682C">
      <w:pPr>
        <w:spacing w:after="0" w:line="360" w:lineRule="auto"/>
        <w:ind w:firstLine="520"/>
        <w:jc w:val="both"/>
        <w:rPr>
          <w:rFonts w:ascii="Times New Roman" w:hAnsi="Times New Roman" w:cs="Times New Roman"/>
          <w:sz w:val="28"/>
          <w:szCs w:val="28"/>
        </w:rPr>
      </w:pPr>
      <w:r w:rsidRPr="005B540D">
        <w:rPr>
          <w:rFonts w:ascii="Times New Roman" w:hAnsi="Times New Roman" w:cs="Times New Roman"/>
          <w:sz w:val="28"/>
          <w:szCs w:val="28"/>
        </w:rPr>
        <w:t>Адаптивность системы. Адаптивность системы определяется следующими характеристиками:</w:t>
      </w:r>
    </w:p>
    <w:p w14:paraId="795C0970" w14:textId="77777777" w:rsidR="007C7406" w:rsidRPr="005B540D" w:rsidRDefault="007C7406" w:rsidP="000B682C">
      <w:pPr>
        <w:pStyle w:val="a7"/>
        <w:numPr>
          <w:ilvl w:val="0"/>
          <w:numId w:val="77"/>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Гибкость системы при работе с различными активами.</w:t>
      </w:r>
    </w:p>
    <w:p w14:paraId="5AE3136F" w14:textId="77777777" w:rsidR="007C7406" w:rsidRPr="005B540D" w:rsidRDefault="007C7406" w:rsidP="000B682C">
      <w:pPr>
        <w:pStyle w:val="a7"/>
        <w:numPr>
          <w:ilvl w:val="0"/>
          <w:numId w:val="7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lang w:val="en-US"/>
        </w:rPr>
        <w:t>c</w:t>
      </w:r>
      <w:proofErr w:type="spellStart"/>
      <w:r w:rsidRPr="005B540D">
        <w:rPr>
          <w:rFonts w:ascii="Times New Roman" w:hAnsi="Times New Roman" w:cs="Times New Roman"/>
          <w:sz w:val="28"/>
          <w:szCs w:val="28"/>
        </w:rPr>
        <w:t>истема</w:t>
      </w:r>
      <w:proofErr w:type="spellEnd"/>
      <w:r w:rsidRPr="005B540D">
        <w:rPr>
          <w:rFonts w:ascii="Times New Roman" w:hAnsi="Times New Roman" w:cs="Times New Roman"/>
          <w:sz w:val="28"/>
          <w:szCs w:val="28"/>
        </w:rPr>
        <w:t xml:space="preserve"> способна обрабатывать временные ряды различных финансовых инструментов, включая акции, индексы;</w:t>
      </w:r>
    </w:p>
    <w:p w14:paraId="546D6C01" w14:textId="77777777" w:rsidR="007C7406" w:rsidRPr="005B540D" w:rsidRDefault="007C7406" w:rsidP="000B682C">
      <w:pPr>
        <w:pStyle w:val="a7"/>
        <w:numPr>
          <w:ilvl w:val="0"/>
          <w:numId w:val="78"/>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lastRenderedPageBreak/>
        <w:t xml:space="preserve">модуль сбора данных использует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Yahoo</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Finance</w:t>
      </w:r>
      <w:r w:rsidRPr="005B540D">
        <w:rPr>
          <w:rFonts w:ascii="Times New Roman" w:hAnsi="Times New Roman" w:cs="Times New Roman"/>
          <w:sz w:val="28"/>
          <w:szCs w:val="28"/>
        </w:rPr>
        <w:t>, что позволяет получать доступ к актуальным и историческим данным.</w:t>
      </w:r>
    </w:p>
    <w:p w14:paraId="04D544AC" w14:textId="77777777" w:rsidR="007C7406" w:rsidRPr="005B540D" w:rsidRDefault="007C7406" w:rsidP="000B682C">
      <w:pPr>
        <w:pStyle w:val="a7"/>
        <w:numPr>
          <w:ilvl w:val="0"/>
          <w:numId w:val="77"/>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Поддержка обновлений моделей.</w:t>
      </w:r>
    </w:p>
    <w:p w14:paraId="04B839F4" w14:textId="77777777" w:rsidR="007C7406" w:rsidRPr="005B540D" w:rsidRDefault="007C7406" w:rsidP="000B682C">
      <w:pPr>
        <w:pStyle w:val="a7"/>
        <w:numPr>
          <w:ilvl w:val="0"/>
          <w:numId w:val="7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модели могут регулярно переобучаться на новых данных для получения актуальных прогнозов;</w:t>
      </w:r>
    </w:p>
    <w:p w14:paraId="2A93F359" w14:textId="77777777" w:rsidR="007C7406" w:rsidRPr="005B540D" w:rsidRDefault="007C7406" w:rsidP="000B682C">
      <w:pPr>
        <w:pStyle w:val="a7"/>
        <w:numPr>
          <w:ilvl w:val="0"/>
          <w:numId w:val="79"/>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система позволяет производить обучение по нажатию кнопки.</w:t>
      </w:r>
    </w:p>
    <w:p w14:paraId="08EB6F88" w14:textId="77777777" w:rsidR="007C7406" w:rsidRPr="005B540D" w:rsidRDefault="007C7406" w:rsidP="000B682C">
      <w:pPr>
        <w:pStyle w:val="a7"/>
        <w:numPr>
          <w:ilvl w:val="0"/>
          <w:numId w:val="77"/>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Устойчивость к рыночным изменениям. </w:t>
      </w:r>
    </w:p>
    <w:p w14:paraId="4B2271D9" w14:textId="77777777" w:rsidR="007C7406" w:rsidRPr="005B540D" w:rsidRDefault="007C7406" w:rsidP="000B682C">
      <w:pPr>
        <w:pStyle w:val="a7"/>
        <w:numPr>
          <w:ilvl w:val="0"/>
          <w:numId w:val="8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модель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адаптируется к нелинейным и сложным изменениям благодаря обучению на исторических данных;</w:t>
      </w:r>
    </w:p>
    <w:p w14:paraId="03766994" w14:textId="77777777" w:rsidR="007C7406" w:rsidRPr="005B540D" w:rsidRDefault="007C7406" w:rsidP="000B682C">
      <w:pPr>
        <w:pStyle w:val="a7"/>
        <w:numPr>
          <w:ilvl w:val="0"/>
          <w:numId w:val="80"/>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модель </w:t>
      </w: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 xml:space="preserve"> эффективно справляется с изменениями волатильности.</w:t>
      </w:r>
    </w:p>
    <w:p w14:paraId="70BCFAC6" w14:textId="0D678DF6" w:rsidR="007C7406" w:rsidRPr="005B540D" w:rsidRDefault="007C7406" w:rsidP="000B682C">
      <w:pPr>
        <w:spacing w:after="0" w:line="360" w:lineRule="auto"/>
        <w:ind w:firstLine="567"/>
        <w:jc w:val="both"/>
        <w:rPr>
          <w:rFonts w:ascii="Times New Roman" w:hAnsi="Times New Roman" w:cs="Times New Roman"/>
          <w:sz w:val="28"/>
          <w:szCs w:val="28"/>
        </w:rPr>
      </w:pPr>
      <w:r w:rsidRPr="005B540D">
        <w:rPr>
          <w:rFonts w:ascii="Times New Roman" w:hAnsi="Times New Roman" w:cs="Times New Roman"/>
          <w:sz w:val="28"/>
          <w:szCs w:val="28"/>
        </w:rPr>
        <w:t>В результате оценки эффективности системы были сделаны следующие выводы:</w:t>
      </w:r>
    </w:p>
    <w:p w14:paraId="1CED7DFC" w14:textId="77777777" w:rsidR="007C7406" w:rsidRPr="005B540D" w:rsidRDefault="007C7406" w:rsidP="000B682C">
      <w:pPr>
        <w:pStyle w:val="a7"/>
        <w:numPr>
          <w:ilvl w:val="0"/>
          <w:numId w:val="8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Система показывает высокую точность прогнозов, особенно при использовании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w:t>
      </w:r>
    </w:p>
    <w:p w14:paraId="5E06F05B" w14:textId="77777777" w:rsidR="007C7406" w:rsidRPr="005B540D" w:rsidRDefault="007C7406" w:rsidP="000B682C">
      <w:pPr>
        <w:pStyle w:val="a7"/>
        <w:numPr>
          <w:ilvl w:val="0"/>
          <w:numId w:val="8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Доходность портфеля и коэффициент Шарпа доказывают эффективность прогнозных моделей.</w:t>
      </w:r>
    </w:p>
    <w:p w14:paraId="4B3FBBA8" w14:textId="77777777" w:rsidR="007C7406" w:rsidRPr="005B540D" w:rsidRDefault="007C7406" w:rsidP="000B682C">
      <w:pPr>
        <w:pStyle w:val="a7"/>
        <w:numPr>
          <w:ilvl w:val="0"/>
          <w:numId w:val="8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Система обладает высокой адаптивностью и способностью обрабатывать изменения рыночной среды.</w:t>
      </w:r>
    </w:p>
    <w:p w14:paraId="670F0BBF" w14:textId="77777777" w:rsidR="007C7406" w:rsidRPr="005B540D" w:rsidRDefault="007C7406" w:rsidP="000B682C">
      <w:pPr>
        <w:pStyle w:val="a7"/>
        <w:numPr>
          <w:ilvl w:val="0"/>
          <w:numId w:val="81"/>
        </w:numPr>
        <w:spacing w:after="0" w:line="360" w:lineRule="auto"/>
        <w:jc w:val="both"/>
        <w:rPr>
          <w:rFonts w:ascii="Times New Roman" w:hAnsi="Times New Roman" w:cs="Times New Roman"/>
          <w:sz w:val="28"/>
          <w:szCs w:val="28"/>
        </w:rPr>
      </w:pPr>
      <w:r w:rsidRPr="005B540D">
        <w:rPr>
          <w:rFonts w:ascii="Times New Roman" w:hAnsi="Times New Roman" w:cs="Times New Roman"/>
          <w:sz w:val="28"/>
          <w:szCs w:val="28"/>
        </w:rPr>
        <w:t>Производительность системы позволяет оперативно собирать данные, обучать модели и составлять прогнозы.</w:t>
      </w:r>
    </w:p>
    <w:p w14:paraId="0BD8CB44" w14:textId="474297EC" w:rsidR="009E7B62" w:rsidRPr="005B540D" w:rsidRDefault="007C7406" w:rsidP="008433CF">
      <w:pPr>
        <w:spacing w:line="360" w:lineRule="auto"/>
        <w:ind w:firstLine="520"/>
        <w:rPr>
          <w:rFonts w:ascii="Times New Roman" w:hAnsi="Times New Roman" w:cs="Times New Roman"/>
        </w:rPr>
      </w:pPr>
      <w:r w:rsidRPr="005B540D">
        <w:rPr>
          <w:rFonts w:ascii="Times New Roman" w:hAnsi="Times New Roman" w:cs="Times New Roman"/>
          <w:sz w:val="28"/>
          <w:szCs w:val="28"/>
        </w:rPr>
        <w:t>Таким образом, разработанная система удовлетворяет требованиям к эффективности и адаптивности, обеспечивая надежное управление инвестиционным портфелем.</w:t>
      </w:r>
    </w:p>
    <w:p w14:paraId="0849F866" w14:textId="4975E3E0" w:rsidR="00E235F1" w:rsidRPr="005B540D" w:rsidRDefault="00E235F1" w:rsidP="000B682C">
      <w:pPr>
        <w:spacing w:line="360" w:lineRule="auto"/>
        <w:rPr>
          <w:rFonts w:ascii="Times New Roman" w:hAnsi="Times New Roman" w:cs="Times New Roman"/>
        </w:rPr>
      </w:pPr>
    </w:p>
    <w:p w14:paraId="4AB3D52D" w14:textId="70060027" w:rsidR="008A0B12" w:rsidRPr="005B540D" w:rsidRDefault="008A0B12" w:rsidP="000B682C">
      <w:pPr>
        <w:spacing w:line="360" w:lineRule="auto"/>
        <w:rPr>
          <w:rFonts w:ascii="Times New Roman" w:hAnsi="Times New Roman" w:cs="Times New Roman"/>
        </w:rPr>
      </w:pPr>
    </w:p>
    <w:p w14:paraId="3140CC15" w14:textId="112BB619" w:rsidR="008A0B12" w:rsidRPr="005B540D" w:rsidRDefault="008A0B12" w:rsidP="000B682C">
      <w:pPr>
        <w:spacing w:line="360" w:lineRule="auto"/>
        <w:rPr>
          <w:rFonts w:ascii="Times New Roman" w:hAnsi="Times New Roman" w:cs="Times New Roman"/>
        </w:rPr>
      </w:pPr>
    </w:p>
    <w:p w14:paraId="54F584F1" w14:textId="329136F7" w:rsidR="008A0B12" w:rsidRPr="005B540D" w:rsidRDefault="008A0B12" w:rsidP="000B682C">
      <w:pPr>
        <w:spacing w:line="360" w:lineRule="auto"/>
        <w:rPr>
          <w:rFonts w:ascii="Times New Roman" w:hAnsi="Times New Roman" w:cs="Times New Roman"/>
        </w:rPr>
      </w:pPr>
    </w:p>
    <w:p w14:paraId="27E492AC" w14:textId="77777777" w:rsidR="003D0E16" w:rsidRPr="005B540D" w:rsidRDefault="003D0E16" w:rsidP="000B682C">
      <w:pPr>
        <w:spacing w:line="360" w:lineRule="auto"/>
        <w:rPr>
          <w:rFonts w:ascii="Times New Roman" w:hAnsi="Times New Roman" w:cs="Times New Roman"/>
        </w:rPr>
      </w:pPr>
    </w:p>
    <w:p w14:paraId="6308CA25" w14:textId="70554CD9" w:rsidR="00631EE9" w:rsidRPr="005B540D" w:rsidRDefault="00631EE9" w:rsidP="000B682C">
      <w:pPr>
        <w:pStyle w:val="1"/>
        <w:spacing w:line="360" w:lineRule="auto"/>
        <w:jc w:val="center"/>
        <w:rPr>
          <w:rFonts w:ascii="Times New Roman" w:hAnsi="Times New Roman" w:cs="Times New Roman"/>
          <w:b/>
          <w:bCs/>
          <w:color w:val="auto"/>
          <w:sz w:val="28"/>
          <w:szCs w:val="28"/>
        </w:rPr>
      </w:pPr>
      <w:bookmarkStart w:id="16" w:name="_Toc186032731"/>
      <w:r w:rsidRPr="005B540D">
        <w:rPr>
          <w:rFonts w:ascii="Times New Roman" w:hAnsi="Times New Roman" w:cs="Times New Roman"/>
          <w:b/>
          <w:bCs/>
          <w:color w:val="auto"/>
          <w:sz w:val="28"/>
          <w:szCs w:val="28"/>
        </w:rPr>
        <w:lastRenderedPageBreak/>
        <w:t>ЗАКЛЮЧЕНИЕ</w:t>
      </w:r>
      <w:bookmarkEnd w:id="16"/>
    </w:p>
    <w:p w14:paraId="645C6080" w14:textId="77777777" w:rsidR="007C7406" w:rsidRPr="005B540D" w:rsidRDefault="007C7406" w:rsidP="000B682C">
      <w:pPr>
        <w:spacing w:line="360" w:lineRule="auto"/>
        <w:ind w:firstLine="708"/>
        <w:jc w:val="both"/>
        <w:rPr>
          <w:rFonts w:ascii="Times New Roman" w:hAnsi="Times New Roman" w:cs="Times New Roman"/>
          <w:sz w:val="28"/>
          <w:szCs w:val="28"/>
        </w:rPr>
      </w:pPr>
      <w:r w:rsidRPr="005B540D">
        <w:rPr>
          <w:rFonts w:ascii="Times New Roman" w:hAnsi="Times New Roman" w:cs="Times New Roman"/>
          <w:sz w:val="28"/>
          <w:szCs w:val="28"/>
        </w:rPr>
        <w:t>В процессе работы над дипломным проектом была разработана и оптимизирована интеллектуальная система управления инвестиционным портфелем, предназначенная для автоматизации анализа, прогнозирования в области инвестирования.</w:t>
      </w:r>
    </w:p>
    <w:p w14:paraId="46EEF9DF" w14:textId="77777777" w:rsidR="007C7406" w:rsidRPr="005B540D" w:rsidRDefault="007C7406" w:rsidP="000B682C">
      <w:pPr>
        <w:spacing w:line="360" w:lineRule="auto"/>
        <w:ind w:firstLine="708"/>
        <w:jc w:val="both"/>
        <w:rPr>
          <w:rFonts w:ascii="Times New Roman" w:hAnsi="Times New Roman" w:cs="Times New Roman"/>
          <w:sz w:val="28"/>
          <w:szCs w:val="28"/>
        </w:rPr>
      </w:pPr>
      <w:r w:rsidRPr="005B540D">
        <w:rPr>
          <w:rFonts w:ascii="Times New Roman" w:hAnsi="Times New Roman" w:cs="Times New Roman"/>
          <w:sz w:val="28"/>
          <w:szCs w:val="28"/>
        </w:rPr>
        <w:t>Основные результаты исследования</w:t>
      </w:r>
      <w:r w:rsidRPr="005B540D">
        <w:rPr>
          <w:rFonts w:ascii="Times New Roman" w:hAnsi="Times New Roman" w:cs="Times New Roman"/>
          <w:sz w:val="28"/>
          <w:szCs w:val="28"/>
          <w:lang w:val="en-US"/>
        </w:rPr>
        <w:t>:</w:t>
      </w:r>
    </w:p>
    <w:p w14:paraId="58F4C504" w14:textId="77777777" w:rsidR="007C7406" w:rsidRPr="005B540D" w:rsidRDefault="007C7406" w:rsidP="000B682C">
      <w:pPr>
        <w:pStyle w:val="a7"/>
        <w:numPr>
          <w:ilvl w:val="0"/>
          <w:numId w:val="82"/>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Теоретические аспекты управления портфелем инвестиций:</w:t>
      </w:r>
    </w:p>
    <w:p w14:paraId="4136FE99" w14:textId="77777777" w:rsidR="007C7406" w:rsidRPr="005B540D" w:rsidRDefault="007C7406" w:rsidP="000B682C">
      <w:pPr>
        <w:pStyle w:val="a7"/>
        <w:numPr>
          <w:ilvl w:val="0"/>
          <w:numId w:val="83"/>
        </w:numPr>
        <w:spacing w:line="360" w:lineRule="auto"/>
        <w:jc w:val="both"/>
        <w:rPr>
          <w:rFonts w:ascii="Times New Roman" w:hAnsi="Times New Roman" w:cs="Times New Roman"/>
          <w:sz w:val="28"/>
          <w:szCs w:val="28"/>
          <w:lang w:val="en-US"/>
        </w:rPr>
      </w:pPr>
      <w:r w:rsidRPr="005B540D">
        <w:rPr>
          <w:rFonts w:ascii="Times New Roman" w:hAnsi="Times New Roman" w:cs="Times New Roman"/>
          <w:sz w:val="28"/>
          <w:szCs w:val="28"/>
        </w:rPr>
        <w:t xml:space="preserve">были изучены основные принципы и подходы в управлении портфелем инвестиций, включая теорию </w:t>
      </w:r>
      <w:proofErr w:type="spellStart"/>
      <w:r w:rsidRPr="005B540D">
        <w:rPr>
          <w:rFonts w:ascii="Times New Roman" w:hAnsi="Times New Roman" w:cs="Times New Roman"/>
          <w:sz w:val="28"/>
          <w:szCs w:val="28"/>
        </w:rPr>
        <w:t>Марковица</w:t>
      </w:r>
      <w:proofErr w:type="spellEnd"/>
      <w:r w:rsidRPr="005B540D">
        <w:rPr>
          <w:rFonts w:ascii="Times New Roman" w:hAnsi="Times New Roman" w:cs="Times New Roman"/>
          <w:sz w:val="28"/>
          <w:szCs w:val="28"/>
        </w:rPr>
        <w:t xml:space="preserve">, модель </w:t>
      </w:r>
      <w:r w:rsidRPr="005B540D">
        <w:rPr>
          <w:rFonts w:ascii="Times New Roman" w:hAnsi="Times New Roman" w:cs="Times New Roman"/>
          <w:sz w:val="28"/>
          <w:szCs w:val="28"/>
          <w:lang w:val="en-US"/>
        </w:rPr>
        <w:t>CAMP</w:t>
      </w:r>
      <w:r w:rsidRPr="005B540D">
        <w:rPr>
          <w:rFonts w:ascii="Times New Roman" w:hAnsi="Times New Roman" w:cs="Times New Roman"/>
          <w:sz w:val="28"/>
          <w:szCs w:val="28"/>
        </w:rPr>
        <w:t xml:space="preserve"> и современные методы оптимизации</w:t>
      </w:r>
      <w:r w:rsidRPr="005B540D">
        <w:rPr>
          <w:rFonts w:ascii="Times New Roman" w:hAnsi="Times New Roman" w:cs="Times New Roman"/>
          <w:sz w:val="28"/>
          <w:szCs w:val="28"/>
          <w:lang w:val="en-US"/>
        </w:rPr>
        <w:t>;</w:t>
      </w:r>
    </w:p>
    <w:p w14:paraId="75D20CBE" w14:textId="77777777" w:rsidR="007C7406" w:rsidRPr="005B540D" w:rsidRDefault="007C7406" w:rsidP="000B682C">
      <w:pPr>
        <w:pStyle w:val="a7"/>
        <w:numPr>
          <w:ilvl w:val="0"/>
          <w:numId w:val="83"/>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проведен анализ рисков и их влияние на эффективность портфеля.</w:t>
      </w:r>
    </w:p>
    <w:p w14:paraId="163FDB13" w14:textId="77777777" w:rsidR="007C7406" w:rsidRPr="005B540D" w:rsidRDefault="007C7406" w:rsidP="000B682C">
      <w:pPr>
        <w:pStyle w:val="a7"/>
        <w:numPr>
          <w:ilvl w:val="0"/>
          <w:numId w:val="82"/>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Разработка интеллектуальной системы</w:t>
      </w:r>
      <w:r w:rsidRPr="005B540D">
        <w:rPr>
          <w:rFonts w:ascii="Times New Roman" w:hAnsi="Times New Roman" w:cs="Times New Roman"/>
          <w:sz w:val="28"/>
          <w:szCs w:val="28"/>
          <w:lang w:val="en-US"/>
        </w:rPr>
        <w:t>:</w:t>
      </w:r>
    </w:p>
    <w:p w14:paraId="2AC419BB" w14:textId="77777777" w:rsidR="007C7406" w:rsidRPr="005B540D" w:rsidRDefault="007C7406" w:rsidP="000B682C">
      <w:pPr>
        <w:pStyle w:val="a7"/>
        <w:numPr>
          <w:ilvl w:val="0"/>
          <w:numId w:val="84"/>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была спроектирована архитектуры системы с четким разделением модулей: модуль загрузки данных и обработки данных, модуль анализа и прогнозирования, модуль управления рисками и интерфейсом;</w:t>
      </w:r>
    </w:p>
    <w:p w14:paraId="401BECC1" w14:textId="77777777" w:rsidR="007C7406" w:rsidRPr="005B540D" w:rsidRDefault="007C7406" w:rsidP="000B682C">
      <w:pPr>
        <w:pStyle w:val="a7"/>
        <w:numPr>
          <w:ilvl w:val="0"/>
          <w:numId w:val="84"/>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внедрены модели анализа и прогнозирования временных рядов, такие как </w:t>
      </w:r>
      <w:r w:rsidRPr="005B540D">
        <w:rPr>
          <w:rFonts w:ascii="Times New Roman" w:hAnsi="Times New Roman" w:cs="Times New Roman"/>
          <w:sz w:val="28"/>
          <w:szCs w:val="28"/>
          <w:lang w:val="en-US"/>
        </w:rPr>
        <w:t>Prophet</w:t>
      </w:r>
      <w:r w:rsidRPr="005B540D">
        <w:rPr>
          <w:rFonts w:ascii="Times New Roman" w:hAnsi="Times New Roman" w:cs="Times New Roman"/>
          <w:sz w:val="28"/>
          <w:szCs w:val="28"/>
        </w:rPr>
        <w:t xml:space="preserve">, </w:t>
      </w:r>
      <w:r w:rsidRPr="005B540D">
        <w:rPr>
          <w:rFonts w:ascii="Times New Roman" w:hAnsi="Times New Roman" w:cs="Times New Roman"/>
          <w:sz w:val="28"/>
          <w:szCs w:val="28"/>
          <w:lang w:val="en-US"/>
        </w:rPr>
        <w:t>LSTM</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ARCH</w:t>
      </w:r>
      <w:r w:rsidRPr="005B540D">
        <w:rPr>
          <w:rFonts w:ascii="Times New Roman" w:hAnsi="Times New Roman" w:cs="Times New Roman"/>
          <w:sz w:val="28"/>
          <w:szCs w:val="28"/>
        </w:rPr>
        <w:t>.</w:t>
      </w:r>
    </w:p>
    <w:p w14:paraId="0A568F71" w14:textId="77777777" w:rsidR="007C7406" w:rsidRPr="005B540D" w:rsidRDefault="007C7406" w:rsidP="000B682C">
      <w:pPr>
        <w:pStyle w:val="a7"/>
        <w:numPr>
          <w:ilvl w:val="0"/>
          <w:numId w:val="82"/>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Оптимизация и тестирование системы</w:t>
      </w:r>
      <w:r w:rsidRPr="005B540D">
        <w:rPr>
          <w:rFonts w:ascii="Times New Roman" w:hAnsi="Times New Roman" w:cs="Times New Roman"/>
          <w:sz w:val="28"/>
          <w:szCs w:val="28"/>
          <w:lang w:val="en-US"/>
        </w:rPr>
        <w:t>:</w:t>
      </w:r>
    </w:p>
    <w:p w14:paraId="35C9A809" w14:textId="77777777" w:rsidR="007C7406" w:rsidRPr="005B540D" w:rsidRDefault="007C7406" w:rsidP="000B682C">
      <w:pPr>
        <w:pStyle w:val="a7"/>
        <w:numPr>
          <w:ilvl w:val="0"/>
          <w:numId w:val="85"/>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проведено сравнение точностей моделей на реальных данных. Метрики </w:t>
      </w:r>
      <w:r w:rsidRPr="005B540D">
        <w:rPr>
          <w:rFonts w:ascii="Times New Roman" w:hAnsi="Times New Roman" w:cs="Times New Roman"/>
          <w:sz w:val="28"/>
          <w:szCs w:val="28"/>
          <w:lang w:val="en-US"/>
        </w:rPr>
        <w:t>RMSE</w:t>
      </w:r>
      <w:r w:rsidRPr="005B540D">
        <w:rPr>
          <w:rFonts w:ascii="Times New Roman" w:hAnsi="Times New Roman" w:cs="Times New Roman"/>
          <w:sz w:val="28"/>
          <w:szCs w:val="28"/>
        </w:rPr>
        <w:t xml:space="preserve"> и </w:t>
      </w:r>
      <w:r w:rsidRPr="005B540D">
        <w:rPr>
          <w:rFonts w:ascii="Times New Roman" w:hAnsi="Times New Roman" w:cs="Times New Roman"/>
          <w:sz w:val="28"/>
          <w:szCs w:val="28"/>
          <w:lang w:val="en-US"/>
        </w:rPr>
        <w:t>MAE</w:t>
      </w:r>
      <w:r w:rsidRPr="005B540D">
        <w:rPr>
          <w:rFonts w:ascii="Times New Roman" w:hAnsi="Times New Roman" w:cs="Times New Roman"/>
          <w:sz w:val="28"/>
          <w:szCs w:val="28"/>
        </w:rPr>
        <w:t xml:space="preserve"> подтвердили эффективность применяемых алгоритмов;</w:t>
      </w:r>
    </w:p>
    <w:p w14:paraId="14402DC6" w14:textId="77777777" w:rsidR="007C7406" w:rsidRPr="005B540D" w:rsidRDefault="007C7406" w:rsidP="000B682C">
      <w:pPr>
        <w:pStyle w:val="a7"/>
        <w:numPr>
          <w:ilvl w:val="0"/>
          <w:numId w:val="85"/>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произведена оптимизация производительности системы, включая использование многопоточности для ускорения скорости работы;</w:t>
      </w:r>
    </w:p>
    <w:p w14:paraId="7D28C9DC" w14:textId="77777777" w:rsidR="007C7406" w:rsidRPr="005B540D" w:rsidRDefault="007C7406" w:rsidP="000B682C">
      <w:pPr>
        <w:pStyle w:val="a7"/>
        <w:numPr>
          <w:ilvl w:val="0"/>
          <w:numId w:val="85"/>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оценена адаптивность системы при изменяющихся рыночных условиях и волатильности.</w:t>
      </w:r>
    </w:p>
    <w:p w14:paraId="20D50153" w14:textId="77777777" w:rsidR="007C7406" w:rsidRPr="005B540D" w:rsidRDefault="007C7406" w:rsidP="000B682C">
      <w:pPr>
        <w:spacing w:line="360" w:lineRule="auto"/>
        <w:ind w:firstLine="708"/>
        <w:jc w:val="both"/>
        <w:rPr>
          <w:rFonts w:ascii="Times New Roman" w:hAnsi="Times New Roman" w:cs="Times New Roman"/>
          <w:sz w:val="28"/>
          <w:szCs w:val="28"/>
        </w:rPr>
      </w:pPr>
      <w:r w:rsidRPr="005B540D">
        <w:rPr>
          <w:rFonts w:ascii="Times New Roman" w:hAnsi="Times New Roman" w:cs="Times New Roman"/>
          <w:sz w:val="28"/>
          <w:szCs w:val="28"/>
        </w:rPr>
        <w:t xml:space="preserve">Научная и практическая значимость работы. Разработанная система сочетает в себе современные методы машинного обучения и математического </w:t>
      </w:r>
      <w:r w:rsidRPr="005B540D">
        <w:rPr>
          <w:rFonts w:ascii="Times New Roman" w:hAnsi="Times New Roman" w:cs="Times New Roman"/>
          <w:sz w:val="28"/>
          <w:szCs w:val="28"/>
        </w:rPr>
        <w:lastRenderedPageBreak/>
        <w:t>моделирования, что позволяет оперативно адаптироваться к изменениям на финансовых рынках. Практическая значимость заключается в возможности внедрения системы для частных и корпоративных инвесторов с целью повышения доходности и минимизации рисков.</w:t>
      </w:r>
    </w:p>
    <w:p w14:paraId="26A07F22" w14:textId="77777777" w:rsidR="007C7406" w:rsidRPr="005B540D" w:rsidRDefault="007C7406" w:rsidP="000B682C">
      <w:pPr>
        <w:spacing w:line="360" w:lineRule="auto"/>
        <w:ind w:firstLine="708"/>
        <w:jc w:val="both"/>
        <w:rPr>
          <w:rFonts w:ascii="Times New Roman" w:hAnsi="Times New Roman" w:cs="Times New Roman"/>
          <w:sz w:val="28"/>
          <w:szCs w:val="28"/>
        </w:rPr>
      </w:pPr>
      <w:r w:rsidRPr="005B540D">
        <w:rPr>
          <w:rFonts w:ascii="Times New Roman" w:hAnsi="Times New Roman" w:cs="Times New Roman"/>
          <w:sz w:val="28"/>
          <w:szCs w:val="28"/>
        </w:rPr>
        <w:t>Перспективы дальнейшего развития:</w:t>
      </w:r>
    </w:p>
    <w:p w14:paraId="7639F4BE" w14:textId="77777777" w:rsidR="007C7406" w:rsidRPr="005B540D" w:rsidRDefault="007C7406" w:rsidP="000B682C">
      <w:pPr>
        <w:pStyle w:val="a7"/>
        <w:numPr>
          <w:ilvl w:val="0"/>
          <w:numId w:val="86"/>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расширение функционала путем интеграции дополнительных источников данных, таких как новостные ленты и индикаторы настроения рынка;</w:t>
      </w:r>
    </w:p>
    <w:p w14:paraId="286F2279" w14:textId="77777777" w:rsidR="007C7406" w:rsidRPr="005B540D" w:rsidRDefault="007C7406" w:rsidP="000B682C">
      <w:pPr>
        <w:pStyle w:val="a7"/>
        <w:numPr>
          <w:ilvl w:val="0"/>
          <w:numId w:val="86"/>
        </w:numPr>
        <w:spacing w:line="360" w:lineRule="auto"/>
        <w:jc w:val="both"/>
        <w:rPr>
          <w:rFonts w:ascii="Times New Roman" w:hAnsi="Times New Roman" w:cs="Times New Roman"/>
          <w:sz w:val="28"/>
          <w:szCs w:val="28"/>
        </w:rPr>
      </w:pPr>
      <w:r w:rsidRPr="005B540D">
        <w:rPr>
          <w:rFonts w:ascii="Times New Roman" w:hAnsi="Times New Roman" w:cs="Times New Roman"/>
          <w:sz w:val="28"/>
          <w:szCs w:val="28"/>
        </w:rPr>
        <w:t xml:space="preserve">реализация модулей для автоматизированной торговли на основе </w:t>
      </w:r>
      <w:r w:rsidRPr="005B540D">
        <w:rPr>
          <w:rFonts w:ascii="Times New Roman" w:hAnsi="Times New Roman" w:cs="Times New Roman"/>
          <w:sz w:val="28"/>
          <w:szCs w:val="28"/>
          <w:lang w:val="en-US"/>
        </w:rPr>
        <w:t>API</w:t>
      </w:r>
      <w:r w:rsidRPr="005B540D">
        <w:rPr>
          <w:rFonts w:ascii="Times New Roman" w:hAnsi="Times New Roman" w:cs="Times New Roman"/>
          <w:sz w:val="28"/>
          <w:szCs w:val="28"/>
        </w:rPr>
        <w:t xml:space="preserve"> биржевых платформ.</w:t>
      </w:r>
    </w:p>
    <w:p w14:paraId="4A8A42C4" w14:textId="77777777" w:rsidR="007C7406" w:rsidRPr="005B540D" w:rsidRDefault="007C7406" w:rsidP="000B682C">
      <w:pPr>
        <w:spacing w:line="360" w:lineRule="auto"/>
        <w:ind w:firstLine="708"/>
        <w:jc w:val="both"/>
        <w:rPr>
          <w:rFonts w:ascii="Times New Roman" w:hAnsi="Times New Roman" w:cs="Times New Roman"/>
          <w:sz w:val="28"/>
          <w:szCs w:val="28"/>
        </w:rPr>
      </w:pPr>
      <w:r w:rsidRPr="005B540D">
        <w:rPr>
          <w:rFonts w:ascii="Times New Roman" w:hAnsi="Times New Roman" w:cs="Times New Roman"/>
          <w:sz w:val="28"/>
          <w:szCs w:val="28"/>
        </w:rPr>
        <w:t>Таким образом, все поставленные цели и задачи дипломной работы были достигнуты, а разработанная система продемонстрировала свою эффективность и точность.</w:t>
      </w:r>
    </w:p>
    <w:p w14:paraId="08397FE7" w14:textId="20EC73B9" w:rsidR="00631EE9" w:rsidRPr="005B540D" w:rsidRDefault="00631EE9" w:rsidP="00E235F1">
      <w:pPr>
        <w:spacing w:line="360" w:lineRule="auto"/>
        <w:rPr>
          <w:rFonts w:ascii="Times New Roman" w:hAnsi="Times New Roman" w:cs="Times New Roman"/>
          <w:sz w:val="28"/>
          <w:szCs w:val="28"/>
        </w:rPr>
      </w:pPr>
    </w:p>
    <w:p w14:paraId="2A203987" w14:textId="314BC829" w:rsidR="00631EE9" w:rsidRPr="005B540D" w:rsidRDefault="00631EE9" w:rsidP="00E235F1">
      <w:pPr>
        <w:spacing w:line="360" w:lineRule="auto"/>
        <w:rPr>
          <w:rFonts w:ascii="Times New Roman" w:hAnsi="Times New Roman" w:cs="Times New Roman"/>
          <w:sz w:val="28"/>
          <w:szCs w:val="28"/>
        </w:rPr>
      </w:pPr>
    </w:p>
    <w:p w14:paraId="434A97BF" w14:textId="1FAC65D6" w:rsidR="00631EE9" w:rsidRPr="005B540D" w:rsidRDefault="00631EE9" w:rsidP="00E235F1">
      <w:pPr>
        <w:spacing w:line="360" w:lineRule="auto"/>
        <w:rPr>
          <w:rFonts w:ascii="Times New Roman" w:hAnsi="Times New Roman" w:cs="Times New Roman"/>
          <w:sz w:val="28"/>
          <w:szCs w:val="28"/>
        </w:rPr>
      </w:pPr>
    </w:p>
    <w:p w14:paraId="33CB885A" w14:textId="223AB4B9" w:rsidR="00631EE9" w:rsidRPr="005B540D" w:rsidRDefault="00631EE9" w:rsidP="00E235F1">
      <w:pPr>
        <w:spacing w:line="360" w:lineRule="auto"/>
        <w:rPr>
          <w:rFonts w:ascii="Times New Roman" w:hAnsi="Times New Roman" w:cs="Times New Roman"/>
          <w:sz w:val="28"/>
          <w:szCs w:val="28"/>
        </w:rPr>
      </w:pPr>
    </w:p>
    <w:p w14:paraId="4133D062" w14:textId="7BCE1BC3" w:rsidR="00631EE9" w:rsidRPr="005B540D" w:rsidRDefault="00631EE9" w:rsidP="00E235F1">
      <w:pPr>
        <w:spacing w:line="360" w:lineRule="auto"/>
        <w:rPr>
          <w:rFonts w:ascii="Times New Roman" w:hAnsi="Times New Roman" w:cs="Times New Roman"/>
          <w:sz w:val="28"/>
          <w:szCs w:val="28"/>
        </w:rPr>
      </w:pPr>
    </w:p>
    <w:p w14:paraId="2D0BF1B7" w14:textId="3E44C648" w:rsidR="00631EE9" w:rsidRPr="005B540D" w:rsidRDefault="00631EE9" w:rsidP="00E235F1">
      <w:pPr>
        <w:spacing w:line="360" w:lineRule="auto"/>
        <w:rPr>
          <w:rFonts w:ascii="Times New Roman" w:hAnsi="Times New Roman" w:cs="Times New Roman"/>
          <w:sz w:val="28"/>
          <w:szCs w:val="28"/>
        </w:rPr>
      </w:pPr>
    </w:p>
    <w:p w14:paraId="6F7798F6" w14:textId="5A340948" w:rsidR="00631EE9" w:rsidRPr="005B540D" w:rsidRDefault="00631EE9" w:rsidP="00E235F1">
      <w:pPr>
        <w:spacing w:line="360" w:lineRule="auto"/>
        <w:rPr>
          <w:rFonts w:ascii="Times New Roman" w:hAnsi="Times New Roman" w:cs="Times New Roman"/>
          <w:sz w:val="28"/>
          <w:szCs w:val="28"/>
        </w:rPr>
      </w:pPr>
    </w:p>
    <w:p w14:paraId="1954E8FF" w14:textId="697B504E" w:rsidR="00631EE9" w:rsidRPr="005B540D" w:rsidRDefault="00631EE9" w:rsidP="00E235F1">
      <w:pPr>
        <w:spacing w:line="360" w:lineRule="auto"/>
        <w:rPr>
          <w:rFonts w:ascii="Times New Roman" w:hAnsi="Times New Roman" w:cs="Times New Roman"/>
          <w:sz w:val="28"/>
          <w:szCs w:val="28"/>
        </w:rPr>
      </w:pPr>
    </w:p>
    <w:p w14:paraId="3AC4C017" w14:textId="290A0095" w:rsidR="00631EE9" w:rsidRPr="005B540D" w:rsidRDefault="00631EE9" w:rsidP="00E235F1">
      <w:pPr>
        <w:spacing w:line="360" w:lineRule="auto"/>
        <w:rPr>
          <w:rFonts w:ascii="Times New Roman" w:hAnsi="Times New Roman" w:cs="Times New Roman"/>
          <w:sz w:val="28"/>
          <w:szCs w:val="28"/>
        </w:rPr>
      </w:pPr>
    </w:p>
    <w:p w14:paraId="7FC51FE1" w14:textId="4864ED14" w:rsidR="00631EE9" w:rsidRPr="005B540D" w:rsidRDefault="00631EE9" w:rsidP="00E235F1">
      <w:pPr>
        <w:spacing w:line="360" w:lineRule="auto"/>
        <w:rPr>
          <w:rFonts w:ascii="Times New Roman" w:hAnsi="Times New Roman" w:cs="Times New Roman"/>
          <w:sz w:val="28"/>
          <w:szCs w:val="28"/>
        </w:rPr>
      </w:pPr>
    </w:p>
    <w:p w14:paraId="62E7F94C" w14:textId="7853BB10" w:rsidR="00631EE9" w:rsidRPr="005B540D" w:rsidRDefault="00631EE9" w:rsidP="00E235F1">
      <w:pPr>
        <w:spacing w:line="360" w:lineRule="auto"/>
        <w:rPr>
          <w:rFonts w:ascii="Times New Roman" w:hAnsi="Times New Roman" w:cs="Times New Roman"/>
          <w:sz w:val="28"/>
          <w:szCs w:val="28"/>
        </w:rPr>
      </w:pPr>
    </w:p>
    <w:p w14:paraId="68FA5A4A" w14:textId="6766B8E6" w:rsidR="00631EE9" w:rsidRPr="005B540D" w:rsidRDefault="00631EE9" w:rsidP="00E235F1">
      <w:pPr>
        <w:spacing w:line="360" w:lineRule="auto"/>
        <w:rPr>
          <w:rFonts w:ascii="Times New Roman" w:hAnsi="Times New Roman" w:cs="Times New Roman"/>
          <w:sz w:val="28"/>
          <w:szCs w:val="28"/>
        </w:rPr>
      </w:pPr>
    </w:p>
    <w:p w14:paraId="6AD03E99" w14:textId="7EAA7508" w:rsidR="00631EE9" w:rsidRPr="005B540D" w:rsidRDefault="00631EE9" w:rsidP="00E235F1">
      <w:pPr>
        <w:pStyle w:val="1"/>
        <w:spacing w:line="360" w:lineRule="auto"/>
        <w:jc w:val="center"/>
        <w:rPr>
          <w:rFonts w:ascii="Times New Roman" w:hAnsi="Times New Roman" w:cs="Times New Roman"/>
          <w:b/>
          <w:bCs/>
          <w:color w:val="auto"/>
          <w:sz w:val="28"/>
          <w:szCs w:val="28"/>
        </w:rPr>
      </w:pPr>
      <w:bookmarkStart w:id="17" w:name="_Toc186032732"/>
      <w:r w:rsidRPr="005B540D">
        <w:rPr>
          <w:rFonts w:ascii="Times New Roman" w:hAnsi="Times New Roman" w:cs="Times New Roman"/>
          <w:b/>
          <w:bCs/>
          <w:color w:val="auto"/>
          <w:sz w:val="28"/>
          <w:szCs w:val="28"/>
        </w:rPr>
        <w:lastRenderedPageBreak/>
        <w:t>СПИСОК ИСПОЛЬЗОВАННЫХ ИСТОЧНИКОВ</w:t>
      </w:r>
      <w:bookmarkEnd w:id="17"/>
    </w:p>
    <w:p w14:paraId="2AB76A92" w14:textId="455EB6A8"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18" w:name="ф1"/>
      <w:r w:rsidRPr="0060319D">
        <w:rPr>
          <w:rFonts w:ascii="Times New Roman" w:hAnsi="Times New Roman" w:cs="Times New Roman"/>
          <w:sz w:val="28"/>
          <w:szCs w:val="28"/>
        </w:rPr>
        <w:t xml:space="preserve">Статья </w:t>
      </w:r>
      <w:bookmarkEnd w:id="18"/>
      <w:r w:rsidRPr="0060319D">
        <w:rPr>
          <w:rFonts w:ascii="Times New Roman" w:hAnsi="Times New Roman" w:cs="Times New Roman"/>
          <w:sz w:val="28"/>
          <w:szCs w:val="28"/>
        </w:rPr>
        <w:t xml:space="preserve">Экономические циклы: на каком этапе сейчас находится мировая экономика и что будет в 2025 году. </w:t>
      </w:r>
      <w:r w:rsidRPr="0060319D">
        <w:rPr>
          <w:rFonts w:ascii="Times New Roman" w:hAnsi="Times New Roman" w:cs="Times New Roman"/>
          <w:sz w:val="28"/>
          <w:szCs w:val="28"/>
          <w:lang w:val="en-US"/>
        </w:rPr>
        <w:t>URL</w:t>
      </w:r>
      <w:r w:rsidRPr="0060319D">
        <w:rPr>
          <w:rFonts w:ascii="Times New Roman" w:hAnsi="Times New Roman" w:cs="Times New Roman"/>
          <w:sz w:val="28"/>
          <w:szCs w:val="28"/>
        </w:rPr>
        <w:t>: https://www.banki.ru/news/daytheme/?id=10988164</w:t>
      </w:r>
    </w:p>
    <w:p w14:paraId="5980256D" w14:textId="60C7E1FA"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19" w:name="ф2"/>
      <w:r w:rsidRPr="0060319D">
        <w:rPr>
          <w:rFonts w:ascii="Times New Roman" w:hAnsi="Times New Roman" w:cs="Times New Roman"/>
          <w:sz w:val="28"/>
          <w:szCs w:val="28"/>
        </w:rPr>
        <w:t xml:space="preserve">Дмитриев </w:t>
      </w:r>
      <w:bookmarkEnd w:id="19"/>
      <w:r w:rsidRPr="0060319D">
        <w:rPr>
          <w:rFonts w:ascii="Times New Roman" w:hAnsi="Times New Roman" w:cs="Times New Roman"/>
          <w:sz w:val="28"/>
          <w:szCs w:val="28"/>
        </w:rPr>
        <w:t>А.И. «Финансовые технологии и алгоритмы». — Страницы: 55-80.</w:t>
      </w:r>
    </w:p>
    <w:p w14:paraId="24289DE4" w14:textId="1524183C"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0" w:name="ф3"/>
      <w:r w:rsidRPr="0060319D">
        <w:rPr>
          <w:rFonts w:ascii="Times New Roman" w:hAnsi="Times New Roman" w:cs="Times New Roman"/>
          <w:sz w:val="28"/>
          <w:szCs w:val="28"/>
        </w:rPr>
        <w:t xml:space="preserve">Стратегии </w:t>
      </w:r>
      <w:bookmarkEnd w:id="20"/>
      <w:r w:rsidRPr="0060319D">
        <w:rPr>
          <w:rFonts w:ascii="Times New Roman" w:hAnsi="Times New Roman" w:cs="Times New Roman"/>
          <w:sz w:val="28"/>
          <w:szCs w:val="28"/>
        </w:rPr>
        <w:t xml:space="preserve">управления портфелем ценных бумаг / Д. Я. Родин, А. Б. Паршин, К. И. </w:t>
      </w:r>
      <w:proofErr w:type="spellStart"/>
      <w:r w:rsidRPr="0060319D">
        <w:rPr>
          <w:rFonts w:ascii="Times New Roman" w:hAnsi="Times New Roman" w:cs="Times New Roman"/>
          <w:sz w:val="28"/>
          <w:szCs w:val="28"/>
        </w:rPr>
        <w:t>Терпицкая</w:t>
      </w:r>
      <w:proofErr w:type="spellEnd"/>
      <w:r w:rsidRPr="0060319D">
        <w:rPr>
          <w:rFonts w:ascii="Times New Roman" w:hAnsi="Times New Roman" w:cs="Times New Roman"/>
          <w:sz w:val="28"/>
          <w:szCs w:val="28"/>
        </w:rPr>
        <w:t xml:space="preserve"> // Вестник академии знаний. — 2022. — 50(3) — С. 455–464.</w:t>
      </w:r>
    </w:p>
    <w:p w14:paraId="453DFEC2" w14:textId="02FADE35"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1" w:name="ф4"/>
      <w:r w:rsidRPr="0060319D">
        <w:rPr>
          <w:rFonts w:ascii="Times New Roman" w:hAnsi="Times New Roman" w:cs="Times New Roman"/>
          <w:sz w:val="28"/>
          <w:szCs w:val="28"/>
        </w:rPr>
        <w:t>Болдин</w:t>
      </w:r>
      <w:bookmarkEnd w:id="21"/>
      <w:r w:rsidRPr="0060319D">
        <w:rPr>
          <w:rFonts w:ascii="Times New Roman" w:hAnsi="Times New Roman" w:cs="Times New Roman"/>
          <w:sz w:val="28"/>
          <w:szCs w:val="28"/>
        </w:rPr>
        <w:t xml:space="preserve">, С. М. Использование методов </w:t>
      </w:r>
      <w:proofErr w:type="spellStart"/>
      <w:r w:rsidRPr="0060319D">
        <w:rPr>
          <w:rFonts w:ascii="Times New Roman" w:hAnsi="Times New Roman" w:cs="Times New Roman"/>
          <w:sz w:val="28"/>
          <w:szCs w:val="28"/>
        </w:rPr>
        <w:t>data</w:t>
      </w:r>
      <w:proofErr w:type="spellEnd"/>
      <w:r w:rsidRPr="0060319D">
        <w:rPr>
          <w:rFonts w:ascii="Times New Roman" w:hAnsi="Times New Roman" w:cs="Times New Roman"/>
          <w:sz w:val="28"/>
          <w:szCs w:val="28"/>
        </w:rPr>
        <w:t xml:space="preserve"> </w:t>
      </w:r>
      <w:proofErr w:type="spellStart"/>
      <w:r w:rsidRPr="0060319D">
        <w:rPr>
          <w:rFonts w:ascii="Times New Roman" w:hAnsi="Times New Roman" w:cs="Times New Roman"/>
          <w:sz w:val="28"/>
          <w:szCs w:val="28"/>
        </w:rPr>
        <w:t>mining</w:t>
      </w:r>
      <w:proofErr w:type="spellEnd"/>
      <w:r w:rsidRPr="0060319D">
        <w:rPr>
          <w:rFonts w:ascii="Times New Roman" w:hAnsi="Times New Roman" w:cs="Times New Roman"/>
          <w:sz w:val="28"/>
          <w:szCs w:val="28"/>
        </w:rPr>
        <w:t xml:space="preserve"> в банковской сфере при управлении портфелем ценных бумаг / С. М. Болдин. — </w:t>
      </w:r>
      <w:proofErr w:type="gramStart"/>
      <w:r w:rsidRPr="0060319D">
        <w:rPr>
          <w:rFonts w:ascii="Times New Roman" w:hAnsi="Times New Roman" w:cs="Times New Roman"/>
          <w:sz w:val="28"/>
          <w:szCs w:val="28"/>
        </w:rPr>
        <w:t>Текст :</w:t>
      </w:r>
      <w:proofErr w:type="gramEnd"/>
      <w:r w:rsidRPr="0060319D">
        <w:rPr>
          <w:rFonts w:ascii="Times New Roman" w:hAnsi="Times New Roman" w:cs="Times New Roman"/>
          <w:sz w:val="28"/>
          <w:szCs w:val="28"/>
        </w:rPr>
        <w:t xml:space="preserve"> непосредственный // Молодой ученый. — 2024. — № 22 (521). — С. 253-257. — URL: https://moluch.ru/archive/521/114334/ (дата обращения: 23.12.2024).</w:t>
      </w:r>
    </w:p>
    <w:p w14:paraId="76632487" w14:textId="04EC941D"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2" w:name="ф5"/>
      <w:r w:rsidRPr="0060319D">
        <w:rPr>
          <w:rFonts w:ascii="Times New Roman" w:hAnsi="Times New Roman" w:cs="Times New Roman"/>
          <w:sz w:val="28"/>
          <w:szCs w:val="28"/>
        </w:rPr>
        <w:t>Нгуен</w:t>
      </w:r>
      <w:bookmarkEnd w:id="22"/>
      <w:r w:rsidRPr="0060319D">
        <w:rPr>
          <w:rFonts w:ascii="Times New Roman" w:hAnsi="Times New Roman" w:cs="Times New Roman"/>
          <w:sz w:val="28"/>
          <w:szCs w:val="28"/>
        </w:rPr>
        <w:t xml:space="preserve">, </w:t>
      </w:r>
      <w:proofErr w:type="spellStart"/>
      <w:r w:rsidRPr="0060319D">
        <w:rPr>
          <w:rFonts w:ascii="Times New Roman" w:hAnsi="Times New Roman" w:cs="Times New Roman"/>
          <w:sz w:val="28"/>
          <w:szCs w:val="28"/>
        </w:rPr>
        <w:t>Тхи</w:t>
      </w:r>
      <w:proofErr w:type="spellEnd"/>
      <w:r w:rsidRPr="0060319D">
        <w:rPr>
          <w:rFonts w:ascii="Times New Roman" w:hAnsi="Times New Roman" w:cs="Times New Roman"/>
          <w:sz w:val="28"/>
          <w:szCs w:val="28"/>
        </w:rPr>
        <w:t xml:space="preserve"> Ха Ми. Методические подходы в современной практике применения фундаментального анализа на рынке капитала / </w:t>
      </w:r>
      <w:proofErr w:type="spellStart"/>
      <w:r w:rsidRPr="0060319D">
        <w:rPr>
          <w:rFonts w:ascii="Times New Roman" w:hAnsi="Times New Roman" w:cs="Times New Roman"/>
          <w:sz w:val="28"/>
          <w:szCs w:val="28"/>
        </w:rPr>
        <w:t>Тхи</w:t>
      </w:r>
      <w:proofErr w:type="spellEnd"/>
      <w:r w:rsidRPr="0060319D">
        <w:rPr>
          <w:rFonts w:ascii="Times New Roman" w:hAnsi="Times New Roman" w:cs="Times New Roman"/>
          <w:sz w:val="28"/>
          <w:szCs w:val="28"/>
        </w:rPr>
        <w:t xml:space="preserve"> Ха Ми Нгуен. — </w:t>
      </w:r>
      <w:proofErr w:type="gramStart"/>
      <w:r w:rsidRPr="0060319D">
        <w:rPr>
          <w:rFonts w:ascii="Times New Roman" w:hAnsi="Times New Roman" w:cs="Times New Roman"/>
          <w:sz w:val="28"/>
          <w:szCs w:val="28"/>
        </w:rPr>
        <w:t>Текст :</w:t>
      </w:r>
      <w:proofErr w:type="gramEnd"/>
      <w:r w:rsidRPr="0060319D">
        <w:rPr>
          <w:rFonts w:ascii="Times New Roman" w:hAnsi="Times New Roman" w:cs="Times New Roman"/>
          <w:sz w:val="28"/>
          <w:szCs w:val="28"/>
        </w:rPr>
        <w:t xml:space="preserve"> непосредственный // Молодой ученый. — 2020. — № 37 (327). — С. 100-102. — URL: https://moluch.ru/archive/327/73517/ (дата обращения: 23.12.2024).</w:t>
      </w:r>
    </w:p>
    <w:p w14:paraId="547D36E5" w14:textId="6BD99592"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3" w:name="ф6"/>
      <w:proofErr w:type="spellStart"/>
      <w:r w:rsidRPr="0060319D">
        <w:rPr>
          <w:rFonts w:ascii="Times New Roman" w:hAnsi="Times New Roman" w:cs="Times New Roman"/>
          <w:sz w:val="28"/>
          <w:szCs w:val="28"/>
        </w:rPr>
        <w:t>Марковиц</w:t>
      </w:r>
      <w:proofErr w:type="spellEnd"/>
      <w:r w:rsidRPr="0060319D">
        <w:rPr>
          <w:rFonts w:ascii="Times New Roman" w:hAnsi="Times New Roman" w:cs="Times New Roman"/>
          <w:sz w:val="28"/>
          <w:szCs w:val="28"/>
        </w:rPr>
        <w:t xml:space="preserve"> </w:t>
      </w:r>
      <w:bookmarkEnd w:id="23"/>
      <w:r w:rsidRPr="0060319D">
        <w:rPr>
          <w:rFonts w:ascii="Times New Roman" w:hAnsi="Times New Roman" w:cs="Times New Roman"/>
          <w:sz w:val="28"/>
          <w:szCs w:val="28"/>
        </w:rPr>
        <w:t>Г. «Портфельная теория и анализ инвестиций». — С. 25-40.</w:t>
      </w:r>
    </w:p>
    <w:p w14:paraId="62AFBFBD" w14:textId="231BBCFE"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4" w:name="ф7"/>
      <w:r w:rsidRPr="0060319D">
        <w:rPr>
          <w:rFonts w:ascii="Times New Roman" w:hAnsi="Times New Roman" w:cs="Times New Roman"/>
          <w:sz w:val="28"/>
          <w:szCs w:val="28"/>
        </w:rPr>
        <w:t xml:space="preserve">Шарп </w:t>
      </w:r>
      <w:bookmarkEnd w:id="24"/>
      <w:r w:rsidRPr="0060319D">
        <w:rPr>
          <w:rFonts w:ascii="Times New Roman" w:hAnsi="Times New Roman" w:cs="Times New Roman"/>
          <w:sz w:val="28"/>
          <w:szCs w:val="28"/>
        </w:rPr>
        <w:t>У., Александер Г., Бейли Дж. «Инвестиции». С. 135–160.</w:t>
      </w:r>
    </w:p>
    <w:p w14:paraId="0B5B999E" w14:textId="032F679F"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5" w:name="ф8"/>
      <w:r w:rsidRPr="0060319D">
        <w:rPr>
          <w:rFonts w:ascii="Times New Roman" w:hAnsi="Times New Roman" w:cs="Times New Roman"/>
          <w:sz w:val="28"/>
          <w:szCs w:val="28"/>
        </w:rPr>
        <w:t xml:space="preserve">Капустин </w:t>
      </w:r>
      <w:bookmarkEnd w:id="25"/>
      <w:r w:rsidRPr="0060319D">
        <w:rPr>
          <w:rFonts w:ascii="Times New Roman" w:hAnsi="Times New Roman" w:cs="Times New Roman"/>
          <w:sz w:val="28"/>
          <w:szCs w:val="28"/>
        </w:rPr>
        <w:t>И.П. «Альтернативные модели оценки активов». С. 50–75.</w:t>
      </w:r>
    </w:p>
    <w:p w14:paraId="542101B6" w14:textId="09417ACD"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6" w:name="ф9"/>
      <w:r w:rsidRPr="0060319D">
        <w:rPr>
          <w:rFonts w:ascii="Times New Roman" w:hAnsi="Times New Roman" w:cs="Times New Roman"/>
          <w:sz w:val="28"/>
          <w:szCs w:val="28"/>
        </w:rPr>
        <w:t xml:space="preserve">Голубев </w:t>
      </w:r>
      <w:bookmarkEnd w:id="26"/>
      <w:r w:rsidRPr="0060319D">
        <w:rPr>
          <w:rFonts w:ascii="Times New Roman" w:hAnsi="Times New Roman" w:cs="Times New Roman"/>
          <w:sz w:val="28"/>
          <w:szCs w:val="28"/>
        </w:rPr>
        <w:t>А.В. «Машинное обучение для прогнозирования финансовых рынков». С. 145–180.</w:t>
      </w:r>
    </w:p>
    <w:p w14:paraId="114B8F9E" w14:textId="79CC8930"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7" w:name="ф10"/>
      <w:r w:rsidRPr="0060319D">
        <w:rPr>
          <w:rFonts w:ascii="Times New Roman" w:hAnsi="Times New Roman" w:cs="Times New Roman"/>
          <w:sz w:val="28"/>
          <w:szCs w:val="28"/>
        </w:rPr>
        <w:t xml:space="preserve">Кузнецов </w:t>
      </w:r>
      <w:bookmarkEnd w:id="27"/>
      <w:r w:rsidRPr="0060319D">
        <w:rPr>
          <w:rFonts w:ascii="Times New Roman" w:hAnsi="Times New Roman" w:cs="Times New Roman"/>
          <w:sz w:val="28"/>
          <w:szCs w:val="28"/>
        </w:rPr>
        <w:t>А.В. «Устойчивые инвестиции: теоретические и практические аспекты». С. 40–75.</w:t>
      </w:r>
    </w:p>
    <w:p w14:paraId="1AD1547A" w14:textId="6C28AFC3"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8" w:name="ф11"/>
      <w:r w:rsidRPr="0060319D">
        <w:rPr>
          <w:rFonts w:ascii="Times New Roman" w:hAnsi="Times New Roman" w:cs="Times New Roman"/>
          <w:sz w:val="28"/>
          <w:szCs w:val="28"/>
        </w:rPr>
        <w:t xml:space="preserve">Копелев </w:t>
      </w:r>
      <w:bookmarkEnd w:id="28"/>
      <w:r w:rsidRPr="0060319D">
        <w:rPr>
          <w:rFonts w:ascii="Times New Roman" w:hAnsi="Times New Roman" w:cs="Times New Roman"/>
          <w:sz w:val="28"/>
          <w:szCs w:val="28"/>
        </w:rPr>
        <w:t>А.С. «Риски в инвестиционной деятельности: анализ и управление». — С. 40-65.</w:t>
      </w:r>
    </w:p>
    <w:p w14:paraId="6BA28903" w14:textId="5250FC9A"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29" w:name="ф12"/>
      <w:proofErr w:type="spellStart"/>
      <w:r w:rsidRPr="0060319D">
        <w:rPr>
          <w:rFonts w:ascii="Times New Roman" w:hAnsi="Times New Roman" w:cs="Times New Roman"/>
          <w:sz w:val="28"/>
          <w:szCs w:val="28"/>
        </w:rPr>
        <w:t>Хулс</w:t>
      </w:r>
      <w:proofErr w:type="spellEnd"/>
      <w:r w:rsidRPr="0060319D">
        <w:rPr>
          <w:rFonts w:ascii="Times New Roman" w:hAnsi="Times New Roman" w:cs="Times New Roman"/>
          <w:sz w:val="28"/>
          <w:szCs w:val="28"/>
        </w:rPr>
        <w:t xml:space="preserve"> </w:t>
      </w:r>
      <w:bookmarkEnd w:id="29"/>
      <w:r w:rsidRPr="0060319D">
        <w:rPr>
          <w:rFonts w:ascii="Times New Roman" w:hAnsi="Times New Roman" w:cs="Times New Roman"/>
          <w:sz w:val="28"/>
          <w:szCs w:val="28"/>
        </w:rPr>
        <w:t>Дж. «Python для анализа данных». — Страницы: 30-50, 90-100.</w:t>
      </w:r>
    </w:p>
    <w:p w14:paraId="556F16E0" w14:textId="6F3A43FE"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0" w:name="ф13"/>
      <w:r w:rsidRPr="0060319D">
        <w:rPr>
          <w:rFonts w:ascii="Times New Roman" w:hAnsi="Times New Roman" w:cs="Times New Roman"/>
          <w:sz w:val="28"/>
          <w:szCs w:val="28"/>
        </w:rPr>
        <w:lastRenderedPageBreak/>
        <w:t xml:space="preserve">Документация </w:t>
      </w:r>
      <w:bookmarkEnd w:id="30"/>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PySimpleGUI</w:t>
      </w:r>
      <w:proofErr w:type="spellEnd"/>
      <w:r w:rsidRPr="0060319D">
        <w:rPr>
          <w:rFonts w:ascii="Times New Roman" w:hAnsi="Times New Roman" w:cs="Times New Roman"/>
          <w:sz w:val="28"/>
          <w:szCs w:val="28"/>
        </w:rPr>
        <w:t>. URL: https://docs.pysimplegui.com/en/latest/</w:t>
      </w:r>
    </w:p>
    <w:p w14:paraId="21CD60AD" w14:textId="3BED4257"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1" w:name="ф14"/>
      <w:r w:rsidRPr="0060319D">
        <w:rPr>
          <w:rFonts w:ascii="Times New Roman" w:hAnsi="Times New Roman" w:cs="Times New Roman"/>
          <w:sz w:val="28"/>
          <w:szCs w:val="28"/>
        </w:rPr>
        <w:t xml:space="preserve">Документация </w:t>
      </w:r>
      <w:bookmarkEnd w:id="31"/>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yfinance</w:t>
      </w:r>
      <w:proofErr w:type="spellEnd"/>
      <w:r w:rsidRPr="0060319D">
        <w:rPr>
          <w:rFonts w:ascii="Times New Roman" w:hAnsi="Times New Roman" w:cs="Times New Roman"/>
          <w:sz w:val="28"/>
          <w:szCs w:val="28"/>
        </w:rPr>
        <w:t>. URL: https://python-yahoofinance.readthedocs.io/en/latest/api.html</w:t>
      </w:r>
    </w:p>
    <w:p w14:paraId="5F028365" w14:textId="7AFB1517"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2" w:name="ф15"/>
      <w:r w:rsidRPr="0060319D">
        <w:rPr>
          <w:rFonts w:ascii="Times New Roman" w:hAnsi="Times New Roman" w:cs="Times New Roman"/>
          <w:sz w:val="28"/>
          <w:szCs w:val="28"/>
        </w:rPr>
        <w:t xml:space="preserve">Документация </w:t>
      </w:r>
      <w:bookmarkEnd w:id="32"/>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pandas</w:t>
      </w:r>
      <w:proofErr w:type="spellEnd"/>
      <w:r w:rsidRPr="0060319D">
        <w:rPr>
          <w:rFonts w:ascii="Times New Roman" w:hAnsi="Times New Roman" w:cs="Times New Roman"/>
          <w:sz w:val="28"/>
          <w:szCs w:val="28"/>
        </w:rPr>
        <w:t>. URL: https://pandas.pydata.org/docs/</w:t>
      </w:r>
    </w:p>
    <w:p w14:paraId="7E779C85" w14:textId="31DE0265"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3" w:name="ф16"/>
      <w:r w:rsidRPr="0060319D">
        <w:rPr>
          <w:rFonts w:ascii="Times New Roman" w:hAnsi="Times New Roman" w:cs="Times New Roman"/>
          <w:sz w:val="28"/>
          <w:szCs w:val="28"/>
        </w:rPr>
        <w:t xml:space="preserve">Документация </w:t>
      </w:r>
      <w:bookmarkEnd w:id="33"/>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numpy</w:t>
      </w:r>
      <w:proofErr w:type="spellEnd"/>
      <w:r w:rsidRPr="0060319D">
        <w:rPr>
          <w:rFonts w:ascii="Times New Roman" w:hAnsi="Times New Roman" w:cs="Times New Roman"/>
          <w:sz w:val="28"/>
          <w:szCs w:val="28"/>
        </w:rPr>
        <w:t>. URL: https://numpy.org/doc/</w:t>
      </w:r>
    </w:p>
    <w:p w14:paraId="4DBC8A8F" w14:textId="6A928BB2"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4" w:name="ф17"/>
      <w:r w:rsidRPr="0060319D">
        <w:rPr>
          <w:rFonts w:ascii="Times New Roman" w:hAnsi="Times New Roman" w:cs="Times New Roman"/>
          <w:sz w:val="28"/>
          <w:szCs w:val="28"/>
        </w:rPr>
        <w:t xml:space="preserve">Документация </w:t>
      </w:r>
      <w:bookmarkEnd w:id="34"/>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prophet</w:t>
      </w:r>
      <w:proofErr w:type="spellEnd"/>
      <w:r w:rsidRPr="0060319D">
        <w:rPr>
          <w:rFonts w:ascii="Times New Roman" w:hAnsi="Times New Roman" w:cs="Times New Roman"/>
          <w:sz w:val="28"/>
          <w:szCs w:val="28"/>
        </w:rPr>
        <w:t>. URL: https://facebook.github.io/prophet/docs/quick_start.html</w:t>
      </w:r>
    </w:p>
    <w:p w14:paraId="551C6DAF" w14:textId="6DF6B281"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5" w:name="ф18"/>
      <w:r w:rsidRPr="0060319D">
        <w:rPr>
          <w:rFonts w:ascii="Times New Roman" w:hAnsi="Times New Roman" w:cs="Times New Roman"/>
          <w:sz w:val="28"/>
          <w:szCs w:val="28"/>
        </w:rPr>
        <w:t xml:space="preserve">Документация </w:t>
      </w:r>
      <w:bookmarkEnd w:id="35"/>
      <w:r w:rsidRPr="0060319D">
        <w:rPr>
          <w:rFonts w:ascii="Times New Roman" w:hAnsi="Times New Roman" w:cs="Times New Roman"/>
          <w:sz w:val="28"/>
          <w:szCs w:val="28"/>
        </w:rPr>
        <w:t>библиотеки LSTM. URL: https://keras.io/api/layers/recurrent_layers/lstm/</w:t>
      </w:r>
    </w:p>
    <w:p w14:paraId="3EA8B555" w14:textId="6B4D8C3F"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6" w:name="ф19"/>
      <w:r w:rsidRPr="0060319D">
        <w:rPr>
          <w:rFonts w:ascii="Times New Roman" w:hAnsi="Times New Roman" w:cs="Times New Roman"/>
          <w:sz w:val="28"/>
          <w:szCs w:val="28"/>
        </w:rPr>
        <w:t xml:space="preserve">Статья </w:t>
      </w:r>
      <w:bookmarkEnd w:id="36"/>
      <w:r w:rsidRPr="0060319D">
        <w:rPr>
          <w:rFonts w:ascii="Times New Roman" w:hAnsi="Times New Roman" w:cs="Times New Roman"/>
          <w:sz w:val="28"/>
          <w:szCs w:val="28"/>
        </w:rPr>
        <w:t xml:space="preserve">GARCH против ARCH: понимание различий и сходств. URL: https://fastercapital.com/ru/content/GARCH-%D0%BF%D1%80%D0%BE%D1%82%D0%B8%D0%B2--ARCH--%D0%BF%D0%BE%D0%BD%D0%B8%D0%BC%D0%B0%D0%BD%D0%B8%D0%B5-%D1%80%D0%B0%D0%B7%D0%BB%D0%B8%D1%87%D0%B8%D0%B9-%D0%B8-%D1%81%D1%85%D0%BE%D0%B4%D1%81%D1%82%D0%B2.html (дата обращения 23.12.2024). </w:t>
      </w:r>
    </w:p>
    <w:p w14:paraId="694140CA" w14:textId="4E052EDF"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7" w:name="ф20"/>
      <w:r w:rsidRPr="0060319D">
        <w:rPr>
          <w:rFonts w:ascii="Times New Roman" w:hAnsi="Times New Roman" w:cs="Times New Roman"/>
          <w:sz w:val="28"/>
          <w:szCs w:val="28"/>
        </w:rPr>
        <w:t xml:space="preserve">Документация </w:t>
      </w:r>
      <w:bookmarkEnd w:id="37"/>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scipy</w:t>
      </w:r>
      <w:proofErr w:type="spellEnd"/>
      <w:r w:rsidRPr="0060319D">
        <w:rPr>
          <w:rFonts w:ascii="Times New Roman" w:hAnsi="Times New Roman" w:cs="Times New Roman"/>
          <w:sz w:val="28"/>
          <w:szCs w:val="28"/>
        </w:rPr>
        <w:t>. URL: https://docs.scipy.org/doc/scipy/</w:t>
      </w:r>
    </w:p>
    <w:p w14:paraId="075F6718" w14:textId="6FC7A8AD"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8" w:name="ф21"/>
      <w:r w:rsidRPr="0060319D">
        <w:rPr>
          <w:rFonts w:ascii="Times New Roman" w:hAnsi="Times New Roman" w:cs="Times New Roman"/>
          <w:sz w:val="28"/>
          <w:szCs w:val="28"/>
        </w:rPr>
        <w:t xml:space="preserve">Документация </w:t>
      </w:r>
      <w:bookmarkEnd w:id="38"/>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matplotlib</w:t>
      </w:r>
      <w:proofErr w:type="spellEnd"/>
      <w:r w:rsidRPr="0060319D">
        <w:rPr>
          <w:rFonts w:ascii="Times New Roman" w:hAnsi="Times New Roman" w:cs="Times New Roman"/>
          <w:sz w:val="28"/>
          <w:szCs w:val="28"/>
        </w:rPr>
        <w:t>. URL: https://matplotlib.org/stable/index.html</w:t>
      </w:r>
    </w:p>
    <w:p w14:paraId="7202B1CC" w14:textId="7A8CDB4E"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39" w:name="ф22"/>
      <w:r w:rsidRPr="0060319D">
        <w:rPr>
          <w:rFonts w:ascii="Times New Roman" w:hAnsi="Times New Roman" w:cs="Times New Roman"/>
          <w:sz w:val="28"/>
          <w:szCs w:val="28"/>
        </w:rPr>
        <w:t xml:space="preserve">Документация </w:t>
      </w:r>
      <w:bookmarkEnd w:id="39"/>
      <w:r w:rsidRPr="0060319D">
        <w:rPr>
          <w:rFonts w:ascii="Times New Roman" w:hAnsi="Times New Roman" w:cs="Times New Roman"/>
          <w:sz w:val="28"/>
          <w:szCs w:val="28"/>
        </w:rPr>
        <w:t xml:space="preserve">библиотеки </w:t>
      </w:r>
      <w:proofErr w:type="spellStart"/>
      <w:r w:rsidRPr="0060319D">
        <w:rPr>
          <w:rFonts w:ascii="Times New Roman" w:hAnsi="Times New Roman" w:cs="Times New Roman"/>
          <w:sz w:val="28"/>
          <w:szCs w:val="28"/>
        </w:rPr>
        <w:t>threading</w:t>
      </w:r>
      <w:proofErr w:type="spellEnd"/>
      <w:r w:rsidRPr="0060319D">
        <w:rPr>
          <w:rFonts w:ascii="Times New Roman" w:hAnsi="Times New Roman" w:cs="Times New Roman"/>
          <w:sz w:val="28"/>
          <w:szCs w:val="28"/>
        </w:rPr>
        <w:t>. URL: https://docs.python.org/3/library/threading.html</w:t>
      </w:r>
    </w:p>
    <w:p w14:paraId="6C6BD425" w14:textId="20A20BB7"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40" w:name="ф23"/>
      <w:r w:rsidRPr="0060319D">
        <w:rPr>
          <w:rFonts w:ascii="Times New Roman" w:hAnsi="Times New Roman" w:cs="Times New Roman"/>
          <w:sz w:val="28"/>
          <w:szCs w:val="28"/>
        </w:rPr>
        <w:t xml:space="preserve">Ефимова </w:t>
      </w:r>
      <w:bookmarkEnd w:id="40"/>
      <w:r w:rsidRPr="0060319D">
        <w:rPr>
          <w:rFonts w:ascii="Times New Roman" w:hAnsi="Times New Roman" w:cs="Times New Roman"/>
          <w:sz w:val="28"/>
          <w:szCs w:val="28"/>
        </w:rPr>
        <w:t>О.В. «Финансовый анализ: современный подход». — С. 80-100.</w:t>
      </w:r>
    </w:p>
    <w:p w14:paraId="7FB68526" w14:textId="0EEB0350" w:rsidR="00A00F47" w:rsidRPr="0060319D" w:rsidRDefault="00A00F47" w:rsidP="0060319D">
      <w:pPr>
        <w:pStyle w:val="a7"/>
        <w:numPr>
          <w:ilvl w:val="0"/>
          <w:numId w:val="91"/>
        </w:numPr>
        <w:spacing w:after="0" w:line="360" w:lineRule="auto"/>
        <w:jc w:val="both"/>
        <w:rPr>
          <w:rFonts w:ascii="Times New Roman" w:hAnsi="Times New Roman" w:cs="Times New Roman"/>
          <w:sz w:val="28"/>
          <w:szCs w:val="28"/>
        </w:rPr>
      </w:pPr>
      <w:bookmarkStart w:id="41" w:name="ф24"/>
      <w:r w:rsidRPr="0060319D">
        <w:rPr>
          <w:rFonts w:ascii="Times New Roman" w:hAnsi="Times New Roman" w:cs="Times New Roman"/>
          <w:sz w:val="28"/>
          <w:szCs w:val="28"/>
        </w:rPr>
        <w:t xml:space="preserve">Голубев </w:t>
      </w:r>
      <w:bookmarkEnd w:id="41"/>
      <w:r w:rsidRPr="0060319D">
        <w:rPr>
          <w:rFonts w:ascii="Times New Roman" w:hAnsi="Times New Roman" w:cs="Times New Roman"/>
          <w:sz w:val="28"/>
          <w:szCs w:val="28"/>
        </w:rPr>
        <w:t>А.В. «Машинное обучение для прогнозирования финансовых рынков». — С. 45-70, 120-145.</w:t>
      </w:r>
    </w:p>
    <w:p w14:paraId="50B98FA5" w14:textId="2E40E4E3" w:rsidR="007550A0" w:rsidRPr="0060319D" w:rsidRDefault="007550A0" w:rsidP="0060319D">
      <w:pPr>
        <w:pStyle w:val="a7"/>
        <w:numPr>
          <w:ilvl w:val="0"/>
          <w:numId w:val="91"/>
        </w:numPr>
        <w:spacing w:after="0" w:line="360" w:lineRule="auto"/>
        <w:jc w:val="both"/>
        <w:rPr>
          <w:rFonts w:ascii="Times New Roman" w:hAnsi="Times New Roman" w:cs="Times New Roman"/>
          <w:sz w:val="28"/>
          <w:szCs w:val="28"/>
        </w:rPr>
      </w:pPr>
      <w:bookmarkStart w:id="42" w:name="ф25"/>
      <w:r w:rsidRPr="0060319D">
        <w:rPr>
          <w:rFonts w:ascii="Times New Roman" w:hAnsi="Times New Roman" w:cs="Times New Roman"/>
          <w:sz w:val="28"/>
          <w:szCs w:val="28"/>
        </w:rPr>
        <w:t xml:space="preserve">Гришин </w:t>
      </w:r>
      <w:bookmarkEnd w:id="42"/>
      <w:r w:rsidRPr="0060319D">
        <w:rPr>
          <w:rFonts w:ascii="Times New Roman" w:hAnsi="Times New Roman" w:cs="Times New Roman"/>
          <w:sz w:val="28"/>
          <w:szCs w:val="28"/>
        </w:rPr>
        <w:t>Е.В. «Большие данные и финансы». С. 80–110.</w:t>
      </w:r>
    </w:p>
    <w:p w14:paraId="41BA1EB6" w14:textId="02432A24" w:rsidR="00776698" w:rsidRDefault="00A00F47" w:rsidP="00914D4E">
      <w:pPr>
        <w:pStyle w:val="a7"/>
        <w:numPr>
          <w:ilvl w:val="0"/>
          <w:numId w:val="91"/>
        </w:numPr>
        <w:spacing w:after="0" w:line="360" w:lineRule="auto"/>
        <w:jc w:val="both"/>
        <w:rPr>
          <w:rFonts w:ascii="Times New Roman" w:hAnsi="Times New Roman" w:cs="Times New Roman"/>
          <w:sz w:val="28"/>
          <w:szCs w:val="28"/>
        </w:rPr>
      </w:pPr>
      <w:bookmarkStart w:id="43" w:name="ф26"/>
      <w:r w:rsidRPr="0060319D">
        <w:rPr>
          <w:rFonts w:ascii="Times New Roman" w:hAnsi="Times New Roman" w:cs="Times New Roman"/>
          <w:sz w:val="28"/>
          <w:szCs w:val="28"/>
        </w:rPr>
        <w:lastRenderedPageBreak/>
        <w:t xml:space="preserve">Борисов </w:t>
      </w:r>
      <w:bookmarkEnd w:id="43"/>
      <w:r w:rsidRPr="0060319D">
        <w:rPr>
          <w:rFonts w:ascii="Times New Roman" w:hAnsi="Times New Roman" w:cs="Times New Roman"/>
          <w:sz w:val="28"/>
          <w:szCs w:val="28"/>
        </w:rPr>
        <w:t>Н.Н. «Моделирование финансовых процессов». — С. 100-125.</w:t>
      </w:r>
    </w:p>
    <w:p w14:paraId="278D0BD1"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44" w:name="ф27"/>
      <w:bookmarkStart w:id="45" w:name="_Hlk187237563"/>
      <w:r w:rsidRPr="00914D4E">
        <w:rPr>
          <w:rFonts w:ascii="Times New Roman" w:hAnsi="Times New Roman" w:cs="Times New Roman"/>
          <w:sz w:val="28"/>
          <w:szCs w:val="28"/>
        </w:rPr>
        <w:t xml:space="preserve">Баскин </w:t>
      </w:r>
      <w:bookmarkEnd w:id="44"/>
      <w:r w:rsidRPr="00914D4E">
        <w:rPr>
          <w:rFonts w:ascii="Times New Roman" w:hAnsi="Times New Roman" w:cs="Times New Roman"/>
          <w:sz w:val="28"/>
          <w:szCs w:val="28"/>
        </w:rPr>
        <w:t>А.В., Серов В.П. «Алгоритмы и программирование в экономике». — 2021. — С. 25–50.</w:t>
      </w:r>
    </w:p>
    <w:p w14:paraId="3BE5AABB"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46" w:name="ф28"/>
      <w:proofErr w:type="spellStart"/>
      <w:r w:rsidRPr="00914D4E">
        <w:rPr>
          <w:rFonts w:ascii="Times New Roman" w:hAnsi="Times New Roman" w:cs="Times New Roman"/>
          <w:sz w:val="28"/>
          <w:szCs w:val="28"/>
        </w:rPr>
        <w:t>Румелт</w:t>
      </w:r>
      <w:proofErr w:type="spellEnd"/>
      <w:r w:rsidRPr="00914D4E">
        <w:rPr>
          <w:rFonts w:ascii="Times New Roman" w:hAnsi="Times New Roman" w:cs="Times New Roman"/>
          <w:sz w:val="28"/>
          <w:szCs w:val="28"/>
        </w:rPr>
        <w:t xml:space="preserve"> </w:t>
      </w:r>
      <w:bookmarkEnd w:id="46"/>
      <w:r w:rsidRPr="00914D4E">
        <w:rPr>
          <w:rFonts w:ascii="Times New Roman" w:hAnsi="Times New Roman" w:cs="Times New Roman"/>
          <w:sz w:val="28"/>
          <w:szCs w:val="28"/>
        </w:rPr>
        <w:t xml:space="preserve">Р. «Хорошая стратегия, плохая стратегия». — Москва: Альпина </w:t>
      </w:r>
      <w:proofErr w:type="spellStart"/>
      <w:r w:rsidRPr="00914D4E">
        <w:rPr>
          <w:rFonts w:ascii="Times New Roman" w:hAnsi="Times New Roman" w:cs="Times New Roman"/>
          <w:sz w:val="28"/>
          <w:szCs w:val="28"/>
        </w:rPr>
        <w:t>Паблишер</w:t>
      </w:r>
      <w:proofErr w:type="spellEnd"/>
      <w:r w:rsidRPr="00914D4E">
        <w:rPr>
          <w:rFonts w:ascii="Times New Roman" w:hAnsi="Times New Roman" w:cs="Times New Roman"/>
          <w:sz w:val="28"/>
          <w:szCs w:val="28"/>
        </w:rPr>
        <w:t>, 2018. — С. 80–110.</w:t>
      </w:r>
    </w:p>
    <w:p w14:paraId="772FD84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47" w:name="ф29"/>
      <w:r w:rsidRPr="00914D4E">
        <w:rPr>
          <w:rFonts w:ascii="Times New Roman" w:hAnsi="Times New Roman" w:cs="Times New Roman"/>
          <w:sz w:val="28"/>
          <w:szCs w:val="28"/>
        </w:rPr>
        <w:t>Ле Кок</w:t>
      </w:r>
      <w:bookmarkEnd w:id="47"/>
      <w:r w:rsidRPr="00914D4E">
        <w:rPr>
          <w:rFonts w:ascii="Times New Roman" w:hAnsi="Times New Roman" w:cs="Times New Roman"/>
          <w:sz w:val="28"/>
          <w:szCs w:val="28"/>
        </w:rPr>
        <w:t>, Даниэль. «Финансовые модели: теория и практика». — Москва: Финансы и статистика, 2020. — С. 150–180.</w:t>
      </w:r>
    </w:p>
    <w:p w14:paraId="38D36A27"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48" w:name="ф30"/>
      <w:r w:rsidRPr="00914D4E">
        <w:rPr>
          <w:rFonts w:ascii="Times New Roman" w:hAnsi="Times New Roman" w:cs="Times New Roman"/>
          <w:sz w:val="28"/>
          <w:szCs w:val="28"/>
        </w:rPr>
        <w:t xml:space="preserve">Грей </w:t>
      </w:r>
      <w:bookmarkEnd w:id="48"/>
      <w:r w:rsidRPr="00914D4E">
        <w:rPr>
          <w:rFonts w:ascii="Times New Roman" w:hAnsi="Times New Roman" w:cs="Times New Roman"/>
          <w:sz w:val="28"/>
          <w:szCs w:val="28"/>
        </w:rPr>
        <w:t>А. «Основы машинного обучения». — Москва: Питер, 2022. — С. 60–90.</w:t>
      </w:r>
    </w:p>
    <w:p w14:paraId="59E6FD45"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49" w:name="ф31"/>
      <w:r w:rsidRPr="00914D4E">
        <w:rPr>
          <w:rFonts w:ascii="Times New Roman" w:hAnsi="Times New Roman" w:cs="Times New Roman"/>
          <w:sz w:val="28"/>
          <w:szCs w:val="28"/>
        </w:rPr>
        <w:t xml:space="preserve">Ковальчук </w:t>
      </w:r>
      <w:bookmarkEnd w:id="49"/>
      <w:r w:rsidRPr="00914D4E">
        <w:rPr>
          <w:rFonts w:ascii="Times New Roman" w:hAnsi="Times New Roman" w:cs="Times New Roman"/>
          <w:sz w:val="28"/>
          <w:szCs w:val="28"/>
        </w:rPr>
        <w:t>В.Е. «Оптимизация портфеля ценных бумаг: современные подходы». — Вестник экономической науки России. — 2023. — №2(82). — С. 210–220.</w:t>
      </w:r>
    </w:p>
    <w:p w14:paraId="65B469B0" w14:textId="7CBED916" w:rsid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0" w:name="ф32"/>
      <w:r w:rsidRPr="00914D4E">
        <w:rPr>
          <w:rFonts w:ascii="Times New Roman" w:hAnsi="Times New Roman" w:cs="Times New Roman"/>
          <w:sz w:val="28"/>
          <w:szCs w:val="28"/>
        </w:rPr>
        <w:t xml:space="preserve">Дашков </w:t>
      </w:r>
      <w:bookmarkEnd w:id="50"/>
      <w:r w:rsidRPr="00914D4E">
        <w:rPr>
          <w:rFonts w:ascii="Times New Roman" w:hAnsi="Times New Roman" w:cs="Times New Roman"/>
          <w:sz w:val="28"/>
          <w:szCs w:val="28"/>
        </w:rPr>
        <w:t>Л.П. «Интеллектуальные системы управления: теоретические основы». — Москва: Инфра-М, 2020. — С. 120–145.</w:t>
      </w:r>
    </w:p>
    <w:p w14:paraId="611BF99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1" w:name="ф33"/>
      <w:r w:rsidRPr="00914D4E">
        <w:rPr>
          <w:rFonts w:ascii="Times New Roman" w:hAnsi="Times New Roman" w:cs="Times New Roman"/>
          <w:sz w:val="28"/>
          <w:szCs w:val="28"/>
        </w:rPr>
        <w:t xml:space="preserve">Анисимов </w:t>
      </w:r>
      <w:bookmarkEnd w:id="51"/>
      <w:r w:rsidRPr="00914D4E">
        <w:rPr>
          <w:rFonts w:ascii="Times New Roman" w:hAnsi="Times New Roman" w:cs="Times New Roman"/>
          <w:sz w:val="28"/>
          <w:szCs w:val="28"/>
        </w:rPr>
        <w:t xml:space="preserve">А.В. «Финансовые рынки: инструменты, механизмы и стратегии». — Москва: </w:t>
      </w:r>
      <w:proofErr w:type="spellStart"/>
      <w:r w:rsidRPr="00914D4E">
        <w:rPr>
          <w:rFonts w:ascii="Times New Roman" w:hAnsi="Times New Roman" w:cs="Times New Roman"/>
          <w:sz w:val="28"/>
          <w:szCs w:val="28"/>
        </w:rPr>
        <w:t>Юрайт</w:t>
      </w:r>
      <w:proofErr w:type="spellEnd"/>
      <w:r w:rsidRPr="00914D4E">
        <w:rPr>
          <w:rFonts w:ascii="Times New Roman" w:hAnsi="Times New Roman" w:cs="Times New Roman"/>
          <w:sz w:val="28"/>
          <w:szCs w:val="28"/>
        </w:rPr>
        <w:t>, 2023. — С. 75–120.</w:t>
      </w:r>
    </w:p>
    <w:p w14:paraId="71B920F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2" w:name="ф34"/>
      <w:r w:rsidRPr="00914D4E">
        <w:rPr>
          <w:rFonts w:ascii="Times New Roman" w:hAnsi="Times New Roman" w:cs="Times New Roman"/>
          <w:sz w:val="28"/>
          <w:szCs w:val="28"/>
        </w:rPr>
        <w:t xml:space="preserve">Беляев </w:t>
      </w:r>
      <w:bookmarkEnd w:id="52"/>
      <w:r w:rsidRPr="00914D4E">
        <w:rPr>
          <w:rFonts w:ascii="Times New Roman" w:hAnsi="Times New Roman" w:cs="Times New Roman"/>
          <w:sz w:val="28"/>
          <w:szCs w:val="28"/>
        </w:rPr>
        <w:t>А.Н. «Современные подходы к управлению инвестиционными портфелями». — Финансовая аналитика: проблемы и решения. — 2023. — №7(403). — С. 18–25.</w:t>
      </w:r>
    </w:p>
    <w:p w14:paraId="061B0B9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3" w:name="ф35"/>
      <w:r w:rsidRPr="00914D4E">
        <w:rPr>
          <w:rFonts w:ascii="Times New Roman" w:hAnsi="Times New Roman" w:cs="Times New Roman"/>
          <w:sz w:val="28"/>
          <w:szCs w:val="28"/>
        </w:rPr>
        <w:t xml:space="preserve">Васильев </w:t>
      </w:r>
      <w:bookmarkEnd w:id="53"/>
      <w:r w:rsidRPr="00914D4E">
        <w:rPr>
          <w:rFonts w:ascii="Times New Roman" w:hAnsi="Times New Roman" w:cs="Times New Roman"/>
          <w:sz w:val="28"/>
          <w:szCs w:val="28"/>
        </w:rPr>
        <w:t>С.А. «Экономико-математические методы в инвестиционном анализе». — Москва: Экономика, 2022. — С. 50–85.</w:t>
      </w:r>
    </w:p>
    <w:p w14:paraId="33FABDE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4" w:name="ф36"/>
      <w:r w:rsidRPr="00914D4E">
        <w:rPr>
          <w:rFonts w:ascii="Times New Roman" w:hAnsi="Times New Roman" w:cs="Times New Roman"/>
          <w:sz w:val="28"/>
          <w:szCs w:val="28"/>
        </w:rPr>
        <w:t xml:space="preserve">Зиновьева </w:t>
      </w:r>
      <w:bookmarkEnd w:id="54"/>
      <w:r w:rsidRPr="00914D4E">
        <w:rPr>
          <w:rFonts w:ascii="Times New Roman" w:hAnsi="Times New Roman" w:cs="Times New Roman"/>
          <w:sz w:val="28"/>
          <w:szCs w:val="28"/>
        </w:rPr>
        <w:t>Н.В., Куликова А.М. «Применение нейронных сетей для прогнозирования финансовых показателей». — Вестник Финансового университета. — 2023. — Т. 29, №3. — С. 68–75.</w:t>
      </w:r>
    </w:p>
    <w:p w14:paraId="536C7043"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5" w:name="ф37"/>
      <w:r w:rsidRPr="00914D4E">
        <w:rPr>
          <w:rFonts w:ascii="Times New Roman" w:hAnsi="Times New Roman" w:cs="Times New Roman"/>
          <w:sz w:val="28"/>
          <w:szCs w:val="28"/>
        </w:rPr>
        <w:t xml:space="preserve">Козлов </w:t>
      </w:r>
      <w:bookmarkEnd w:id="55"/>
      <w:r w:rsidRPr="00914D4E">
        <w:rPr>
          <w:rFonts w:ascii="Times New Roman" w:hAnsi="Times New Roman" w:cs="Times New Roman"/>
          <w:sz w:val="28"/>
          <w:szCs w:val="28"/>
        </w:rPr>
        <w:t>А.В., Романова И.Н. «Инвестиционные стратегии в условиях рыночной нестабильности». — Российский экономический журнал. — 2022. — №5. — С. 102–110.</w:t>
      </w:r>
    </w:p>
    <w:p w14:paraId="39FA103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6" w:name="ф38"/>
      <w:r w:rsidRPr="00914D4E">
        <w:rPr>
          <w:rFonts w:ascii="Times New Roman" w:hAnsi="Times New Roman" w:cs="Times New Roman"/>
          <w:sz w:val="28"/>
          <w:szCs w:val="28"/>
        </w:rPr>
        <w:lastRenderedPageBreak/>
        <w:t xml:space="preserve">Лисовский </w:t>
      </w:r>
      <w:bookmarkEnd w:id="56"/>
      <w:r w:rsidRPr="00914D4E">
        <w:rPr>
          <w:rFonts w:ascii="Times New Roman" w:hAnsi="Times New Roman" w:cs="Times New Roman"/>
          <w:sz w:val="28"/>
          <w:szCs w:val="28"/>
        </w:rPr>
        <w:t xml:space="preserve">П.Н. «Интеллектуальные технологии в управлении портфелем активов». — </w:t>
      </w:r>
      <w:proofErr w:type="gramStart"/>
      <w:r w:rsidRPr="00914D4E">
        <w:rPr>
          <w:rFonts w:ascii="Times New Roman" w:hAnsi="Times New Roman" w:cs="Times New Roman"/>
          <w:sz w:val="28"/>
          <w:szCs w:val="28"/>
        </w:rPr>
        <w:t>Текст :</w:t>
      </w:r>
      <w:proofErr w:type="gramEnd"/>
      <w:r w:rsidRPr="00914D4E">
        <w:rPr>
          <w:rFonts w:ascii="Times New Roman" w:hAnsi="Times New Roman" w:cs="Times New Roman"/>
          <w:sz w:val="28"/>
          <w:szCs w:val="28"/>
        </w:rPr>
        <w:t xml:space="preserve"> непосредственный // Молодой ученый. — 2023. — №15 (515). — С. 200–205.</w:t>
      </w:r>
    </w:p>
    <w:p w14:paraId="581E0189"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7" w:name="ф39"/>
      <w:r w:rsidRPr="00914D4E">
        <w:rPr>
          <w:rFonts w:ascii="Times New Roman" w:hAnsi="Times New Roman" w:cs="Times New Roman"/>
          <w:sz w:val="28"/>
          <w:szCs w:val="28"/>
        </w:rPr>
        <w:t xml:space="preserve">Поляков </w:t>
      </w:r>
      <w:bookmarkEnd w:id="57"/>
      <w:r w:rsidRPr="00914D4E">
        <w:rPr>
          <w:rFonts w:ascii="Times New Roman" w:hAnsi="Times New Roman" w:cs="Times New Roman"/>
          <w:sz w:val="28"/>
          <w:szCs w:val="28"/>
        </w:rPr>
        <w:t>И.В. «Фундаментальный анализ как инструмент оптимизации портфеля». — Экономика и управление. — 2023. — Т. 29, №2. — С. 145–155.</w:t>
      </w:r>
    </w:p>
    <w:p w14:paraId="30F4A3E2" w14:textId="77777777"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8" w:name="ф40"/>
      <w:r w:rsidRPr="00914D4E">
        <w:rPr>
          <w:rFonts w:ascii="Times New Roman" w:hAnsi="Times New Roman" w:cs="Times New Roman"/>
          <w:sz w:val="28"/>
          <w:szCs w:val="28"/>
        </w:rPr>
        <w:t xml:space="preserve">Сергеев </w:t>
      </w:r>
      <w:bookmarkEnd w:id="58"/>
      <w:r w:rsidRPr="00914D4E">
        <w:rPr>
          <w:rFonts w:ascii="Times New Roman" w:hAnsi="Times New Roman" w:cs="Times New Roman"/>
          <w:sz w:val="28"/>
          <w:szCs w:val="28"/>
        </w:rPr>
        <w:t>В.П., Иванова А.А. «Модели прогнозирования доходности акций». — Финансы и кредит. — 2022. — Т. 28, №10. — С. 75–82.</w:t>
      </w:r>
    </w:p>
    <w:p w14:paraId="409B27A3" w14:textId="4F64E22F" w:rsidR="00914D4E" w:rsidRPr="00914D4E" w:rsidRDefault="00914D4E" w:rsidP="00914D4E">
      <w:pPr>
        <w:pStyle w:val="a7"/>
        <w:numPr>
          <w:ilvl w:val="0"/>
          <w:numId w:val="91"/>
        </w:numPr>
        <w:spacing w:after="0" w:line="360" w:lineRule="auto"/>
        <w:jc w:val="both"/>
        <w:rPr>
          <w:rFonts w:ascii="Times New Roman" w:hAnsi="Times New Roman" w:cs="Times New Roman"/>
          <w:sz w:val="28"/>
          <w:szCs w:val="28"/>
        </w:rPr>
      </w:pPr>
      <w:bookmarkStart w:id="59" w:name="ф41"/>
      <w:r w:rsidRPr="00914D4E">
        <w:rPr>
          <w:rFonts w:ascii="Times New Roman" w:hAnsi="Times New Roman" w:cs="Times New Roman"/>
          <w:sz w:val="28"/>
          <w:szCs w:val="28"/>
        </w:rPr>
        <w:t xml:space="preserve">Тихонов </w:t>
      </w:r>
      <w:bookmarkEnd w:id="59"/>
      <w:r w:rsidRPr="00914D4E">
        <w:rPr>
          <w:rFonts w:ascii="Times New Roman" w:hAnsi="Times New Roman" w:cs="Times New Roman"/>
          <w:sz w:val="28"/>
          <w:szCs w:val="28"/>
        </w:rPr>
        <w:t>С.М. «Алгоритмы машинного обучения в инвестиционных процессах». — Москва: КНОРУС, 2023. — С. 110–145.</w:t>
      </w:r>
    </w:p>
    <w:p w14:paraId="75EE96E2" w14:textId="4779BB83" w:rsidR="00776698" w:rsidRDefault="00776698" w:rsidP="00A00F47">
      <w:pPr>
        <w:spacing w:after="0" w:line="360" w:lineRule="auto"/>
        <w:ind w:firstLine="709"/>
        <w:jc w:val="both"/>
        <w:rPr>
          <w:rFonts w:ascii="Times New Roman" w:hAnsi="Times New Roman" w:cs="Times New Roman"/>
          <w:sz w:val="28"/>
          <w:szCs w:val="28"/>
        </w:rPr>
      </w:pPr>
    </w:p>
    <w:bookmarkEnd w:id="45"/>
    <w:p w14:paraId="241B5CCB" w14:textId="7E453AD7" w:rsidR="00776698" w:rsidRDefault="00776698" w:rsidP="00A00F47">
      <w:pPr>
        <w:spacing w:after="0" w:line="360" w:lineRule="auto"/>
        <w:ind w:firstLine="709"/>
        <w:jc w:val="both"/>
        <w:rPr>
          <w:rFonts w:ascii="Times New Roman" w:hAnsi="Times New Roman" w:cs="Times New Roman"/>
          <w:sz w:val="28"/>
          <w:szCs w:val="28"/>
        </w:rPr>
      </w:pPr>
    </w:p>
    <w:p w14:paraId="40EF5758" w14:textId="2C295451" w:rsidR="00776698" w:rsidRDefault="00776698" w:rsidP="00A00F47">
      <w:pPr>
        <w:spacing w:after="0" w:line="360" w:lineRule="auto"/>
        <w:ind w:firstLine="709"/>
        <w:jc w:val="both"/>
        <w:rPr>
          <w:rFonts w:ascii="Times New Roman" w:hAnsi="Times New Roman" w:cs="Times New Roman"/>
          <w:sz w:val="28"/>
          <w:szCs w:val="28"/>
        </w:rPr>
      </w:pPr>
    </w:p>
    <w:p w14:paraId="489474AD" w14:textId="57083FDD" w:rsidR="00776698" w:rsidRDefault="00776698" w:rsidP="00A00F47">
      <w:pPr>
        <w:spacing w:after="0" w:line="360" w:lineRule="auto"/>
        <w:ind w:firstLine="709"/>
        <w:jc w:val="both"/>
        <w:rPr>
          <w:rFonts w:ascii="Times New Roman" w:hAnsi="Times New Roman" w:cs="Times New Roman"/>
          <w:sz w:val="28"/>
          <w:szCs w:val="28"/>
        </w:rPr>
      </w:pPr>
    </w:p>
    <w:p w14:paraId="7286F439" w14:textId="5A405705" w:rsidR="00776698" w:rsidRDefault="00776698" w:rsidP="00A00F47">
      <w:pPr>
        <w:spacing w:after="0" w:line="360" w:lineRule="auto"/>
        <w:ind w:firstLine="709"/>
        <w:jc w:val="both"/>
        <w:rPr>
          <w:rFonts w:ascii="Times New Roman" w:hAnsi="Times New Roman" w:cs="Times New Roman"/>
          <w:sz w:val="28"/>
          <w:szCs w:val="28"/>
        </w:rPr>
      </w:pPr>
    </w:p>
    <w:p w14:paraId="71575253" w14:textId="0E8E52EC" w:rsidR="00776698" w:rsidRDefault="00776698" w:rsidP="00A00F47">
      <w:pPr>
        <w:spacing w:after="0" w:line="360" w:lineRule="auto"/>
        <w:ind w:firstLine="709"/>
        <w:jc w:val="both"/>
        <w:rPr>
          <w:rFonts w:ascii="Times New Roman" w:hAnsi="Times New Roman" w:cs="Times New Roman"/>
          <w:sz w:val="28"/>
          <w:szCs w:val="28"/>
        </w:rPr>
      </w:pPr>
    </w:p>
    <w:p w14:paraId="050FDDC3" w14:textId="78635A8C" w:rsidR="00776698" w:rsidRDefault="00776698" w:rsidP="00A00F47">
      <w:pPr>
        <w:spacing w:after="0" w:line="360" w:lineRule="auto"/>
        <w:ind w:firstLine="709"/>
        <w:jc w:val="both"/>
        <w:rPr>
          <w:rFonts w:ascii="Times New Roman" w:hAnsi="Times New Roman" w:cs="Times New Roman"/>
          <w:sz w:val="28"/>
          <w:szCs w:val="28"/>
        </w:rPr>
      </w:pPr>
    </w:p>
    <w:p w14:paraId="16959A55" w14:textId="503E341C" w:rsidR="00776698" w:rsidRDefault="00776698" w:rsidP="00A00F47">
      <w:pPr>
        <w:spacing w:after="0" w:line="360" w:lineRule="auto"/>
        <w:ind w:firstLine="709"/>
        <w:jc w:val="both"/>
        <w:rPr>
          <w:rFonts w:ascii="Times New Roman" w:hAnsi="Times New Roman" w:cs="Times New Roman"/>
          <w:sz w:val="28"/>
          <w:szCs w:val="28"/>
        </w:rPr>
      </w:pPr>
    </w:p>
    <w:p w14:paraId="7D6206B6" w14:textId="2A6810F8" w:rsidR="00776698" w:rsidRDefault="00776698" w:rsidP="00A00F47">
      <w:pPr>
        <w:spacing w:after="0" w:line="360" w:lineRule="auto"/>
        <w:ind w:firstLine="709"/>
        <w:jc w:val="both"/>
        <w:rPr>
          <w:rFonts w:ascii="Times New Roman" w:hAnsi="Times New Roman" w:cs="Times New Roman"/>
          <w:sz w:val="28"/>
          <w:szCs w:val="28"/>
        </w:rPr>
      </w:pPr>
    </w:p>
    <w:p w14:paraId="755FC8D7" w14:textId="78837912" w:rsidR="00776698" w:rsidRDefault="00776698" w:rsidP="00A00F47">
      <w:pPr>
        <w:spacing w:after="0" w:line="360" w:lineRule="auto"/>
        <w:ind w:firstLine="709"/>
        <w:jc w:val="both"/>
        <w:rPr>
          <w:rFonts w:ascii="Times New Roman" w:hAnsi="Times New Roman" w:cs="Times New Roman"/>
          <w:sz w:val="28"/>
          <w:szCs w:val="28"/>
        </w:rPr>
      </w:pPr>
    </w:p>
    <w:p w14:paraId="66C8AEDC" w14:textId="5A9D895B" w:rsidR="00776698" w:rsidRDefault="00776698" w:rsidP="00A00F47">
      <w:pPr>
        <w:spacing w:after="0" w:line="360" w:lineRule="auto"/>
        <w:ind w:firstLine="709"/>
        <w:jc w:val="both"/>
        <w:rPr>
          <w:rFonts w:ascii="Times New Roman" w:hAnsi="Times New Roman" w:cs="Times New Roman"/>
          <w:sz w:val="28"/>
          <w:szCs w:val="28"/>
        </w:rPr>
      </w:pPr>
    </w:p>
    <w:p w14:paraId="68AB3F59" w14:textId="55708E33" w:rsidR="00776698" w:rsidRDefault="00776698" w:rsidP="00A00F47">
      <w:pPr>
        <w:spacing w:after="0" w:line="360" w:lineRule="auto"/>
        <w:ind w:firstLine="709"/>
        <w:jc w:val="both"/>
        <w:rPr>
          <w:rFonts w:ascii="Times New Roman" w:hAnsi="Times New Roman" w:cs="Times New Roman"/>
          <w:sz w:val="28"/>
          <w:szCs w:val="28"/>
        </w:rPr>
      </w:pPr>
    </w:p>
    <w:p w14:paraId="5A0C0B13" w14:textId="20D6384C" w:rsidR="00776698" w:rsidRDefault="00776698" w:rsidP="00A00F47">
      <w:pPr>
        <w:spacing w:after="0" w:line="360" w:lineRule="auto"/>
        <w:ind w:firstLine="709"/>
        <w:jc w:val="both"/>
        <w:rPr>
          <w:rFonts w:ascii="Times New Roman" w:hAnsi="Times New Roman" w:cs="Times New Roman"/>
          <w:sz w:val="28"/>
          <w:szCs w:val="28"/>
        </w:rPr>
      </w:pPr>
    </w:p>
    <w:p w14:paraId="553A6FAF" w14:textId="589F18A7" w:rsidR="00776698" w:rsidRDefault="00776698" w:rsidP="00A00F47">
      <w:pPr>
        <w:spacing w:after="0" w:line="360" w:lineRule="auto"/>
        <w:ind w:firstLine="709"/>
        <w:jc w:val="both"/>
        <w:rPr>
          <w:rFonts w:ascii="Times New Roman" w:hAnsi="Times New Roman" w:cs="Times New Roman"/>
          <w:sz w:val="28"/>
          <w:szCs w:val="28"/>
        </w:rPr>
      </w:pPr>
    </w:p>
    <w:p w14:paraId="6A81949C" w14:textId="49807B98" w:rsidR="00776698" w:rsidRDefault="00776698" w:rsidP="00A00F47">
      <w:pPr>
        <w:spacing w:after="0" w:line="360" w:lineRule="auto"/>
        <w:ind w:firstLine="709"/>
        <w:jc w:val="both"/>
        <w:rPr>
          <w:rFonts w:ascii="Times New Roman" w:hAnsi="Times New Roman" w:cs="Times New Roman"/>
          <w:sz w:val="28"/>
          <w:szCs w:val="28"/>
        </w:rPr>
      </w:pPr>
    </w:p>
    <w:p w14:paraId="61125FA4" w14:textId="6872AE11" w:rsidR="00776698" w:rsidRDefault="00776698" w:rsidP="00A00F47">
      <w:pPr>
        <w:spacing w:after="0" w:line="360" w:lineRule="auto"/>
        <w:ind w:firstLine="709"/>
        <w:jc w:val="both"/>
        <w:rPr>
          <w:rFonts w:ascii="Times New Roman" w:hAnsi="Times New Roman" w:cs="Times New Roman"/>
          <w:sz w:val="28"/>
          <w:szCs w:val="28"/>
        </w:rPr>
      </w:pPr>
    </w:p>
    <w:p w14:paraId="128CB0B3" w14:textId="6261DFA4" w:rsidR="00776698" w:rsidRDefault="00776698" w:rsidP="00A00F47">
      <w:pPr>
        <w:spacing w:after="0" w:line="360" w:lineRule="auto"/>
        <w:ind w:firstLine="709"/>
        <w:jc w:val="both"/>
        <w:rPr>
          <w:rFonts w:ascii="Times New Roman" w:hAnsi="Times New Roman" w:cs="Times New Roman"/>
          <w:sz w:val="28"/>
          <w:szCs w:val="28"/>
        </w:rPr>
      </w:pPr>
    </w:p>
    <w:p w14:paraId="5FCD7BCE" w14:textId="5684A482" w:rsidR="00776698" w:rsidRDefault="00776698" w:rsidP="00A00F47">
      <w:pPr>
        <w:spacing w:after="0" w:line="360" w:lineRule="auto"/>
        <w:ind w:firstLine="709"/>
        <w:jc w:val="both"/>
        <w:rPr>
          <w:rFonts w:ascii="Times New Roman" w:hAnsi="Times New Roman" w:cs="Times New Roman"/>
          <w:sz w:val="28"/>
          <w:szCs w:val="28"/>
        </w:rPr>
      </w:pPr>
    </w:p>
    <w:p w14:paraId="39A80324" w14:textId="054A1793" w:rsidR="00776698" w:rsidRDefault="00776698" w:rsidP="00A00F47">
      <w:pPr>
        <w:spacing w:after="0" w:line="360" w:lineRule="auto"/>
        <w:ind w:firstLine="709"/>
        <w:jc w:val="both"/>
        <w:rPr>
          <w:rFonts w:ascii="Times New Roman" w:hAnsi="Times New Roman" w:cs="Times New Roman"/>
          <w:sz w:val="28"/>
          <w:szCs w:val="28"/>
        </w:rPr>
      </w:pPr>
    </w:p>
    <w:p w14:paraId="02015272" w14:textId="77777777" w:rsidR="00776698" w:rsidRPr="00A00F47" w:rsidRDefault="00776698" w:rsidP="00914D4E">
      <w:pPr>
        <w:spacing w:after="0" w:line="360" w:lineRule="auto"/>
        <w:jc w:val="both"/>
        <w:rPr>
          <w:rFonts w:ascii="Times New Roman" w:hAnsi="Times New Roman" w:cs="Times New Roman"/>
          <w:sz w:val="28"/>
          <w:szCs w:val="28"/>
        </w:rPr>
      </w:pPr>
    </w:p>
    <w:p w14:paraId="5A46FDBB" w14:textId="5605B6C7" w:rsidR="00631EE9" w:rsidRPr="005B540D" w:rsidRDefault="00631EE9" w:rsidP="00E235F1">
      <w:pPr>
        <w:pStyle w:val="1"/>
        <w:spacing w:before="0" w:line="360" w:lineRule="auto"/>
        <w:jc w:val="center"/>
        <w:rPr>
          <w:rFonts w:ascii="Times New Roman" w:hAnsi="Times New Roman" w:cs="Times New Roman"/>
          <w:b/>
          <w:bCs/>
          <w:color w:val="auto"/>
          <w:sz w:val="28"/>
          <w:szCs w:val="28"/>
        </w:rPr>
      </w:pPr>
      <w:bookmarkStart w:id="60" w:name="_Toc186032733"/>
      <w:r w:rsidRPr="005B540D">
        <w:rPr>
          <w:rFonts w:ascii="Times New Roman" w:hAnsi="Times New Roman" w:cs="Times New Roman"/>
          <w:b/>
          <w:bCs/>
          <w:color w:val="auto"/>
          <w:sz w:val="28"/>
          <w:szCs w:val="28"/>
        </w:rPr>
        <w:lastRenderedPageBreak/>
        <w:t>ПРИЛОЖЕНИЕ</w:t>
      </w:r>
      <w:bookmarkEnd w:id="60"/>
    </w:p>
    <w:sectPr w:rsidR="00631EE9" w:rsidRPr="005B540D" w:rsidSect="00B221B0">
      <w:footerReference w:type="default" r:id="rId4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D70B" w14:textId="77777777" w:rsidR="000E7D4E" w:rsidRDefault="000E7D4E" w:rsidP="00B221B0">
      <w:pPr>
        <w:spacing w:after="0" w:line="240" w:lineRule="auto"/>
      </w:pPr>
      <w:r>
        <w:separator/>
      </w:r>
    </w:p>
  </w:endnote>
  <w:endnote w:type="continuationSeparator" w:id="0">
    <w:p w14:paraId="6E31A1A0" w14:textId="77777777" w:rsidR="000E7D4E" w:rsidRDefault="000E7D4E" w:rsidP="00B2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2F043" w14:textId="77777777" w:rsidR="00B221B0" w:rsidRPr="00B221B0" w:rsidRDefault="00B221B0">
    <w:pPr>
      <w:pStyle w:val="aa"/>
      <w:tabs>
        <w:tab w:val="clear" w:pos="4677"/>
        <w:tab w:val="clear" w:pos="9355"/>
      </w:tabs>
      <w:jc w:val="center"/>
      <w:rPr>
        <w:caps/>
      </w:rPr>
    </w:pPr>
    <w:r w:rsidRPr="00B221B0">
      <w:rPr>
        <w:caps/>
      </w:rPr>
      <w:fldChar w:fldCharType="begin"/>
    </w:r>
    <w:r w:rsidRPr="00B221B0">
      <w:rPr>
        <w:caps/>
      </w:rPr>
      <w:instrText>PAGE   \* MERGEFORMAT</w:instrText>
    </w:r>
    <w:r w:rsidRPr="00B221B0">
      <w:rPr>
        <w:caps/>
      </w:rPr>
      <w:fldChar w:fldCharType="separate"/>
    </w:r>
    <w:r w:rsidRPr="00B221B0">
      <w:rPr>
        <w:caps/>
      </w:rPr>
      <w:t>2</w:t>
    </w:r>
    <w:r w:rsidRPr="00B221B0">
      <w:rPr>
        <w:caps/>
      </w:rPr>
      <w:fldChar w:fldCharType="end"/>
    </w:r>
  </w:p>
  <w:p w14:paraId="627C0E6A" w14:textId="77777777" w:rsidR="00B221B0" w:rsidRDefault="00B221B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3081" w14:textId="77777777" w:rsidR="000E7D4E" w:rsidRDefault="000E7D4E" w:rsidP="00B221B0">
      <w:pPr>
        <w:spacing w:after="0" w:line="240" w:lineRule="auto"/>
      </w:pPr>
      <w:r>
        <w:separator/>
      </w:r>
    </w:p>
  </w:footnote>
  <w:footnote w:type="continuationSeparator" w:id="0">
    <w:p w14:paraId="2F4DE494" w14:textId="77777777" w:rsidR="000E7D4E" w:rsidRDefault="000E7D4E" w:rsidP="00B22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69"/>
    <w:multiLevelType w:val="hybridMultilevel"/>
    <w:tmpl w:val="C56E8DAE"/>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1" w15:restartNumberingAfterBreak="0">
    <w:nsid w:val="0ABC040B"/>
    <w:multiLevelType w:val="hybridMultilevel"/>
    <w:tmpl w:val="6DC224D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B736603"/>
    <w:multiLevelType w:val="hybridMultilevel"/>
    <w:tmpl w:val="AE9058E6"/>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3" w15:restartNumberingAfterBreak="0">
    <w:nsid w:val="0B933859"/>
    <w:multiLevelType w:val="hybridMultilevel"/>
    <w:tmpl w:val="E208DAB0"/>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4" w15:restartNumberingAfterBreak="0">
    <w:nsid w:val="0BF84DBD"/>
    <w:multiLevelType w:val="hybridMultilevel"/>
    <w:tmpl w:val="1BB44F9A"/>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5" w15:restartNumberingAfterBreak="0">
    <w:nsid w:val="0CD2743A"/>
    <w:multiLevelType w:val="hybridMultilevel"/>
    <w:tmpl w:val="C2F00CE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6" w15:restartNumberingAfterBreak="0">
    <w:nsid w:val="0D2045B8"/>
    <w:multiLevelType w:val="hybridMultilevel"/>
    <w:tmpl w:val="AF62E8B4"/>
    <w:lvl w:ilvl="0" w:tplc="0419000F">
      <w:start w:val="1"/>
      <w:numFmt w:val="decimal"/>
      <w:lvlText w:val="%1."/>
      <w:lvlJc w:val="left"/>
      <w:pPr>
        <w:ind w:left="880" w:hanging="360"/>
      </w:pPr>
    </w:lvl>
    <w:lvl w:ilvl="1" w:tplc="04190019">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7" w15:restartNumberingAfterBreak="0">
    <w:nsid w:val="0E6A1A91"/>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8" w15:restartNumberingAfterBreak="0">
    <w:nsid w:val="0E9B735D"/>
    <w:multiLevelType w:val="hybridMultilevel"/>
    <w:tmpl w:val="AF62E8B4"/>
    <w:lvl w:ilvl="0" w:tplc="0419000F">
      <w:start w:val="1"/>
      <w:numFmt w:val="decimal"/>
      <w:lvlText w:val="%1."/>
      <w:lvlJc w:val="left"/>
      <w:pPr>
        <w:ind w:left="880" w:hanging="360"/>
      </w:pPr>
    </w:lvl>
    <w:lvl w:ilvl="1" w:tplc="04190019">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9" w15:restartNumberingAfterBreak="0">
    <w:nsid w:val="0F002E31"/>
    <w:multiLevelType w:val="hybridMultilevel"/>
    <w:tmpl w:val="8CD8DD5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10" w15:restartNumberingAfterBreak="0">
    <w:nsid w:val="0FF90490"/>
    <w:multiLevelType w:val="hybridMultilevel"/>
    <w:tmpl w:val="95FA4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FFB3D5B"/>
    <w:multiLevelType w:val="hybridMultilevel"/>
    <w:tmpl w:val="A64E749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01C2EFC"/>
    <w:multiLevelType w:val="hybridMultilevel"/>
    <w:tmpl w:val="63B69F00"/>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13" w15:restartNumberingAfterBreak="0">
    <w:nsid w:val="109306CD"/>
    <w:multiLevelType w:val="hybridMultilevel"/>
    <w:tmpl w:val="12E8B7E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14" w15:restartNumberingAfterBreak="0">
    <w:nsid w:val="119E0694"/>
    <w:multiLevelType w:val="hybridMultilevel"/>
    <w:tmpl w:val="596E681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15" w15:restartNumberingAfterBreak="0">
    <w:nsid w:val="13E02F4D"/>
    <w:multiLevelType w:val="hybridMultilevel"/>
    <w:tmpl w:val="BBD2F9E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165E4516"/>
    <w:multiLevelType w:val="hybridMultilevel"/>
    <w:tmpl w:val="4E44E5C8"/>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17" w15:restartNumberingAfterBreak="0">
    <w:nsid w:val="180B2563"/>
    <w:multiLevelType w:val="hybridMultilevel"/>
    <w:tmpl w:val="05BE88B2"/>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18" w15:restartNumberingAfterBreak="0">
    <w:nsid w:val="19516790"/>
    <w:multiLevelType w:val="hybridMultilevel"/>
    <w:tmpl w:val="97ECE6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19D0043E"/>
    <w:multiLevelType w:val="hybridMultilevel"/>
    <w:tmpl w:val="BC385FC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0" w15:restartNumberingAfterBreak="0">
    <w:nsid w:val="1B8B4E80"/>
    <w:multiLevelType w:val="hybridMultilevel"/>
    <w:tmpl w:val="E208DAB0"/>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21" w15:restartNumberingAfterBreak="0">
    <w:nsid w:val="1D7427C7"/>
    <w:multiLevelType w:val="hybridMultilevel"/>
    <w:tmpl w:val="808CE3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1DD114E4"/>
    <w:multiLevelType w:val="multilevel"/>
    <w:tmpl w:val="26E0A842"/>
    <w:lvl w:ilvl="0">
      <w:start w:val="1"/>
      <w:numFmt w:val="decimal"/>
      <w:lvlText w:val="%1."/>
      <w:lvlJc w:val="left"/>
      <w:pPr>
        <w:ind w:left="880" w:hanging="360"/>
      </w:pPr>
      <w:rPr>
        <w:rFonts w:ascii="Times New Roman" w:eastAsiaTheme="minorHAnsi" w:hAnsi="Times New Roman" w:cs="Times New Roman" w:hint="default"/>
      </w:rPr>
    </w:lvl>
    <w:lvl w:ilvl="1">
      <w:start w:val="1"/>
      <w:numFmt w:val="none"/>
      <w:isLgl/>
      <w:lvlText w:val="1.3"/>
      <w:lvlJc w:val="left"/>
      <w:pPr>
        <w:ind w:left="940" w:hanging="420"/>
      </w:pPr>
      <w:rPr>
        <w:rFonts w:hint="default"/>
      </w:rPr>
    </w:lvl>
    <w:lvl w:ilvl="2">
      <w:start w:val="1"/>
      <w:numFmt w:val="bullet"/>
      <w:lvlText w:val=""/>
      <w:lvlJc w:val="left"/>
      <w:pPr>
        <w:ind w:left="880" w:hanging="360"/>
      </w:pPr>
      <w:rPr>
        <w:rFonts w:ascii="Symbol" w:hAnsi="Symbol"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23" w15:restartNumberingAfterBreak="0">
    <w:nsid w:val="1E990877"/>
    <w:multiLevelType w:val="hybridMultilevel"/>
    <w:tmpl w:val="D618D0D2"/>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4" w15:restartNumberingAfterBreak="0">
    <w:nsid w:val="1F430B8C"/>
    <w:multiLevelType w:val="hybridMultilevel"/>
    <w:tmpl w:val="3D1E154E"/>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5" w15:restartNumberingAfterBreak="0">
    <w:nsid w:val="1F5B2478"/>
    <w:multiLevelType w:val="hybridMultilevel"/>
    <w:tmpl w:val="8A6CD0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1FA37681"/>
    <w:multiLevelType w:val="hybridMultilevel"/>
    <w:tmpl w:val="7C266144"/>
    <w:lvl w:ilvl="0" w:tplc="CE58A6A4">
      <w:start w:val="1"/>
      <w:numFmt w:val="decimal"/>
      <w:lvlText w:val="%1."/>
      <w:lvlJc w:val="left"/>
      <w:pPr>
        <w:ind w:left="880" w:hanging="360"/>
      </w:pPr>
      <w:rPr>
        <w:rFonts w:hint="default"/>
      </w:r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27" w15:restartNumberingAfterBreak="0">
    <w:nsid w:val="23873630"/>
    <w:multiLevelType w:val="hybridMultilevel"/>
    <w:tmpl w:val="C4AA29D0"/>
    <w:lvl w:ilvl="0" w:tplc="CE58A6A4">
      <w:start w:val="1"/>
      <w:numFmt w:val="decimal"/>
      <w:lvlText w:val="%1."/>
      <w:lvlJc w:val="left"/>
      <w:pPr>
        <w:ind w:left="880" w:hanging="360"/>
      </w:pPr>
      <w:rPr>
        <w:rFonts w:hint="default"/>
      </w:r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28" w15:restartNumberingAfterBreak="0">
    <w:nsid w:val="23C86D0D"/>
    <w:multiLevelType w:val="hybridMultilevel"/>
    <w:tmpl w:val="9D1807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241211D6"/>
    <w:multiLevelType w:val="hybridMultilevel"/>
    <w:tmpl w:val="D0D4161C"/>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30" w15:restartNumberingAfterBreak="0">
    <w:nsid w:val="24B72A6D"/>
    <w:multiLevelType w:val="hybridMultilevel"/>
    <w:tmpl w:val="9A1E0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61A69C3"/>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32" w15:restartNumberingAfterBreak="0">
    <w:nsid w:val="26BD4BAF"/>
    <w:multiLevelType w:val="multilevel"/>
    <w:tmpl w:val="67FA77A6"/>
    <w:lvl w:ilvl="0">
      <w:start w:val="2"/>
      <w:numFmt w:val="decimal"/>
      <w:lvlText w:val="%1."/>
      <w:lvlJc w:val="left"/>
      <w:pPr>
        <w:ind w:left="880" w:hanging="360"/>
      </w:pPr>
      <w:rPr>
        <w:rFonts w:ascii="Times New Roman" w:eastAsiaTheme="minorHAnsi" w:hAnsi="Times New Roman" w:cs="Times New Roman" w:hint="default"/>
      </w:rPr>
    </w:lvl>
    <w:lvl w:ilvl="1">
      <w:start w:val="1"/>
      <w:numFmt w:val="none"/>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33" w15:restartNumberingAfterBreak="0">
    <w:nsid w:val="27773610"/>
    <w:multiLevelType w:val="hybridMultilevel"/>
    <w:tmpl w:val="D9AE67AA"/>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34" w15:restartNumberingAfterBreak="0">
    <w:nsid w:val="2A1B7C4C"/>
    <w:multiLevelType w:val="hybridMultilevel"/>
    <w:tmpl w:val="A14C497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35" w15:restartNumberingAfterBreak="0">
    <w:nsid w:val="2ABA58CE"/>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36" w15:restartNumberingAfterBreak="0">
    <w:nsid w:val="2B6D1D03"/>
    <w:multiLevelType w:val="hybridMultilevel"/>
    <w:tmpl w:val="86E22AE6"/>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37" w15:restartNumberingAfterBreak="0">
    <w:nsid w:val="2CD92D92"/>
    <w:multiLevelType w:val="hybridMultilevel"/>
    <w:tmpl w:val="CD3614D0"/>
    <w:lvl w:ilvl="0" w:tplc="04190001">
      <w:start w:val="1"/>
      <w:numFmt w:val="bullet"/>
      <w:lvlText w:val=""/>
      <w:lvlJc w:val="left"/>
      <w:pPr>
        <w:ind w:left="880" w:hanging="360"/>
      </w:pPr>
      <w:rPr>
        <w:rFonts w:ascii="Symbol" w:hAnsi="Symbol" w:hint="default"/>
      </w:rPr>
    </w:lvl>
    <w:lvl w:ilvl="1" w:tplc="04190003" w:tentative="1">
      <w:start w:val="1"/>
      <w:numFmt w:val="bullet"/>
      <w:lvlText w:val="o"/>
      <w:lvlJc w:val="left"/>
      <w:pPr>
        <w:ind w:left="1600" w:hanging="360"/>
      </w:pPr>
      <w:rPr>
        <w:rFonts w:ascii="Courier New" w:hAnsi="Courier New" w:cs="Courier New" w:hint="default"/>
      </w:rPr>
    </w:lvl>
    <w:lvl w:ilvl="2" w:tplc="04190005" w:tentative="1">
      <w:start w:val="1"/>
      <w:numFmt w:val="bullet"/>
      <w:lvlText w:val=""/>
      <w:lvlJc w:val="left"/>
      <w:pPr>
        <w:ind w:left="2320" w:hanging="360"/>
      </w:pPr>
      <w:rPr>
        <w:rFonts w:ascii="Wingdings" w:hAnsi="Wingdings" w:hint="default"/>
      </w:rPr>
    </w:lvl>
    <w:lvl w:ilvl="3" w:tplc="04190001" w:tentative="1">
      <w:start w:val="1"/>
      <w:numFmt w:val="bullet"/>
      <w:lvlText w:val=""/>
      <w:lvlJc w:val="left"/>
      <w:pPr>
        <w:ind w:left="3040" w:hanging="360"/>
      </w:pPr>
      <w:rPr>
        <w:rFonts w:ascii="Symbol" w:hAnsi="Symbol" w:hint="default"/>
      </w:rPr>
    </w:lvl>
    <w:lvl w:ilvl="4" w:tplc="04190003" w:tentative="1">
      <w:start w:val="1"/>
      <w:numFmt w:val="bullet"/>
      <w:lvlText w:val="o"/>
      <w:lvlJc w:val="left"/>
      <w:pPr>
        <w:ind w:left="3760" w:hanging="360"/>
      </w:pPr>
      <w:rPr>
        <w:rFonts w:ascii="Courier New" w:hAnsi="Courier New" w:cs="Courier New" w:hint="default"/>
      </w:rPr>
    </w:lvl>
    <w:lvl w:ilvl="5" w:tplc="04190005" w:tentative="1">
      <w:start w:val="1"/>
      <w:numFmt w:val="bullet"/>
      <w:lvlText w:val=""/>
      <w:lvlJc w:val="left"/>
      <w:pPr>
        <w:ind w:left="4480" w:hanging="360"/>
      </w:pPr>
      <w:rPr>
        <w:rFonts w:ascii="Wingdings" w:hAnsi="Wingdings" w:hint="default"/>
      </w:rPr>
    </w:lvl>
    <w:lvl w:ilvl="6" w:tplc="04190001" w:tentative="1">
      <w:start w:val="1"/>
      <w:numFmt w:val="bullet"/>
      <w:lvlText w:val=""/>
      <w:lvlJc w:val="left"/>
      <w:pPr>
        <w:ind w:left="5200" w:hanging="360"/>
      </w:pPr>
      <w:rPr>
        <w:rFonts w:ascii="Symbol" w:hAnsi="Symbol" w:hint="default"/>
      </w:rPr>
    </w:lvl>
    <w:lvl w:ilvl="7" w:tplc="04190003" w:tentative="1">
      <w:start w:val="1"/>
      <w:numFmt w:val="bullet"/>
      <w:lvlText w:val="o"/>
      <w:lvlJc w:val="left"/>
      <w:pPr>
        <w:ind w:left="5920" w:hanging="360"/>
      </w:pPr>
      <w:rPr>
        <w:rFonts w:ascii="Courier New" w:hAnsi="Courier New" w:cs="Courier New" w:hint="default"/>
      </w:rPr>
    </w:lvl>
    <w:lvl w:ilvl="8" w:tplc="04190005" w:tentative="1">
      <w:start w:val="1"/>
      <w:numFmt w:val="bullet"/>
      <w:lvlText w:val=""/>
      <w:lvlJc w:val="left"/>
      <w:pPr>
        <w:ind w:left="6640" w:hanging="360"/>
      </w:pPr>
      <w:rPr>
        <w:rFonts w:ascii="Wingdings" w:hAnsi="Wingdings" w:hint="default"/>
      </w:rPr>
    </w:lvl>
  </w:abstractNum>
  <w:abstractNum w:abstractNumId="38" w15:restartNumberingAfterBreak="0">
    <w:nsid w:val="30FB46DE"/>
    <w:multiLevelType w:val="hybridMultilevel"/>
    <w:tmpl w:val="D1761FF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39" w15:restartNumberingAfterBreak="0">
    <w:nsid w:val="312B6C54"/>
    <w:multiLevelType w:val="hybridMultilevel"/>
    <w:tmpl w:val="56FC824C"/>
    <w:lvl w:ilvl="0" w:tplc="04190001">
      <w:start w:val="1"/>
      <w:numFmt w:val="bullet"/>
      <w:lvlText w:val=""/>
      <w:lvlJc w:val="left"/>
      <w:pPr>
        <w:ind w:left="1600" w:hanging="360"/>
      </w:pPr>
      <w:rPr>
        <w:rFonts w:ascii="Symbol" w:hAnsi="Symbol" w:hint="default"/>
      </w:rPr>
    </w:lvl>
    <w:lvl w:ilvl="1" w:tplc="04190003" w:tentative="1">
      <w:start w:val="1"/>
      <w:numFmt w:val="bullet"/>
      <w:lvlText w:val="o"/>
      <w:lvlJc w:val="left"/>
      <w:pPr>
        <w:ind w:left="2320" w:hanging="360"/>
      </w:pPr>
      <w:rPr>
        <w:rFonts w:ascii="Courier New" w:hAnsi="Courier New" w:cs="Courier New" w:hint="default"/>
      </w:rPr>
    </w:lvl>
    <w:lvl w:ilvl="2" w:tplc="04190005" w:tentative="1">
      <w:start w:val="1"/>
      <w:numFmt w:val="bullet"/>
      <w:lvlText w:val=""/>
      <w:lvlJc w:val="left"/>
      <w:pPr>
        <w:ind w:left="3040" w:hanging="360"/>
      </w:pPr>
      <w:rPr>
        <w:rFonts w:ascii="Wingdings" w:hAnsi="Wingdings" w:hint="default"/>
      </w:rPr>
    </w:lvl>
    <w:lvl w:ilvl="3" w:tplc="04190001" w:tentative="1">
      <w:start w:val="1"/>
      <w:numFmt w:val="bullet"/>
      <w:lvlText w:val=""/>
      <w:lvlJc w:val="left"/>
      <w:pPr>
        <w:ind w:left="3760" w:hanging="360"/>
      </w:pPr>
      <w:rPr>
        <w:rFonts w:ascii="Symbol" w:hAnsi="Symbol" w:hint="default"/>
      </w:rPr>
    </w:lvl>
    <w:lvl w:ilvl="4" w:tplc="04190003" w:tentative="1">
      <w:start w:val="1"/>
      <w:numFmt w:val="bullet"/>
      <w:lvlText w:val="o"/>
      <w:lvlJc w:val="left"/>
      <w:pPr>
        <w:ind w:left="4480" w:hanging="360"/>
      </w:pPr>
      <w:rPr>
        <w:rFonts w:ascii="Courier New" w:hAnsi="Courier New" w:cs="Courier New" w:hint="default"/>
      </w:rPr>
    </w:lvl>
    <w:lvl w:ilvl="5" w:tplc="04190005" w:tentative="1">
      <w:start w:val="1"/>
      <w:numFmt w:val="bullet"/>
      <w:lvlText w:val=""/>
      <w:lvlJc w:val="left"/>
      <w:pPr>
        <w:ind w:left="5200" w:hanging="360"/>
      </w:pPr>
      <w:rPr>
        <w:rFonts w:ascii="Wingdings" w:hAnsi="Wingdings" w:hint="default"/>
      </w:rPr>
    </w:lvl>
    <w:lvl w:ilvl="6" w:tplc="04190001" w:tentative="1">
      <w:start w:val="1"/>
      <w:numFmt w:val="bullet"/>
      <w:lvlText w:val=""/>
      <w:lvlJc w:val="left"/>
      <w:pPr>
        <w:ind w:left="5920" w:hanging="360"/>
      </w:pPr>
      <w:rPr>
        <w:rFonts w:ascii="Symbol" w:hAnsi="Symbol" w:hint="default"/>
      </w:rPr>
    </w:lvl>
    <w:lvl w:ilvl="7" w:tplc="04190003" w:tentative="1">
      <w:start w:val="1"/>
      <w:numFmt w:val="bullet"/>
      <w:lvlText w:val="o"/>
      <w:lvlJc w:val="left"/>
      <w:pPr>
        <w:ind w:left="6640" w:hanging="360"/>
      </w:pPr>
      <w:rPr>
        <w:rFonts w:ascii="Courier New" w:hAnsi="Courier New" w:cs="Courier New" w:hint="default"/>
      </w:rPr>
    </w:lvl>
    <w:lvl w:ilvl="8" w:tplc="04190005" w:tentative="1">
      <w:start w:val="1"/>
      <w:numFmt w:val="bullet"/>
      <w:lvlText w:val=""/>
      <w:lvlJc w:val="left"/>
      <w:pPr>
        <w:ind w:left="7360" w:hanging="360"/>
      </w:pPr>
      <w:rPr>
        <w:rFonts w:ascii="Wingdings" w:hAnsi="Wingdings" w:hint="default"/>
      </w:rPr>
    </w:lvl>
  </w:abstractNum>
  <w:abstractNum w:abstractNumId="40" w15:restartNumberingAfterBreak="0">
    <w:nsid w:val="32867C5C"/>
    <w:multiLevelType w:val="hybridMultilevel"/>
    <w:tmpl w:val="4B8E010C"/>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41" w15:restartNumberingAfterBreak="0">
    <w:nsid w:val="331E44FF"/>
    <w:multiLevelType w:val="hybridMultilevel"/>
    <w:tmpl w:val="7E005F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35AE0438"/>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43" w15:restartNumberingAfterBreak="0">
    <w:nsid w:val="3B3F2B1B"/>
    <w:multiLevelType w:val="hybridMultilevel"/>
    <w:tmpl w:val="175EE06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4" w15:restartNumberingAfterBreak="0">
    <w:nsid w:val="3B6257A2"/>
    <w:multiLevelType w:val="hybridMultilevel"/>
    <w:tmpl w:val="CD1C4CB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45" w15:restartNumberingAfterBreak="0">
    <w:nsid w:val="3BE20C0E"/>
    <w:multiLevelType w:val="hybridMultilevel"/>
    <w:tmpl w:val="46B0473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46" w15:restartNumberingAfterBreak="0">
    <w:nsid w:val="40886669"/>
    <w:multiLevelType w:val="hybridMultilevel"/>
    <w:tmpl w:val="13E0B58E"/>
    <w:lvl w:ilvl="0" w:tplc="BBCAC4BC">
      <w:start w:val="1"/>
      <w:numFmt w:val="decimal"/>
      <w:lvlText w:val="%1."/>
      <w:lvlJc w:val="left"/>
      <w:pPr>
        <w:ind w:left="880" w:hanging="360"/>
      </w:pPr>
      <w:rPr>
        <w:rFonts w:hint="default"/>
      </w:r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47" w15:restartNumberingAfterBreak="0">
    <w:nsid w:val="43F67804"/>
    <w:multiLevelType w:val="hybridMultilevel"/>
    <w:tmpl w:val="1D76937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48" w15:restartNumberingAfterBreak="0">
    <w:nsid w:val="442A40AA"/>
    <w:multiLevelType w:val="hybridMultilevel"/>
    <w:tmpl w:val="CB4CB8B6"/>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49" w15:restartNumberingAfterBreak="0">
    <w:nsid w:val="445D5704"/>
    <w:multiLevelType w:val="hybridMultilevel"/>
    <w:tmpl w:val="0512DA80"/>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50" w15:restartNumberingAfterBreak="0">
    <w:nsid w:val="455E67F1"/>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51" w15:restartNumberingAfterBreak="0">
    <w:nsid w:val="45896A2A"/>
    <w:multiLevelType w:val="hybridMultilevel"/>
    <w:tmpl w:val="B89A904E"/>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52" w15:restartNumberingAfterBreak="0">
    <w:nsid w:val="46C252FB"/>
    <w:multiLevelType w:val="hybridMultilevel"/>
    <w:tmpl w:val="69E843EE"/>
    <w:lvl w:ilvl="0" w:tplc="04190001">
      <w:start w:val="1"/>
      <w:numFmt w:val="bullet"/>
      <w:lvlText w:val=""/>
      <w:lvlJc w:val="left"/>
      <w:pPr>
        <w:ind w:left="880" w:hanging="360"/>
      </w:pPr>
      <w:rPr>
        <w:rFonts w:ascii="Symbol" w:hAnsi="Symbol" w:hint="default"/>
      </w:rPr>
    </w:lvl>
    <w:lvl w:ilvl="1" w:tplc="04190003" w:tentative="1">
      <w:start w:val="1"/>
      <w:numFmt w:val="bullet"/>
      <w:lvlText w:val="o"/>
      <w:lvlJc w:val="left"/>
      <w:pPr>
        <w:ind w:left="1600" w:hanging="360"/>
      </w:pPr>
      <w:rPr>
        <w:rFonts w:ascii="Courier New" w:hAnsi="Courier New" w:cs="Courier New" w:hint="default"/>
      </w:rPr>
    </w:lvl>
    <w:lvl w:ilvl="2" w:tplc="04190005" w:tentative="1">
      <w:start w:val="1"/>
      <w:numFmt w:val="bullet"/>
      <w:lvlText w:val=""/>
      <w:lvlJc w:val="left"/>
      <w:pPr>
        <w:ind w:left="2320" w:hanging="360"/>
      </w:pPr>
      <w:rPr>
        <w:rFonts w:ascii="Wingdings" w:hAnsi="Wingdings" w:hint="default"/>
      </w:rPr>
    </w:lvl>
    <w:lvl w:ilvl="3" w:tplc="04190001" w:tentative="1">
      <w:start w:val="1"/>
      <w:numFmt w:val="bullet"/>
      <w:lvlText w:val=""/>
      <w:lvlJc w:val="left"/>
      <w:pPr>
        <w:ind w:left="3040" w:hanging="360"/>
      </w:pPr>
      <w:rPr>
        <w:rFonts w:ascii="Symbol" w:hAnsi="Symbol" w:hint="default"/>
      </w:rPr>
    </w:lvl>
    <w:lvl w:ilvl="4" w:tplc="04190003" w:tentative="1">
      <w:start w:val="1"/>
      <w:numFmt w:val="bullet"/>
      <w:lvlText w:val="o"/>
      <w:lvlJc w:val="left"/>
      <w:pPr>
        <w:ind w:left="3760" w:hanging="360"/>
      </w:pPr>
      <w:rPr>
        <w:rFonts w:ascii="Courier New" w:hAnsi="Courier New" w:cs="Courier New" w:hint="default"/>
      </w:rPr>
    </w:lvl>
    <w:lvl w:ilvl="5" w:tplc="04190005" w:tentative="1">
      <w:start w:val="1"/>
      <w:numFmt w:val="bullet"/>
      <w:lvlText w:val=""/>
      <w:lvlJc w:val="left"/>
      <w:pPr>
        <w:ind w:left="4480" w:hanging="360"/>
      </w:pPr>
      <w:rPr>
        <w:rFonts w:ascii="Wingdings" w:hAnsi="Wingdings" w:hint="default"/>
      </w:rPr>
    </w:lvl>
    <w:lvl w:ilvl="6" w:tplc="04190001" w:tentative="1">
      <w:start w:val="1"/>
      <w:numFmt w:val="bullet"/>
      <w:lvlText w:val=""/>
      <w:lvlJc w:val="left"/>
      <w:pPr>
        <w:ind w:left="5200" w:hanging="360"/>
      </w:pPr>
      <w:rPr>
        <w:rFonts w:ascii="Symbol" w:hAnsi="Symbol" w:hint="default"/>
      </w:rPr>
    </w:lvl>
    <w:lvl w:ilvl="7" w:tplc="04190003" w:tentative="1">
      <w:start w:val="1"/>
      <w:numFmt w:val="bullet"/>
      <w:lvlText w:val="o"/>
      <w:lvlJc w:val="left"/>
      <w:pPr>
        <w:ind w:left="5920" w:hanging="360"/>
      </w:pPr>
      <w:rPr>
        <w:rFonts w:ascii="Courier New" w:hAnsi="Courier New" w:cs="Courier New" w:hint="default"/>
      </w:rPr>
    </w:lvl>
    <w:lvl w:ilvl="8" w:tplc="04190005" w:tentative="1">
      <w:start w:val="1"/>
      <w:numFmt w:val="bullet"/>
      <w:lvlText w:val=""/>
      <w:lvlJc w:val="left"/>
      <w:pPr>
        <w:ind w:left="6640" w:hanging="360"/>
      </w:pPr>
      <w:rPr>
        <w:rFonts w:ascii="Wingdings" w:hAnsi="Wingdings" w:hint="default"/>
      </w:rPr>
    </w:lvl>
  </w:abstractNum>
  <w:abstractNum w:abstractNumId="53" w15:restartNumberingAfterBreak="0">
    <w:nsid w:val="48900AB1"/>
    <w:multiLevelType w:val="hybridMultilevel"/>
    <w:tmpl w:val="9CC6D40E"/>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54" w15:restartNumberingAfterBreak="0">
    <w:nsid w:val="4A490B68"/>
    <w:multiLevelType w:val="hybridMultilevel"/>
    <w:tmpl w:val="AE544ACE"/>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55" w15:restartNumberingAfterBreak="0">
    <w:nsid w:val="4ED20A73"/>
    <w:multiLevelType w:val="hybridMultilevel"/>
    <w:tmpl w:val="40A8E07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56" w15:restartNumberingAfterBreak="0">
    <w:nsid w:val="4F0F3550"/>
    <w:multiLevelType w:val="hybridMultilevel"/>
    <w:tmpl w:val="E75EB9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7" w15:restartNumberingAfterBreak="0">
    <w:nsid w:val="4F1E78F8"/>
    <w:multiLevelType w:val="hybridMultilevel"/>
    <w:tmpl w:val="1F4871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8" w15:restartNumberingAfterBreak="0">
    <w:nsid w:val="4FC04AAF"/>
    <w:multiLevelType w:val="multilevel"/>
    <w:tmpl w:val="3976CBB2"/>
    <w:lvl w:ilvl="0">
      <w:start w:val="1"/>
      <w:numFmt w:val="decimal"/>
      <w:lvlText w:val="%1."/>
      <w:lvlJc w:val="left"/>
      <w:pPr>
        <w:ind w:left="880" w:hanging="360"/>
      </w:pPr>
      <w:rPr>
        <w:rFonts w:ascii="Times New Roman" w:eastAsiaTheme="minorHAnsi" w:hAnsi="Times New Roman" w:cs="Times New Roman" w:hint="default"/>
      </w:rPr>
    </w:lvl>
    <w:lvl w:ilvl="1">
      <w:start w:val="1"/>
      <w:numFmt w:val="none"/>
      <w:isLgl/>
      <w:lvlText w:val="1.3"/>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59" w15:restartNumberingAfterBreak="0">
    <w:nsid w:val="508D67CC"/>
    <w:multiLevelType w:val="hybridMultilevel"/>
    <w:tmpl w:val="A0BE3FF6"/>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60" w15:restartNumberingAfterBreak="0">
    <w:nsid w:val="51AC00AC"/>
    <w:multiLevelType w:val="hybridMultilevel"/>
    <w:tmpl w:val="E300030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61" w15:restartNumberingAfterBreak="0">
    <w:nsid w:val="51BF4778"/>
    <w:multiLevelType w:val="hybridMultilevel"/>
    <w:tmpl w:val="2EDAACE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62" w15:restartNumberingAfterBreak="0">
    <w:nsid w:val="53D02491"/>
    <w:multiLevelType w:val="hybridMultilevel"/>
    <w:tmpl w:val="CB4CB8B6"/>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63" w15:restartNumberingAfterBreak="0">
    <w:nsid w:val="586F6FFB"/>
    <w:multiLevelType w:val="hybridMultilevel"/>
    <w:tmpl w:val="701A1766"/>
    <w:lvl w:ilvl="0" w:tplc="04190001">
      <w:start w:val="1"/>
      <w:numFmt w:val="bullet"/>
      <w:lvlText w:val=""/>
      <w:lvlJc w:val="left"/>
      <w:pPr>
        <w:ind w:left="880" w:hanging="360"/>
      </w:pPr>
      <w:rPr>
        <w:rFonts w:ascii="Symbol" w:hAnsi="Symbol" w:hint="default"/>
      </w:rPr>
    </w:lvl>
    <w:lvl w:ilvl="1" w:tplc="04190003" w:tentative="1">
      <w:start w:val="1"/>
      <w:numFmt w:val="bullet"/>
      <w:lvlText w:val="o"/>
      <w:lvlJc w:val="left"/>
      <w:pPr>
        <w:ind w:left="1600" w:hanging="360"/>
      </w:pPr>
      <w:rPr>
        <w:rFonts w:ascii="Courier New" w:hAnsi="Courier New" w:cs="Courier New" w:hint="default"/>
      </w:rPr>
    </w:lvl>
    <w:lvl w:ilvl="2" w:tplc="04190005" w:tentative="1">
      <w:start w:val="1"/>
      <w:numFmt w:val="bullet"/>
      <w:lvlText w:val=""/>
      <w:lvlJc w:val="left"/>
      <w:pPr>
        <w:ind w:left="2320" w:hanging="360"/>
      </w:pPr>
      <w:rPr>
        <w:rFonts w:ascii="Wingdings" w:hAnsi="Wingdings" w:hint="default"/>
      </w:rPr>
    </w:lvl>
    <w:lvl w:ilvl="3" w:tplc="04190001" w:tentative="1">
      <w:start w:val="1"/>
      <w:numFmt w:val="bullet"/>
      <w:lvlText w:val=""/>
      <w:lvlJc w:val="left"/>
      <w:pPr>
        <w:ind w:left="3040" w:hanging="360"/>
      </w:pPr>
      <w:rPr>
        <w:rFonts w:ascii="Symbol" w:hAnsi="Symbol" w:hint="default"/>
      </w:rPr>
    </w:lvl>
    <w:lvl w:ilvl="4" w:tplc="04190003" w:tentative="1">
      <w:start w:val="1"/>
      <w:numFmt w:val="bullet"/>
      <w:lvlText w:val="o"/>
      <w:lvlJc w:val="left"/>
      <w:pPr>
        <w:ind w:left="3760" w:hanging="360"/>
      </w:pPr>
      <w:rPr>
        <w:rFonts w:ascii="Courier New" w:hAnsi="Courier New" w:cs="Courier New" w:hint="default"/>
      </w:rPr>
    </w:lvl>
    <w:lvl w:ilvl="5" w:tplc="04190005" w:tentative="1">
      <w:start w:val="1"/>
      <w:numFmt w:val="bullet"/>
      <w:lvlText w:val=""/>
      <w:lvlJc w:val="left"/>
      <w:pPr>
        <w:ind w:left="4480" w:hanging="360"/>
      </w:pPr>
      <w:rPr>
        <w:rFonts w:ascii="Wingdings" w:hAnsi="Wingdings" w:hint="default"/>
      </w:rPr>
    </w:lvl>
    <w:lvl w:ilvl="6" w:tplc="04190001" w:tentative="1">
      <w:start w:val="1"/>
      <w:numFmt w:val="bullet"/>
      <w:lvlText w:val=""/>
      <w:lvlJc w:val="left"/>
      <w:pPr>
        <w:ind w:left="5200" w:hanging="360"/>
      </w:pPr>
      <w:rPr>
        <w:rFonts w:ascii="Symbol" w:hAnsi="Symbol" w:hint="default"/>
      </w:rPr>
    </w:lvl>
    <w:lvl w:ilvl="7" w:tplc="04190003" w:tentative="1">
      <w:start w:val="1"/>
      <w:numFmt w:val="bullet"/>
      <w:lvlText w:val="o"/>
      <w:lvlJc w:val="left"/>
      <w:pPr>
        <w:ind w:left="5920" w:hanging="360"/>
      </w:pPr>
      <w:rPr>
        <w:rFonts w:ascii="Courier New" w:hAnsi="Courier New" w:cs="Courier New" w:hint="default"/>
      </w:rPr>
    </w:lvl>
    <w:lvl w:ilvl="8" w:tplc="04190005" w:tentative="1">
      <w:start w:val="1"/>
      <w:numFmt w:val="bullet"/>
      <w:lvlText w:val=""/>
      <w:lvlJc w:val="left"/>
      <w:pPr>
        <w:ind w:left="6640" w:hanging="360"/>
      </w:pPr>
      <w:rPr>
        <w:rFonts w:ascii="Wingdings" w:hAnsi="Wingdings" w:hint="default"/>
      </w:rPr>
    </w:lvl>
  </w:abstractNum>
  <w:abstractNum w:abstractNumId="64" w15:restartNumberingAfterBreak="0">
    <w:nsid w:val="590C5D60"/>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65" w15:restartNumberingAfterBreak="0">
    <w:nsid w:val="5A4F44F4"/>
    <w:multiLevelType w:val="hybridMultilevel"/>
    <w:tmpl w:val="2F5E731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66" w15:restartNumberingAfterBreak="0">
    <w:nsid w:val="5AA0081D"/>
    <w:multiLevelType w:val="hybridMultilevel"/>
    <w:tmpl w:val="6DC224D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7" w15:restartNumberingAfterBreak="0">
    <w:nsid w:val="5D914B26"/>
    <w:multiLevelType w:val="hybridMultilevel"/>
    <w:tmpl w:val="F996B37A"/>
    <w:lvl w:ilvl="0" w:tplc="060424F4">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8" w15:restartNumberingAfterBreak="0">
    <w:nsid w:val="5E4F378C"/>
    <w:multiLevelType w:val="hybridMultilevel"/>
    <w:tmpl w:val="55A4EB8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69" w15:restartNumberingAfterBreak="0">
    <w:nsid w:val="61C510C8"/>
    <w:multiLevelType w:val="hybridMultilevel"/>
    <w:tmpl w:val="C88667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0" w15:restartNumberingAfterBreak="0">
    <w:nsid w:val="61FA06F9"/>
    <w:multiLevelType w:val="hybridMultilevel"/>
    <w:tmpl w:val="3D04204E"/>
    <w:lvl w:ilvl="0" w:tplc="04190001">
      <w:start w:val="1"/>
      <w:numFmt w:val="bullet"/>
      <w:lvlText w:val=""/>
      <w:lvlJc w:val="left"/>
      <w:pPr>
        <w:ind w:left="1600" w:hanging="360"/>
      </w:pPr>
      <w:rPr>
        <w:rFonts w:ascii="Symbol" w:hAnsi="Symbol" w:hint="default"/>
      </w:rPr>
    </w:lvl>
    <w:lvl w:ilvl="1" w:tplc="04190003" w:tentative="1">
      <w:start w:val="1"/>
      <w:numFmt w:val="bullet"/>
      <w:lvlText w:val="o"/>
      <w:lvlJc w:val="left"/>
      <w:pPr>
        <w:ind w:left="2320" w:hanging="360"/>
      </w:pPr>
      <w:rPr>
        <w:rFonts w:ascii="Courier New" w:hAnsi="Courier New" w:cs="Courier New" w:hint="default"/>
      </w:rPr>
    </w:lvl>
    <w:lvl w:ilvl="2" w:tplc="04190005" w:tentative="1">
      <w:start w:val="1"/>
      <w:numFmt w:val="bullet"/>
      <w:lvlText w:val=""/>
      <w:lvlJc w:val="left"/>
      <w:pPr>
        <w:ind w:left="3040" w:hanging="360"/>
      </w:pPr>
      <w:rPr>
        <w:rFonts w:ascii="Wingdings" w:hAnsi="Wingdings" w:hint="default"/>
      </w:rPr>
    </w:lvl>
    <w:lvl w:ilvl="3" w:tplc="04190001" w:tentative="1">
      <w:start w:val="1"/>
      <w:numFmt w:val="bullet"/>
      <w:lvlText w:val=""/>
      <w:lvlJc w:val="left"/>
      <w:pPr>
        <w:ind w:left="3760" w:hanging="360"/>
      </w:pPr>
      <w:rPr>
        <w:rFonts w:ascii="Symbol" w:hAnsi="Symbol" w:hint="default"/>
      </w:rPr>
    </w:lvl>
    <w:lvl w:ilvl="4" w:tplc="04190003" w:tentative="1">
      <w:start w:val="1"/>
      <w:numFmt w:val="bullet"/>
      <w:lvlText w:val="o"/>
      <w:lvlJc w:val="left"/>
      <w:pPr>
        <w:ind w:left="4480" w:hanging="360"/>
      </w:pPr>
      <w:rPr>
        <w:rFonts w:ascii="Courier New" w:hAnsi="Courier New" w:cs="Courier New" w:hint="default"/>
      </w:rPr>
    </w:lvl>
    <w:lvl w:ilvl="5" w:tplc="04190005" w:tentative="1">
      <w:start w:val="1"/>
      <w:numFmt w:val="bullet"/>
      <w:lvlText w:val=""/>
      <w:lvlJc w:val="left"/>
      <w:pPr>
        <w:ind w:left="5200" w:hanging="360"/>
      </w:pPr>
      <w:rPr>
        <w:rFonts w:ascii="Wingdings" w:hAnsi="Wingdings" w:hint="default"/>
      </w:rPr>
    </w:lvl>
    <w:lvl w:ilvl="6" w:tplc="04190001" w:tentative="1">
      <w:start w:val="1"/>
      <w:numFmt w:val="bullet"/>
      <w:lvlText w:val=""/>
      <w:lvlJc w:val="left"/>
      <w:pPr>
        <w:ind w:left="5920" w:hanging="360"/>
      </w:pPr>
      <w:rPr>
        <w:rFonts w:ascii="Symbol" w:hAnsi="Symbol" w:hint="default"/>
      </w:rPr>
    </w:lvl>
    <w:lvl w:ilvl="7" w:tplc="04190003" w:tentative="1">
      <w:start w:val="1"/>
      <w:numFmt w:val="bullet"/>
      <w:lvlText w:val="o"/>
      <w:lvlJc w:val="left"/>
      <w:pPr>
        <w:ind w:left="6640" w:hanging="360"/>
      </w:pPr>
      <w:rPr>
        <w:rFonts w:ascii="Courier New" w:hAnsi="Courier New" w:cs="Courier New" w:hint="default"/>
      </w:rPr>
    </w:lvl>
    <w:lvl w:ilvl="8" w:tplc="04190005" w:tentative="1">
      <w:start w:val="1"/>
      <w:numFmt w:val="bullet"/>
      <w:lvlText w:val=""/>
      <w:lvlJc w:val="left"/>
      <w:pPr>
        <w:ind w:left="7360" w:hanging="360"/>
      </w:pPr>
      <w:rPr>
        <w:rFonts w:ascii="Wingdings" w:hAnsi="Wingdings" w:hint="default"/>
      </w:rPr>
    </w:lvl>
  </w:abstractNum>
  <w:abstractNum w:abstractNumId="71" w15:restartNumberingAfterBreak="0">
    <w:nsid w:val="63B90234"/>
    <w:multiLevelType w:val="hybridMultilevel"/>
    <w:tmpl w:val="70B4127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72" w15:restartNumberingAfterBreak="0">
    <w:nsid w:val="64AF5E33"/>
    <w:multiLevelType w:val="hybridMultilevel"/>
    <w:tmpl w:val="26307BA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3" w15:restartNumberingAfterBreak="0">
    <w:nsid w:val="6DA51862"/>
    <w:multiLevelType w:val="hybridMultilevel"/>
    <w:tmpl w:val="9362BF0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74" w15:restartNumberingAfterBreak="0">
    <w:nsid w:val="6DC90EA8"/>
    <w:multiLevelType w:val="hybridMultilevel"/>
    <w:tmpl w:val="DDE2C8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5" w15:restartNumberingAfterBreak="0">
    <w:nsid w:val="72417562"/>
    <w:multiLevelType w:val="hybridMultilevel"/>
    <w:tmpl w:val="C2EC79BE"/>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76" w15:restartNumberingAfterBreak="0">
    <w:nsid w:val="730728F0"/>
    <w:multiLevelType w:val="hybridMultilevel"/>
    <w:tmpl w:val="73087BF2"/>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77" w15:restartNumberingAfterBreak="0">
    <w:nsid w:val="7404032A"/>
    <w:multiLevelType w:val="hybridMultilevel"/>
    <w:tmpl w:val="232220D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78" w15:restartNumberingAfterBreak="0">
    <w:nsid w:val="75157ADF"/>
    <w:multiLevelType w:val="hybridMultilevel"/>
    <w:tmpl w:val="FFE47256"/>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79" w15:restartNumberingAfterBreak="0">
    <w:nsid w:val="75783D2E"/>
    <w:multiLevelType w:val="hybridMultilevel"/>
    <w:tmpl w:val="C0E0F268"/>
    <w:lvl w:ilvl="0" w:tplc="04190001">
      <w:start w:val="1"/>
      <w:numFmt w:val="bullet"/>
      <w:lvlText w:val=""/>
      <w:lvlJc w:val="left"/>
      <w:pPr>
        <w:ind w:left="1600" w:hanging="360"/>
      </w:pPr>
      <w:rPr>
        <w:rFonts w:ascii="Symbol" w:hAnsi="Symbol" w:hint="default"/>
      </w:rPr>
    </w:lvl>
    <w:lvl w:ilvl="1" w:tplc="04190003" w:tentative="1">
      <w:start w:val="1"/>
      <w:numFmt w:val="bullet"/>
      <w:lvlText w:val="o"/>
      <w:lvlJc w:val="left"/>
      <w:pPr>
        <w:ind w:left="2320" w:hanging="360"/>
      </w:pPr>
      <w:rPr>
        <w:rFonts w:ascii="Courier New" w:hAnsi="Courier New" w:cs="Courier New" w:hint="default"/>
      </w:rPr>
    </w:lvl>
    <w:lvl w:ilvl="2" w:tplc="04190005" w:tentative="1">
      <w:start w:val="1"/>
      <w:numFmt w:val="bullet"/>
      <w:lvlText w:val=""/>
      <w:lvlJc w:val="left"/>
      <w:pPr>
        <w:ind w:left="3040" w:hanging="360"/>
      </w:pPr>
      <w:rPr>
        <w:rFonts w:ascii="Wingdings" w:hAnsi="Wingdings" w:hint="default"/>
      </w:rPr>
    </w:lvl>
    <w:lvl w:ilvl="3" w:tplc="04190001" w:tentative="1">
      <w:start w:val="1"/>
      <w:numFmt w:val="bullet"/>
      <w:lvlText w:val=""/>
      <w:lvlJc w:val="left"/>
      <w:pPr>
        <w:ind w:left="3760" w:hanging="360"/>
      </w:pPr>
      <w:rPr>
        <w:rFonts w:ascii="Symbol" w:hAnsi="Symbol" w:hint="default"/>
      </w:rPr>
    </w:lvl>
    <w:lvl w:ilvl="4" w:tplc="04190003" w:tentative="1">
      <w:start w:val="1"/>
      <w:numFmt w:val="bullet"/>
      <w:lvlText w:val="o"/>
      <w:lvlJc w:val="left"/>
      <w:pPr>
        <w:ind w:left="4480" w:hanging="360"/>
      </w:pPr>
      <w:rPr>
        <w:rFonts w:ascii="Courier New" w:hAnsi="Courier New" w:cs="Courier New" w:hint="default"/>
      </w:rPr>
    </w:lvl>
    <w:lvl w:ilvl="5" w:tplc="04190005" w:tentative="1">
      <w:start w:val="1"/>
      <w:numFmt w:val="bullet"/>
      <w:lvlText w:val=""/>
      <w:lvlJc w:val="left"/>
      <w:pPr>
        <w:ind w:left="5200" w:hanging="360"/>
      </w:pPr>
      <w:rPr>
        <w:rFonts w:ascii="Wingdings" w:hAnsi="Wingdings" w:hint="default"/>
      </w:rPr>
    </w:lvl>
    <w:lvl w:ilvl="6" w:tplc="04190001" w:tentative="1">
      <w:start w:val="1"/>
      <w:numFmt w:val="bullet"/>
      <w:lvlText w:val=""/>
      <w:lvlJc w:val="left"/>
      <w:pPr>
        <w:ind w:left="5920" w:hanging="360"/>
      </w:pPr>
      <w:rPr>
        <w:rFonts w:ascii="Symbol" w:hAnsi="Symbol" w:hint="default"/>
      </w:rPr>
    </w:lvl>
    <w:lvl w:ilvl="7" w:tplc="04190003" w:tentative="1">
      <w:start w:val="1"/>
      <w:numFmt w:val="bullet"/>
      <w:lvlText w:val="o"/>
      <w:lvlJc w:val="left"/>
      <w:pPr>
        <w:ind w:left="6640" w:hanging="360"/>
      </w:pPr>
      <w:rPr>
        <w:rFonts w:ascii="Courier New" w:hAnsi="Courier New" w:cs="Courier New" w:hint="default"/>
      </w:rPr>
    </w:lvl>
    <w:lvl w:ilvl="8" w:tplc="04190005" w:tentative="1">
      <w:start w:val="1"/>
      <w:numFmt w:val="bullet"/>
      <w:lvlText w:val=""/>
      <w:lvlJc w:val="left"/>
      <w:pPr>
        <w:ind w:left="7360" w:hanging="360"/>
      </w:pPr>
      <w:rPr>
        <w:rFonts w:ascii="Wingdings" w:hAnsi="Wingdings" w:hint="default"/>
      </w:rPr>
    </w:lvl>
  </w:abstractNum>
  <w:abstractNum w:abstractNumId="80" w15:restartNumberingAfterBreak="0">
    <w:nsid w:val="757E2FA3"/>
    <w:multiLevelType w:val="hybridMultilevel"/>
    <w:tmpl w:val="8FECF6D4"/>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81" w15:restartNumberingAfterBreak="0">
    <w:nsid w:val="764F0316"/>
    <w:multiLevelType w:val="hybridMultilevel"/>
    <w:tmpl w:val="1C9297AC"/>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82" w15:restartNumberingAfterBreak="0">
    <w:nsid w:val="76DB0D1A"/>
    <w:multiLevelType w:val="hybridMultilevel"/>
    <w:tmpl w:val="9448F212"/>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83" w15:restartNumberingAfterBreak="0">
    <w:nsid w:val="7878767A"/>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84" w15:restartNumberingAfterBreak="0">
    <w:nsid w:val="79295DD8"/>
    <w:multiLevelType w:val="hybridMultilevel"/>
    <w:tmpl w:val="EAE4EB3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85" w15:restartNumberingAfterBreak="0">
    <w:nsid w:val="792A15B3"/>
    <w:multiLevelType w:val="hybridMultilevel"/>
    <w:tmpl w:val="54E4496E"/>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86" w15:restartNumberingAfterBreak="0">
    <w:nsid w:val="7A3D5A2D"/>
    <w:multiLevelType w:val="hybridMultilevel"/>
    <w:tmpl w:val="7A78E3EC"/>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87" w15:restartNumberingAfterBreak="0">
    <w:nsid w:val="7A462500"/>
    <w:multiLevelType w:val="hybridMultilevel"/>
    <w:tmpl w:val="073CD868"/>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88" w15:restartNumberingAfterBreak="0">
    <w:nsid w:val="7ABE27E9"/>
    <w:multiLevelType w:val="hybridMultilevel"/>
    <w:tmpl w:val="5EA8C646"/>
    <w:lvl w:ilvl="0" w:tplc="0419000F">
      <w:start w:val="1"/>
      <w:numFmt w:val="decimal"/>
      <w:lvlText w:val="%1."/>
      <w:lvlJc w:val="left"/>
      <w:pPr>
        <w:ind w:left="880" w:hanging="360"/>
      </w:p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89" w15:restartNumberingAfterBreak="0">
    <w:nsid w:val="7BA30299"/>
    <w:multiLevelType w:val="multilevel"/>
    <w:tmpl w:val="DF1029F0"/>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90" w15:restartNumberingAfterBreak="0">
    <w:nsid w:val="7C9A756A"/>
    <w:multiLevelType w:val="hybridMultilevel"/>
    <w:tmpl w:val="F470107C"/>
    <w:lvl w:ilvl="0" w:tplc="B504D85C">
      <w:start w:val="1"/>
      <w:numFmt w:val="decimal"/>
      <w:lvlText w:val="%1."/>
      <w:lvlJc w:val="left"/>
      <w:pPr>
        <w:ind w:left="880" w:hanging="360"/>
      </w:pPr>
      <w:rPr>
        <w:rFonts w:hint="default"/>
      </w:r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91" w15:restartNumberingAfterBreak="0">
    <w:nsid w:val="7E0E3CEC"/>
    <w:multiLevelType w:val="hybridMultilevel"/>
    <w:tmpl w:val="E4D68C7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num w:numId="1">
    <w:abstractNumId w:val="42"/>
  </w:num>
  <w:num w:numId="2">
    <w:abstractNumId w:val="56"/>
  </w:num>
  <w:num w:numId="3">
    <w:abstractNumId w:val="30"/>
  </w:num>
  <w:num w:numId="4">
    <w:abstractNumId w:val="11"/>
  </w:num>
  <w:num w:numId="5">
    <w:abstractNumId w:val="10"/>
  </w:num>
  <w:num w:numId="6">
    <w:abstractNumId w:val="58"/>
  </w:num>
  <w:num w:numId="7">
    <w:abstractNumId w:val="39"/>
  </w:num>
  <w:num w:numId="8">
    <w:abstractNumId w:val="90"/>
  </w:num>
  <w:num w:numId="9">
    <w:abstractNumId w:val="70"/>
  </w:num>
  <w:num w:numId="10">
    <w:abstractNumId w:val="79"/>
  </w:num>
  <w:num w:numId="11">
    <w:abstractNumId w:val="46"/>
  </w:num>
  <w:num w:numId="12">
    <w:abstractNumId w:val="32"/>
  </w:num>
  <w:num w:numId="13">
    <w:abstractNumId w:val="26"/>
  </w:num>
  <w:num w:numId="14">
    <w:abstractNumId w:val="22"/>
  </w:num>
  <w:num w:numId="15">
    <w:abstractNumId w:val="27"/>
  </w:num>
  <w:num w:numId="16">
    <w:abstractNumId w:val="4"/>
  </w:num>
  <w:num w:numId="17">
    <w:abstractNumId w:val="31"/>
  </w:num>
  <w:num w:numId="18">
    <w:abstractNumId w:val="68"/>
  </w:num>
  <w:num w:numId="19">
    <w:abstractNumId w:val="47"/>
  </w:num>
  <w:num w:numId="20">
    <w:abstractNumId w:val="13"/>
  </w:num>
  <w:num w:numId="21">
    <w:abstractNumId w:val="19"/>
  </w:num>
  <w:num w:numId="22">
    <w:abstractNumId w:val="9"/>
  </w:num>
  <w:num w:numId="23">
    <w:abstractNumId w:val="86"/>
  </w:num>
  <w:num w:numId="24">
    <w:abstractNumId w:val="69"/>
  </w:num>
  <w:num w:numId="25">
    <w:abstractNumId w:val="74"/>
  </w:num>
  <w:num w:numId="26">
    <w:abstractNumId w:val="38"/>
  </w:num>
  <w:num w:numId="27">
    <w:abstractNumId w:val="7"/>
  </w:num>
  <w:num w:numId="28">
    <w:abstractNumId w:val="50"/>
  </w:num>
  <w:num w:numId="29">
    <w:abstractNumId w:val="35"/>
  </w:num>
  <w:num w:numId="30">
    <w:abstractNumId w:val="60"/>
  </w:num>
  <w:num w:numId="31">
    <w:abstractNumId w:val="2"/>
  </w:num>
  <w:num w:numId="32">
    <w:abstractNumId w:val="78"/>
  </w:num>
  <w:num w:numId="33">
    <w:abstractNumId w:val="54"/>
  </w:num>
  <w:num w:numId="34">
    <w:abstractNumId w:val="14"/>
  </w:num>
  <w:num w:numId="35">
    <w:abstractNumId w:val="71"/>
  </w:num>
  <w:num w:numId="36">
    <w:abstractNumId w:val="89"/>
  </w:num>
  <w:num w:numId="37">
    <w:abstractNumId w:val="59"/>
  </w:num>
  <w:num w:numId="38">
    <w:abstractNumId w:val="91"/>
  </w:num>
  <w:num w:numId="39">
    <w:abstractNumId w:val="34"/>
  </w:num>
  <w:num w:numId="40">
    <w:abstractNumId w:val="28"/>
  </w:num>
  <w:num w:numId="41">
    <w:abstractNumId w:val="83"/>
  </w:num>
  <w:num w:numId="42">
    <w:abstractNumId w:val="64"/>
  </w:num>
  <w:num w:numId="43">
    <w:abstractNumId w:val="36"/>
  </w:num>
  <w:num w:numId="44">
    <w:abstractNumId w:val="45"/>
  </w:num>
  <w:num w:numId="45">
    <w:abstractNumId w:val="76"/>
  </w:num>
  <w:num w:numId="46">
    <w:abstractNumId w:val="51"/>
  </w:num>
  <w:num w:numId="47">
    <w:abstractNumId w:val="37"/>
  </w:num>
  <w:num w:numId="48">
    <w:abstractNumId w:val="21"/>
  </w:num>
  <w:num w:numId="49">
    <w:abstractNumId w:val="66"/>
  </w:num>
  <w:num w:numId="50">
    <w:abstractNumId w:val="1"/>
  </w:num>
  <w:num w:numId="51">
    <w:abstractNumId w:val="49"/>
  </w:num>
  <w:num w:numId="52">
    <w:abstractNumId w:val="40"/>
  </w:num>
  <w:num w:numId="53">
    <w:abstractNumId w:val="84"/>
  </w:num>
  <w:num w:numId="54">
    <w:abstractNumId w:val="85"/>
  </w:num>
  <w:num w:numId="55">
    <w:abstractNumId w:val="88"/>
  </w:num>
  <w:num w:numId="56">
    <w:abstractNumId w:val="17"/>
  </w:num>
  <w:num w:numId="57">
    <w:abstractNumId w:val="75"/>
  </w:num>
  <w:num w:numId="58">
    <w:abstractNumId w:val="73"/>
  </w:num>
  <w:num w:numId="59">
    <w:abstractNumId w:val="20"/>
  </w:num>
  <w:num w:numId="60">
    <w:abstractNumId w:val="0"/>
  </w:num>
  <w:num w:numId="61">
    <w:abstractNumId w:val="3"/>
  </w:num>
  <w:num w:numId="62">
    <w:abstractNumId w:val="12"/>
  </w:num>
  <w:num w:numId="63">
    <w:abstractNumId w:val="16"/>
  </w:num>
  <w:num w:numId="64">
    <w:abstractNumId w:val="53"/>
  </w:num>
  <w:num w:numId="65">
    <w:abstractNumId w:val="77"/>
  </w:num>
  <w:num w:numId="66">
    <w:abstractNumId w:val="44"/>
  </w:num>
  <w:num w:numId="67">
    <w:abstractNumId w:val="8"/>
  </w:num>
  <w:num w:numId="68">
    <w:abstractNumId w:val="82"/>
  </w:num>
  <w:num w:numId="69">
    <w:abstractNumId w:val="61"/>
  </w:num>
  <w:num w:numId="70">
    <w:abstractNumId w:val="52"/>
  </w:num>
  <w:num w:numId="71">
    <w:abstractNumId w:val="6"/>
  </w:num>
  <w:num w:numId="72">
    <w:abstractNumId w:val="33"/>
  </w:num>
  <w:num w:numId="73">
    <w:abstractNumId w:val="23"/>
  </w:num>
  <w:num w:numId="74">
    <w:abstractNumId w:val="5"/>
  </w:num>
  <w:num w:numId="75">
    <w:abstractNumId w:val="87"/>
  </w:num>
  <w:num w:numId="76">
    <w:abstractNumId w:val="80"/>
  </w:num>
  <w:num w:numId="77">
    <w:abstractNumId w:val="62"/>
  </w:num>
  <w:num w:numId="78">
    <w:abstractNumId w:val="81"/>
  </w:num>
  <w:num w:numId="79">
    <w:abstractNumId w:val="65"/>
  </w:num>
  <w:num w:numId="80">
    <w:abstractNumId w:val="55"/>
  </w:num>
  <w:num w:numId="81">
    <w:abstractNumId w:val="48"/>
  </w:num>
  <w:num w:numId="82">
    <w:abstractNumId w:val="43"/>
  </w:num>
  <w:num w:numId="83">
    <w:abstractNumId w:val="18"/>
  </w:num>
  <w:num w:numId="84">
    <w:abstractNumId w:val="25"/>
  </w:num>
  <w:num w:numId="85">
    <w:abstractNumId w:val="57"/>
  </w:num>
  <w:num w:numId="86">
    <w:abstractNumId w:val="72"/>
  </w:num>
  <w:num w:numId="87">
    <w:abstractNumId w:val="29"/>
  </w:num>
  <w:num w:numId="88">
    <w:abstractNumId w:val="63"/>
  </w:num>
  <w:num w:numId="89">
    <w:abstractNumId w:val="41"/>
  </w:num>
  <w:num w:numId="90">
    <w:abstractNumId w:val="15"/>
  </w:num>
  <w:num w:numId="91">
    <w:abstractNumId w:val="67"/>
  </w:num>
  <w:num w:numId="92">
    <w:abstractNumId w:val="2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2D"/>
    <w:rsid w:val="000B682C"/>
    <w:rsid w:val="000D0677"/>
    <w:rsid w:val="000E7D4E"/>
    <w:rsid w:val="000F0A5A"/>
    <w:rsid w:val="00105A5D"/>
    <w:rsid w:val="00152879"/>
    <w:rsid w:val="00155A33"/>
    <w:rsid w:val="001606BD"/>
    <w:rsid w:val="00161DAA"/>
    <w:rsid w:val="00196871"/>
    <w:rsid w:val="001C2535"/>
    <w:rsid w:val="00237042"/>
    <w:rsid w:val="00254765"/>
    <w:rsid w:val="00257E21"/>
    <w:rsid w:val="002F2F23"/>
    <w:rsid w:val="002F6891"/>
    <w:rsid w:val="002F6EEB"/>
    <w:rsid w:val="003179FC"/>
    <w:rsid w:val="003247FF"/>
    <w:rsid w:val="003D0E16"/>
    <w:rsid w:val="003D6B40"/>
    <w:rsid w:val="003F50F8"/>
    <w:rsid w:val="00427B1F"/>
    <w:rsid w:val="004D6388"/>
    <w:rsid w:val="00505E9C"/>
    <w:rsid w:val="005B4935"/>
    <w:rsid w:val="005B540D"/>
    <w:rsid w:val="006022BD"/>
    <w:rsid w:val="0060319D"/>
    <w:rsid w:val="006217D7"/>
    <w:rsid w:val="00631EE9"/>
    <w:rsid w:val="006C467A"/>
    <w:rsid w:val="006D3FAD"/>
    <w:rsid w:val="00711F84"/>
    <w:rsid w:val="007550A0"/>
    <w:rsid w:val="00762D1E"/>
    <w:rsid w:val="00776698"/>
    <w:rsid w:val="007C7406"/>
    <w:rsid w:val="007E10D2"/>
    <w:rsid w:val="00825A34"/>
    <w:rsid w:val="00831550"/>
    <w:rsid w:val="00832CF6"/>
    <w:rsid w:val="008433CF"/>
    <w:rsid w:val="008526E3"/>
    <w:rsid w:val="008708D8"/>
    <w:rsid w:val="0087775C"/>
    <w:rsid w:val="008A0B12"/>
    <w:rsid w:val="00914D4E"/>
    <w:rsid w:val="00955AFB"/>
    <w:rsid w:val="00983CE8"/>
    <w:rsid w:val="009D5355"/>
    <w:rsid w:val="009E3D1D"/>
    <w:rsid w:val="009E651C"/>
    <w:rsid w:val="009E7B62"/>
    <w:rsid w:val="00A00F47"/>
    <w:rsid w:val="00A37648"/>
    <w:rsid w:val="00A4149D"/>
    <w:rsid w:val="00A554E1"/>
    <w:rsid w:val="00AE6DF1"/>
    <w:rsid w:val="00B06E62"/>
    <w:rsid w:val="00B221B0"/>
    <w:rsid w:val="00B76356"/>
    <w:rsid w:val="00B8531D"/>
    <w:rsid w:val="00BC2390"/>
    <w:rsid w:val="00C87EB3"/>
    <w:rsid w:val="00CA3CD1"/>
    <w:rsid w:val="00CB66D3"/>
    <w:rsid w:val="00CD0637"/>
    <w:rsid w:val="00CE5B7A"/>
    <w:rsid w:val="00D04CB3"/>
    <w:rsid w:val="00D67C85"/>
    <w:rsid w:val="00D71E02"/>
    <w:rsid w:val="00D73C14"/>
    <w:rsid w:val="00D93D78"/>
    <w:rsid w:val="00D96069"/>
    <w:rsid w:val="00DA19CB"/>
    <w:rsid w:val="00DB3DFF"/>
    <w:rsid w:val="00DC3EF1"/>
    <w:rsid w:val="00E06903"/>
    <w:rsid w:val="00E22C01"/>
    <w:rsid w:val="00E235F1"/>
    <w:rsid w:val="00E3591D"/>
    <w:rsid w:val="00E53A31"/>
    <w:rsid w:val="00E555C5"/>
    <w:rsid w:val="00E86AD4"/>
    <w:rsid w:val="00EE212D"/>
    <w:rsid w:val="00EF6695"/>
    <w:rsid w:val="00F85766"/>
    <w:rsid w:val="00F979A6"/>
    <w:rsid w:val="00FA715F"/>
    <w:rsid w:val="00FB3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8745"/>
  <w15:chartTrackingRefBased/>
  <w15:docId w15:val="{EB4B8814-6C3A-4E12-8A0A-0EE4DEC6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979A6"/>
    <w:pPr>
      <w:widowControl w:val="0"/>
      <w:autoSpaceDE w:val="0"/>
      <w:autoSpaceDN w:val="0"/>
      <w:spacing w:after="0" w:line="240" w:lineRule="auto"/>
      <w:ind w:left="820" w:hanging="360"/>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F979A6"/>
    <w:rPr>
      <w:rFonts w:ascii="Times New Roman" w:eastAsia="Times New Roman" w:hAnsi="Times New Roman" w:cs="Times New Roman"/>
      <w:sz w:val="28"/>
      <w:szCs w:val="28"/>
    </w:rPr>
  </w:style>
  <w:style w:type="character" w:customStyle="1" w:styleId="10">
    <w:name w:val="Заголовок 1 Знак"/>
    <w:basedOn w:val="a0"/>
    <w:link w:val="1"/>
    <w:uiPriority w:val="9"/>
    <w:rsid w:val="00F979A6"/>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F979A6"/>
    <w:pPr>
      <w:outlineLvl w:val="9"/>
    </w:pPr>
    <w:rPr>
      <w:lang w:eastAsia="ru-RU"/>
    </w:rPr>
  </w:style>
  <w:style w:type="paragraph" w:styleId="11">
    <w:name w:val="toc 1"/>
    <w:basedOn w:val="a"/>
    <w:next w:val="a"/>
    <w:autoRedefine/>
    <w:uiPriority w:val="39"/>
    <w:unhideWhenUsed/>
    <w:rsid w:val="00F979A6"/>
    <w:pPr>
      <w:spacing w:after="100"/>
    </w:pPr>
    <w:rPr>
      <w:rFonts w:eastAsiaTheme="minorEastAsia" w:cs="Times New Roman"/>
      <w:lang w:eastAsia="ru-RU"/>
    </w:rPr>
  </w:style>
  <w:style w:type="character" w:styleId="a6">
    <w:name w:val="Hyperlink"/>
    <w:basedOn w:val="a0"/>
    <w:uiPriority w:val="99"/>
    <w:unhideWhenUsed/>
    <w:rsid w:val="00F979A6"/>
    <w:rPr>
      <w:color w:val="0563C1" w:themeColor="hyperlink"/>
      <w:u w:val="single"/>
    </w:rPr>
  </w:style>
  <w:style w:type="paragraph" w:styleId="a7">
    <w:name w:val="List Paragraph"/>
    <w:basedOn w:val="a"/>
    <w:uiPriority w:val="34"/>
    <w:qFormat/>
    <w:rsid w:val="001606BD"/>
    <w:pPr>
      <w:ind w:left="720"/>
      <w:contextualSpacing/>
    </w:pPr>
  </w:style>
  <w:style w:type="paragraph" w:styleId="a8">
    <w:name w:val="header"/>
    <w:basedOn w:val="a"/>
    <w:link w:val="a9"/>
    <w:uiPriority w:val="99"/>
    <w:unhideWhenUsed/>
    <w:rsid w:val="00B221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221B0"/>
  </w:style>
  <w:style w:type="paragraph" w:styleId="aa">
    <w:name w:val="footer"/>
    <w:basedOn w:val="a"/>
    <w:link w:val="ab"/>
    <w:uiPriority w:val="99"/>
    <w:unhideWhenUsed/>
    <w:rsid w:val="00B221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221B0"/>
  </w:style>
  <w:style w:type="character" w:customStyle="1" w:styleId="mord">
    <w:name w:val="mord"/>
    <w:basedOn w:val="a0"/>
    <w:rsid w:val="007C7406"/>
  </w:style>
  <w:style w:type="character" w:customStyle="1" w:styleId="vlist-s">
    <w:name w:val="vlist-s"/>
    <w:basedOn w:val="a0"/>
    <w:rsid w:val="007C7406"/>
  </w:style>
  <w:style w:type="character" w:styleId="ac">
    <w:name w:val="annotation reference"/>
    <w:basedOn w:val="a0"/>
    <w:uiPriority w:val="99"/>
    <w:semiHidden/>
    <w:unhideWhenUsed/>
    <w:rsid w:val="009D5355"/>
    <w:rPr>
      <w:sz w:val="16"/>
      <w:szCs w:val="16"/>
    </w:rPr>
  </w:style>
  <w:style w:type="paragraph" w:styleId="ad">
    <w:name w:val="annotation text"/>
    <w:basedOn w:val="a"/>
    <w:link w:val="ae"/>
    <w:uiPriority w:val="99"/>
    <w:semiHidden/>
    <w:unhideWhenUsed/>
    <w:rsid w:val="009D5355"/>
    <w:pPr>
      <w:spacing w:line="240" w:lineRule="auto"/>
    </w:pPr>
    <w:rPr>
      <w:sz w:val="20"/>
      <w:szCs w:val="20"/>
    </w:rPr>
  </w:style>
  <w:style w:type="character" w:customStyle="1" w:styleId="ae">
    <w:name w:val="Текст примечания Знак"/>
    <w:basedOn w:val="a0"/>
    <w:link w:val="ad"/>
    <w:uiPriority w:val="99"/>
    <w:semiHidden/>
    <w:rsid w:val="009D5355"/>
    <w:rPr>
      <w:sz w:val="20"/>
      <w:szCs w:val="20"/>
    </w:rPr>
  </w:style>
  <w:style w:type="paragraph" w:styleId="af">
    <w:name w:val="annotation subject"/>
    <w:basedOn w:val="ad"/>
    <w:next w:val="ad"/>
    <w:link w:val="af0"/>
    <w:uiPriority w:val="99"/>
    <w:semiHidden/>
    <w:unhideWhenUsed/>
    <w:rsid w:val="009D5355"/>
    <w:rPr>
      <w:b/>
      <w:bCs/>
    </w:rPr>
  </w:style>
  <w:style w:type="character" w:customStyle="1" w:styleId="af0">
    <w:name w:val="Тема примечания Знак"/>
    <w:basedOn w:val="ae"/>
    <w:link w:val="af"/>
    <w:uiPriority w:val="99"/>
    <w:semiHidden/>
    <w:rsid w:val="009D53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B676C-65A7-44F2-A87A-04788B2A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61</Pages>
  <Words>9172</Words>
  <Characters>52281</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33</cp:revision>
  <dcterms:created xsi:type="dcterms:W3CDTF">2024-12-15T10:52:00Z</dcterms:created>
  <dcterms:modified xsi:type="dcterms:W3CDTF">2025-01-08T11:18:00Z</dcterms:modified>
</cp:coreProperties>
</file>