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3F548" w14:textId="77777777" w:rsidR="00A3666C" w:rsidRDefault="00A3666C" w:rsidP="00A3666C">
      <w:pPr>
        <w:pStyle w:val="Heading2"/>
        <w:jc w:val="center"/>
        <w:rPr>
          <w:b/>
          <w:bCs/>
          <w:sz w:val="36"/>
          <w:szCs w:val="36"/>
        </w:rPr>
      </w:pPr>
    </w:p>
    <w:p w14:paraId="12147936" w14:textId="4DCEF1ED" w:rsidR="00112A1F" w:rsidRPr="00A3666C" w:rsidRDefault="00A55101" w:rsidP="00A3666C">
      <w:pPr>
        <w:pStyle w:val="Heading2"/>
        <w:jc w:val="center"/>
        <w:rPr>
          <w:b/>
          <w:bCs/>
          <w:sz w:val="36"/>
          <w:szCs w:val="36"/>
        </w:rPr>
      </w:pPr>
      <w:r w:rsidRPr="00A3666C">
        <w:rPr>
          <w:b/>
          <w:bCs/>
          <w:sz w:val="36"/>
          <w:szCs w:val="36"/>
        </w:rPr>
        <w:t>UNIVERSITY OF ENGINEERING AND TECHNOLOGY, LAHORE</w:t>
      </w:r>
    </w:p>
    <w:p w14:paraId="367AD48D" w14:textId="77777777" w:rsidR="00112A1F" w:rsidRPr="007B267A" w:rsidRDefault="00112A1F" w:rsidP="007B267A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</w:p>
    <w:p w14:paraId="2138E716" w14:textId="77777777" w:rsidR="00112A1F" w:rsidRPr="007B267A" w:rsidRDefault="00A55101">
      <w:pPr>
        <w:rPr>
          <w:rFonts w:asciiTheme="minorHAnsi" w:hAnsiTheme="minorHAnsi"/>
          <w:b/>
          <w:sz w:val="28"/>
          <w:szCs w:val="28"/>
          <w:u w:val="single"/>
        </w:rPr>
      </w:pPr>
      <w:r w:rsidRPr="007B267A">
        <w:rPr>
          <w:rFonts w:asciiTheme="minorHAnsi" w:hAnsiTheme="minorHAnsi"/>
          <w:noProof/>
          <w:sz w:val="28"/>
          <w:szCs w:val="28"/>
        </w:rPr>
        <w:drawing>
          <wp:anchor distT="114300" distB="114300" distL="114300" distR="114300" simplePos="0" relativeHeight="251658240" behindDoc="0" locked="0" layoutInCell="1" hidden="0" allowOverlap="1" wp14:anchorId="4890D4EB" wp14:editId="7745216C">
            <wp:simplePos x="0" y="0"/>
            <wp:positionH relativeFrom="column">
              <wp:posOffset>1752600</wp:posOffset>
            </wp:positionH>
            <wp:positionV relativeFrom="paragraph">
              <wp:posOffset>142875</wp:posOffset>
            </wp:positionV>
            <wp:extent cx="2100263" cy="21072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2107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BAE253" w14:textId="7A4A0BE1" w:rsidR="00112A1F" w:rsidRPr="007B267A" w:rsidRDefault="00A55101" w:rsidP="009E5F9B">
      <w:pPr>
        <w:rPr>
          <w:rFonts w:asciiTheme="minorHAnsi" w:hAnsiTheme="minorHAnsi"/>
          <w:b/>
          <w:sz w:val="28"/>
          <w:szCs w:val="28"/>
        </w:rPr>
      </w:pPr>
      <w:r w:rsidRPr="007B267A">
        <w:rPr>
          <w:rFonts w:asciiTheme="minorHAnsi" w:hAnsiTheme="minorHAnsi"/>
          <w:b/>
          <w:sz w:val="28"/>
          <w:szCs w:val="28"/>
          <w:u w:val="single"/>
        </w:rPr>
        <w:t xml:space="preserve"> </w:t>
      </w:r>
    </w:p>
    <w:p w14:paraId="12896E2F" w14:textId="01514465" w:rsidR="00112A1F" w:rsidRPr="002A31B4" w:rsidRDefault="00A55101" w:rsidP="00B25ED4">
      <w:pPr>
        <w:spacing w:line="36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2A31B4">
        <w:rPr>
          <w:rFonts w:asciiTheme="majorHAnsi" w:hAnsiTheme="majorHAnsi" w:cstheme="majorHAnsi"/>
          <w:b/>
          <w:sz w:val="32"/>
          <w:szCs w:val="32"/>
        </w:rPr>
        <w:t>COURSE:</w:t>
      </w:r>
    </w:p>
    <w:p w14:paraId="7203C563" w14:textId="456C7DFF" w:rsidR="00D83471" w:rsidRPr="007B267A" w:rsidRDefault="007E6EA8" w:rsidP="00B25ED4">
      <w:pPr>
        <w:spacing w:line="360" w:lineRule="auto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Database Management System</w:t>
      </w:r>
    </w:p>
    <w:p w14:paraId="364E97C5" w14:textId="0021376A" w:rsidR="00D83471" w:rsidRPr="002A31B4" w:rsidRDefault="00D83471" w:rsidP="00B25ED4">
      <w:pPr>
        <w:spacing w:line="36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2A31B4">
        <w:rPr>
          <w:rFonts w:asciiTheme="majorHAnsi" w:hAnsiTheme="majorHAnsi" w:cstheme="majorHAnsi"/>
          <w:b/>
          <w:sz w:val="32"/>
          <w:szCs w:val="32"/>
        </w:rPr>
        <w:t>PROJECT REPORT:</w:t>
      </w:r>
    </w:p>
    <w:p w14:paraId="7873B64D" w14:textId="0004C914" w:rsidR="00112A1F" w:rsidRPr="007B267A" w:rsidRDefault="007E6EA8" w:rsidP="00B25ED4">
      <w:pPr>
        <w:spacing w:line="360" w:lineRule="auto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School Management System</w:t>
      </w:r>
    </w:p>
    <w:p w14:paraId="0A25A508" w14:textId="25B9890C" w:rsidR="00112A1F" w:rsidRPr="002A31B4" w:rsidRDefault="00A55101" w:rsidP="00B25ED4">
      <w:pPr>
        <w:spacing w:line="36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2A31B4">
        <w:rPr>
          <w:rFonts w:asciiTheme="majorHAnsi" w:hAnsiTheme="majorHAnsi" w:cstheme="majorHAnsi"/>
          <w:b/>
          <w:sz w:val="32"/>
          <w:szCs w:val="32"/>
        </w:rPr>
        <w:t>SUBMITTED TO:</w:t>
      </w:r>
    </w:p>
    <w:p w14:paraId="6138DD86" w14:textId="4E9809BA" w:rsidR="00112A1F" w:rsidRPr="007B267A" w:rsidRDefault="007E6EA8" w:rsidP="00B25ED4">
      <w:pPr>
        <w:spacing w:line="360" w:lineRule="auto"/>
        <w:jc w:val="center"/>
        <w:rPr>
          <w:rFonts w:asciiTheme="minorHAnsi" w:hAnsiTheme="minorHAnsi"/>
          <w:sz w:val="28"/>
          <w:szCs w:val="28"/>
        </w:rPr>
      </w:pPr>
      <w:proofErr w:type="spellStart"/>
      <w:r>
        <w:rPr>
          <w:rFonts w:asciiTheme="minorHAnsi" w:hAnsiTheme="minorHAnsi"/>
          <w:sz w:val="28"/>
          <w:szCs w:val="28"/>
        </w:rPr>
        <w:t>Dr.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sz w:val="28"/>
          <w:szCs w:val="28"/>
        </w:rPr>
        <w:t>Sehar</w:t>
      </w:r>
      <w:proofErr w:type="spellEnd"/>
      <w:r>
        <w:rPr>
          <w:rFonts w:asciiTheme="minorHAnsi" w:hAnsiTheme="minorHAnsi"/>
          <w:sz w:val="28"/>
          <w:szCs w:val="28"/>
        </w:rPr>
        <w:t xml:space="preserve"> Waqar</w:t>
      </w:r>
    </w:p>
    <w:p w14:paraId="49E637B7" w14:textId="77777777" w:rsidR="009E5F9B" w:rsidRPr="007B267A" w:rsidRDefault="009E5F9B" w:rsidP="00E73C87">
      <w:pPr>
        <w:jc w:val="center"/>
        <w:rPr>
          <w:rFonts w:asciiTheme="minorHAnsi" w:hAnsiTheme="minorHAnsi"/>
          <w:sz w:val="28"/>
          <w:szCs w:val="28"/>
        </w:rPr>
      </w:pPr>
    </w:p>
    <w:p w14:paraId="41F2FFA0" w14:textId="3C6C71C3" w:rsidR="009E5F9B" w:rsidRPr="002A31B4" w:rsidRDefault="009E5F9B" w:rsidP="00E73C87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2A31B4">
        <w:rPr>
          <w:rFonts w:asciiTheme="majorHAnsi" w:hAnsiTheme="majorHAnsi" w:cstheme="majorHAnsi"/>
          <w:b/>
          <w:sz w:val="32"/>
          <w:szCs w:val="32"/>
        </w:rPr>
        <w:t>SUBMITTED BY:</w:t>
      </w:r>
    </w:p>
    <w:p w14:paraId="21D9C82D" w14:textId="0D566C5C" w:rsidR="007E6EA8" w:rsidRDefault="005C5889" w:rsidP="007E6EA8">
      <w:pPr>
        <w:ind w:left="2160"/>
        <w:jc w:val="highKashida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Noor Fatima                       2023-CE-17</w:t>
      </w:r>
    </w:p>
    <w:p w14:paraId="4787ABEF" w14:textId="77777777" w:rsidR="007E6EA8" w:rsidRPr="007E6EA8" w:rsidRDefault="007E6EA8" w:rsidP="007E6EA8">
      <w:pPr>
        <w:ind w:left="2160"/>
        <w:jc w:val="highKashida"/>
        <w:rPr>
          <w:rFonts w:asciiTheme="minorHAnsi" w:hAnsiTheme="minorHAnsi"/>
          <w:sz w:val="28"/>
          <w:szCs w:val="28"/>
        </w:rPr>
      </w:pPr>
    </w:p>
    <w:p w14:paraId="3AE12E5B" w14:textId="46AB122A" w:rsidR="007E6EA8" w:rsidRPr="007E6EA8" w:rsidRDefault="007E6EA8" w:rsidP="007E6EA8">
      <w:pPr>
        <w:pStyle w:val="Heading2"/>
        <w:jc w:val="center"/>
        <w:rPr>
          <w:b/>
          <w:bCs/>
          <w:i/>
          <w:sz w:val="28"/>
          <w:szCs w:val="36"/>
        </w:rPr>
      </w:pPr>
      <w:r w:rsidRPr="007E6EA8">
        <w:rPr>
          <w:b/>
          <w:bCs/>
          <w:i/>
          <w:sz w:val="28"/>
          <w:szCs w:val="36"/>
        </w:rPr>
        <w:t xml:space="preserve">Department of Computer Engineering </w:t>
      </w:r>
    </w:p>
    <w:p w14:paraId="5BB1BB13" w14:textId="77777777" w:rsidR="005975D6" w:rsidRPr="007B267A" w:rsidRDefault="005975D6" w:rsidP="009E5F9B">
      <w:pPr>
        <w:jc w:val="center"/>
        <w:rPr>
          <w:rFonts w:asciiTheme="minorHAnsi" w:hAnsiTheme="minorHAnsi"/>
          <w:sz w:val="28"/>
          <w:szCs w:val="28"/>
        </w:rPr>
      </w:pPr>
    </w:p>
    <w:p w14:paraId="01566B82" w14:textId="77777777" w:rsidR="005975D6" w:rsidRPr="007B267A" w:rsidRDefault="005975D6" w:rsidP="009E5F9B">
      <w:pPr>
        <w:jc w:val="center"/>
        <w:rPr>
          <w:rFonts w:asciiTheme="minorHAnsi" w:hAnsiTheme="minorHAnsi"/>
          <w:sz w:val="28"/>
          <w:szCs w:val="28"/>
        </w:rPr>
      </w:pPr>
    </w:p>
    <w:p w14:paraId="690D2083" w14:textId="77777777" w:rsidR="005975D6" w:rsidRPr="007B267A" w:rsidRDefault="005975D6" w:rsidP="009E5F9B">
      <w:pPr>
        <w:jc w:val="center"/>
        <w:rPr>
          <w:rFonts w:asciiTheme="minorHAnsi" w:hAnsiTheme="minorHAnsi"/>
          <w:sz w:val="28"/>
          <w:szCs w:val="28"/>
        </w:rPr>
      </w:pPr>
    </w:p>
    <w:p w14:paraId="373D5994" w14:textId="47A25A95" w:rsidR="007E6EA8" w:rsidRPr="007E6EA8" w:rsidRDefault="007E6EA8" w:rsidP="007E6EA8">
      <w:pPr>
        <w:pStyle w:val="Heading1"/>
        <w:jc w:val="center"/>
        <w:rPr>
          <w:b/>
        </w:rPr>
      </w:pPr>
      <w:r w:rsidRPr="007E6EA8">
        <w:rPr>
          <w:b/>
        </w:rPr>
        <w:lastRenderedPageBreak/>
        <w:t>School Management System</w:t>
      </w:r>
    </w:p>
    <w:p w14:paraId="311C7846" w14:textId="283C956E" w:rsidR="007E6EA8" w:rsidRPr="007E6EA8" w:rsidRDefault="007E6EA8" w:rsidP="007E6EA8">
      <w:pPr>
        <w:pStyle w:val="Heading1"/>
        <w:jc w:val="center"/>
        <w:rPr>
          <w:b/>
        </w:rPr>
      </w:pPr>
      <w:r w:rsidRPr="007E6EA8">
        <w:rPr>
          <w:b/>
        </w:rPr>
        <w:t>App Overview Report</w:t>
      </w:r>
    </w:p>
    <w:p w14:paraId="2C3EDC3D" w14:textId="455DFC28" w:rsidR="007E6EA8" w:rsidRDefault="007E6EA8" w:rsidP="007E6EA8">
      <w:pPr>
        <w:pStyle w:val="Heading2"/>
      </w:pPr>
      <w:r>
        <w:t>Introduction</w:t>
      </w:r>
    </w:p>
    <w:p w14:paraId="7D824AD1" w14:textId="6FE58686" w:rsidR="007E6EA8" w:rsidRDefault="007E6EA8" w:rsidP="007E6EA8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School Management System</w:t>
      </w:r>
      <w:r>
        <w:t xml:space="preserve"> is a modular web application developed using </w:t>
      </w:r>
      <w:proofErr w:type="spellStart"/>
      <w:r>
        <w:rPr>
          <w:rStyle w:val="Strong"/>
        </w:rPr>
        <w:t>Streamlit</w:t>
      </w:r>
      <w:proofErr w:type="spellEnd"/>
      <w:r>
        <w:t xml:space="preserve">, designed to streamline school operations, manage student data, </w:t>
      </w:r>
      <w:proofErr w:type="spellStart"/>
      <w:r>
        <w:t>analyze</w:t>
      </w:r>
      <w:proofErr w:type="spellEnd"/>
      <w:r>
        <w:t xml:space="preserve"> performance, and plan academic activities. This report outlines the app’s functionality, interface structure, and underlying database design.</w:t>
      </w:r>
    </w:p>
    <w:p w14:paraId="0A7D3C73" w14:textId="48E9F14A" w:rsidR="007E6EA8" w:rsidRDefault="007E6EA8" w:rsidP="007E6EA8">
      <w:pPr>
        <w:pStyle w:val="Heading2"/>
      </w:pPr>
      <w:r>
        <w:t>Main Navigation Structure</w:t>
      </w:r>
    </w:p>
    <w:p w14:paraId="0184D063" w14:textId="77777777" w:rsidR="007E6EA8" w:rsidRDefault="007E6EA8" w:rsidP="007E6EA8">
      <w:pPr>
        <w:spacing w:before="100" w:beforeAutospacing="1" w:after="100" w:afterAutospacing="1"/>
      </w:pPr>
      <w:r>
        <w:t xml:space="preserve">The app’s interface is structured with a </w:t>
      </w:r>
      <w:r>
        <w:rPr>
          <w:rStyle w:val="Strong"/>
        </w:rPr>
        <w:t>sidebar-based navigation system</w:t>
      </w:r>
      <w:r>
        <w:t>, allowing users to access five key sections:</w:t>
      </w:r>
    </w:p>
    <w:p w14:paraId="5F3B19D0" w14:textId="77777777" w:rsidR="007E6EA8" w:rsidRDefault="007E6EA8" w:rsidP="007E6EA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Dashboard</w:t>
      </w:r>
    </w:p>
    <w:p w14:paraId="795A3513" w14:textId="77777777" w:rsidR="007E6EA8" w:rsidRDefault="007E6EA8" w:rsidP="007E6EA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Core Modules</w:t>
      </w:r>
    </w:p>
    <w:p w14:paraId="14B31084" w14:textId="77777777" w:rsidR="007E6EA8" w:rsidRDefault="007E6EA8" w:rsidP="007E6EA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Analytics &amp; Reports</w:t>
      </w:r>
    </w:p>
    <w:p w14:paraId="348D601C" w14:textId="77777777" w:rsidR="007E6EA8" w:rsidRDefault="007E6EA8" w:rsidP="007E6EA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Student Insights</w:t>
      </w:r>
    </w:p>
    <w:p w14:paraId="3A712611" w14:textId="0182466F" w:rsidR="007E6EA8" w:rsidRDefault="007E6EA8" w:rsidP="007E6EA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Academic Calendar</w:t>
      </w:r>
    </w:p>
    <w:p w14:paraId="21CE1CB7" w14:textId="61D57721" w:rsidR="007E6EA8" w:rsidRDefault="007E6EA8" w:rsidP="007E6EA8">
      <w:pPr>
        <w:pStyle w:val="Heading2"/>
      </w:pPr>
      <w:r>
        <w:t>Dashboard</w:t>
      </w:r>
    </w:p>
    <w:p w14:paraId="0893B406" w14:textId="667F601C" w:rsidR="007E6EA8" w:rsidRDefault="007E6EA8" w:rsidP="007E6EA8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Dashboard</w:t>
      </w:r>
      <w:r>
        <w:t xml:space="preserve"> serves as the control </w:t>
      </w:r>
      <w:proofErr w:type="spellStart"/>
      <w:r>
        <w:t>center</w:t>
      </w:r>
      <w:proofErr w:type="spellEnd"/>
      <w:r>
        <w:t xml:space="preserve"> for administrators, presenting an overview of key performance indicators (KPIs), recent updates, and quick access to essential modules.</w:t>
      </w:r>
    </w:p>
    <w:p w14:paraId="256DF0C5" w14:textId="08F97207" w:rsidR="007E6EA8" w:rsidRDefault="007E6EA8" w:rsidP="007E6EA8">
      <w:pPr>
        <w:pStyle w:val="Heading2"/>
      </w:pPr>
      <w:r>
        <w:t>Core Modules</w:t>
      </w:r>
    </w:p>
    <w:p w14:paraId="05BA7DF3" w14:textId="77777777" w:rsidR="007E6EA8" w:rsidRDefault="007E6EA8" w:rsidP="007E6EA8">
      <w:pPr>
        <w:spacing w:before="100" w:beforeAutospacing="1" w:after="100" w:afterAutospacing="1"/>
      </w:pPr>
      <w:r>
        <w:t>These are the fundamental components of the system:</w:t>
      </w:r>
    </w:p>
    <w:p w14:paraId="5E7E9896" w14:textId="77777777" w:rsidR="007E6EA8" w:rsidRDefault="007E6EA8" w:rsidP="007E6EA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Student Module</w:t>
      </w:r>
      <w:r>
        <w:t>: Handles student registration, personal and academic records.</w:t>
      </w:r>
    </w:p>
    <w:p w14:paraId="39B08D02" w14:textId="77777777" w:rsidR="007E6EA8" w:rsidRDefault="007E6EA8" w:rsidP="007E6EA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Course Module</w:t>
      </w:r>
      <w:r>
        <w:t>: Manages course details, schedules, and subject mappings.</w:t>
      </w:r>
    </w:p>
    <w:p w14:paraId="451E4963" w14:textId="77777777" w:rsidR="007E6EA8" w:rsidRDefault="007E6EA8" w:rsidP="007E6EA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Marks Module</w:t>
      </w:r>
      <w:r>
        <w:t>: Records assessment results and calculates performance metrics.</w:t>
      </w:r>
    </w:p>
    <w:p w14:paraId="35F235A1" w14:textId="77777777" w:rsidR="007E6EA8" w:rsidRDefault="007E6EA8" w:rsidP="007E6EA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Attendance Module</w:t>
      </w:r>
      <w:r>
        <w:t>: Logs and reports daily attendance for each student.</w:t>
      </w:r>
    </w:p>
    <w:p w14:paraId="2AB4A56A" w14:textId="48B98664" w:rsidR="007E6EA8" w:rsidRDefault="007E6EA8" w:rsidP="007E6EA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Fee Module</w:t>
      </w:r>
      <w:r>
        <w:t>: Tracks student fee payments, outstanding balances, and payment history.</w:t>
      </w:r>
    </w:p>
    <w:p w14:paraId="6F3AA5DA" w14:textId="513E148F" w:rsidR="007E6EA8" w:rsidRDefault="007E6EA8" w:rsidP="007E6EA8">
      <w:pPr>
        <w:pStyle w:val="Heading2"/>
      </w:pPr>
      <w:r>
        <w:t>Analytics &amp; Reports</w:t>
      </w:r>
    </w:p>
    <w:p w14:paraId="37F98DF0" w14:textId="77777777" w:rsidR="007E6EA8" w:rsidRDefault="007E6EA8" w:rsidP="007E6EA8">
      <w:pPr>
        <w:spacing w:before="100" w:beforeAutospacing="1" w:after="100" w:afterAutospacing="1"/>
      </w:pPr>
      <w:r>
        <w:t>This section provides data-driven insights for better decision-making:</w:t>
      </w:r>
    </w:p>
    <w:p w14:paraId="7BC6FFD5" w14:textId="77777777" w:rsidR="007E6EA8" w:rsidRDefault="007E6EA8" w:rsidP="007E6EA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Reports</w:t>
      </w:r>
      <w:r>
        <w:t>: Generate standard academic and financial reports.</w:t>
      </w:r>
    </w:p>
    <w:p w14:paraId="1C5191CE" w14:textId="77777777" w:rsidR="007E6EA8" w:rsidRDefault="007E6EA8" w:rsidP="007E6EA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Performance Analysis</w:t>
      </w:r>
      <w:r>
        <w:t>: View trends in grades and academic progress.</w:t>
      </w:r>
    </w:p>
    <w:p w14:paraId="00535665" w14:textId="77777777" w:rsidR="007E6EA8" w:rsidRDefault="007E6EA8" w:rsidP="007E6EA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Upcoming Birthdays</w:t>
      </w:r>
      <w:r>
        <w:t>: Displays student birthdays within a time range.</w:t>
      </w:r>
    </w:p>
    <w:p w14:paraId="182609E8" w14:textId="77777777" w:rsidR="007E6EA8" w:rsidRDefault="007E6EA8" w:rsidP="007E6EA8">
      <w:pPr>
        <w:numPr>
          <w:ilvl w:val="0"/>
          <w:numId w:val="3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Enrollment</w:t>
      </w:r>
      <w:proofErr w:type="spellEnd"/>
      <w:r>
        <w:rPr>
          <w:rStyle w:val="Strong"/>
        </w:rPr>
        <w:t xml:space="preserve"> Summary</w:t>
      </w:r>
      <w:r>
        <w:t xml:space="preserve">: Summarizes </w:t>
      </w:r>
      <w:proofErr w:type="spellStart"/>
      <w:r>
        <w:t>enrollment</w:t>
      </w:r>
      <w:proofErr w:type="spellEnd"/>
      <w:r>
        <w:t xml:space="preserve"> status and demographics.</w:t>
      </w:r>
    </w:p>
    <w:p w14:paraId="0656B904" w14:textId="77777777" w:rsidR="007E6EA8" w:rsidRDefault="007E6EA8" w:rsidP="007E6EA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Attendance Summary</w:t>
      </w:r>
      <w:r>
        <w:t>: Aggregates attendance patterns for classes or individuals.</w:t>
      </w:r>
    </w:p>
    <w:p w14:paraId="480484FB" w14:textId="77777777" w:rsidR="007E6EA8" w:rsidRDefault="007E6EA8" w:rsidP="007E6EA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Fee Payment Summary</w:t>
      </w:r>
      <w:r>
        <w:t>: Breaks down collected and pending payments.</w:t>
      </w:r>
    </w:p>
    <w:p w14:paraId="706E7BDC" w14:textId="77777777" w:rsidR="007E6EA8" w:rsidRDefault="007E6EA8" w:rsidP="007E6EA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Student Profile</w:t>
      </w:r>
      <w:r>
        <w:t>: Comprehensive profile view of each student.</w:t>
      </w:r>
    </w:p>
    <w:p w14:paraId="6956317A" w14:textId="5665AF04" w:rsidR="007E6EA8" w:rsidRDefault="007E6EA8" w:rsidP="007E6EA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Custom Query</w:t>
      </w:r>
      <w:r>
        <w:t>: Interface for executing custom SQL-based reports.</w:t>
      </w:r>
    </w:p>
    <w:p w14:paraId="2AB506C3" w14:textId="66B6B969" w:rsidR="007E6EA8" w:rsidRDefault="007E6EA8" w:rsidP="007E6EA8">
      <w:pPr>
        <w:pStyle w:val="Heading2"/>
      </w:pPr>
      <w:r>
        <w:t>Student Insights</w:t>
      </w:r>
    </w:p>
    <w:p w14:paraId="5FB0E49F" w14:textId="6801F250" w:rsidR="007E6EA8" w:rsidRDefault="007E6EA8" w:rsidP="007E6EA8">
      <w:pPr>
        <w:spacing w:before="100" w:beforeAutospacing="1" w:after="100" w:afterAutospacing="1"/>
      </w:pPr>
      <w:r>
        <w:t xml:space="preserve">This module gives detailed insights into student </w:t>
      </w:r>
      <w:proofErr w:type="spellStart"/>
      <w:r>
        <w:t>behavior</w:t>
      </w:r>
      <w:proofErr w:type="spellEnd"/>
      <w:r>
        <w:t xml:space="preserve"> and learning outcomes using trend analysis and visual summaries. It assists teachers in identifying students who may need academic or personal support.</w:t>
      </w:r>
    </w:p>
    <w:p w14:paraId="203F9F46" w14:textId="6B7D5560" w:rsidR="007E6EA8" w:rsidRDefault="007E6EA8" w:rsidP="007E6EA8">
      <w:pPr>
        <w:pStyle w:val="Heading2"/>
      </w:pPr>
      <w:r>
        <w:t>Academic Calendar</w:t>
      </w:r>
    </w:p>
    <w:p w14:paraId="5331CD7D" w14:textId="4B32A3B1" w:rsidR="007E6EA8" w:rsidRDefault="007E6EA8" w:rsidP="007E6EA8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Academic Calendar</w:t>
      </w:r>
      <w:r>
        <w:t xml:space="preserve"> module lets users view and manage scheduled academic events, holidays, exam dates, and institutional activities, promoting better organization and planning.</w:t>
      </w:r>
    </w:p>
    <w:p w14:paraId="38A523E7" w14:textId="1B137D37" w:rsidR="007E6EA8" w:rsidRDefault="007E6EA8" w:rsidP="007E6EA8">
      <w:pPr>
        <w:pStyle w:val="Heading2"/>
      </w:pPr>
      <w:r>
        <w:t>Design Considerations</w:t>
      </w:r>
    </w:p>
    <w:p w14:paraId="325F398C" w14:textId="77777777" w:rsidR="007E6EA8" w:rsidRDefault="007E6EA8" w:rsidP="007E6EA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Modularity</w:t>
      </w:r>
      <w:r>
        <w:t>: Each functional area is implemented as a dedicated function, improving code readability and extensibility.</w:t>
      </w:r>
    </w:p>
    <w:p w14:paraId="0A2F8787" w14:textId="77777777" w:rsidR="007E6EA8" w:rsidRDefault="007E6EA8" w:rsidP="007E6EA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User Experience</w:t>
      </w:r>
      <w:r>
        <w:t>: Clear navigation ensures ease of use for admins and staff.</w:t>
      </w:r>
    </w:p>
    <w:p w14:paraId="5C6F0D73" w14:textId="77777777" w:rsidR="007E6EA8" w:rsidRDefault="007E6EA8" w:rsidP="007E6EA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Data Centralization</w:t>
      </w:r>
      <w:r>
        <w:t>: Modules are interlinked through a consistent backend database schema.</w:t>
      </w:r>
    </w:p>
    <w:p w14:paraId="2F92AE38" w14:textId="3551931A" w:rsidR="007E6EA8" w:rsidRDefault="007E6EA8" w:rsidP="007E6EA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Future-Proofing</w:t>
      </w:r>
      <w:r>
        <w:t>: Can be expanded with authentication, SMS alerts, or mobile integration.</w:t>
      </w:r>
    </w:p>
    <w:p w14:paraId="29325923" w14:textId="2C33D311" w:rsidR="007E6EA8" w:rsidRDefault="007E6EA8" w:rsidP="007E6EA8">
      <w:pPr>
        <w:pStyle w:val="Heading2"/>
      </w:pPr>
      <w:r>
        <w:lastRenderedPageBreak/>
        <w:t>App Flow (Visualized)</w:t>
      </w:r>
    </w:p>
    <w:p w14:paraId="5F0E1F51" w14:textId="7C38ADDA" w:rsidR="007E6EA8" w:rsidRDefault="00101383" w:rsidP="00101383">
      <w:pPr>
        <w:spacing w:before="100" w:beforeAutospacing="1" w:after="100" w:afterAutospacing="1"/>
      </w:pPr>
      <w:r>
        <w:rPr>
          <w:rStyle w:val="Emphasis"/>
          <w:i w:val="0"/>
          <w:iCs w:val="0"/>
          <w:noProof/>
        </w:rPr>
        <w:drawing>
          <wp:inline distT="0" distB="0" distL="0" distR="0" wp14:anchorId="3CA22A4F" wp14:editId="65CA8BE3">
            <wp:extent cx="5733415" cy="5299065"/>
            <wp:effectExtent l="0" t="0" r="635" b="0"/>
            <wp:docPr id="3" name="Picture 3" descr="C:\Users\InfoBay\AppData\Local\Microsoft\Windows\INetCache\Content.MSO\FE39B4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InfoBay\AppData\Local\Microsoft\Windows\INetCache\Content.MSO\FE39B4C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29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6EA8">
        <w:t>This visual representation outlines the high-level structure and navigation logic of the system.</w:t>
      </w:r>
    </w:p>
    <w:p w14:paraId="3BD45DDD" w14:textId="66B641C9" w:rsidR="007E6EA8" w:rsidRDefault="007E6EA8" w:rsidP="007E6EA8">
      <w:pPr>
        <w:pStyle w:val="Heading2"/>
      </w:pPr>
      <w:r>
        <w:t>Database Schema</w:t>
      </w:r>
      <w:bookmarkStart w:id="0" w:name="_GoBack"/>
      <w:bookmarkEnd w:id="0"/>
    </w:p>
    <w:p w14:paraId="5D21AF4A" w14:textId="77777777" w:rsidR="007E6EA8" w:rsidRDefault="007E6EA8" w:rsidP="007E6EA8">
      <w:pPr>
        <w:spacing w:before="100" w:beforeAutospacing="1" w:after="100" w:afterAutospacing="1"/>
      </w:pPr>
      <w:r>
        <w:t xml:space="preserve">The app is supported by a well-structured relational database, reverse-engineered and visualized using </w:t>
      </w:r>
      <w:r>
        <w:rPr>
          <w:rStyle w:val="Strong"/>
        </w:rPr>
        <w:t>MySQL Workbench</w:t>
      </w:r>
      <w:r>
        <w:t>.</w:t>
      </w:r>
    </w:p>
    <w:p w14:paraId="704E9913" w14:textId="77777777" w:rsidR="007E6EA8" w:rsidRDefault="007E6EA8" w:rsidP="007E6EA8">
      <w:pPr>
        <w:spacing w:before="100" w:beforeAutospacing="1" w:after="100" w:afterAutospacing="1"/>
      </w:pPr>
      <w:r>
        <w:rPr>
          <w:rStyle w:val="Emphasis"/>
        </w:rPr>
        <w:t>Insert MySQL Workbench database schema diagram here.</w:t>
      </w:r>
    </w:p>
    <w:p w14:paraId="12535D06" w14:textId="77777777" w:rsidR="007E6EA8" w:rsidRDefault="007E6EA8" w:rsidP="007E6EA8">
      <w:pPr>
        <w:spacing w:before="100" w:beforeAutospacing="1" w:after="100" w:afterAutospacing="1"/>
      </w:pPr>
      <w:r>
        <w:t>The database typically includes tables such as:</w:t>
      </w:r>
    </w:p>
    <w:p w14:paraId="2324710B" w14:textId="6E8CBF1E" w:rsidR="007E6EA8" w:rsidRDefault="007E6EA8" w:rsidP="007E6EA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HTMLCode"/>
          <w:rFonts w:eastAsia="Arial"/>
        </w:rPr>
        <w:t>student</w:t>
      </w:r>
      <w:r>
        <w:t>: Stores personal and academic info.</w:t>
      </w:r>
    </w:p>
    <w:p w14:paraId="48117FDF" w14:textId="288CCC26" w:rsidR="007E6EA8" w:rsidRDefault="007E6EA8" w:rsidP="007E6EA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HTMLCode"/>
          <w:rFonts w:eastAsia="Arial"/>
        </w:rPr>
        <w:t>course</w:t>
      </w:r>
      <w:r>
        <w:t>: Contains course and subject details.</w:t>
      </w:r>
    </w:p>
    <w:p w14:paraId="626375C9" w14:textId="77777777" w:rsidR="007E6EA8" w:rsidRDefault="007E6EA8" w:rsidP="007E6EA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HTMLCode"/>
          <w:rFonts w:eastAsia="Arial"/>
        </w:rPr>
        <w:t>marks</w:t>
      </w:r>
      <w:r>
        <w:t>: Links students to their results.</w:t>
      </w:r>
    </w:p>
    <w:p w14:paraId="1CAA8FD1" w14:textId="77777777" w:rsidR="007E6EA8" w:rsidRDefault="007E6EA8" w:rsidP="007E6EA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HTMLCode"/>
          <w:rFonts w:eastAsia="Arial"/>
        </w:rPr>
        <w:t>attendance</w:t>
      </w:r>
      <w:r>
        <w:t>: Logs daily attendance entries.</w:t>
      </w:r>
    </w:p>
    <w:p w14:paraId="565BF8B3" w14:textId="77777777" w:rsidR="007E6EA8" w:rsidRDefault="007E6EA8" w:rsidP="007E6EA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HTMLCode"/>
          <w:rFonts w:eastAsia="Arial"/>
        </w:rPr>
        <w:lastRenderedPageBreak/>
        <w:t>fees</w:t>
      </w:r>
      <w:r>
        <w:t>: Tracks payment history and balances.</w:t>
      </w:r>
    </w:p>
    <w:p w14:paraId="0E7BD5E8" w14:textId="004906D4" w:rsidR="007E6EA8" w:rsidRDefault="007E6EA8" w:rsidP="007E6EA8">
      <w:pPr>
        <w:spacing w:before="100" w:beforeAutospacing="1" w:after="100" w:afterAutospacing="1" w:line="240" w:lineRule="auto"/>
      </w:pPr>
      <w:r w:rsidRPr="007E6EA8">
        <w:drawing>
          <wp:inline distT="0" distB="0" distL="0" distR="0" wp14:anchorId="0C97B64E" wp14:editId="68786A23">
            <wp:extent cx="5733415" cy="36455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E944" w14:textId="110D8C57" w:rsidR="007E6EA8" w:rsidRDefault="007E6EA8" w:rsidP="007E6EA8">
      <w:pPr>
        <w:spacing w:before="100" w:beforeAutospacing="1" w:after="100" w:afterAutospacing="1"/>
      </w:pPr>
      <w:r>
        <w:t>This schema ensures seamless data flow between the app’s modules and supports complex queries for analytics and reporting.</w:t>
      </w:r>
    </w:p>
    <w:p w14:paraId="79879C0F" w14:textId="1F1A396C" w:rsidR="007E6EA8" w:rsidRDefault="007E6EA8" w:rsidP="007E6EA8">
      <w:pPr>
        <w:pStyle w:val="Heading2"/>
      </w:pPr>
      <w:r>
        <w:t>Conclusion</w:t>
      </w:r>
    </w:p>
    <w:p w14:paraId="627ADACA" w14:textId="77777777" w:rsidR="007E6EA8" w:rsidRDefault="007E6EA8" w:rsidP="007E6EA8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School Management System</w:t>
      </w:r>
      <w:r>
        <w:t xml:space="preserve"> integrates front-end simplicity with back-end robustness. Its well-organized structure, modular design, and optimized database allow for efficient school operations, insightful analytics, and future enhancements. The system is ideal for educational institutions seeking digital transformation without heavy overhead.</w:t>
      </w:r>
    </w:p>
    <w:p w14:paraId="5966DF97" w14:textId="77777777" w:rsidR="005975D6" w:rsidRPr="007B267A" w:rsidRDefault="005975D6" w:rsidP="007E6EA8">
      <w:pPr>
        <w:rPr>
          <w:rFonts w:asciiTheme="minorHAnsi" w:hAnsiTheme="minorHAnsi"/>
          <w:sz w:val="28"/>
          <w:szCs w:val="28"/>
        </w:rPr>
      </w:pPr>
    </w:p>
    <w:p w14:paraId="038BD72D" w14:textId="4C90BD63" w:rsidR="00D73BF6" w:rsidRPr="007B267A" w:rsidRDefault="00D73BF6" w:rsidP="00D73BF6">
      <w:pPr>
        <w:rPr>
          <w:rFonts w:asciiTheme="minorHAnsi" w:hAnsiTheme="minorHAnsi"/>
          <w:sz w:val="28"/>
          <w:szCs w:val="28"/>
        </w:rPr>
      </w:pPr>
    </w:p>
    <w:sectPr w:rsidR="00D73BF6" w:rsidRPr="007B267A" w:rsidSect="002A31B4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F5605" w14:textId="77777777" w:rsidR="00A55101" w:rsidRDefault="00A55101" w:rsidP="00F30E85">
      <w:pPr>
        <w:spacing w:line="240" w:lineRule="auto"/>
      </w:pPr>
      <w:r>
        <w:separator/>
      </w:r>
    </w:p>
  </w:endnote>
  <w:endnote w:type="continuationSeparator" w:id="0">
    <w:p w14:paraId="20F5F341" w14:textId="77777777" w:rsidR="00A55101" w:rsidRDefault="00A55101" w:rsidP="00F30E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64986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D5719D" w14:textId="0EED6479" w:rsidR="00F30E85" w:rsidRDefault="00F30E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099136" w14:textId="77777777" w:rsidR="00F30E85" w:rsidRDefault="00F30E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FA976" w14:textId="77777777" w:rsidR="00A55101" w:rsidRDefault="00A55101" w:rsidP="00F30E85">
      <w:pPr>
        <w:spacing w:line="240" w:lineRule="auto"/>
      </w:pPr>
      <w:r>
        <w:separator/>
      </w:r>
    </w:p>
  </w:footnote>
  <w:footnote w:type="continuationSeparator" w:id="0">
    <w:p w14:paraId="4ED2EE8C" w14:textId="77777777" w:rsidR="00A55101" w:rsidRDefault="00A55101" w:rsidP="00F30E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A2B56"/>
    <w:multiLevelType w:val="multilevel"/>
    <w:tmpl w:val="54BC0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65B83"/>
    <w:multiLevelType w:val="hybridMultilevel"/>
    <w:tmpl w:val="FB92D9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C4DA6D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75CB9"/>
    <w:multiLevelType w:val="multilevel"/>
    <w:tmpl w:val="C4A2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12B99"/>
    <w:multiLevelType w:val="hybridMultilevel"/>
    <w:tmpl w:val="95880EC6"/>
    <w:lvl w:ilvl="0" w:tplc="07ACA9C6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0E0F198A"/>
    <w:multiLevelType w:val="multilevel"/>
    <w:tmpl w:val="00C249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4F7F7D"/>
    <w:multiLevelType w:val="multilevel"/>
    <w:tmpl w:val="53E6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8746D"/>
    <w:multiLevelType w:val="multilevel"/>
    <w:tmpl w:val="AFAA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443B1"/>
    <w:multiLevelType w:val="multilevel"/>
    <w:tmpl w:val="1C2E8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4395D52"/>
    <w:multiLevelType w:val="multilevel"/>
    <w:tmpl w:val="D958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450DFF"/>
    <w:multiLevelType w:val="hybridMultilevel"/>
    <w:tmpl w:val="69649A8C"/>
    <w:lvl w:ilvl="0" w:tplc="8B166094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0" w15:restartNumberingAfterBreak="0">
    <w:nsid w:val="29264BA3"/>
    <w:multiLevelType w:val="hybridMultilevel"/>
    <w:tmpl w:val="F06CD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836C2"/>
    <w:multiLevelType w:val="multilevel"/>
    <w:tmpl w:val="432C6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CA608A"/>
    <w:multiLevelType w:val="multilevel"/>
    <w:tmpl w:val="CAAA8B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3230366"/>
    <w:multiLevelType w:val="multilevel"/>
    <w:tmpl w:val="21924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142DDC"/>
    <w:multiLevelType w:val="multilevel"/>
    <w:tmpl w:val="1AC4559A"/>
    <w:lvl w:ilvl="0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</w:lvl>
    <w:lvl w:ilvl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5400"/>
        </w:tabs>
        <w:ind w:left="5400" w:hanging="360"/>
      </w:pPr>
    </w:lvl>
    <w:lvl w:ilvl="3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entative="1">
      <w:start w:val="1"/>
      <w:numFmt w:val="decimal"/>
      <w:lvlText w:val="%5."/>
      <w:lvlJc w:val="left"/>
      <w:pPr>
        <w:tabs>
          <w:tab w:val="num" w:pos="6840"/>
        </w:tabs>
        <w:ind w:left="6840" w:hanging="360"/>
      </w:pPr>
    </w:lvl>
    <w:lvl w:ilvl="5" w:tentative="1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entative="1">
      <w:start w:val="1"/>
      <w:numFmt w:val="decimal"/>
      <w:lvlText w:val="%8."/>
      <w:lvlJc w:val="left"/>
      <w:pPr>
        <w:tabs>
          <w:tab w:val="num" w:pos="9000"/>
        </w:tabs>
        <w:ind w:left="9000" w:hanging="360"/>
      </w:pPr>
    </w:lvl>
    <w:lvl w:ilvl="8" w:tentative="1">
      <w:start w:val="1"/>
      <w:numFmt w:val="decimal"/>
      <w:lvlText w:val="%9."/>
      <w:lvlJc w:val="left"/>
      <w:pPr>
        <w:tabs>
          <w:tab w:val="num" w:pos="9720"/>
        </w:tabs>
        <w:ind w:left="9720" w:hanging="360"/>
      </w:pPr>
    </w:lvl>
  </w:abstractNum>
  <w:abstractNum w:abstractNumId="15" w15:restartNumberingAfterBreak="0">
    <w:nsid w:val="37503C25"/>
    <w:multiLevelType w:val="multilevel"/>
    <w:tmpl w:val="AAD2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454F32"/>
    <w:multiLevelType w:val="hybridMultilevel"/>
    <w:tmpl w:val="F3C09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6E5CB2"/>
    <w:multiLevelType w:val="multilevel"/>
    <w:tmpl w:val="D958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576CBE"/>
    <w:multiLevelType w:val="hybridMultilevel"/>
    <w:tmpl w:val="67CA12AA"/>
    <w:lvl w:ilvl="0" w:tplc="C4DA6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58589F"/>
    <w:multiLevelType w:val="multilevel"/>
    <w:tmpl w:val="31F6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6F4D4F"/>
    <w:multiLevelType w:val="multilevel"/>
    <w:tmpl w:val="432C6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9129EF"/>
    <w:multiLevelType w:val="multilevel"/>
    <w:tmpl w:val="E196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F32A11"/>
    <w:multiLevelType w:val="hybridMultilevel"/>
    <w:tmpl w:val="82B4DBD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3C80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2E1208"/>
    <w:multiLevelType w:val="multilevel"/>
    <w:tmpl w:val="D370F2E0"/>
    <w:lvl w:ilvl="0">
      <w:start w:val="1"/>
      <w:numFmt w:val="bullet"/>
      <w:pStyle w:val="TOC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7F15B9"/>
    <w:multiLevelType w:val="hybridMultilevel"/>
    <w:tmpl w:val="3714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EB6988"/>
    <w:multiLevelType w:val="multilevel"/>
    <w:tmpl w:val="A5E6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33666F"/>
    <w:multiLevelType w:val="hybridMultilevel"/>
    <w:tmpl w:val="FAF2A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AC021F"/>
    <w:multiLevelType w:val="hybridMultilevel"/>
    <w:tmpl w:val="A13C2538"/>
    <w:lvl w:ilvl="0" w:tplc="90524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32BD66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43E82"/>
    <w:multiLevelType w:val="hybridMultilevel"/>
    <w:tmpl w:val="873A5312"/>
    <w:lvl w:ilvl="0" w:tplc="439C47D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9" w15:restartNumberingAfterBreak="0">
    <w:nsid w:val="67EE5628"/>
    <w:multiLevelType w:val="hybridMultilevel"/>
    <w:tmpl w:val="FF167E0A"/>
    <w:lvl w:ilvl="0" w:tplc="BB56831E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F75E9"/>
    <w:multiLevelType w:val="multilevel"/>
    <w:tmpl w:val="997C9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C62C75"/>
    <w:multiLevelType w:val="multilevel"/>
    <w:tmpl w:val="8B24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D77B8C"/>
    <w:multiLevelType w:val="multilevel"/>
    <w:tmpl w:val="D958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DB295C"/>
    <w:multiLevelType w:val="multilevel"/>
    <w:tmpl w:val="E5CA2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8E6513C"/>
    <w:multiLevelType w:val="multilevel"/>
    <w:tmpl w:val="75EE9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CF10B87"/>
    <w:multiLevelType w:val="multilevel"/>
    <w:tmpl w:val="BDCA6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09679B"/>
    <w:multiLevelType w:val="multilevel"/>
    <w:tmpl w:val="D632F6B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 w15:restartNumberingAfterBreak="0">
    <w:nsid w:val="7E6666BE"/>
    <w:multiLevelType w:val="multilevel"/>
    <w:tmpl w:val="93B28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33"/>
  </w:num>
  <w:num w:numId="3">
    <w:abstractNumId w:val="12"/>
  </w:num>
  <w:num w:numId="4">
    <w:abstractNumId w:val="7"/>
  </w:num>
  <w:num w:numId="5">
    <w:abstractNumId w:val="4"/>
  </w:num>
  <w:num w:numId="6">
    <w:abstractNumId w:val="36"/>
  </w:num>
  <w:num w:numId="7">
    <w:abstractNumId w:val="5"/>
  </w:num>
  <w:num w:numId="8">
    <w:abstractNumId w:val="13"/>
  </w:num>
  <w:num w:numId="9">
    <w:abstractNumId w:val="20"/>
  </w:num>
  <w:num w:numId="10">
    <w:abstractNumId w:val="15"/>
  </w:num>
  <w:num w:numId="11">
    <w:abstractNumId w:val="30"/>
  </w:num>
  <w:num w:numId="12">
    <w:abstractNumId w:val="21"/>
  </w:num>
  <w:num w:numId="13">
    <w:abstractNumId w:val="0"/>
  </w:num>
  <w:num w:numId="14">
    <w:abstractNumId w:val="32"/>
  </w:num>
  <w:num w:numId="15">
    <w:abstractNumId w:val="37"/>
  </w:num>
  <w:num w:numId="16">
    <w:abstractNumId w:val="19"/>
  </w:num>
  <w:num w:numId="17">
    <w:abstractNumId w:val="14"/>
  </w:num>
  <w:num w:numId="18">
    <w:abstractNumId w:val="11"/>
  </w:num>
  <w:num w:numId="19">
    <w:abstractNumId w:val="24"/>
  </w:num>
  <w:num w:numId="20">
    <w:abstractNumId w:val="3"/>
  </w:num>
  <w:num w:numId="21">
    <w:abstractNumId w:val="29"/>
  </w:num>
  <w:num w:numId="22">
    <w:abstractNumId w:val="16"/>
  </w:num>
  <w:num w:numId="23">
    <w:abstractNumId w:val="10"/>
  </w:num>
  <w:num w:numId="24">
    <w:abstractNumId w:val="28"/>
  </w:num>
  <w:num w:numId="25">
    <w:abstractNumId w:val="9"/>
  </w:num>
  <w:num w:numId="26">
    <w:abstractNumId w:val="27"/>
  </w:num>
  <w:num w:numId="27">
    <w:abstractNumId w:val="22"/>
  </w:num>
  <w:num w:numId="28">
    <w:abstractNumId w:val="1"/>
  </w:num>
  <w:num w:numId="29">
    <w:abstractNumId w:val="18"/>
  </w:num>
  <w:num w:numId="30">
    <w:abstractNumId w:val="26"/>
  </w:num>
  <w:num w:numId="31">
    <w:abstractNumId w:val="8"/>
  </w:num>
  <w:num w:numId="32">
    <w:abstractNumId w:val="18"/>
    <w:lvlOverride w:ilvl="0">
      <w:startOverride w:val="1"/>
    </w:lvlOverride>
  </w:num>
  <w:num w:numId="33">
    <w:abstractNumId w:val="18"/>
    <w:lvlOverride w:ilvl="0">
      <w:startOverride w:val="1"/>
    </w:lvlOverride>
  </w:num>
  <w:num w:numId="34">
    <w:abstractNumId w:val="23"/>
  </w:num>
  <w:num w:numId="35">
    <w:abstractNumId w:val="17"/>
  </w:num>
  <w:num w:numId="36">
    <w:abstractNumId w:val="35"/>
  </w:num>
  <w:num w:numId="37">
    <w:abstractNumId w:val="6"/>
  </w:num>
  <w:num w:numId="38">
    <w:abstractNumId w:val="31"/>
  </w:num>
  <w:num w:numId="39">
    <w:abstractNumId w:val="25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A1F"/>
    <w:rsid w:val="000205CA"/>
    <w:rsid w:val="000259CB"/>
    <w:rsid w:val="0004063E"/>
    <w:rsid w:val="000458B5"/>
    <w:rsid w:val="0004710D"/>
    <w:rsid w:val="00062947"/>
    <w:rsid w:val="00064EE1"/>
    <w:rsid w:val="00073BA0"/>
    <w:rsid w:val="000B4C1B"/>
    <w:rsid w:val="000D587A"/>
    <w:rsid w:val="000F771B"/>
    <w:rsid w:val="0010011E"/>
    <w:rsid w:val="00101383"/>
    <w:rsid w:val="00112A1F"/>
    <w:rsid w:val="00115EAC"/>
    <w:rsid w:val="0012413E"/>
    <w:rsid w:val="0014427B"/>
    <w:rsid w:val="00160D0E"/>
    <w:rsid w:val="00166EAD"/>
    <w:rsid w:val="001845CE"/>
    <w:rsid w:val="00190EA9"/>
    <w:rsid w:val="001F1505"/>
    <w:rsid w:val="00210192"/>
    <w:rsid w:val="00223303"/>
    <w:rsid w:val="002271FD"/>
    <w:rsid w:val="002828CF"/>
    <w:rsid w:val="00295D01"/>
    <w:rsid w:val="002A0F4D"/>
    <w:rsid w:val="002A31B4"/>
    <w:rsid w:val="002C22F6"/>
    <w:rsid w:val="003D168F"/>
    <w:rsid w:val="003D452C"/>
    <w:rsid w:val="003E5FA5"/>
    <w:rsid w:val="003E6C28"/>
    <w:rsid w:val="0049233F"/>
    <w:rsid w:val="004A2760"/>
    <w:rsid w:val="004A3E08"/>
    <w:rsid w:val="004A6013"/>
    <w:rsid w:val="004A6796"/>
    <w:rsid w:val="004B2473"/>
    <w:rsid w:val="004B716D"/>
    <w:rsid w:val="004D6C7A"/>
    <w:rsid w:val="004E3FD7"/>
    <w:rsid w:val="004E7FDC"/>
    <w:rsid w:val="0052759D"/>
    <w:rsid w:val="00551D0F"/>
    <w:rsid w:val="005656C7"/>
    <w:rsid w:val="0056589D"/>
    <w:rsid w:val="0057607C"/>
    <w:rsid w:val="005975D6"/>
    <w:rsid w:val="005B4976"/>
    <w:rsid w:val="005C5889"/>
    <w:rsid w:val="005C6440"/>
    <w:rsid w:val="005D31C9"/>
    <w:rsid w:val="00605C67"/>
    <w:rsid w:val="00611A0E"/>
    <w:rsid w:val="00636DA3"/>
    <w:rsid w:val="00656143"/>
    <w:rsid w:val="00663B74"/>
    <w:rsid w:val="00676D11"/>
    <w:rsid w:val="006B64E6"/>
    <w:rsid w:val="006D08D3"/>
    <w:rsid w:val="006E4CEE"/>
    <w:rsid w:val="006E6946"/>
    <w:rsid w:val="006F2748"/>
    <w:rsid w:val="006F58CC"/>
    <w:rsid w:val="00720476"/>
    <w:rsid w:val="00755504"/>
    <w:rsid w:val="007972B8"/>
    <w:rsid w:val="007B265F"/>
    <w:rsid w:val="007B267A"/>
    <w:rsid w:val="007C3298"/>
    <w:rsid w:val="007E6EA8"/>
    <w:rsid w:val="007F11D3"/>
    <w:rsid w:val="00851C32"/>
    <w:rsid w:val="00862A99"/>
    <w:rsid w:val="00866CCD"/>
    <w:rsid w:val="008B3339"/>
    <w:rsid w:val="008D5B2B"/>
    <w:rsid w:val="008D7C05"/>
    <w:rsid w:val="00957B08"/>
    <w:rsid w:val="00993BD8"/>
    <w:rsid w:val="009B3D11"/>
    <w:rsid w:val="009D0295"/>
    <w:rsid w:val="009E5F9B"/>
    <w:rsid w:val="009E78A3"/>
    <w:rsid w:val="00A3666C"/>
    <w:rsid w:val="00A55101"/>
    <w:rsid w:val="00A675C4"/>
    <w:rsid w:val="00A94FF8"/>
    <w:rsid w:val="00AF3720"/>
    <w:rsid w:val="00B25ED4"/>
    <w:rsid w:val="00B55167"/>
    <w:rsid w:val="00B754E2"/>
    <w:rsid w:val="00BB137E"/>
    <w:rsid w:val="00BD0412"/>
    <w:rsid w:val="00C13EDE"/>
    <w:rsid w:val="00C266C6"/>
    <w:rsid w:val="00C33FFB"/>
    <w:rsid w:val="00C6280E"/>
    <w:rsid w:val="00CA0645"/>
    <w:rsid w:val="00CF224C"/>
    <w:rsid w:val="00CF286D"/>
    <w:rsid w:val="00D077E2"/>
    <w:rsid w:val="00D11DE0"/>
    <w:rsid w:val="00D23ED8"/>
    <w:rsid w:val="00D53246"/>
    <w:rsid w:val="00D73BF6"/>
    <w:rsid w:val="00D825FF"/>
    <w:rsid w:val="00D83471"/>
    <w:rsid w:val="00DC089E"/>
    <w:rsid w:val="00DC0E3D"/>
    <w:rsid w:val="00DC32F1"/>
    <w:rsid w:val="00E1089F"/>
    <w:rsid w:val="00E25140"/>
    <w:rsid w:val="00E40EF0"/>
    <w:rsid w:val="00E47CB8"/>
    <w:rsid w:val="00E72DAC"/>
    <w:rsid w:val="00E73C87"/>
    <w:rsid w:val="00E87AE6"/>
    <w:rsid w:val="00EA2383"/>
    <w:rsid w:val="00EA2F11"/>
    <w:rsid w:val="00EC03A6"/>
    <w:rsid w:val="00EC6978"/>
    <w:rsid w:val="00F052C3"/>
    <w:rsid w:val="00F06517"/>
    <w:rsid w:val="00F225B4"/>
    <w:rsid w:val="00F273D9"/>
    <w:rsid w:val="00F30E85"/>
    <w:rsid w:val="00F42560"/>
    <w:rsid w:val="00FA045A"/>
    <w:rsid w:val="00FB12B9"/>
    <w:rsid w:val="00FB724F"/>
    <w:rsid w:val="00FE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3BC96"/>
  <w15:docId w15:val="{E7533484-4F54-47B6-BB80-B86BA988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825FF"/>
    <w:pPr>
      <w:ind w:left="720"/>
      <w:contextualSpacing/>
    </w:pPr>
  </w:style>
  <w:style w:type="table" w:styleId="TableGrid">
    <w:name w:val="Table Grid"/>
    <w:basedOn w:val="TableNormal"/>
    <w:uiPriority w:val="59"/>
    <w:rsid w:val="00D825FF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0E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E85"/>
  </w:style>
  <w:style w:type="paragraph" w:styleId="Footer">
    <w:name w:val="footer"/>
    <w:basedOn w:val="Normal"/>
    <w:link w:val="FooterChar"/>
    <w:uiPriority w:val="99"/>
    <w:unhideWhenUsed/>
    <w:rsid w:val="00F30E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E85"/>
  </w:style>
  <w:style w:type="paragraph" w:styleId="TOCHeading">
    <w:name w:val="TOC Heading"/>
    <w:basedOn w:val="Heading1"/>
    <w:next w:val="Normal"/>
    <w:uiPriority w:val="39"/>
    <w:unhideWhenUsed/>
    <w:qFormat/>
    <w:rsid w:val="0004710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42560"/>
    <w:pPr>
      <w:numPr>
        <w:numId w:val="34"/>
      </w:numPr>
      <w:tabs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04710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87AE6"/>
    <w:pPr>
      <w:numPr>
        <w:numId w:val="21"/>
      </w:numPr>
      <w:tabs>
        <w:tab w:val="right" w:leader="dot" w:pos="9019"/>
      </w:tabs>
      <w:spacing w:after="100"/>
    </w:pPr>
  </w:style>
  <w:style w:type="character" w:styleId="Strong">
    <w:name w:val="Strong"/>
    <w:basedOn w:val="DefaultParagraphFont"/>
    <w:uiPriority w:val="22"/>
    <w:qFormat/>
    <w:rsid w:val="000B4C1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73C8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E6EA8"/>
    <w:rPr>
      <w:sz w:val="32"/>
      <w:szCs w:val="32"/>
    </w:rPr>
  </w:style>
  <w:style w:type="character" w:styleId="Emphasis">
    <w:name w:val="Emphasis"/>
    <w:basedOn w:val="DefaultParagraphFont"/>
    <w:uiPriority w:val="20"/>
    <w:qFormat/>
    <w:rsid w:val="007E6EA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E6E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96995-A95D-4B21-A9CB-80081B867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 Rizwan</dc:creator>
  <cp:lastModifiedBy>InfoBay</cp:lastModifiedBy>
  <cp:revision>2</cp:revision>
  <dcterms:created xsi:type="dcterms:W3CDTF">2025-05-16T06:28:00Z</dcterms:created>
  <dcterms:modified xsi:type="dcterms:W3CDTF">2025-05-16T06:28:00Z</dcterms:modified>
</cp:coreProperties>
</file>