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Health care administration combines business management principles health care knowledge ensure efficient effective delivery health care services complex quickly-evolving industry slated experience high job growth U.S. Bureau Labor Statistics projects employment medical health services managers grow 28 2021 2031 much faster average job growth across occupations also several new roles emerging within dynamic field Stefanie Jones DHA health sciences department chair Purdue Global says several factors behind new opportunities “ Advances technology resulting transition telehealth services shift inpatient ambulatory care growing diversity communities aging population diverse resources needed operate health care business contribute jump employment opportunities ” Jones says following roles showcase emerging opportunities interested health care administration shifting health care landscape created opportunities professionals right education background staggering amount data within field health care creating room data professionals understand industry roles involve leveraging data-driven insights enhance decision-making processes streamline operations drive strategic initiatives According Jones emerging health care administration roles fall category population health data analytics jobs “ need people analyze data population community standpoint introducing number new jobs public community health care administration ” Jones says addition increased reliance technology ongoing shift away delivering care inpatient setting expected shape analytics leadership opportunities field Jones says “ Traditionally think health care delivery think hospitals nursing homes Care settings primarily intended acute sick patients able increasingly receive care less costly settings urgent care centers ambulatory care centers home health agencies virtual physician visits. ” Exactly mean health care administrators Jones says take new approach successful emerging field “ Administrators need aware evolving industry dynamics — staying agile tech-savvy — strong financial analysis team-building skills form manage teams diverse types expertise ” says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