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made 2020 great way celebrate 2021 Workout Challenge Like ’ done years past see ’ put together 2021-themed workout using bodyweight home year ’ workout bit challenge aspect well Set timer 21 minutes 2021 course see many rounds get always modify needed wall push-ups push-ups knees toes marching place side-stepping high-impact moves etc listen body doctor curtsy lunges lunge counts one rep sure switch leg start time go circuit otherwise ’ work evenly 2021 Workout Challenge fun one let ’ get Feel free share graphic tag FitBottomedGirl give virtual high-five completing Remember Fit bottoms come shapes sizes –Jenn FTC disclosure often receive products companies review thoughts opinions always entirely Unless otherwise stated received compensation review content purely editorial Affiliate links may included purchase something one links may receive small commission Thanks support also started new year resolution remain fit fine year love extra work fabulous post interesting NICE POST read complete blog would really thank information provided apt way answered queries Great info thanks buddy surely utilize research resources ’ proud part workout challenges Thank ’ try sure reading blog website first time would like tell quality content mark well written Thank much writing blog surely read blogs starting workout blog thankyou Wow little hard beginner ^^ love challenge Thank sharing going start workout birthday resolution coming week Thank motivating Thank useful information buddy undoubtedly make use research resources language acquiring prevalence yet insufficient interest seeking course confirmation procuring ability begin profession worthwhile professional alternative ever-increasing number individuals contemplate seeking best Python course institute Noida Comments closed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