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BA8A3" w14:textId="02AC03FB" w:rsidR="00E60B4C" w:rsidRDefault="00692809">
      <w:hyperlink r:id="rId4" w:history="1">
        <w:r w:rsidRPr="00157A6A">
          <w:rPr>
            <w:rStyle w:val="Hyperlink"/>
          </w:rPr>
          <w:t>https://easydata.sbp.org.pk/apex/f?p=10:211:11417931055048::NO:RP:P211_DATASET_TYPE_CODE,P211_PAGE_ID:TS_GP_IR_SIRPR_AH,1&amp;cs=1DBDF9690B5B7F30897BB1F56DA14DABF</w:t>
        </w:r>
      </w:hyperlink>
      <w:r>
        <w:t xml:space="preserve"> </w:t>
      </w:r>
      <w:r w:rsidRPr="00692809">
        <w:drawing>
          <wp:inline distT="0" distB="0" distL="0" distR="0" wp14:anchorId="41EC7F28" wp14:editId="066E01D0">
            <wp:extent cx="5943600" cy="3512820"/>
            <wp:effectExtent l="0" t="0" r="0" b="0"/>
            <wp:docPr id="71269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94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5865" w14:textId="5F3AB5AE" w:rsidR="006878CA" w:rsidRDefault="00E60B4C">
      <w:hyperlink r:id="rId6" w:history="1">
        <w:r w:rsidRPr="00157A6A">
          <w:rPr>
            <w:rStyle w:val="Hyperlink"/>
          </w:rPr>
          <w:t>https://data.worldbank.org/indicator/NE.GDI.TOTL.KD.ZG?locations=PK</w:t>
        </w:r>
      </w:hyperlink>
    </w:p>
    <w:p w14:paraId="091CF21E" w14:textId="21849AAB" w:rsidR="00E60B4C" w:rsidRDefault="00692809">
      <w:r w:rsidRPr="00692809">
        <w:drawing>
          <wp:inline distT="0" distB="0" distL="0" distR="0" wp14:anchorId="3900FB04" wp14:editId="167EC5CC">
            <wp:extent cx="5943600" cy="3084830"/>
            <wp:effectExtent l="0" t="0" r="0" b="1270"/>
            <wp:docPr id="14060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8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157B" w14:textId="77777777" w:rsidR="00E60B4C" w:rsidRDefault="00E60B4C"/>
    <w:p w14:paraId="22245468" w14:textId="559AC11D" w:rsidR="00E60B4C" w:rsidRDefault="00E60B4C">
      <w:r>
        <w:br w:type="page"/>
      </w:r>
    </w:p>
    <w:p w14:paraId="36BADF51" w14:textId="36909967" w:rsidR="002901EB" w:rsidRDefault="002901EB"/>
    <w:sectPr w:rsidR="00290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EB"/>
    <w:rsid w:val="002901EB"/>
    <w:rsid w:val="00544AE0"/>
    <w:rsid w:val="005548FA"/>
    <w:rsid w:val="006878CA"/>
    <w:rsid w:val="00692809"/>
    <w:rsid w:val="00965DC1"/>
    <w:rsid w:val="00BE4D9F"/>
    <w:rsid w:val="00D01D39"/>
    <w:rsid w:val="00E6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06931"/>
  <w15:chartTrackingRefBased/>
  <w15:docId w15:val="{BC75DB34-7F88-46B4-99E2-C9A4C958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1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1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.worldbank.org/indicator/NE.GDI.TOTL.KD.ZG?locations=PK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easydata.sbp.org.pk/apex/f?p=10:211:11417931055048::NO:RP:P211_DATASET_TYPE_CODE,P211_PAGE_ID:TS_GP_IR_SIRPR_AH,1&amp;cs=1DBDF9690B5B7F30897BB1F56DA14DAB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Official</dc:creator>
  <cp:keywords/>
  <dc:description/>
  <cp:lastModifiedBy>Noor Official</cp:lastModifiedBy>
  <cp:revision>1</cp:revision>
  <dcterms:created xsi:type="dcterms:W3CDTF">2025-12-02T15:11:00Z</dcterms:created>
  <dcterms:modified xsi:type="dcterms:W3CDTF">2025-12-02T16:19:00Z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4f94be71-5e20-462d-a6c8-bb9982ba9508</vt:lpwstr>
  </property>
</Properties>
</file>