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4-Accent3"/>
        <w:tblW w:w="14670" w:type="dxa"/>
        <w:tblInd w:w="-905" w:type="dxa"/>
        <w:tblLook w:val="04A0" w:firstRow="1" w:lastRow="0" w:firstColumn="1" w:lastColumn="0" w:noHBand="0" w:noVBand="1"/>
      </w:tblPr>
      <w:tblGrid>
        <w:gridCol w:w="3509"/>
        <w:gridCol w:w="2604"/>
        <w:gridCol w:w="2604"/>
        <w:gridCol w:w="2604"/>
        <w:gridCol w:w="3349"/>
      </w:tblGrid>
      <w:tr w:rsidR="006A1762" w14:paraId="0C3A9C2B" w14:textId="77777777" w:rsidTr="000D1F74">
        <w:trPr>
          <w:cnfStyle w:val="100000000000" w:firstRow="1" w:lastRow="0" w:firstColumn="0" w:lastColumn="0" w:oddVBand="0" w:evenVBand="0" w:oddHBand="0"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3509" w:type="dxa"/>
          </w:tcPr>
          <w:p w14:paraId="0FB53FD5" w14:textId="77777777" w:rsidR="00C92781" w:rsidRDefault="00384E4F" w:rsidP="00591E6A">
            <w:pPr>
              <w:jc w:val="center"/>
              <w:rPr>
                <w:b w:val="0"/>
                <w:bCs w:val="0"/>
                <w:sz w:val="36"/>
                <w:szCs w:val="36"/>
              </w:rPr>
            </w:pPr>
            <w:r>
              <w:rPr>
                <w:sz w:val="36"/>
                <w:szCs w:val="36"/>
              </w:rPr>
              <w:t>Issue</w:t>
            </w:r>
          </w:p>
          <w:p w14:paraId="0B263175" w14:textId="63460185" w:rsidR="000D1F74" w:rsidRPr="000D1F74" w:rsidRDefault="000D1F74" w:rsidP="000D1F74">
            <w:pPr>
              <w:rPr>
                <w:b w:val="0"/>
                <w:bCs w:val="0"/>
                <w:sz w:val="36"/>
                <w:szCs w:val="36"/>
              </w:rPr>
            </w:pPr>
          </w:p>
        </w:tc>
        <w:tc>
          <w:tcPr>
            <w:tcW w:w="2604" w:type="dxa"/>
          </w:tcPr>
          <w:p w14:paraId="5343FA4B" w14:textId="6DFDCB1D" w:rsidR="006A1762" w:rsidRPr="005D1B3B" w:rsidRDefault="000D1F74" w:rsidP="000D1F74">
            <w:pPr>
              <w:tabs>
                <w:tab w:val="center" w:pos="1194"/>
              </w:tabs>
              <w:jc w:val="center"/>
              <w:cnfStyle w:val="100000000000" w:firstRow="1" w:lastRow="0" w:firstColumn="0" w:lastColumn="0" w:oddVBand="0" w:evenVBand="0" w:oddHBand="0" w:evenHBand="0" w:firstRowFirstColumn="0" w:firstRowLastColumn="0" w:lastRowFirstColumn="0" w:lastRowLastColumn="0"/>
              <w:rPr>
                <w:sz w:val="36"/>
                <w:szCs w:val="36"/>
              </w:rPr>
            </w:pPr>
            <w:r w:rsidRPr="005D1B3B">
              <w:rPr>
                <w:sz w:val="36"/>
                <w:szCs w:val="36"/>
              </w:rPr>
              <w:t>Vulnerability</w:t>
            </w:r>
          </w:p>
        </w:tc>
        <w:tc>
          <w:tcPr>
            <w:tcW w:w="2604" w:type="dxa"/>
          </w:tcPr>
          <w:p w14:paraId="71E5F033" w14:textId="70B3A023" w:rsidR="006A1762" w:rsidRPr="005D1B3B" w:rsidRDefault="000D1F74" w:rsidP="000D1F74">
            <w:pPr>
              <w:jc w:val="center"/>
              <w:cnfStyle w:val="100000000000" w:firstRow="1" w:lastRow="0" w:firstColumn="0" w:lastColumn="0" w:oddVBand="0" w:evenVBand="0" w:oddHBand="0" w:evenHBand="0" w:firstRowFirstColumn="0" w:firstRowLastColumn="0" w:lastRowFirstColumn="0" w:lastRowLastColumn="0"/>
              <w:rPr>
                <w:sz w:val="36"/>
                <w:szCs w:val="36"/>
              </w:rPr>
            </w:pPr>
            <w:r w:rsidRPr="005D1B3B">
              <w:rPr>
                <w:sz w:val="36"/>
                <w:szCs w:val="36"/>
              </w:rPr>
              <w:t>Bug</w:t>
            </w:r>
          </w:p>
        </w:tc>
        <w:tc>
          <w:tcPr>
            <w:tcW w:w="2604" w:type="dxa"/>
          </w:tcPr>
          <w:p w14:paraId="1D3CD661" w14:textId="361346DE" w:rsidR="006A1762" w:rsidRPr="005D1B3B" w:rsidRDefault="000D1F74" w:rsidP="000D1F74">
            <w:pPr>
              <w:jc w:val="center"/>
              <w:cnfStyle w:val="100000000000" w:firstRow="1" w:lastRow="0" w:firstColumn="0" w:lastColumn="0" w:oddVBand="0" w:evenVBand="0" w:oddHBand="0" w:evenHBand="0" w:firstRowFirstColumn="0" w:firstRowLastColumn="0" w:lastRowFirstColumn="0" w:lastRowLastColumn="0"/>
              <w:rPr>
                <w:sz w:val="36"/>
                <w:szCs w:val="36"/>
              </w:rPr>
            </w:pPr>
            <w:r w:rsidRPr="005D1B3B">
              <w:rPr>
                <w:sz w:val="36"/>
                <w:szCs w:val="36"/>
              </w:rPr>
              <w:t>Code Smell</w:t>
            </w:r>
          </w:p>
        </w:tc>
        <w:tc>
          <w:tcPr>
            <w:tcW w:w="3349" w:type="dxa"/>
          </w:tcPr>
          <w:p w14:paraId="41F918D6" w14:textId="43CA4CFE" w:rsidR="006A1762" w:rsidRDefault="006A1762">
            <w:pPr>
              <w:cnfStyle w:val="100000000000" w:firstRow="1" w:lastRow="0" w:firstColumn="0" w:lastColumn="0" w:oddVBand="0" w:evenVBand="0" w:oddHBand="0" w:evenHBand="0" w:firstRowFirstColumn="0" w:firstRowLastColumn="0" w:lastRowFirstColumn="0" w:lastRowLastColumn="0"/>
            </w:pPr>
          </w:p>
        </w:tc>
      </w:tr>
      <w:tr w:rsidR="006A1762" w14:paraId="21D8C282" w14:textId="77777777" w:rsidTr="000D1F74">
        <w:trPr>
          <w:cnfStyle w:val="000000100000" w:firstRow="0" w:lastRow="0" w:firstColumn="0" w:lastColumn="0" w:oddVBand="0" w:evenVBand="0" w:oddHBand="1"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3509" w:type="dxa"/>
          </w:tcPr>
          <w:p w14:paraId="3F85C99B" w14:textId="234754EF" w:rsidR="006A1762" w:rsidRDefault="000D1F74">
            <w:r>
              <w:t xml:space="preserve">Recourses should be closed  </w:t>
            </w:r>
          </w:p>
        </w:tc>
        <w:tc>
          <w:tcPr>
            <w:tcW w:w="2604" w:type="dxa"/>
          </w:tcPr>
          <w:p w14:paraId="0A940AB1" w14:textId="77777777" w:rsidR="006A1762" w:rsidRDefault="006A1762">
            <w:pPr>
              <w:cnfStyle w:val="000000100000" w:firstRow="0" w:lastRow="0" w:firstColumn="0" w:lastColumn="0" w:oddVBand="0" w:evenVBand="0" w:oddHBand="1" w:evenHBand="0" w:firstRowFirstColumn="0" w:firstRowLastColumn="0" w:lastRowFirstColumn="0" w:lastRowLastColumn="0"/>
            </w:pPr>
          </w:p>
        </w:tc>
        <w:tc>
          <w:tcPr>
            <w:tcW w:w="2604" w:type="dxa"/>
          </w:tcPr>
          <w:p w14:paraId="6C6AD16F" w14:textId="54EB14E2" w:rsidR="006A1762" w:rsidRDefault="000D1F74" w:rsidP="000D1F74">
            <w:pPr>
              <w:jc w:val="center"/>
              <w:cnfStyle w:val="000000100000" w:firstRow="0" w:lastRow="0" w:firstColumn="0" w:lastColumn="0" w:oddVBand="0" w:evenVBand="0" w:oddHBand="1" w:evenHBand="0" w:firstRowFirstColumn="0" w:firstRowLastColumn="0" w:lastRowFirstColumn="0" w:lastRowLastColumn="0"/>
              <w:rPr>
                <w:rtl/>
                <w:lang w:bidi="ar-JO"/>
              </w:rPr>
            </w:pPr>
            <w:r w:rsidRPr="000D1F74">
              <w:rPr>
                <w:sz w:val="44"/>
                <w:szCs w:val="44"/>
                <w:lang w:bidi="ar-JO"/>
              </w:rPr>
              <w:sym w:font="Wingdings 2" w:char="F050"/>
            </w:r>
          </w:p>
        </w:tc>
        <w:tc>
          <w:tcPr>
            <w:tcW w:w="2604" w:type="dxa"/>
          </w:tcPr>
          <w:p w14:paraId="58F184D0" w14:textId="77777777" w:rsidR="006A1762" w:rsidRDefault="006A1762">
            <w:pPr>
              <w:cnfStyle w:val="000000100000" w:firstRow="0" w:lastRow="0" w:firstColumn="0" w:lastColumn="0" w:oddVBand="0" w:evenVBand="0" w:oddHBand="1" w:evenHBand="0" w:firstRowFirstColumn="0" w:firstRowLastColumn="0" w:lastRowFirstColumn="0" w:lastRowLastColumn="0"/>
            </w:pPr>
          </w:p>
        </w:tc>
        <w:tc>
          <w:tcPr>
            <w:tcW w:w="3349" w:type="dxa"/>
          </w:tcPr>
          <w:p w14:paraId="4480F235" w14:textId="77777777" w:rsidR="006A1762" w:rsidRDefault="006A1762">
            <w:pPr>
              <w:cnfStyle w:val="000000100000" w:firstRow="0" w:lastRow="0" w:firstColumn="0" w:lastColumn="0" w:oddVBand="0" w:evenVBand="0" w:oddHBand="1" w:evenHBand="0" w:firstRowFirstColumn="0" w:firstRowLastColumn="0" w:lastRowFirstColumn="0" w:lastRowLastColumn="0"/>
            </w:pPr>
          </w:p>
        </w:tc>
      </w:tr>
      <w:tr w:rsidR="006A1762" w14:paraId="522052FA" w14:textId="77777777" w:rsidTr="000D1F74">
        <w:trPr>
          <w:trHeight w:val="821"/>
        </w:trPr>
        <w:tc>
          <w:tcPr>
            <w:cnfStyle w:val="001000000000" w:firstRow="0" w:lastRow="0" w:firstColumn="1" w:lastColumn="0" w:oddVBand="0" w:evenVBand="0" w:oddHBand="0" w:evenHBand="0" w:firstRowFirstColumn="0" w:firstRowLastColumn="0" w:lastRowFirstColumn="0" w:lastRowLastColumn="0"/>
            <w:tcW w:w="3509" w:type="dxa"/>
          </w:tcPr>
          <w:p w14:paraId="13AAB43F" w14:textId="6F08E020" w:rsidR="006A1762" w:rsidRDefault="007723CB">
            <w:r>
              <w:t xml:space="preserve">Cognitive Complexity </w:t>
            </w:r>
          </w:p>
        </w:tc>
        <w:tc>
          <w:tcPr>
            <w:tcW w:w="2604" w:type="dxa"/>
          </w:tcPr>
          <w:p w14:paraId="16D17F26" w14:textId="77777777" w:rsidR="006A1762" w:rsidRDefault="006A1762">
            <w:pPr>
              <w:cnfStyle w:val="000000000000" w:firstRow="0" w:lastRow="0" w:firstColumn="0" w:lastColumn="0" w:oddVBand="0" w:evenVBand="0" w:oddHBand="0" w:evenHBand="0" w:firstRowFirstColumn="0" w:firstRowLastColumn="0" w:lastRowFirstColumn="0" w:lastRowLastColumn="0"/>
            </w:pPr>
          </w:p>
        </w:tc>
        <w:tc>
          <w:tcPr>
            <w:tcW w:w="2604" w:type="dxa"/>
          </w:tcPr>
          <w:p w14:paraId="7E07995C" w14:textId="77777777" w:rsidR="006A1762" w:rsidRDefault="006A1762">
            <w:pPr>
              <w:cnfStyle w:val="000000000000" w:firstRow="0" w:lastRow="0" w:firstColumn="0" w:lastColumn="0" w:oddVBand="0" w:evenVBand="0" w:oddHBand="0" w:evenHBand="0" w:firstRowFirstColumn="0" w:firstRowLastColumn="0" w:lastRowFirstColumn="0" w:lastRowLastColumn="0"/>
            </w:pPr>
          </w:p>
        </w:tc>
        <w:tc>
          <w:tcPr>
            <w:tcW w:w="2604" w:type="dxa"/>
          </w:tcPr>
          <w:p w14:paraId="04936659" w14:textId="0E258645" w:rsidR="006A1762" w:rsidRDefault="007723CB" w:rsidP="007723CB">
            <w:pPr>
              <w:jc w:val="center"/>
              <w:cnfStyle w:val="000000000000" w:firstRow="0" w:lastRow="0" w:firstColumn="0" w:lastColumn="0" w:oddVBand="0" w:evenVBand="0" w:oddHBand="0" w:evenHBand="0" w:firstRowFirstColumn="0" w:firstRowLastColumn="0" w:lastRowFirstColumn="0" w:lastRowLastColumn="0"/>
            </w:pPr>
            <w:r w:rsidRPr="000D1F74">
              <w:rPr>
                <w:sz w:val="44"/>
                <w:szCs w:val="44"/>
                <w:lang w:bidi="ar-JO"/>
              </w:rPr>
              <w:sym w:font="Wingdings 2" w:char="F050"/>
            </w:r>
          </w:p>
        </w:tc>
        <w:tc>
          <w:tcPr>
            <w:tcW w:w="3349" w:type="dxa"/>
          </w:tcPr>
          <w:p w14:paraId="25CA04A1" w14:textId="115E7067" w:rsidR="006A1762" w:rsidRDefault="007723CB">
            <w:pPr>
              <w:cnfStyle w:val="000000000000" w:firstRow="0" w:lastRow="0" w:firstColumn="0" w:lastColumn="0" w:oddVBand="0" w:evenVBand="0" w:oddHBand="0" w:evenHBand="0" w:firstRowFirstColumn="0" w:firstRowLastColumn="0" w:lastRowFirstColumn="0" w:lastRowLastColumn="0"/>
            </w:pPr>
            <w:r>
              <w:t xml:space="preserve">Effect the </w:t>
            </w:r>
            <w:r w:rsidR="00DF07D9">
              <w:rPr>
                <w:b/>
                <w:bCs/>
              </w:rPr>
              <w:t>M</w:t>
            </w:r>
            <w:r w:rsidRPr="00DF07D9">
              <w:rPr>
                <w:b/>
                <w:bCs/>
              </w:rPr>
              <w:t>aintain</w:t>
            </w:r>
            <w:r>
              <w:t xml:space="preserve">: because of the difficulty in understanding the code. </w:t>
            </w:r>
          </w:p>
        </w:tc>
      </w:tr>
      <w:tr w:rsidR="006A1762" w14:paraId="3DF95FD5" w14:textId="77777777" w:rsidTr="000D1F74">
        <w:trPr>
          <w:cnfStyle w:val="000000100000" w:firstRow="0" w:lastRow="0" w:firstColumn="0" w:lastColumn="0" w:oddVBand="0" w:evenVBand="0" w:oddHBand="1"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3509" w:type="dxa"/>
          </w:tcPr>
          <w:p w14:paraId="3D1C2D64" w14:textId="08A19815" w:rsidR="006A1762" w:rsidRDefault="007723CB">
            <w:pPr>
              <w:rPr>
                <w:rtl/>
                <w:lang w:bidi="ar-JO"/>
              </w:rPr>
            </w:pPr>
            <w:r>
              <w:t>Duplicated</w:t>
            </w:r>
            <w:r>
              <w:rPr>
                <w:rFonts w:hint="cs"/>
                <w:rtl/>
              </w:rPr>
              <w:t xml:space="preserve"> </w:t>
            </w:r>
            <w:r>
              <w:t xml:space="preserve"> </w:t>
            </w:r>
          </w:p>
        </w:tc>
        <w:tc>
          <w:tcPr>
            <w:tcW w:w="2604" w:type="dxa"/>
          </w:tcPr>
          <w:p w14:paraId="7D0636BB" w14:textId="77777777" w:rsidR="006A1762" w:rsidRDefault="006A1762">
            <w:pPr>
              <w:cnfStyle w:val="000000100000" w:firstRow="0" w:lastRow="0" w:firstColumn="0" w:lastColumn="0" w:oddVBand="0" w:evenVBand="0" w:oddHBand="1" w:evenHBand="0" w:firstRowFirstColumn="0" w:firstRowLastColumn="0" w:lastRowFirstColumn="0" w:lastRowLastColumn="0"/>
            </w:pPr>
          </w:p>
        </w:tc>
        <w:tc>
          <w:tcPr>
            <w:tcW w:w="2604" w:type="dxa"/>
          </w:tcPr>
          <w:p w14:paraId="726EA93A" w14:textId="77777777" w:rsidR="006A1762" w:rsidRDefault="006A1762">
            <w:pPr>
              <w:cnfStyle w:val="000000100000" w:firstRow="0" w:lastRow="0" w:firstColumn="0" w:lastColumn="0" w:oddVBand="0" w:evenVBand="0" w:oddHBand="1" w:evenHBand="0" w:firstRowFirstColumn="0" w:firstRowLastColumn="0" w:lastRowFirstColumn="0" w:lastRowLastColumn="0"/>
            </w:pPr>
          </w:p>
        </w:tc>
        <w:tc>
          <w:tcPr>
            <w:tcW w:w="2604" w:type="dxa"/>
          </w:tcPr>
          <w:p w14:paraId="1A5F1BAC" w14:textId="27980FF5" w:rsidR="006A1762" w:rsidRDefault="007723CB" w:rsidP="007723CB">
            <w:pPr>
              <w:jc w:val="center"/>
              <w:cnfStyle w:val="000000100000" w:firstRow="0" w:lastRow="0" w:firstColumn="0" w:lastColumn="0" w:oddVBand="0" w:evenVBand="0" w:oddHBand="1" w:evenHBand="0" w:firstRowFirstColumn="0" w:firstRowLastColumn="0" w:lastRowFirstColumn="0" w:lastRowLastColumn="0"/>
            </w:pPr>
            <w:r w:rsidRPr="000D1F74">
              <w:rPr>
                <w:sz w:val="44"/>
                <w:szCs w:val="44"/>
                <w:lang w:bidi="ar-JO"/>
              </w:rPr>
              <w:sym w:font="Wingdings 2" w:char="F050"/>
            </w:r>
          </w:p>
        </w:tc>
        <w:tc>
          <w:tcPr>
            <w:tcW w:w="3349" w:type="dxa"/>
          </w:tcPr>
          <w:p w14:paraId="4DB543DD" w14:textId="77777777" w:rsidR="006A1762" w:rsidRDefault="006A1762">
            <w:pPr>
              <w:cnfStyle w:val="000000100000" w:firstRow="0" w:lastRow="0" w:firstColumn="0" w:lastColumn="0" w:oddVBand="0" w:evenVBand="0" w:oddHBand="1" w:evenHBand="0" w:firstRowFirstColumn="0" w:firstRowLastColumn="0" w:lastRowFirstColumn="0" w:lastRowLastColumn="0"/>
            </w:pPr>
          </w:p>
        </w:tc>
      </w:tr>
      <w:tr w:rsidR="006A1762" w14:paraId="1C2924D1" w14:textId="77777777" w:rsidTr="000D1F74">
        <w:trPr>
          <w:trHeight w:val="821"/>
        </w:trPr>
        <w:tc>
          <w:tcPr>
            <w:cnfStyle w:val="001000000000" w:firstRow="0" w:lastRow="0" w:firstColumn="1" w:lastColumn="0" w:oddVBand="0" w:evenVBand="0" w:oddHBand="0" w:evenHBand="0" w:firstRowFirstColumn="0" w:firstRowLastColumn="0" w:lastRowFirstColumn="0" w:lastRowLastColumn="0"/>
            <w:tcW w:w="3509" w:type="dxa"/>
          </w:tcPr>
          <w:p w14:paraId="22DE5376" w14:textId="425B61FC" w:rsidR="006A1762" w:rsidRDefault="0088524F">
            <w:pPr>
              <w:rPr>
                <w:rtl/>
                <w:lang w:bidi="ar-JO"/>
              </w:rPr>
            </w:pPr>
            <w:r>
              <w:rPr>
                <w:lang w:bidi="ar-JO"/>
              </w:rPr>
              <w:t xml:space="preserve">Null Pointer Exception </w:t>
            </w:r>
          </w:p>
        </w:tc>
        <w:tc>
          <w:tcPr>
            <w:tcW w:w="2604" w:type="dxa"/>
          </w:tcPr>
          <w:p w14:paraId="46348A9E" w14:textId="77777777" w:rsidR="006A1762" w:rsidRDefault="006A1762">
            <w:pPr>
              <w:cnfStyle w:val="000000000000" w:firstRow="0" w:lastRow="0" w:firstColumn="0" w:lastColumn="0" w:oddVBand="0" w:evenVBand="0" w:oddHBand="0" w:evenHBand="0" w:firstRowFirstColumn="0" w:firstRowLastColumn="0" w:lastRowFirstColumn="0" w:lastRowLastColumn="0"/>
            </w:pPr>
          </w:p>
        </w:tc>
        <w:tc>
          <w:tcPr>
            <w:tcW w:w="2604" w:type="dxa"/>
          </w:tcPr>
          <w:p w14:paraId="68B6A471" w14:textId="46CAE10E" w:rsidR="006A1762" w:rsidRDefault="0088524F" w:rsidP="0088524F">
            <w:pPr>
              <w:jc w:val="center"/>
              <w:cnfStyle w:val="000000000000" w:firstRow="0" w:lastRow="0" w:firstColumn="0" w:lastColumn="0" w:oddVBand="0" w:evenVBand="0" w:oddHBand="0" w:evenHBand="0" w:firstRowFirstColumn="0" w:firstRowLastColumn="0" w:lastRowFirstColumn="0" w:lastRowLastColumn="0"/>
            </w:pPr>
            <w:r w:rsidRPr="000D1F74">
              <w:rPr>
                <w:sz w:val="44"/>
                <w:szCs w:val="44"/>
                <w:lang w:bidi="ar-JO"/>
              </w:rPr>
              <w:sym w:font="Wingdings 2" w:char="F050"/>
            </w:r>
          </w:p>
        </w:tc>
        <w:tc>
          <w:tcPr>
            <w:tcW w:w="2604" w:type="dxa"/>
          </w:tcPr>
          <w:p w14:paraId="41CF631C" w14:textId="77777777" w:rsidR="006A1762" w:rsidRDefault="006A1762">
            <w:pPr>
              <w:cnfStyle w:val="000000000000" w:firstRow="0" w:lastRow="0" w:firstColumn="0" w:lastColumn="0" w:oddVBand="0" w:evenVBand="0" w:oddHBand="0" w:evenHBand="0" w:firstRowFirstColumn="0" w:firstRowLastColumn="0" w:lastRowFirstColumn="0" w:lastRowLastColumn="0"/>
            </w:pPr>
          </w:p>
        </w:tc>
        <w:tc>
          <w:tcPr>
            <w:tcW w:w="3349" w:type="dxa"/>
          </w:tcPr>
          <w:p w14:paraId="4C19FDC4" w14:textId="2FEF5419" w:rsidR="006A1762" w:rsidRDefault="0088524F">
            <w:pPr>
              <w:cnfStyle w:val="000000000000" w:firstRow="0" w:lastRow="0" w:firstColumn="0" w:lastColumn="0" w:oddVBand="0" w:evenVBand="0" w:oddHBand="0" w:evenHBand="0" w:firstRowFirstColumn="0" w:firstRowLastColumn="0" w:lastRowFirstColumn="0" w:lastRowLastColumn="0"/>
            </w:pPr>
            <w:r>
              <w:t xml:space="preserve">Effect </w:t>
            </w:r>
            <w:r w:rsidRPr="00DF07D9">
              <w:rPr>
                <w:b/>
                <w:bCs/>
              </w:rPr>
              <w:t>Integrity</w:t>
            </w:r>
            <w:r>
              <w:t xml:space="preserve"> </w:t>
            </w:r>
          </w:p>
        </w:tc>
      </w:tr>
      <w:tr w:rsidR="006A1762" w14:paraId="1BCFB185" w14:textId="77777777" w:rsidTr="000D1F74">
        <w:trPr>
          <w:cnfStyle w:val="000000100000" w:firstRow="0" w:lastRow="0" w:firstColumn="0" w:lastColumn="0" w:oddVBand="0" w:evenVBand="0" w:oddHBand="1"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3509" w:type="dxa"/>
          </w:tcPr>
          <w:p w14:paraId="71762CE1" w14:textId="26799197" w:rsidR="006A1762" w:rsidRDefault="0088524F">
            <w:r>
              <w:t>Nested Catch-Try Blocks</w:t>
            </w:r>
          </w:p>
        </w:tc>
        <w:tc>
          <w:tcPr>
            <w:tcW w:w="2604" w:type="dxa"/>
          </w:tcPr>
          <w:p w14:paraId="5DA4B477" w14:textId="77777777" w:rsidR="006A1762" w:rsidRDefault="006A1762">
            <w:pPr>
              <w:cnfStyle w:val="000000100000" w:firstRow="0" w:lastRow="0" w:firstColumn="0" w:lastColumn="0" w:oddVBand="0" w:evenVBand="0" w:oddHBand="1" w:evenHBand="0" w:firstRowFirstColumn="0" w:firstRowLastColumn="0" w:lastRowFirstColumn="0" w:lastRowLastColumn="0"/>
            </w:pPr>
          </w:p>
        </w:tc>
        <w:tc>
          <w:tcPr>
            <w:tcW w:w="2604" w:type="dxa"/>
          </w:tcPr>
          <w:p w14:paraId="12AC1578" w14:textId="77777777" w:rsidR="006A1762" w:rsidRDefault="006A1762">
            <w:pPr>
              <w:cnfStyle w:val="000000100000" w:firstRow="0" w:lastRow="0" w:firstColumn="0" w:lastColumn="0" w:oddVBand="0" w:evenVBand="0" w:oddHBand="1" w:evenHBand="0" w:firstRowFirstColumn="0" w:firstRowLastColumn="0" w:lastRowFirstColumn="0" w:lastRowLastColumn="0"/>
            </w:pPr>
          </w:p>
        </w:tc>
        <w:tc>
          <w:tcPr>
            <w:tcW w:w="2604" w:type="dxa"/>
          </w:tcPr>
          <w:p w14:paraId="6EC06712" w14:textId="53B4961D" w:rsidR="006A1762" w:rsidRDefault="0088524F" w:rsidP="0088524F">
            <w:pPr>
              <w:jc w:val="center"/>
              <w:cnfStyle w:val="000000100000" w:firstRow="0" w:lastRow="0" w:firstColumn="0" w:lastColumn="0" w:oddVBand="0" w:evenVBand="0" w:oddHBand="1" w:evenHBand="0" w:firstRowFirstColumn="0" w:firstRowLastColumn="0" w:lastRowFirstColumn="0" w:lastRowLastColumn="0"/>
            </w:pPr>
            <w:r w:rsidRPr="000D1F74">
              <w:rPr>
                <w:sz w:val="44"/>
                <w:szCs w:val="44"/>
                <w:lang w:bidi="ar-JO"/>
              </w:rPr>
              <w:sym w:font="Wingdings 2" w:char="F050"/>
            </w:r>
          </w:p>
        </w:tc>
        <w:tc>
          <w:tcPr>
            <w:tcW w:w="3349" w:type="dxa"/>
          </w:tcPr>
          <w:p w14:paraId="0125F953" w14:textId="4DF89403" w:rsidR="006A1762" w:rsidRDefault="0088524F">
            <w:pPr>
              <w:cnfStyle w:val="000000100000" w:firstRow="0" w:lastRow="0" w:firstColumn="0" w:lastColumn="0" w:oddVBand="0" w:evenVBand="0" w:oddHBand="1" w:evenHBand="0" w:firstRowFirstColumn="0" w:firstRowLastColumn="0" w:lastRowFirstColumn="0" w:lastRowLastColumn="0"/>
            </w:pPr>
            <w:r>
              <w:t xml:space="preserve">Effect </w:t>
            </w:r>
            <w:r w:rsidR="00DF07D9" w:rsidRPr="00DF07D9">
              <w:rPr>
                <w:b/>
                <w:bCs/>
              </w:rPr>
              <w:t>Reusability</w:t>
            </w:r>
            <w:r w:rsidR="00DF07D9">
              <w:t>:</w:t>
            </w:r>
            <w:r>
              <w:t xml:space="preserve"> when using nested blocks it will make it complex to understand the code then to reuse </w:t>
            </w:r>
            <w:proofErr w:type="gramStart"/>
            <w:r>
              <w:t>it .</w:t>
            </w:r>
            <w:proofErr w:type="gramEnd"/>
          </w:p>
          <w:p w14:paraId="663F0C82" w14:textId="5E609DD7" w:rsidR="0088524F" w:rsidRDefault="0088524F">
            <w:pPr>
              <w:cnfStyle w:val="000000100000" w:firstRow="0" w:lastRow="0" w:firstColumn="0" w:lastColumn="0" w:oddVBand="0" w:evenVBand="0" w:oddHBand="1" w:evenHBand="0" w:firstRowFirstColumn="0" w:firstRowLastColumn="0" w:lastRowFirstColumn="0" w:lastRowLastColumn="0"/>
            </w:pPr>
            <w:r>
              <w:t xml:space="preserve">Effect </w:t>
            </w:r>
            <w:proofErr w:type="gramStart"/>
            <w:r w:rsidRPr="00DF07D9">
              <w:rPr>
                <w:b/>
                <w:bCs/>
              </w:rPr>
              <w:t>Maintain</w:t>
            </w:r>
            <w:r>
              <w:t xml:space="preserve"> :</w:t>
            </w:r>
            <w:proofErr w:type="gramEnd"/>
            <w:r>
              <w:t xml:space="preserve"> it will be hard to maintain the code if it was too complex </w:t>
            </w:r>
          </w:p>
        </w:tc>
      </w:tr>
      <w:tr w:rsidR="0088524F" w14:paraId="0EADCBD0" w14:textId="77777777" w:rsidTr="000D1F74">
        <w:trPr>
          <w:trHeight w:val="776"/>
        </w:trPr>
        <w:tc>
          <w:tcPr>
            <w:cnfStyle w:val="001000000000" w:firstRow="0" w:lastRow="0" w:firstColumn="1" w:lastColumn="0" w:oddVBand="0" w:evenVBand="0" w:oddHBand="0" w:evenHBand="0" w:firstRowFirstColumn="0" w:firstRowLastColumn="0" w:lastRowFirstColumn="0" w:lastRowLastColumn="0"/>
            <w:tcW w:w="3509" w:type="dxa"/>
          </w:tcPr>
          <w:p w14:paraId="0D24658F" w14:textId="73264C5E" w:rsidR="0088524F" w:rsidRDefault="00DF07D9">
            <w:r>
              <w:t>Conditionally Executed is Unreachable</w:t>
            </w:r>
          </w:p>
        </w:tc>
        <w:tc>
          <w:tcPr>
            <w:tcW w:w="2604" w:type="dxa"/>
          </w:tcPr>
          <w:p w14:paraId="4858CDC7" w14:textId="77777777" w:rsidR="0088524F" w:rsidRDefault="0088524F">
            <w:pPr>
              <w:cnfStyle w:val="000000000000" w:firstRow="0" w:lastRow="0" w:firstColumn="0" w:lastColumn="0" w:oddVBand="0" w:evenVBand="0" w:oddHBand="0" w:evenHBand="0" w:firstRowFirstColumn="0" w:firstRowLastColumn="0" w:lastRowFirstColumn="0" w:lastRowLastColumn="0"/>
            </w:pPr>
          </w:p>
        </w:tc>
        <w:tc>
          <w:tcPr>
            <w:tcW w:w="2604" w:type="dxa"/>
          </w:tcPr>
          <w:p w14:paraId="11DB394A" w14:textId="72431164" w:rsidR="0088524F" w:rsidRDefault="00DF07D9" w:rsidP="00DF07D9">
            <w:pPr>
              <w:jc w:val="center"/>
              <w:cnfStyle w:val="000000000000" w:firstRow="0" w:lastRow="0" w:firstColumn="0" w:lastColumn="0" w:oddVBand="0" w:evenVBand="0" w:oddHBand="0" w:evenHBand="0" w:firstRowFirstColumn="0" w:firstRowLastColumn="0" w:lastRowFirstColumn="0" w:lastRowLastColumn="0"/>
            </w:pPr>
            <w:r w:rsidRPr="000D1F74">
              <w:rPr>
                <w:sz w:val="44"/>
                <w:szCs w:val="44"/>
                <w:lang w:bidi="ar-JO"/>
              </w:rPr>
              <w:sym w:font="Wingdings 2" w:char="F050"/>
            </w:r>
          </w:p>
        </w:tc>
        <w:tc>
          <w:tcPr>
            <w:tcW w:w="2604" w:type="dxa"/>
          </w:tcPr>
          <w:p w14:paraId="2231983D" w14:textId="77777777" w:rsidR="0088524F" w:rsidRPr="000D1F74" w:rsidRDefault="0088524F" w:rsidP="0088524F">
            <w:pPr>
              <w:jc w:val="center"/>
              <w:cnfStyle w:val="000000000000" w:firstRow="0" w:lastRow="0" w:firstColumn="0" w:lastColumn="0" w:oddVBand="0" w:evenVBand="0" w:oddHBand="0" w:evenHBand="0" w:firstRowFirstColumn="0" w:firstRowLastColumn="0" w:lastRowFirstColumn="0" w:lastRowLastColumn="0"/>
              <w:rPr>
                <w:sz w:val="44"/>
                <w:szCs w:val="44"/>
                <w:lang w:bidi="ar-JO"/>
              </w:rPr>
            </w:pPr>
          </w:p>
        </w:tc>
        <w:tc>
          <w:tcPr>
            <w:tcW w:w="3349" w:type="dxa"/>
          </w:tcPr>
          <w:p w14:paraId="16DDF821" w14:textId="77777777" w:rsidR="0088524F" w:rsidRDefault="00DF07D9">
            <w:pPr>
              <w:cnfStyle w:val="000000000000" w:firstRow="0" w:lastRow="0" w:firstColumn="0" w:lastColumn="0" w:oddVBand="0" w:evenVBand="0" w:oddHBand="0" w:evenHBand="0" w:firstRowFirstColumn="0" w:firstRowLastColumn="0" w:lastRowFirstColumn="0" w:lastRowLastColumn="0"/>
            </w:pPr>
            <w:proofErr w:type="gramStart"/>
            <w:r>
              <w:t xml:space="preserve">Effect  </w:t>
            </w:r>
            <w:r w:rsidR="00653FA0" w:rsidRPr="00653FA0">
              <w:rPr>
                <w:b/>
                <w:bCs/>
              </w:rPr>
              <w:t>Reliability</w:t>
            </w:r>
            <w:proofErr w:type="gramEnd"/>
            <w:r w:rsidR="00653FA0">
              <w:rPr>
                <w:b/>
                <w:bCs/>
              </w:rPr>
              <w:t xml:space="preserve"> </w:t>
            </w:r>
            <w:r>
              <w:t xml:space="preserve">: If the code is buggy code it will make the user uncomfortable to use this kind of code </w:t>
            </w:r>
          </w:p>
          <w:p w14:paraId="6D147C80" w14:textId="77777777" w:rsidR="00653FA0" w:rsidRDefault="00653FA0">
            <w:pPr>
              <w:cnfStyle w:val="000000000000" w:firstRow="0" w:lastRow="0" w:firstColumn="0" w:lastColumn="0" w:oddVBand="0" w:evenVBand="0" w:oddHBand="0" w:evenHBand="0" w:firstRowFirstColumn="0" w:firstRowLastColumn="0" w:lastRowFirstColumn="0" w:lastRowLastColumn="0"/>
            </w:pPr>
          </w:p>
          <w:p w14:paraId="63AA1328" w14:textId="3553CDE4" w:rsidR="00653FA0" w:rsidRDefault="00653FA0" w:rsidP="007E1A72">
            <w:pPr>
              <w:cnfStyle w:val="000000000000" w:firstRow="0" w:lastRow="0" w:firstColumn="0" w:lastColumn="0" w:oddVBand="0" w:evenVBand="0" w:oddHBand="0" w:evenHBand="0" w:firstRowFirstColumn="0" w:firstRowLastColumn="0" w:lastRowFirstColumn="0" w:lastRowLastColumn="0"/>
            </w:pPr>
          </w:p>
        </w:tc>
      </w:tr>
      <w:tr w:rsidR="0088524F" w14:paraId="3617822A" w14:textId="77777777" w:rsidTr="000D1F74">
        <w:trPr>
          <w:cnfStyle w:val="000000100000" w:firstRow="0" w:lastRow="0" w:firstColumn="0" w:lastColumn="0" w:oddVBand="0" w:evenVBand="0" w:oddHBand="1"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3509" w:type="dxa"/>
          </w:tcPr>
          <w:p w14:paraId="3C709BB7" w14:textId="747C1BC7" w:rsidR="0088524F" w:rsidRDefault="00DF07D9">
            <w:r>
              <w:t xml:space="preserve">Comment Block </w:t>
            </w:r>
          </w:p>
        </w:tc>
        <w:tc>
          <w:tcPr>
            <w:tcW w:w="2604" w:type="dxa"/>
          </w:tcPr>
          <w:p w14:paraId="47129B50" w14:textId="77777777" w:rsidR="0088524F" w:rsidRDefault="0088524F">
            <w:pPr>
              <w:cnfStyle w:val="000000100000" w:firstRow="0" w:lastRow="0" w:firstColumn="0" w:lastColumn="0" w:oddVBand="0" w:evenVBand="0" w:oddHBand="1" w:evenHBand="0" w:firstRowFirstColumn="0" w:firstRowLastColumn="0" w:lastRowFirstColumn="0" w:lastRowLastColumn="0"/>
            </w:pPr>
          </w:p>
        </w:tc>
        <w:tc>
          <w:tcPr>
            <w:tcW w:w="2604" w:type="dxa"/>
          </w:tcPr>
          <w:p w14:paraId="2FDD321E" w14:textId="77777777" w:rsidR="0088524F" w:rsidRDefault="0088524F">
            <w:pPr>
              <w:cnfStyle w:val="000000100000" w:firstRow="0" w:lastRow="0" w:firstColumn="0" w:lastColumn="0" w:oddVBand="0" w:evenVBand="0" w:oddHBand="1" w:evenHBand="0" w:firstRowFirstColumn="0" w:firstRowLastColumn="0" w:lastRowFirstColumn="0" w:lastRowLastColumn="0"/>
            </w:pPr>
          </w:p>
        </w:tc>
        <w:tc>
          <w:tcPr>
            <w:tcW w:w="2604" w:type="dxa"/>
          </w:tcPr>
          <w:p w14:paraId="53D86B82" w14:textId="58429C40" w:rsidR="0088524F" w:rsidRPr="000D1F74" w:rsidRDefault="00DF07D9" w:rsidP="0088524F">
            <w:pPr>
              <w:jc w:val="center"/>
              <w:cnfStyle w:val="000000100000" w:firstRow="0" w:lastRow="0" w:firstColumn="0" w:lastColumn="0" w:oddVBand="0" w:evenVBand="0" w:oddHBand="1" w:evenHBand="0" w:firstRowFirstColumn="0" w:firstRowLastColumn="0" w:lastRowFirstColumn="0" w:lastRowLastColumn="0"/>
              <w:rPr>
                <w:sz w:val="44"/>
                <w:szCs w:val="44"/>
                <w:lang w:bidi="ar-JO"/>
              </w:rPr>
            </w:pPr>
            <w:r w:rsidRPr="000D1F74">
              <w:rPr>
                <w:sz w:val="44"/>
                <w:szCs w:val="44"/>
                <w:lang w:bidi="ar-JO"/>
              </w:rPr>
              <w:sym w:font="Wingdings 2" w:char="F050"/>
            </w:r>
          </w:p>
        </w:tc>
        <w:tc>
          <w:tcPr>
            <w:tcW w:w="3349" w:type="dxa"/>
          </w:tcPr>
          <w:p w14:paraId="30A1466D" w14:textId="01132332" w:rsidR="0088524F" w:rsidRPr="007E1A72" w:rsidRDefault="00653FA0" w:rsidP="007E1A72">
            <w:pPr>
              <w:cnfStyle w:val="000000100000" w:firstRow="0" w:lastRow="0" w:firstColumn="0" w:lastColumn="0" w:oddVBand="0" w:evenVBand="0" w:oddHBand="1" w:evenHBand="0" w:firstRowFirstColumn="0" w:firstRowLastColumn="0" w:lastRowFirstColumn="0" w:lastRowLastColumn="0"/>
            </w:pPr>
            <w:r>
              <w:rPr>
                <w:b/>
                <w:bCs/>
              </w:rPr>
              <w:t xml:space="preserve"> </w:t>
            </w:r>
            <w:r w:rsidRPr="00653FA0">
              <w:t>Effect</w:t>
            </w:r>
            <w:r>
              <w:rPr>
                <w:b/>
                <w:bCs/>
              </w:rPr>
              <w:t xml:space="preserve"> </w:t>
            </w:r>
            <w:r w:rsidR="007E1A72" w:rsidRPr="007E1A72">
              <w:rPr>
                <w:b/>
                <w:bCs/>
              </w:rPr>
              <w:t>Correctness</w:t>
            </w:r>
            <w:r w:rsidR="007E1A72">
              <w:t xml:space="preserve"> </w:t>
            </w:r>
            <w:r w:rsidRPr="00653FA0">
              <w:rPr>
                <w:b/>
                <w:bCs/>
              </w:rPr>
              <w:t>and Maintainability</w:t>
            </w:r>
            <w:r w:rsidR="007E1A72">
              <w:rPr>
                <w:b/>
                <w:bCs/>
              </w:rPr>
              <w:t xml:space="preserve">: </w:t>
            </w:r>
            <w:r w:rsidR="007E1A72">
              <w:t xml:space="preserve">by not following the required standers and code convention it will lead to make the code hard to maintain and complex to understand </w:t>
            </w:r>
          </w:p>
        </w:tc>
      </w:tr>
      <w:tr w:rsidR="0088524F" w14:paraId="2DBB2FF6" w14:textId="77777777" w:rsidTr="007E1A72">
        <w:trPr>
          <w:trHeight w:val="776"/>
        </w:trPr>
        <w:tc>
          <w:tcPr>
            <w:cnfStyle w:val="001000000000" w:firstRow="0" w:lastRow="0" w:firstColumn="1" w:lastColumn="0" w:oddVBand="0" w:evenVBand="0" w:oddHBand="0" w:evenHBand="0" w:firstRowFirstColumn="0" w:firstRowLastColumn="0" w:lastRowFirstColumn="0" w:lastRowLastColumn="0"/>
            <w:tcW w:w="3509" w:type="dxa"/>
            <w:shd w:val="clear" w:color="auto" w:fill="A6A6A6" w:themeFill="background1" w:themeFillShade="A6"/>
          </w:tcPr>
          <w:p w14:paraId="3EE9526F" w14:textId="5111622E" w:rsidR="0088524F" w:rsidRPr="00591E6A" w:rsidRDefault="00591E6A" w:rsidP="00591E6A">
            <w:pPr>
              <w:jc w:val="center"/>
              <w:rPr>
                <w:color w:val="FFFFFF" w:themeColor="background1"/>
                <w:sz w:val="36"/>
                <w:szCs w:val="36"/>
              </w:rPr>
            </w:pPr>
            <w:r>
              <w:rPr>
                <w:color w:val="FFFFFF" w:themeColor="background1"/>
                <w:sz w:val="36"/>
                <w:szCs w:val="36"/>
              </w:rPr>
              <w:lastRenderedPageBreak/>
              <w:t>Issue</w:t>
            </w:r>
          </w:p>
        </w:tc>
        <w:tc>
          <w:tcPr>
            <w:tcW w:w="2604" w:type="dxa"/>
            <w:shd w:val="clear" w:color="auto" w:fill="A6A6A6" w:themeFill="background1" w:themeFillShade="A6"/>
          </w:tcPr>
          <w:p w14:paraId="180C499D" w14:textId="21236949" w:rsidR="0088524F" w:rsidRPr="005D1B3B" w:rsidRDefault="007E1A72" w:rsidP="00591E6A">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36"/>
                <w:szCs w:val="36"/>
              </w:rPr>
            </w:pPr>
            <w:r w:rsidRPr="005D1B3B">
              <w:rPr>
                <w:color w:val="FFFFFF" w:themeColor="background1"/>
                <w:sz w:val="36"/>
                <w:szCs w:val="36"/>
              </w:rPr>
              <w:t>Vulnerability</w:t>
            </w:r>
          </w:p>
        </w:tc>
        <w:tc>
          <w:tcPr>
            <w:tcW w:w="2604" w:type="dxa"/>
            <w:shd w:val="clear" w:color="auto" w:fill="A6A6A6" w:themeFill="background1" w:themeFillShade="A6"/>
          </w:tcPr>
          <w:p w14:paraId="2A70C4FB" w14:textId="3E0277CF" w:rsidR="0088524F" w:rsidRPr="005D1B3B" w:rsidRDefault="007E1A72" w:rsidP="00591E6A">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36"/>
                <w:szCs w:val="36"/>
              </w:rPr>
            </w:pPr>
            <w:r w:rsidRPr="005D1B3B">
              <w:rPr>
                <w:color w:val="FFFFFF" w:themeColor="background1"/>
                <w:sz w:val="36"/>
                <w:szCs w:val="36"/>
              </w:rPr>
              <w:t>Bug</w:t>
            </w:r>
          </w:p>
        </w:tc>
        <w:tc>
          <w:tcPr>
            <w:tcW w:w="2604" w:type="dxa"/>
            <w:shd w:val="clear" w:color="auto" w:fill="A6A6A6" w:themeFill="background1" w:themeFillShade="A6"/>
          </w:tcPr>
          <w:p w14:paraId="4341ACD2" w14:textId="45CD63F0" w:rsidR="0088524F" w:rsidRPr="005D1B3B" w:rsidRDefault="007E1A72" w:rsidP="00591E6A">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36"/>
                <w:szCs w:val="36"/>
                <w:lang w:bidi="ar-JO"/>
              </w:rPr>
            </w:pPr>
            <w:r w:rsidRPr="005D1B3B">
              <w:rPr>
                <w:color w:val="FFFFFF" w:themeColor="background1"/>
                <w:sz w:val="36"/>
                <w:szCs w:val="36"/>
                <w:lang w:bidi="ar-JO"/>
              </w:rPr>
              <w:t>Code smell</w:t>
            </w:r>
          </w:p>
        </w:tc>
        <w:tc>
          <w:tcPr>
            <w:tcW w:w="3349" w:type="dxa"/>
            <w:shd w:val="clear" w:color="auto" w:fill="A6A6A6" w:themeFill="background1" w:themeFillShade="A6"/>
          </w:tcPr>
          <w:p w14:paraId="498FD3BF" w14:textId="77777777" w:rsidR="0088524F" w:rsidRDefault="0088524F" w:rsidP="00591E6A">
            <w:pPr>
              <w:jc w:val="center"/>
              <w:cnfStyle w:val="000000000000" w:firstRow="0" w:lastRow="0" w:firstColumn="0" w:lastColumn="0" w:oddVBand="0" w:evenVBand="0" w:oddHBand="0" w:evenHBand="0" w:firstRowFirstColumn="0" w:firstRowLastColumn="0" w:lastRowFirstColumn="0" w:lastRowLastColumn="0"/>
            </w:pPr>
          </w:p>
        </w:tc>
      </w:tr>
      <w:tr w:rsidR="007E1A72" w14:paraId="39A9DC80" w14:textId="77777777" w:rsidTr="000D1F74">
        <w:trPr>
          <w:cnfStyle w:val="000000100000" w:firstRow="0" w:lastRow="0" w:firstColumn="0" w:lastColumn="0" w:oddVBand="0" w:evenVBand="0" w:oddHBand="1"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3509" w:type="dxa"/>
          </w:tcPr>
          <w:p w14:paraId="012BC796" w14:textId="6382EE02" w:rsidR="007E1A72" w:rsidRDefault="007E1A72" w:rsidP="007E1A72">
            <w:r>
              <w:t xml:space="preserve">Methods are Empty </w:t>
            </w:r>
          </w:p>
        </w:tc>
        <w:tc>
          <w:tcPr>
            <w:tcW w:w="2604" w:type="dxa"/>
          </w:tcPr>
          <w:p w14:paraId="07948975" w14:textId="77777777" w:rsidR="007E1A72" w:rsidRDefault="007E1A72" w:rsidP="007E1A72">
            <w:pPr>
              <w:cnfStyle w:val="000000100000" w:firstRow="0" w:lastRow="0" w:firstColumn="0" w:lastColumn="0" w:oddVBand="0" w:evenVBand="0" w:oddHBand="1" w:evenHBand="0" w:firstRowFirstColumn="0" w:firstRowLastColumn="0" w:lastRowFirstColumn="0" w:lastRowLastColumn="0"/>
            </w:pPr>
          </w:p>
        </w:tc>
        <w:tc>
          <w:tcPr>
            <w:tcW w:w="2604" w:type="dxa"/>
          </w:tcPr>
          <w:p w14:paraId="6869F750" w14:textId="77777777" w:rsidR="007E1A72" w:rsidRDefault="007E1A72" w:rsidP="007E1A72">
            <w:pPr>
              <w:cnfStyle w:val="000000100000" w:firstRow="0" w:lastRow="0" w:firstColumn="0" w:lastColumn="0" w:oddVBand="0" w:evenVBand="0" w:oddHBand="1" w:evenHBand="0" w:firstRowFirstColumn="0" w:firstRowLastColumn="0" w:lastRowFirstColumn="0" w:lastRowLastColumn="0"/>
            </w:pPr>
          </w:p>
        </w:tc>
        <w:tc>
          <w:tcPr>
            <w:tcW w:w="2604" w:type="dxa"/>
          </w:tcPr>
          <w:p w14:paraId="4441AB0A" w14:textId="0E9CB068" w:rsidR="007E1A72" w:rsidRPr="000D1F74" w:rsidRDefault="007E1A72" w:rsidP="007E1A72">
            <w:pPr>
              <w:jc w:val="center"/>
              <w:cnfStyle w:val="000000100000" w:firstRow="0" w:lastRow="0" w:firstColumn="0" w:lastColumn="0" w:oddVBand="0" w:evenVBand="0" w:oddHBand="1" w:evenHBand="0" w:firstRowFirstColumn="0" w:firstRowLastColumn="0" w:lastRowFirstColumn="0" w:lastRowLastColumn="0"/>
              <w:rPr>
                <w:sz w:val="44"/>
                <w:szCs w:val="44"/>
                <w:lang w:bidi="ar-JO"/>
              </w:rPr>
            </w:pPr>
            <w:r w:rsidRPr="000D1F74">
              <w:rPr>
                <w:sz w:val="44"/>
                <w:szCs w:val="44"/>
                <w:lang w:bidi="ar-JO"/>
              </w:rPr>
              <w:sym w:font="Wingdings 2" w:char="F050"/>
            </w:r>
          </w:p>
        </w:tc>
        <w:tc>
          <w:tcPr>
            <w:tcW w:w="3349" w:type="dxa"/>
          </w:tcPr>
          <w:p w14:paraId="264B813E" w14:textId="5635DCA6" w:rsidR="007E1A72" w:rsidRDefault="005D1B3B" w:rsidP="007E1A72">
            <w:pPr>
              <w:cnfStyle w:val="000000100000" w:firstRow="0" w:lastRow="0" w:firstColumn="0" w:lastColumn="0" w:oddVBand="0" w:evenVBand="0" w:oddHBand="1" w:evenHBand="0" w:firstRowFirstColumn="0" w:firstRowLastColumn="0" w:lastRowFirstColumn="0" w:lastRowLastColumn="0"/>
            </w:pPr>
            <w:r>
              <w:t xml:space="preserve">Effect </w:t>
            </w:r>
            <w:r w:rsidRPr="005D1B3B">
              <w:rPr>
                <w:b/>
                <w:bCs/>
              </w:rPr>
              <w:t>Reliability</w:t>
            </w:r>
            <w:r>
              <w:t>: a</w:t>
            </w:r>
            <w:r w:rsidRPr="005D1B3B">
              <w:t>n unexpected behavior in production</w:t>
            </w:r>
            <w:r>
              <w:t xml:space="preserve"> will appear in empty methods </w:t>
            </w:r>
          </w:p>
        </w:tc>
      </w:tr>
      <w:tr w:rsidR="007E1A72" w14:paraId="33FB4E48" w14:textId="77777777" w:rsidTr="000D1F74">
        <w:trPr>
          <w:trHeight w:val="776"/>
        </w:trPr>
        <w:tc>
          <w:tcPr>
            <w:cnfStyle w:val="001000000000" w:firstRow="0" w:lastRow="0" w:firstColumn="1" w:lastColumn="0" w:oddVBand="0" w:evenVBand="0" w:oddHBand="0" w:evenHBand="0" w:firstRowFirstColumn="0" w:firstRowLastColumn="0" w:lastRowFirstColumn="0" w:lastRowLastColumn="0"/>
            <w:tcW w:w="3509" w:type="dxa"/>
          </w:tcPr>
          <w:p w14:paraId="447CDE16" w14:textId="4142EF90" w:rsidR="007E1A72" w:rsidRDefault="00397581" w:rsidP="007E1A72">
            <w:r>
              <w:t xml:space="preserve">Child class fields shouldn’t shadow parent class Fields  </w:t>
            </w:r>
          </w:p>
        </w:tc>
        <w:tc>
          <w:tcPr>
            <w:tcW w:w="2604" w:type="dxa"/>
          </w:tcPr>
          <w:p w14:paraId="0560C5B1" w14:textId="77777777" w:rsidR="007E1A72" w:rsidRDefault="007E1A72" w:rsidP="007E1A72">
            <w:pPr>
              <w:cnfStyle w:val="000000000000" w:firstRow="0" w:lastRow="0" w:firstColumn="0" w:lastColumn="0" w:oddVBand="0" w:evenVBand="0" w:oddHBand="0" w:evenHBand="0" w:firstRowFirstColumn="0" w:firstRowLastColumn="0" w:lastRowFirstColumn="0" w:lastRowLastColumn="0"/>
            </w:pPr>
          </w:p>
        </w:tc>
        <w:tc>
          <w:tcPr>
            <w:tcW w:w="2604" w:type="dxa"/>
          </w:tcPr>
          <w:p w14:paraId="6C8CC6A7" w14:textId="77777777" w:rsidR="007E1A72" w:rsidRDefault="007E1A72" w:rsidP="007E1A72">
            <w:pPr>
              <w:cnfStyle w:val="000000000000" w:firstRow="0" w:lastRow="0" w:firstColumn="0" w:lastColumn="0" w:oddVBand="0" w:evenVBand="0" w:oddHBand="0" w:evenHBand="0" w:firstRowFirstColumn="0" w:firstRowLastColumn="0" w:lastRowFirstColumn="0" w:lastRowLastColumn="0"/>
            </w:pPr>
          </w:p>
        </w:tc>
        <w:tc>
          <w:tcPr>
            <w:tcW w:w="2604" w:type="dxa"/>
          </w:tcPr>
          <w:p w14:paraId="6FADED13" w14:textId="623AC1D9" w:rsidR="007E1A72" w:rsidRPr="000D1F74" w:rsidRDefault="00397581" w:rsidP="007E1A72">
            <w:pPr>
              <w:jc w:val="center"/>
              <w:cnfStyle w:val="000000000000" w:firstRow="0" w:lastRow="0" w:firstColumn="0" w:lastColumn="0" w:oddVBand="0" w:evenVBand="0" w:oddHBand="0" w:evenHBand="0" w:firstRowFirstColumn="0" w:firstRowLastColumn="0" w:lastRowFirstColumn="0" w:lastRowLastColumn="0"/>
              <w:rPr>
                <w:sz w:val="44"/>
                <w:szCs w:val="44"/>
                <w:lang w:bidi="ar-JO"/>
              </w:rPr>
            </w:pPr>
            <w:r w:rsidRPr="000D1F74">
              <w:rPr>
                <w:sz w:val="44"/>
                <w:szCs w:val="44"/>
                <w:lang w:bidi="ar-JO"/>
              </w:rPr>
              <w:sym w:font="Wingdings 2" w:char="F050"/>
            </w:r>
          </w:p>
        </w:tc>
        <w:tc>
          <w:tcPr>
            <w:tcW w:w="3349" w:type="dxa"/>
          </w:tcPr>
          <w:p w14:paraId="7E6CEE34" w14:textId="0203EE90" w:rsidR="007E1A72" w:rsidRDefault="00397581" w:rsidP="007E1A72">
            <w:pPr>
              <w:cnfStyle w:val="000000000000" w:firstRow="0" w:lastRow="0" w:firstColumn="0" w:lastColumn="0" w:oddVBand="0" w:evenVBand="0" w:oddHBand="0" w:evenHBand="0" w:firstRowFirstColumn="0" w:firstRowLastColumn="0" w:lastRowFirstColumn="0" w:lastRowLastColumn="0"/>
            </w:pPr>
            <w:r>
              <w:t xml:space="preserve">Effect </w:t>
            </w:r>
            <w:proofErr w:type="gramStart"/>
            <w:r w:rsidRPr="00601AEB">
              <w:rPr>
                <w:b/>
                <w:bCs/>
              </w:rPr>
              <w:t>Reusability</w:t>
            </w:r>
            <w:r>
              <w:t xml:space="preserve"> :</w:t>
            </w:r>
            <w:proofErr w:type="gramEnd"/>
            <w:r>
              <w:t xml:space="preserve"> it confuse the developer and make it hard to reuse</w:t>
            </w:r>
          </w:p>
        </w:tc>
      </w:tr>
      <w:tr w:rsidR="007E1A72" w14:paraId="2AA8AB93" w14:textId="77777777" w:rsidTr="000D1F74">
        <w:trPr>
          <w:cnfStyle w:val="000000100000" w:firstRow="0" w:lastRow="0" w:firstColumn="0" w:lastColumn="0" w:oddVBand="0" w:evenVBand="0" w:oddHBand="1"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3509" w:type="dxa"/>
          </w:tcPr>
          <w:p w14:paraId="4AF6F0B4" w14:textId="69CE7230" w:rsidR="007E1A72" w:rsidRDefault="008D4EF6" w:rsidP="007E1A72">
            <w:r w:rsidRPr="008D4EF6">
              <w:t>Serializable class</w:t>
            </w:r>
          </w:p>
        </w:tc>
        <w:tc>
          <w:tcPr>
            <w:tcW w:w="2604" w:type="dxa"/>
          </w:tcPr>
          <w:p w14:paraId="7E7D0D57" w14:textId="77777777" w:rsidR="007E1A72" w:rsidRDefault="007E1A72" w:rsidP="007E1A72">
            <w:pPr>
              <w:cnfStyle w:val="000000100000" w:firstRow="0" w:lastRow="0" w:firstColumn="0" w:lastColumn="0" w:oddVBand="0" w:evenVBand="0" w:oddHBand="1" w:evenHBand="0" w:firstRowFirstColumn="0" w:firstRowLastColumn="0" w:lastRowFirstColumn="0" w:lastRowLastColumn="0"/>
            </w:pPr>
          </w:p>
        </w:tc>
        <w:tc>
          <w:tcPr>
            <w:tcW w:w="2604" w:type="dxa"/>
          </w:tcPr>
          <w:p w14:paraId="1E75CEA6" w14:textId="77777777" w:rsidR="007E1A72" w:rsidRDefault="007E1A72" w:rsidP="007E1A72">
            <w:pPr>
              <w:cnfStyle w:val="000000100000" w:firstRow="0" w:lastRow="0" w:firstColumn="0" w:lastColumn="0" w:oddVBand="0" w:evenVBand="0" w:oddHBand="1" w:evenHBand="0" w:firstRowFirstColumn="0" w:firstRowLastColumn="0" w:lastRowFirstColumn="0" w:lastRowLastColumn="0"/>
            </w:pPr>
          </w:p>
        </w:tc>
        <w:tc>
          <w:tcPr>
            <w:tcW w:w="2604" w:type="dxa"/>
          </w:tcPr>
          <w:p w14:paraId="28857C84" w14:textId="5DC831C2" w:rsidR="007E1A72" w:rsidRPr="000D1F74" w:rsidRDefault="008D4EF6" w:rsidP="007E1A72">
            <w:pPr>
              <w:jc w:val="center"/>
              <w:cnfStyle w:val="000000100000" w:firstRow="0" w:lastRow="0" w:firstColumn="0" w:lastColumn="0" w:oddVBand="0" w:evenVBand="0" w:oddHBand="1" w:evenHBand="0" w:firstRowFirstColumn="0" w:firstRowLastColumn="0" w:lastRowFirstColumn="0" w:lastRowLastColumn="0"/>
              <w:rPr>
                <w:sz w:val="44"/>
                <w:szCs w:val="44"/>
                <w:lang w:bidi="ar-JO"/>
              </w:rPr>
            </w:pPr>
            <w:r w:rsidRPr="000D1F74">
              <w:rPr>
                <w:sz w:val="44"/>
                <w:szCs w:val="44"/>
                <w:lang w:bidi="ar-JO"/>
              </w:rPr>
              <w:sym w:font="Wingdings 2" w:char="F050"/>
            </w:r>
          </w:p>
        </w:tc>
        <w:tc>
          <w:tcPr>
            <w:tcW w:w="3349" w:type="dxa"/>
          </w:tcPr>
          <w:p w14:paraId="24068F00" w14:textId="63D01A28" w:rsidR="007E1A72" w:rsidRPr="008D4EF6" w:rsidRDefault="008D4EF6" w:rsidP="007E1A72">
            <w:pPr>
              <w:cnfStyle w:val="000000100000" w:firstRow="0" w:lastRow="0" w:firstColumn="0" w:lastColumn="0" w:oddVBand="0" w:evenVBand="0" w:oddHBand="1" w:evenHBand="0" w:firstRowFirstColumn="0" w:firstRowLastColumn="0" w:lastRowFirstColumn="0" w:lastRowLastColumn="0"/>
            </w:pPr>
            <w:r w:rsidRPr="008D4EF6">
              <w:t xml:space="preserve">Effect </w:t>
            </w:r>
            <w:proofErr w:type="gramStart"/>
            <w:r w:rsidRPr="008D4EF6">
              <w:rPr>
                <w:b/>
                <w:bCs/>
              </w:rPr>
              <w:t>Efficacy</w:t>
            </w:r>
            <w:r w:rsidRPr="008D4EF6">
              <w:t xml:space="preserve"> :</w:t>
            </w:r>
            <w:proofErr w:type="gramEnd"/>
            <w:r w:rsidRPr="008D4EF6">
              <w:rPr>
                <w:rFonts w:ascii="Arial" w:hAnsi="Arial" w:cs="Arial"/>
                <w:sz w:val="33"/>
                <w:szCs w:val="33"/>
              </w:rPr>
              <w:t xml:space="preserve"> </w:t>
            </w:r>
            <w:r w:rsidRPr="008D4EF6">
              <w:rPr>
                <w:rFonts w:ascii="Arial" w:hAnsi="Arial" w:cs="Arial"/>
                <w:lang w:bidi="ar-JO"/>
              </w:rPr>
              <w:t>t</w:t>
            </w:r>
            <w:r w:rsidRPr="008D4EF6">
              <w:rPr>
                <w:rFonts w:ascii="Arial" w:hAnsi="Arial" w:cs="Arial"/>
              </w:rPr>
              <w:t>his process is inefficient when it comes to memory utilization</w:t>
            </w:r>
          </w:p>
        </w:tc>
      </w:tr>
      <w:tr w:rsidR="005951E4" w14:paraId="5830FD24" w14:textId="77777777" w:rsidTr="000D1F74">
        <w:trPr>
          <w:trHeight w:val="776"/>
        </w:trPr>
        <w:tc>
          <w:tcPr>
            <w:cnfStyle w:val="001000000000" w:firstRow="0" w:lastRow="0" w:firstColumn="1" w:lastColumn="0" w:oddVBand="0" w:evenVBand="0" w:oddHBand="0" w:evenHBand="0" w:firstRowFirstColumn="0" w:firstRowLastColumn="0" w:lastRowFirstColumn="0" w:lastRowLastColumn="0"/>
            <w:tcW w:w="3509" w:type="dxa"/>
          </w:tcPr>
          <w:p w14:paraId="227EBB60" w14:textId="22B8FBA6" w:rsidR="005951E4" w:rsidRPr="008D4EF6" w:rsidRDefault="005951E4" w:rsidP="007E1A72">
            <w:r>
              <w:t xml:space="preserve">Throw Generic Exception  </w:t>
            </w:r>
          </w:p>
        </w:tc>
        <w:tc>
          <w:tcPr>
            <w:tcW w:w="2604" w:type="dxa"/>
          </w:tcPr>
          <w:p w14:paraId="72E717A1" w14:textId="77777777" w:rsidR="005951E4" w:rsidRDefault="005951E4" w:rsidP="007E1A72">
            <w:pPr>
              <w:cnfStyle w:val="000000000000" w:firstRow="0" w:lastRow="0" w:firstColumn="0" w:lastColumn="0" w:oddVBand="0" w:evenVBand="0" w:oddHBand="0" w:evenHBand="0" w:firstRowFirstColumn="0" w:firstRowLastColumn="0" w:lastRowFirstColumn="0" w:lastRowLastColumn="0"/>
            </w:pPr>
          </w:p>
        </w:tc>
        <w:tc>
          <w:tcPr>
            <w:tcW w:w="2604" w:type="dxa"/>
          </w:tcPr>
          <w:p w14:paraId="26827FD0" w14:textId="77777777" w:rsidR="005951E4" w:rsidRDefault="005951E4" w:rsidP="007E1A72">
            <w:pPr>
              <w:cnfStyle w:val="000000000000" w:firstRow="0" w:lastRow="0" w:firstColumn="0" w:lastColumn="0" w:oddVBand="0" w:evenVBand="0" w:oddHBand="0" w:evenHBand="0" w:firstRowFirstColumn="0" w:firstRowLastColumn="0" w:lastRowFirstColumn="0" w:lastRowLastColumn="0"/>
            </w:pPr>
          </w:p>
        </w:tc>
        <w:tc>
          <w:tcPr>
            <w:tcW w:w="2604" w:type="dxa"/>
          </w:tcPr>
          <w:p w14:paraId="776E2002" w14:textId="2AA1659B" w:rsidR="005951E4" w:rsidRPr="000D1F74" w:rsidRDefault="005951E4" w:rsidP="007E1A72">
            <w:pPr>
              <w:jc w:val="center"/>
              <w:cnfStyle w:val="000000000000" w:firstRow="0" w:lastRow="0" w:firstColumn="0" w:lastColumn="0" w:oddVBand="0" w:evenVBand="0" w:oddHBand="0" w:evenHBand="0" w:firstRowFirstColumn="0" w:firstRowLastColumn="0" w:lastRowFirstColumn="0" w:lastRowLastColumn="0"/>
              <w:rPr>
                <w:sz w:val="44"/>
                <w:szCs w:val="44"/>
                <w:lang w:bidi="ar-JO"/>
              </w:rPr>
            </w:pPr>
            <w:r w:rsidRPr="000D1F74">
              <w:rPr>
                <w:sz w:val="44"/>
                <w:szCs w:val="44"/>
                <w:lang w:bidi="ar-JO"/>
              </w:rPr>
              <w:sym w:font="Wingdings 2" w:char="F050"/>
            </w:r>
          </w:p>
        </w:tc>
        <w:tc>
          <w:tcPr>
            <w:tcW w:w="3349" w:type="dxa"/>
          </w:tcPr>
          <w:p w14:paraId="56CED793" w14:textId="4F9DACC4" w:rsidR="005951E4" w:rsidRPr="008D4EF6" w:rsidRDefault="00591E6A" w:rsidP="007E1A72">
            <w:pPr>
              <w:cnfStyle w:val="000000000000" w:firstRow="0" w:lastRow="0" w:firstColumn="0" w:lastColumn="0" w:oddVBand="0" w:evenVBand="0" w:oddHBand="0" w:evenHBand="0" w:firstRowFirstColumn="0" w:firstRowLastColumn="0" w:lastRowFirstColumn="0" w:lastRowLastColumn="0"/>
            </w:pPr>
            <w:r>
              <w:t xml:space="preserve">Effect </w:t>
            </w:r>
            <w:proofErr w:type="gramStart"/>
            <w:r w:rsidRPr="00591E6A">
              <w:rPr>
                <w:b/>
                <w:bCs/>
              </w:rPr>
              <w:t>Testability</w:t>
            </w:r>
            <w:r>
              <w:t xml:space="preserve"> :generic</w:t>
            </w:r>
            <w:proofErr w:type="gramEnd"/>
            <w:r>
              <w:t xml:space="preserve"> exception </w:t>
            </w:r>
            <w:r w:rsidRPr="00591E6A">
              <w:t xml:space="preserve">blocks </w:t>
            </w:r>
            <w:r>
              <w:t xml:space="preserve"> </w:t>
            </w:r>
            <w:r w:rsidRPr="00591E6A">
              <w:t>a high-level class like Exception can obscure exceptions that deserve special treatment or that should not be caught at this point in the program</w:t>
            </w:r>
          </w:p>
        </w:tc>
      </w:tr>
    </w:tbl>
    <w:p w14:paraId="041405F6" w14:textId="3803C44A" w:rsidR="008C2004" w:rsidRDefault="008C2004"/>
    <w:p w14:paraId="038E167D" w14:textId="605C24BF" w:rsidR="00836611" w:rsidRDefault="00836611"/>
    <w:p w14:paraId="49FA9385" w14:textId="2CFA30E1" w:rsidR="00D41DB2" w:rsidRDefault="00D41DB2"/>
    <w:p w14:paraId="1532003B" w14:textId="3A3F9EC4" w:rsidR="00D41DB2" w:rsidRDefault="00D41DB2"/>
    <w:p w14:paraId="35BA9C0C" w14:textId="53013FD7" w:rsidR="00D41DB2" w:rsidRDefault="00D41DB2"/>
    <w:p w14:paraId="71FAFFE2" w14:textId="453766B4" w:rsidR="00D41DB2" w:rsidRDefault="00D41DB2"/>
    <w:p w14:paraId="796BECEA" w14:textId="3C6CD1EE" w:rsidR="00D41DB2" w:rsidRDefault="00D41DB2"/>
    <w:p w14:paraId="35BE7A4B" w14:textId="67665920" w:rsidR="00D41DB2" w:rsidRDefault="00D41DB2"/>
    <w:p w14:paraId="5C75FE36" w14:textId="35A63270" w:rsidR="00D41DB2" w:rsidRDefault="00D41DB2"/>
    <w:p w14:paraId="43E9BDD7" w14:textId="77777777" w:rsidR="00D41DB2" w:rsidRDefault="00D41DB2"/>
    <w:p w14:paraId="2441E804" w14:textId="365BBBB2" w:rsidR="00D41DB2" w:rsidRPr="00D41DB2" w:rsidRDefault="00D41DB2">
      <w:pPr>
        <w:rPr>
          <w:sz w:val="40"/>
          <w:szCs w:val="40"/>
        </w:rPr>
      </w:pPr>
      <w:r>
        <w:rPr>
          <w:sz w:val="40"/>
          <w:szCs w:val="40"/>
        </w:rPr>
        <w:lastRenderedPageBreak/>
        <w:t xml:space="preserve">4. </w:t>
      </w:r>
      <w:r w:rsidRPr="00D41DB2">
        <w:rPr>
          <w:sz w:val="40"/>
          <w:szCs w:val="40"/>
        </w:rPr>
        <w:t>false positive and false negative issues</w:t>
      </w:r>
    </w:p>
    <w:p w14:paraId="63AC80EE" w14:textId="005D2445" w:rsidR="00D41DB2" w:rsidRPr="00D41DB2" w:rsidRDefault="00D41DB2" w:rsidP="00D41DB2">
      <w:pPr>
        <w:rPr>
          <w:sz w:val="36"/>
          <w:szCs w:val="36"/>
        </w:rPr>
      </w:pPr>
      <w:r>
        <w:rPr>
          <w:sz w:val="36"/>
          <w:szCs w:val="36"/>
        </w:rPr>
        <w:t xml:space="preserve"> </w:t>
      </w:r>
      <w:proofErr w:type="gramStart"/>
      <w:r>
        <w:rPr>
          <w:sz w:val="36"/>
          <w:szCs w:val="36"/>
        </w:rPr>
        <w:t>SonarQube</w:t>
      </w:r>
      <w:proofErr w:type="gramEnd"/>
      <w:r>
        <w:rPr>
          <w:sz w:val="36"/>
          <w:szCs w:val="36"/>
        </w:rPr>
        <w:t xml:space="preserve"> </w:t>
      </w:r>
      <w:r w:rsidRPr="00D41DB2">
        <w:rPr>
          <w:sz w:val="36"/>
          <w:szCs w:val="36"/>
        </w:rPr>
        <w:t>it has limitations and may not catch all false positives or false negatives.</w:t>
      </w:r>
    </w:p>
    <w:p w14:paraId="6BDB0BF1" w14:textId="77777777" w:rsidR="00D41DB2" w:rsidRPr="00D41DB2" w:rsidRDefault="00D41DB2" w:rsidP="00D41DB2">
      <w:pPr>
        <w:rPr>
          <w:sz w:val="36"/>
          <w:szCs w:val="36"/>
        </w:rPr>
      </w:pPr>
      <w:r w:rsidRPr="00D41DB2">
        <w:rPr>
          <w:b/>
          <w:bCs/>
          <w:i/>
          <w:iCs/>
          <w:sz w:val="36"/>
          <w:szCs w:val="36"/>
        </w:rPr>
        <w:t>False positives</w:t>
      </w:r>
      <w:r w:rsidRPr="00D41DB2">
        <w:rPr>
          <w:sz w:val="36"/>
          <w:szCs w:val="36"/>
        </w:rPr>
        <w:t xml:space="preserve"> are cases where SonarQube reports an issue that </w:t>
      </w:r>
      <w:r w:rsidRPr="00D41DB2">
        <w:rPr>
          <w:color w:val="FF0000"/>
          <w:sz w:val="36"/>
          <w:szCs w:val="36"/>
          <w:u w:val="single"/>
        </w:rPr>
        <w:t>is not actually a problem in the code</w:t>
      </w:r>
      <w:r w:rsidRPr="00D41DB2">
        <w:rPr>
          <w:sz w:val="36"/>
          <w:szCs w:val="36"/>
        </w:rPr>
        <w:t>. This can happen when SonarQube is not configured correctly, or when it encounters a code construct that it doesn't fully understand. In some cases, false positives may also occur due to the complexity of the code being analyzed, or due to limitations in the analysis engine itself.</w:t>
      </w:r>
    </w:p>
    <w:p w14:paraId="4D660274" w14:textId="77777777" w:rsidR="00D41DB2" w:rsidRPr="00D41DB2" w:rsidRDefault="00D41DB2" w:rsidP="00D41DB2">
      <w:pPr>
        <w:rPr>
          <w:sz w:val="36"/>
          <w:szCs w:val="36"/>
        </w:rPr>
      </w:pPr>
    </w:p>
    <w:p w14:paraId="21FDACFF" w14:textId="5D78F72D" w:rsidR="00D41DB2" w:rsidRPr="00D41DB2" w:rsidRDefault="00D41DB2" w:rsidP="00D41DB2">
      <w:pPr>
        <w:rPr>
          <w:sz w:val="36"/>
          <w:szCs w:val="36"/>
        </w:rPr>
      </w:pPr>
      <w:r w:rsidRPr="00D41DB2">
        <w:rPr>
          <w:b/>
          <w:bCs/>
          <w:i/>
          <w:iCs/>
          <w:sz w:val="36"/>
          <w:szCs w:val="36"/>
        </w:rPr>
        <w:t>False negatives</w:t>
      </w:r>
      <w:r w:rsidRPr="00D41DB2">
        <w:rPr>
          <w:sz w:val="36"/>
          <w:szCs w:val="36"/>
        </w:rPr>
        <w:t xml:space="preserve">, on the other hand, are cases where </w:t>
      </w:r>
      <w:r w:rsidRPr="00D41DB2">
        <w:rPr>
          <w:color w:val="FF0000"/>
          <w:sz w:val="36"/>
          <w:szCs w:val="36"/>
          <w:u w:val="single"/>
        </w:rPr>
        <w:t>SonarQube fails to report an issue that is actually present in the code</w:t>
      </w:r>
      <w:r w:rsidRPr="00D41DB2">
        <w:rPr>
          <w:sz w:val="36"/>
          <w:szCs w:val="36"/>
        </w:rPr>
        <w:t>. This can happen when SonarQube's rules do not cover all possible cases of a particular issue, or when the code being analyzed is too complex for SonarQube to fully understand.</w:t>
      </w:r>
    </w:p>
    <w:p w14:paraId="57F87242" w14:textId="7144299C" w:rsidR="00D41DB2" w:rsidRDefault="00D41DB2"/>
    <w:p w14:paraId="5EFD4B7E" w14:textId="36460A80" w:rsidR="00D41DB2" w:rsidRDefault="00D41DB2"/>
    <w:p w14:paraId="380D8F4A" w14:textId="7B3EEBF6" w:rsidR="00D41DB2" w:rsidRDefault="00D41DB2"/>
    <w:p w14:paraId="37EF33A7" w14:textId="7096496C" w:rsidR="00D41DB2" w:rsidRDefault="00D41DB2"/>
    <w:p w14:paraId="508BAD51" w14:textId="1984EAA6" w:rsidR="00D41DB2" w:rsidRDefault="00D41DB2"/>
    <w:p w14:paraId="1B2A9D33" w14:textId="77777777" w:rsidR="00D41DB2" w:rsidRDefault="00D41DB2"/>
    <w:p w14:paraId="22FD75A0" w14:textId="76D19D2E" w:rsidR="00D41DB2" w:rsidRDefault="00836611" w:rsidP="00D41DB2">
      <w:pPr>
        <w:rPr>
          <w:sz w:val="36"/>
          <w:szCs w:val="36"/>
        </w:rPr>
      </w:pPr>
      <w:r w:rsidRPr="00836611">
        <w:rPr>
          <w:sz w:val="36"/>
          <w:szCs w:val="36"/>
        </w:rPr>
        <w:lastRenderedPageBreak/>
        <w:t xml:space="preserve">False </w:t>
      </w:r>
      <w:proofErr w:type="gramStart"/>
      <w:r w:rsidRPr="00836611">
        <w:rPr>
          <w:sz w:val="36"/>
          <w:szCs w:val="36"/>
        </w:rPr>
        <w:t xml:space="preserve">Positive </w:t>
      </w:r>
      <w:r w:rsidR="00D41DB2">
        <w:rPr>
          <w:sz w:val="36"/>
          <w:szCs w:val="36"/>
        </w:rPr>
        <w:t>:</w:t>
      </w:r>
      <w:proofErr w:type="gramEnd"/>
    </w:p>
    <w:p w14:paraId="11B873C1" w14:textId="4D2DA698" w:rsidR="00D41DB2" w:rsidRPr="00D41DB2" w:rsidRDefault="00D41DB2" w:rsidP="00D41DB2">
      <w:pPr>
        <w:pStyle w:val="ListParagraph"/>
        <w:numPr>
          <w:ilvl w:val="0"/>
          <w:numId w:val="2"/>
        </w:numPr>
        <w:rPr>
          <w:sz w:val="36"/>
          <w:szCs w:val="36"/>
          <w:lang w:bidi="ar-JO"/>
        </w:rPr>
      </w:pPr>
      <w:r w:rsidRPr="00D41DB2">
        <w:rPr>
          <w:sz w:val="36"/>
          <w:szCs w:val="36"/>
          <w:lang w:bidi="ar-JO"/>
        </w:rPr>
        <w:t xml:space="preserve">Here when I was using java JDK 11version SonarQube give me </w:t>
      </w:r>
      <w:proofErr w:type="gramStart"/>
      <w:r w:rsidRPr="00D41DB2">
        <w:rPr>
          <w:sz w:val="36"/>
          <w:szCs w:val="36"/>
          <w:lang w:bidi="ar-JO"/>
        </w:rPr>
        <w:t>this :</w:t>
      </w:r>
      <w:proofErr w:type="gramEnd"/>
    </w:p>
    <w:p w14:paraId="1E073C0B" w14:textId="3DD344EC" w:rsidR="00D41DB2" w:rsidRDefault="00D41DB2">
      <w:pPr>
        <w:rPr>
          <w:sz w:val="36"/>
          <w:szCs w:val="36"/>
          <w:lang w:bidi="ar-JO"/>
        </w:rPr>
      </w:pPr>
      <w:r w:rsidRPr="00D41DB2">
        <w:rPr>
          <w:sz w:val="36"/>
          <w:szCs w:val="36"/>
          <w:lang w:bidi="ar-JO"/>
        </w:rPr>
        <w:drawing>
          <wp:inline distT="0" distB="0" distL="0" distR="0" wp14:anchorId="5563D520" wp14:editId="71F42242">
            <wp:extent cx="4601217" cy="60015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01217" cy="600159"/>
                    </a:xfrm>
                    <a:prstGeom prst="rect">
                      <a:avLst/>
                    </a:prstGeom>
                  </pic:spPr>
                </pic:pic>
              </a:graphicData>
            </a:graphic>
          </wp:inline>
        </w:drawing>
      </w:r>
    </w:p>
    <w:p w14:paraId="6D07F0D1" w14:textId="23754631" w:rsidR="00D41DB2" w:rsidRDefault="00D41DB2">
      <w:pPr>
        <w:rPr>
          <w:sz w:val="36"/>
          <w:szCs w:val="36"/>
          <w:lang w:bidi="ar-JO"/>
        </w:rPr>
      </w:pPr>
      <w:r>
        <w:rPr>
          <w:sz w:val="36"/>
          <w:szCs w:val="36"/>
          <w:lang w:bidi="ar-JO"/>
        </w:rPr>
        <w:t xml:space="preserve">But the code work perfectly with </w:t>
      </w:r>
      <w:proofErr w:type="gramStart"/>
      <w:r>
        <w:rPr>
          <w:sz w:val="36"/>
          <w:szCs w:val="36"/>
          <w:lang w:bidi="ar-JO"/>
        </w:rPr>
        <w:t>it .</w:t>
      </w:r>
      <w:proofErr w:type="gramEnd"/>
    </w:p>
    <w:p w14:paraId="65129B4B" w14:textId="15DC6FC1" w:rsidR="00D41DB2" w:rsidRDefault="00D41DB2">
      <w:pPr>
        <w:rPr>
          <w:sz w:val="36"/>
          <w:szCs w:val="36"/>
          <w:lang w:bidi="ar-JO"/>
        </w:rPr>
      </w:pPr>
    </w:p>
    <w:p w14:paraId="44B7FAFB" w14:textId="734252CD" w:rsidR="00D41DB2" w:rsidRDefault="00D41DB2">
      <w:pPr>
        <w:rPr>
          <w:sz w:val="36"/>
          <w:szCs w:val="36"/>
          <w:lang w:bidi="ar-JO"/>
        </w:rPr>
      </w:pPr>
      <w:r>
        <w:rPr>
          <w:sz w:val="36"/>
          <w:szCs w:val="36"/>
          <w:lang w:bidi="ar-JO"/>
        </w:rPr>
        <w:t xml:space="preserve">False </w:t>
      </w:r>
      <w:proofErr w:type="gramStart"/>
      <w:r>
        <w:rPr>
          <w:sz w:val="36"/>
          <w:szCs w:val="36"/>
          <w:lang w:bidi="ar-JO"/>
        </w:rPr>
        <w:t>Negative :</w:t>
      </w:r>
      <w:proofErr w:type="gramEnd"/>
    </w:p>
    <w:p w14:paraId="526F81A0" w14:textId="20E87F22" w:rsidR="00D41DB2" w:rsidRDefault="00D41DB2" w:rsidP="00D41DB2">
      <w:pPr>
        <w:pStyle w:val="ListParagraph"/>
        <w:numPr>
          <w:ilvl w:val="0"/>
          <w:numId w:val="1"/>
        </w:numPr>
        <w:rPr>
          <w:sz w:val="36"/>
          <w:szCs w:val="36"/>
          <w:lang w:bidi="ar-JO"/>
        </w:rPr>
      </w:pPr>
      <w:r>
        <w:rPr>
          <w:sz w:val="36"/>
          <w:szCs w:val="36"/>
          <w:lang w:bidi="ar-JO"/>
        </w:rPr>
        <w:t xml:space="preserve">Magic Number </w:t>
      </w:r>
    </w:p>
    <w:p w14:paraId="12620A68" w14:textId="4BBB8869" w:rsidR="00D41DB2" w:rsidRDefault="00D41DB2" w:rsidP="00D41DB2">
      <w:pPr>
        <w:pStyle w:val="ListParagraph"/>
        <w:rPr>
          <w:sz w:val="36"/>
          <w:szCs w:val="36"/>
          <w:lang w:bidi="ar-JO"/>
        </w:rPr>
      </w:pPr>
      <w:r w:rsidRPr="00D41DB2">
        <w:rPr>
          <w:sz w:val="36"/>
          <w:szCs w:val="36"/>
          <w:lang w:bidi="ar-JO"/>
        </w:rPr>
        <w:drawing>
          <wp:inline distT="0" distB="0" distL="0" distR="0" wp14:anchorId="52CB4322" wp14:editId="537F0A50">
            <wp:extent cx="4667534" cy="56214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9120" cy="569565"/>
                    </a:xfrm>
                    <a:prstGeom prst="rect">
                      <a:avLst/>
                    </a:prstGeom>
                  </pic:spPr>
                </pic:pic>
              </a:graphicData>
            </a:graphic>
          </wp:inline>
        </w:drawing>
      </w:r>
    </w:p>
    <w:p w14:paraId="746D0CD1" w14:textId="1691A49D" w:rsidR="00D41DB2" w:rsidRDefault="00D41DB2" w:rsidP="00D41DB2">
      <w:pPr>
        <w:pStyle w:val="ListParagraph"/>
        <w:rPr>
          <w:sz w:val="36"/>
          <w:szCs w:val="36"/>
          <w:lang w:bidi="ar-JO"/>
        </w:rPr>
      </w:pPr>
    </w:p>
    <w:p w14:paraId="6C64EA15" w14:textId="77777777" w:rsidR="00D41DB2" w:rsidRPr="00D41DB2" w:rsidRDefault="00D41DB2" w:rsidP="00D41DB2">
      <w:pPr>
        <w:pStyle w:val="ListParagraph"/>
        <w:rPr>
          <w:rFonts w:hint="cs"/>
          <w:sz w:val="36"/>
          <w:szCs w:val="36"/>
          <w:rtl/>
          <w:lang w:bidi="ar-JO"/>
        </w:rPr>
      </w:pPr>
    </w:p>
    <w:sectPr w:rsidR="00D41DB2" w:rsidRPr="00D41DB2" w:rsidSect="006A176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A0BE4" w14:textId="77777777" w:rsidR="00156971" w:rsidRDefault="00156971" w:rsidP="00D41DB2">
      <w:pPr>
        <w:spacing w:after="0" w:line="240" w:lineRule="auto"/>
      </w:pPr>
      <w:r>
        <w:separator/>
      </w:r>
    </w:p>
  </w:endnote>
  <w:endnote w:type="continuationSeparator" w:id="0">
    <w:p w14:paraId="5F0385A2" w14:textId="77777777" w:rsidR="00156971" w:rsidRDefault="00156971" w:rsidP="00D41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75777" w14:textId="77777777" w:rsidR="00156971" w:rsidRDefault="00156971" w:rsidP="00D41DB2">
      <w:pPr>
        <w:spacing w:after="0" w:line="240" w:lineRule="auto"/>
      </w:pPr>
      <w:r>
        <w:separator/>
      </w:r>
    </w:p>
  </w:footnote>
  <w:footnote w:type="continuationSeparator" w:id="0">
    <w:p w14:paraId="7EDD348C" w14:textId="77777777" w:rsidR="00156971" w:rsidRDefault="00156971" w:rsidP="00D41D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91622D"/>
    <w:multiLevelType w:val="hybridMultilevel"/>
    <w:tmpl w:val="ED0C8A7A"/>
    <w:lvl w:ilvl="0" w:tplc="8C68E418">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E61468"/>
    <w:multiLevelType w:val="hybridMultilevel"/>
    <w:tmpl w:val="31D87CBC"/>
    <w:lvl w:ilvl="0" w:tplc="DE5E582E">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4905901">
    <w:abstractNumId w:val="0"/>
  </w:num>
  <w:num w:numId="2" w16cid:durableId="553928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762"/>
    <w:rsid w:val="000D1F74"/>
    <w:rsid w:val="00156971"/>
    <w:rsid w:val="00384E4F"/>
    <w:rsid w:val="00397581"/>
    <w:rsid w:val="00591E6A"/>
    <w:rsid w:val="005951E4"/>
    <w:rsid w:val="005D1B3B"/>
    <w:rsid w:val="00601AEB"/>
    <w:rsid w:val="00653FA0"/>
    <w:rsid w:val="006A1762"/>
    <w:rsid w:val="007723CB"/>
    <w:rsid w:val="007E1A72"/>
    <w:rsid w:val="00836611"/>
    <w:rsid w:val="0088524F"/>
    <w:rsid w:val="008C2004"/>
    <w:rsid w:val="008D4EF6"/>
    <w:rsid w:val="00B1553F"/>
    <w:rsid w:val="00C92781"/>
    <w:rsid w:val="00D41DB2"/>
    <w:rsid w:val="00DF07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E7683"/>
  <w15:chartTrackingRefBased/>
  <w15:docId w15:val="{9DB23336-F633-4CC4-A73F-F1BF978D8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1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6A176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
    <w:name w:val="List Table 7 Colorful"/>
    <w:basedOn w:val="TableNormal"/>
    <w:uiPriority w:val="52"/>
    <w:rsid w:val="006A176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D41D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DB2"/>
  </w:style>
  <w:style w:type="paragraph" w:styleId="Footer">
    <w:name w:val="footer"/>
    <w:basedOn w:val="Normal"/>
    <w:link w:val="FooterChar"/>
    <w:uiPriority w:val="99"/>
    <w:unhideWhenUsed/>
    <w:rsid w:val="00D41D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DB2"/>
  </w:style>
  <w:style w:type="paragraph" w:styleId="ListParagraph">
    <w:name w:val="List Paragraph"/>
    <w:basedOn w:val="Normal"/>
    <w:uiPriority w:val="34"/>
    <w:qFormat/>
    <w:rsid w:val="00D41D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73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4</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Yamama Abu Liel</dc:creator>
  <cp:keywords/>
  <dc:description/>
  <cp:lastModifiedBy>Yamama Abu Liel</cp:lastModifiedBy>
  <cp:revision>2</cp:revision>
  <dcterms:created xsi:type="dcterms:W3CDTF">2023-03-17T15:45:00Z</dcterms:created>
  <dcterms:modified xsi:type="dcterms:W3CDTF">2023-03-17T19:35:00Z</dcterms:modified>
</cp:coreProperties>
</file>