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0788" w14:textId="77777777" w:rsidR="001D43F2" w:rsidRPr="00F77B74" w:rsidRDefault="001D43F2" w:rsidP="00953196">
      <w:pPr>
        <w:ind w:right="550"/>
        <w:jc w:val="center"/>
        <w:rPr>
          <w:rFonts w:ascii="Old English Text MT" w:hAnsi="Old English Text MT"/>
          <w:b/>
          <w:sz w:val="48"/>
          <w:szCs w:val="48"/>
        </w:rPr>
      </w:pPr>
      <w:bookmarkStart w:id="0" w:name="_Toc506459135"/>
      <w:bookmarkStart w:id="1" w:name="_Toc506458769"/>
      <w:r w:rsidRPr="00F77B74">
        <w:rPr>
          <w:rFonts w:ascii="Old English Text MT" w:hAnsi="Old English Text MT"/>
          <w:b/>
          <w:sz w:val="48"/>
          <w:szCs w:val="48"/>
        </w:rPr>
        <w:t>The Islamia University of Bahawalpur</w:t>
      </w:r>
    </w:p>
    <w:p w14:paraId="4A467096" w14:textId="3BCD7F91" w:rsidR="001D43F2" w:rsidRDefault="009B334B" w:rsidP="001D43F2">
      <w:pPr>
        <w:jc w:val="center"/>
        <w:rPr>
          <w:rFonts w:asciiTheme="majorBidi" w:hAnsiTheme="majorBidi" w:cstheme="majorBidi"/>
          <w:b/>
          <w:sz w:val="44"/>
          <w:szCs w:val="44"/>
        </w:rPr>
      </w:pPr>
      <w:r>
        <w:rPr>
          <w:rFonts w:ascii="Old English Text MT" w:hAnsi="Old English Text MT"/>
          <w:b/>
          <w:noProof/>
          <w:sz w:val="44"/>
          <w:szCs w:val="44"/>
        </w:rPr>
        <w:drawing>
          <wp:anchor distT="0" distB="0" distL="114300" distR="114300" simplePos="0" relativeHeight="251659264" behindDoc="0" locked="0" layoutInCell="1" allowOverlap="1" wp14:anchorId="37016724" wp14:editId="55A3C287">
            <wp:simplePos x="0" y="0"/>
            <wp:positionH relativeFrom="margin">
              <wp:align>center</wp:align>
            </wp:positionH>
            <wp:positionV relativeFrom="paragraph">
              <wp:posOffset>447040</wp:posOffset>
            </wp:positionV>
            <wp:extent cx="1009650" cy="889635"/>
            <wp:effectExtent l="0" t="0" r="0" b="5715"/>
            <wp:wrapNone/>
            <wp:docPr id="1653906610" name="Picture 165390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09650" cy="889635"/>
                    </a:xfrm>
                    <a:prstGeom prst="rect">
                      <a:avLst/>
                    </a:prstGeom>
                  </pic:spPr>
                </pic:pic>
              </a:graphicData>
            </a:graphic>
            <wp14:sizeRelH relativeFrom="page">
              <wp14:pctWidth>0</wp14:pctWidth>
            </wp14:sizeRelH>
            <wp14:sizeRelV relativeFrom="page">
              <wp14:pctHeight>0</wp14:pctHeight>
            </wp14:sizeRelV>
          </wp:anchor>
        </w:drawing>
      </w:r>
      <w:r w:rsidR="001D43F2" w:rsidRPr="001D43F2">
        <w:rPr>
          <w:rFonts w:asciiTheme="majorBidi" w:hAnsiTheme="majorBidi" w:cstheme="majorBidi"/>
          <w:b/>
          <w:sz w:val="44"/>
          <w:szCs w:val="44"/>
        </w:rPr>
        <w:t>Department of Computer Science</w:t>
      </w:r>
    </w:p>
    <w:p w14:paraId="08749E6D" w14:textId="47DB1BFC" w:rsidR="001D43F2" w:rsidRPr="001D43F2" w:rsidRDefault="001D43F2" w:rsidP="001D43F2">
      <w:pPr>
        <w:jc w:val="center"/>
        <w:rPr>
          <w:rFonts w:asciiTheme="majorBidi" w:eastAsiaTheme="minorEastAsia" w:hAnsiTheme="majorBidi" w:cstheme="majorBidi"/>
          <w:color w:val="5B9BD5" w:themeColor="accent1"/>
        </w:rPr>
      </w:pPr>
    </w:p>
    <w:p w14:paraId="0B5A0EE6" w14:textId="77777777" w:rsidR="001D43F2" w:rsidRPr="001D43F2" w:rsidRDefault="001D43F2" w:rsidP="001D43F2">
      <w:pPr>
        <w:rPr>
          <w:rFonts w:eastAsiaTheme="minorEastAsia"/>
          <w:color w:val="5B9BD5" w:themeColor="accent1"/>
        </w:rPr>
      </w:pPr>
    </w:p>
    <w:p w14:paraId="18FA5052" w14:textId="77777777" w:rsidR="001D43F2" w:rsidRDefault="001D43F2" w:rsidP="001D43F2">
      <w:pPr>
        <w:rPr>
          <w:rFonts w:eastAsiaTheme="minorEastAsia"/>
          <w:color w:val="5B9BD5" w:themeColor="accent1"/>
        </w:rPr>
      </w:pPr>
    </w:p>
    <w:p w14:paraId="21E95B06" w14:textId="77777777" w:rsidR="009B334B" w:rsidRDefault="009B334B" w:rsidP="001D43F2">
      <w:pPr>
        <w:rPr>
          <w:rFonts w:eastAsiaTheme="minorEastAsia"/>
          <w:color w:val="5B9BD5" w:themeColor="accent1"/>
        </w:rPr>
      </w:pPr>
    </w:p>
    <w:p w14:paraId="42C59A19" w14:textId="732A1507" w:rsidR="009B334B" w:rsidRPr="009B334B" w:rsidRDefault="009B334B" w:rsidP="009B334B">
      <w:pPr>
        <w:pStyle w:val="Heading1"/>
        <w:jc w:val="center"/>
        <w:rPr>
          <w:rFonts w:asciiTheme="majorBidi" w:eastAsiaTheme="minorEastAsia" w:hAnsiTheme="majorBidi" w:cstheme="majorBidi"/>
          <w:sz w:val="40"/>
          <w:szCs w:val="40"/>
        </w:rPr>
      </w:pPr>
      <w:bookmarkStart w:id="2" w:name="_Toc215909132"/>
      <w:bookmarkStart w:id="3" w:name="_Toc215909304"/>
      <w:bookmarkStart w:id="4" w:name="_Toc216175292"/>
      <w:r w:rsidRPr="009B334B">
        <w:rPr>
          <w:rFonts w:asciiTheme="majorBidi" w:eastAsiaTheme="minorEastAsia" w:hAnsiTheme="majorBidi" w:cstheme="majorBidi"/>
          <w:sz w:val="40"/>
          <w:szCs w:val="40"/>
        </w:rPr>
        <w:t>SOFTWARE REQUIREMENTS SPECIFICATION</w:t>
      </w:r>
      <w:bookmarkEnd w:id="2"/>
      <w:bookmarkEnd w:id="3"/>
      <w:bookmarkEnd w:id="4"/>
    </w:p>
    <w:p w14:paraId="1946D6DE" w14:textId="374DE7E2" w:rsidR="001D43F2" w:rsidRPr="001D43F2" w:rsidRDefault="001D43F2" w:rsidP="009B334B">
      <w:pPr>
        <w:tabs>
          <w:tab w:val="center" w:pos="5355"/>
          <w:tab w:val="left" w:pos="8730"/>
        </w:tabs>
        <w:spacing w:line="363" w:lineRule="exact"/>
        <w:ind w:right="550"/>
        <w:jc w:val="center"/>
        <w:rPr>
          <w:rFonts w:asciiTheme="majorBidi" w:hAnsiTheme="majorBidi" w:cstheme="majorBidi"/>
          <w:b/>
          <w:sz w:val="32"/>
        </w:rPr>
      </w:pPr>
      <w:r w:rsidRPr="001D43F2">
        <w:rPr>
          <w:rFonts w:asciiTheme="majorBidi" w:hAnsiTheme="majorBidi" w:cstheme="majorBidi"/>
          <w:b/>
          <w:sz w:val="32"/>
        </w:rPr>
        <w:t>(SRS DOCUMENT)</w:t>
      </w:r>
    </w:p>
    <w:p w14:paraId="203E6C9D" w14:textId="19A96339" w:rsidR="001D43F2" w:rsidRPr="00426D59" w:rsidRDefault="001D43F2" w:rsidP="009B334B">
      <w:pPr>
        <w:spacing w:before="284"/>
        <w:ind w:right="550"/>
        <w:jc w:val="center"/>
        <w:rPr>
          <w:rFonts w:asciiTheme="majorBidi" w:hAnsiTheme="majorBidi" w:cstheme="majorBidi"/>
          <w:b/>
          <w:sz w:val="44"/>
          <w:szCs w:val="44"/>
        </w:rPr>
      </w:pPr>
      <w:r w:rsidRPr="00426D59">
        <w:rPr>
          <w:rFonts w:asciiTheme="majorBidi" w:hAnsiTheme="majorBidi" w:cstheme="majorBidi"/>
          <w:b/>
          <w:sz w:val="44"/>
          <w:szCs w:val="44"/>
        </w:rPr>
        <w:t>for</w:t>
      </w:r>
    </w:p>
    <w:p w14:paraId="55E80732" w14:textId="2C4391E7" w:rsidR="001D43F2" w:rsidRPr="009B334B" w:rsidRDefault="009B334B" w:rsidP="009B334B">
      <w:pPr>
        <w:spacing w:line="480" w:lineRule="exact"/>
        <w:ind w:right="550"/>
        <w:jc w:val="center"/>
        <w:rPr>
          <w:rFonts w:asciiTheme="majorBidi" w:hAnsiTheme="majorBidi" w:cstheme="majorBidi"/>
          <w:b/>
          <w:sz w:val="44"/>
          <w:szCs w:val="44"/>
        </w:rPr>
      </w:pPr>
      <w:r>
        <w:rPr>
          <w:rFonts w:asciiTheme="majorBidi" w:hAnsiTheme="majorBidi" w:cstheme="majorBidi"/>
          <w:b/>
          <w:sz w:val="44"/>
          <w:szCs w:val="44"/>
        </w:rPr>
        <w:t>BloodLink App (Smart Blood Donation App)</w:t>
      </w:r>
    </w:p>
    <w:p w14:paraId="314750EC" w14:textId="0CAA0FBA" w:rsidR="009B334B" w:rsidRDefault="009B334B" w:rsidP="009B334B">
      <w:pPr>
        <w:pStyle w:val="Heading5"/>
        <w:spacing w:line="365" w:lineRule="exact"/>
        <w:ind w:right="550"/>
        <w:jc w:val="center"/>
        <w:rPr>
          <w:rFonts w:asciiTheme="majorBidi" w:hAnsiTheme="majorBidi" w:cstheme="majorBidi"/>
        </w:rPr>
      </w:pPr>
      <w:bookmarkStart w:id="5" w:name="_Toc119341412"/>
      <w:r w:rsidRPr="009B334B">
        <w:rPr>
          <w:rFonts w:asciiTheme="majorBidi" w:hAnsiTheme="majorBidi" w:cstheme="majorBidi"/>
        </w:rPr>
        <w:t>Version 1.0</w:t>
      </w:r>
      <w:bookmarkEnd w:id="5"/>
    </w:p>
    <w:p w14:paraId="3B613B33" w14:textId="77777777" w:rsidR="00953196" w:rsidRPr="00953196" w:rsidRDefault="00953196" w:rsidP="00953196"/>
    <w:p w14:paraId="17F84BB2" w14:textId="77777777" w:rsidR="009B334B" w:rsidRPr="009B334B" w:rsidRDefault="009B334B" w:rsidP="009B334B">
      <w:pPr>
        <w:spacing w:before="239"/>
        <w:ind w:right="550"/>
        <w:jc w:val="center"/>
        <w:rPr>
          <w:rFonts w:asciiTheme="majorBidi" w:hAnsiTheme="majorBidi" w:cstheme="majorBidi"/>
          <w:b/>
          <w:i/>
          <w:sz w:val="36"/>
        </w:rPr>
      </w:pPr>
      <w:r w:rsidRPr="009B334B">
        <w:rPr>
          <w:rFonts w:asciiTheme="majorBidi" w:hAnsiTheme="majorBidi" w:cstheme="majorBidi"/>
          <w:b/>
          <w:i/>
          <w:sz w:val="36"/>
        </w:rPr>
        <w:t>By</w:t>
      </w:r>
    </w:p>
    <w:p w14:paraId="4B75D163" w14:textId="1C28E846" w:rsidR="00953196" w:rsidRPr="009B334B" w:rsidRDefault="009B334B" w:rsidP="00953196">
      <w:pPr>
        <w:tabs>
          <w:tab w:val="left" w:pos="2664"/>
        </w:tabs>
        <w:spacing w:before="205"/>
        <w:ind w:right="550"/>
        <w:jc w:val="center"/>
        <w:rPr>
          <w:rFonts w:asciiTheme="majorBidi" w:hAnsiTheme="majorBidi" w:cstheme="majorBidi"/>
          <w:b/>
          <w:sz w:val="32"/>
        </w:rPr>
      </w:pPr>
      <w:r w:rsidRPr="009B334B">
        <w:rPr>
          <w:rFonts w:asciiTheme="majorBidi" w:hAnsiTheme="majorBidi" w:cstheme="majorBidi"/>
          <w:b/>
          <w:sz w:val="32"/>
        </w:rPr>
        <w:t xml:space="preserve">Noor Mustafa </w:t>
      </w:r>
    </w:p>
    <w:p w14:paraId="39FC9CC4" w14:textId="6863899D" w:rsidR="00953196" w:rsidRPr="009B334B" w:rsidRDefault="009B334B" w:rsidP="00953196">
      <w:pPr>
        <w:tabs>
          <w:tab w:val="left" w:pos="2664"/>
        </w:tabs>
        <w:spacing w:before="205"/>
        <w:ind w:right="550"/>
        <w:jc w:val="center"/>
        <w:rPr>
          <w:rFonts w:asciiTheme="majorBidi" w:hAnsiTheme="majorBidi" w:cstheme="majorBidi"/>
          <w:b/>
          <w:sz w:val="32"/>
        </w:rPr>
      </w:pPr>
      <w:r w:rsidRPr="009B334B">
        <w:rPr>
          <w:rFonts w:asciiTheme="majorBidi" w:hAnsiTheme="majorBidi" w:cstheme="majorBidi"/>
          <w:b/>
          <w:sz w:val="32"/>
        </w:rPr>
        <w:t>Roll No: F22BDOCS1M01160</w:t>
      </w:r>
    </w:p>
    <w:p w14:paraId="69AB6BD1" w14:textId="57EA06A2" w:rsidR="009B334B" w:rsidRDefault="009B334B" w:rsidP="009B334B">
      <w:pPr>
        <w:tabs>
          <w:tab w:val="left" w:pos="2664"/>
        </w:tabs>
        <w:spacing w:before="205"/>
        <w:ind w:right="550"/>
        <w:jc w:val="center"/>
        <w:rPr>
          <w:rFonts w:asciiTheme="majorBidi" w:hAnsiTheme="majorBidi" w:cstheme="majorBidi"/>
          <w:b/>
          <w:sz w:val="32"/>
        </w:rPr>
      </w:pPr>
      <w:r w:rsidRPr="009B334B">
        <w:rPr>
          <w:rFonts w:asciiTheme="majorBidi" w:hAnsiTheme="majorBidi" w:cstheme="majorBidi"/>
          <w:b/>
          <w:sz w:val="32"/>
        </w:rPr>
        <w:t>Session Fall 2022 – 2026</w:t>
      </w:r>
    </w:p>
    <w:p w14:paraId="2988B239" w14:textId="77777777" w:rsidR="00953196" w:rsidRPr="009B334B" w:rsidRDefault="00953196" w:rsidP="009B334B">
      <w:pPr>
        <w:tabs>
          <w:tab w:val="left" w:pos="2664"/>
        </w:tabs>
        <w:spacing w:before="205"/>
        <w:ind w:right="550"/>
        <w:jc w:val="center"/>
        <w:rPr>
          <w:rFonts w:asciiTheme="majorBidi" w:hAnsiTheme="majorBidi" w:cstheme="majorBidi"/>
          <w:b/>
          <w:sz w:val="28"/>
        </w:rPr>
      </w:pPr>
    </w:p>
    <w:p w14:paraId="705427FC" w14:textId="77777777" w:rsidR="009B334B" w:rsidRPr="009B334B" w:rsidRDefault="009B334B" w:rsidP="009B334B">
      <w:pPr>
        <w:ind w:right="550"/>
        <w:jc w:val="center"/>
        <w:rPr>
          <w:rFonts w:asciiTheme="majorBidi" w:hAnsiTheme="majorBidi" w:cstheme="majorBidi"/>
          <w:b/>
          <w:i/>
          <w:sz w:val="36"/>
        </w:rPr>
      </w:pPr>
      <w:r w:rsidRPr="009B334B">
        <w:rPr>
          <w:rFonts w:asciiTheme="majorBidi" w:hAnsiTheme="majorBidi" w:cstheme="majorBidi"/>
          <w:b/>
          <w:i/>
          <w:sz w:val="36"/>
        </w:rPr>
        <w:t>Supervisor</w:t>
      </w:r>
    </w:p>
    <w:p w14:paraId="5C75B4A3" w14:textId="7C29FE6F" w:rsidR="00426D59" w:rsidRDefault="009B334B" w:rsidP="00953196">
      <w:pPr>
        <w:spacing w:before="205"/>
        <w:ind w:right="550"/>
        <w:jc w:val="center"/>
        <w:rPr>
          <w:rFonts w:asciiTheme="majorBidi" w:hAnsiTheme="majorBidi" w:cstheme="majorBidi"/>
          <w:b/>
          <w:sz w:val="32"/>
        </w:rPr>
      </w:pPr>
      <w:r w:rsidRPr="009B334B">
        <w:rPr>
          <w:rFonts w:asciiTheme="majorBidi" w:hAnsiTheme="majorBidi" w:cstheme="majorBidi"/>
          <w:b/>
          <w:sz w:val="32"/>
        </w:rPr>
        <w:t>Mam Siddiqa Ajmal</w:t>
      </w:r>
    </w:p>
    <w:p w14:paraId="313DD317" w14:textId="77777777" w:rsidR="00953196" w:rsidRPr="009B334B" w:rsidRDefault="00953196" w:rsidP="00953196">
      <w:pPr>
        <w:spacing w:before="205"/>
        <w:ind w:right="550"/>
        <w:jc w:val="center"/>
        <w:rPr>
          <w:rFonts w:asciiTheme="majorBidi" w:hAnsiTheme="majorBidi" w:cstheme="majorBidi"/>
          <w:b/>
          <w:sz w:val="32"/>
        </w:rPr>
      </w:pPr>
    </w:p>
    <w:p w14:paraId="6CC82F15" w14:textId="4B71DE3F" w:rsidR="009B334B" w:rsidRDefault="009B334B" w:rsidP="00426D59">
      <w:pPr>
        <w:ind w:right="550"/>
        <w:jc w:val="center"/>
        <w:rPr>
          <w:rFonts w:asciiTheme="majorBidi" w:hAnsiTheme="majorBidi" w:cstheme="majorBidi"/>
          <w:b/>
          <w:i/>
          <w:sz w:val="40"/>
          <w:szCs w:val="40"/>
        </w:rPr>
      </w:pPr>
      <w:r w:rsidRPr="009B334B">
        <w:rPr>
          <w:rFonts w:asciiTheme="majorBidi" w:hAnsiTheme="majorBidi" w:cstheme="majorBidi"/>
          <w:b/>
          <w:i/>
          <w:sz w:val="40"/>
          <w:szCs w:val="40"/>
        </w:rPr>
        <w:t xml:space="preserve">Bachelor of Science in Computer Science </w:t>
      </w:r>
    </w:p>
    <w:p w14:paraId="09CC2420" w14:textId="77777777" w:rsidR="00953196" w:rsidRPr="00426D59" w:rsidRDefault="00953196" w:rsidP="00426D59">
      <w:pPr>
        <w:ind w:right="550"/>
        <w:jc w:val="center"/>
        <w:rPr>
          <w:rFonts w:asciiTheme="majorBidi" w:hAnsiTheme="majorBidi" w:cstheme="majorBidi"/>
          <w:b/>
          <w:i/>
          <w:sz w:val="40"/>
          <w:szCs w:val="40"/>
        </w:rPr>
      </w:pPr>
    </w:p>
    <w:p w14:paraId="2F5AEA8D" w14:textId="77777777" w:rsidR="00AE00C4" w:rsidRDefault="00E773AA">
      <w:pPr>
        <w:spacing w:line="360" w:lineRule="auto"/>
        <w:rPr>
          <w:rFonts w:ascii="Arial" w:hAnsi="Arial" w:cs="Arial"/>
          <w:b/>
          <w:sz w:val="32"/>
          <w:szCs w:val="32"/>
        </w:rPr>
      </w:pPr>
      <w:r>
        <w:rPr>
          <w:rFonts w:ascii="Arial" w:hAnsi="Arial" w:cs="Arial"/>
          <w:b/>
          <w:sz w:val="32"/>
          <w:szCs w:val="32"/>
        </w:rPr>
        <w:lastRenderedPageBreak/>
        <w:t>Revision History</w:t>
      </w:r>
      <w:bookmarkEnd w:id="0"/>
      <w:bookmarkEnd w:id="1"/>
    </w:p>
    <w:tbl>
      <w:tblPr>
        <w:tblStyle w:val="GridTable3-Accent31"/>
        <w:tblW w:w="9445" w:type="dxa"/>
        <w:tblLayout w:type="fixed"/>
        <w:tblLook w:val="04A0" w:firstRow="1" w:lastRow="0" w:firstColumn="1" w:lastColumn="0" w:noHBand="0" w:noVBand="1"/>
      </w:tblPr>
      <w:tblGrid>
        <w:gridCol w:w="1525"/>
        <w:gridCol w:w="2055"/>
        <w:gridCol w:w="3060"/>
        <w:gridCol w:w="2805"/>
      </w:tblGrid>
      <w:tr w:rsidR="00AE00C4" w14:paraId="1DBA1F6F" w14:textId="77777777" w:rsidTr="00AE00C4">
        <w:trPr>
          <w:cnfStyle w:val="100000000000" w:firstRow="1" w:lastRow="0" w:firstColumn="0" w:lastColumn="0" w:oddVBand="0" w:evenVBand="0" w:oddHBand="0" w:evenHBand="0" w:firstRowFirstColumn="0" w:firstRowLastColumn="0" w:lastRowFirstColumn="0" w:lastRowLastColumn="0"/>
          <w:trHeight w:val="368"/>
        </w:trPr>
        <w:tc>
          <w:tcPr>
            <w:cnfStyle w:val="001000000100" w:firstRow="0" w:lastRow="0" w:firstColumn="1" w:lastColumn="0" w:oddVBand="0" w:evenVBand="0" w:oddHBand="0" w:evenHBand="0" w:firstRowFirstColumn="1" w:firstRowLastColumn="0" w:lastRowFirstColumn="0" w:lastRowLastColumn="0"/>
            <w:tcW w:w="1525" w:type="dxa"/>
            <w:tcBorders>
              <w:bottom w:val="double" w:sz="4" w:space="0" w:color="C9C9C9" w:themeColor="accent3" w:themeTint="99"/>
            </w:tcBorders>
            <w:shd w:val="clear" w:color="auto" w:fill="EDEDED" w:themeFill="accent3" w:themeFillTint="33"/>
          </w:tcPr>
          <w:p w14:paraId="4DE4F4AB" w14:textId="77777777" w:rsidR="00AE00C4" w:rsidRDefault="00E773AA">
            <w:pPr>
              <w:jc w:val="center"/>
              <w:rPr>
                <w:rFonts w:ascii="Times New Roman" w:hAnsi="Times New Roman" w:cs="Times New Roman"/>
                <w:b w:val="0"/>
              </w:rPr>
            </w:pPr>
            <w:r>
              <w:rPr>
                <w:rFonts w:ascii="Times New Roman" w:hAnsi="Times New Roman" w:cs="Times New Roman"/>
              </w:rPr>
              <w:t>Date</w:t>
            </w:r>
          </w:p>
        </w:tc>
        <w:tc>
          <w:tcPr>
            <w:tcW w:w="2055" w:type="dxa"/>
            <w:tcBorders>
              <w:bottom w:val="double" w:sz="4" w:space="0" w:color="C9C9C9" w:themeColor="accent3" w:themeTint="99"/>
            </w:tcBorders>
            <w:shd w:val="clear" w:color="auto" w:fill="EDEDED" w:themeFill="accent3" w:themeFillTint="33"/>
          </w:tcPr>
          <w:p w14:paraId="638B2EF8" w14:textId="77777777"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Description</w:t>
            </w:r>
          </w:p>
        </w:tc>
        <w:tc>
          <w:tcPr>
            <w:tcW w:w="3060" w:type="dxa"/>
            <w:tcBorders>
              <w:bottom w:val="double" w:sz="4" w:space="0" w:color="C9C9C9" w:themeColor="accent3" w:themeTint="99"/>
            </w:tcBorders>
            <w:shd w:val="clear" w:color="auto" w:fill="EDEDED" w:themeFill="accent3" w:themeFillTint="33"/>
          </w:tcPr>
          <w:p w14:paraId="6D95BAAE" w14:textId="77777777"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Author</w:t>
            </w:r>
          </w:p>
        </w:tc>
        <w:tc>
          <w:tcPr>
            <w:tcW w:w="2805" w:type="dxa"/>
            <w:tcBorders>
              <w:bottom w:val="double" w:sz="4" w:space="0" w:color="C9C9C9" w:themeColor="accent3" w:themeTint="99"/>
            </w:tcBorders>
            <w:shd w:val="clear" w:color="auto" w:fill="EDEDED" w:themeFill="accent3" w:themeFillTint="33"/>
          </w:tcPr>
          <w:p w14:paraId="24279634" w14:textId="77777777" w:rsidR="00AE00C4" w:rsidRDefault="00E773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Comments</w:t>
            </w:r>
          </w:p>
        </w:tc>
      </w:tr>
      <w:tr w:rsidR="00AE00C4" w14:paraId="38B5F03E" w14:textId="77777777" w:rsidTr="00AE00C4">
        <w:tc>
          <w:tcPr>
            <w:cnfStyle w:val="001000000000" w:firstRow="0" w:lastRow="0" w:firstColumn="1" w:lastColumn="0" w:oddVBand="0" w:evenVBand="0" w:oddHBand="0" w:evenHBand="0" w:firstRowFirstColumn="0" w:firstRowLastColumn="0" w:lastRowFirstColumn="0" w:lastRowLastColumn="0"/>
            <w:tcW w:w="1525" w:type="dxa"/>
            <w:tcBorders>
              <w:top w:val="double" w:sz="4" w:space="0" w:color="C9C9C9" w:themeColor="accent3" w:themeTint="99"/>
            </w:tcBorders>
            <w:shd w:val="clear" w:color="auto" w:fill="EDEDED" w:themeFill="accent3" w:themeFillTint="33"/>
          </w:tcPr>
          <w:p w14:paraId="0854B74D" w14:textId="5C181E1D" w:rsidR="00AE00C4" w:rsidRDefault="00E773AA">
            <w:pPr>
              <w:tabs>
                <w:tab w:val="left" w:pos="2880"/>
                <w:tab w:val="left" w:pos="5760"/>
              </w:tabs>
              <w:rPr>
                <w:rFonts w:ascii="Times New Roman" w:hAnsi="Times New Roman" w:cs="Times New Roman"/>
              </w:rPr>
            </w:pPr>
            <w:r>
              <w:rPr>
                <w:rFonts w:ascii="Times New Roman" w:hAnsi="Times New Roman" w:cs="Times New Roman"/>
              </w:rPr>
              <w:t>&lt;</w:t>
            </w:r>
            <w:r w:rsidR="008142F9">
              <w:rPr>
                <w:rFonts w:ascii="Times New Roman" w:hAnsi="Times New Roman" w:cs="Times New Roman"/>
              </w:rPr>
              <w:t>25</w:t>
            </w:r>
            <w:r w:rsidR="00082AD7">
              <w:rPr>
                <w:rFonts w:ascii="Times New Roman" w:hAnsi="Times New Roman" w:cs="Times New Roman"/>
              </w:rPr>
              <w:t>/1</w:t>
            </w:r>
            <w:r w:rsidR="008142F9">
              <w:rPr>
                <w:rFonts w:ascii="Times New Roman" w:hAnsi="Times New Roman" w:cs="Times New Roman"/>
              </w:rPr>
              <w:t>1</w:t>
            </w:r>
            <w:r w:rsidR="00082AD7">
              <w:rPr>
                <w:rFonts w:ascii="Times New Roman" w:hAnsi="Times New Roman" w:cs="Times New Roman"/>
              </w:rPr>
              <w:t>/2025</w:t>
            </w:r>
            <w:r>
              <w:rPr>
                <w:rFonts w:ascii="Times New Roman" w:hAnsi="Times New Roman" w:cs="Times New Roman"/>
              </w:rPr>
              <w:t>&gt;</w:t>
            </w:r>
          </w:p>
        </w:tc>
        <w:tc>
          <w:tcPr>
            <w:tcW w:w="2055" w:type="dxa"/>
            <w:tcBorders>
              <w:top w:val="double" w:sz="4" w:space="0" w:color="C9C9C9" w:themeColor="accent3" w:themeTint="99"/>
            </w:tcBorders>
          </w:tcPr>
          <w:p w14:paraId="3508AD83" w14:textId="77777777"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&lt;Version 1&gt;</w:t>
            </w:r>
          </w:p>
        </w:tc>
        <w:tc>
          <w:tcPr>
            <w:tcW w:w="3060" w:type="dxa"/>
            <w:tcBorders>
              <w:top w:val="double" w:sz="4" w:space="0" w:color="C9C9C9" w:themeColor="accent3" w:themeTint="99"/>
            </w:tcBorders>
            <w:shd w:val="clear" w:color="auto" w:fill="EDEDED" w:themeFill="accent3" w:themeFillTint="33"/>
          </w:tcPr>
          <w:p w14:paraId="28F53855" w14:textId="7166C2AA" w:rsidR="00AE00C4" w:rsidRDefault="0099573E">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Noor Mustafa</w:t>
            </w:r>
          </w:p>
        </w:tc>
        <w:tc>
          <w:tcPr>
            <w:tcW w:w="2805" w:type="dxa"/>
            <w:tcBorders>
              <w:top w:val="double" w:sz="4" w:space="0" w:color="C9C9C9" w:themeColor="accent3" w:themeTint="99"/>
            </w:tcBorders>
          </w:tcPr>
          <w:p w14:paraId="627EE221" w14:textId="77777777" w:rsidR="00AE00C4" w:rsidRDefault="00E773AA">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&lt;First Revision&gt;</w:t>
            </w:r>
          </w:p>
        </w:tc>
      </w:tr>
      <w:tr w:rsidR="00082AD7" w14:paraId="4C27BE44" w14:textId="77777777"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36CE55B6" w14:textId="2A2458ED" w:rsidR="00082AD7" w:rsidRDefault="00082AD7" w:rsidP="00082AD7">
            <w:pPr>
              <w:tabs>
                <w:tab w:val="left" w:pos="2880"/>
                <w:tab w:val="left" w:pos="5760"/>
              </w:tabs>
              <w:rPr>
                <w:rFonts w:ascii="Times New Roman" w:hAnsi="Times New Roman" w:cs="Times New Roman"/>
              </w:rPr>
            </w:pPr>
            <w:r>
              <w:rPr>
                <w:rFonts w:ascii="Times New Roman" w:hAnsi="Times New Roman" w:cs="Times New Roman"/>
              </w:rPr>
              <w:t>&lt;0</w:t>
            </w:r>
            <w:r w:rsidR="008142F9">
              <w:rPr>
                <w:rFonts w:ascii="Times New Roman" w:hAnsi="Times New Roman" w:cs="Times New Roman"/>
              </w:rPr>
              <w:t>2</w:t>
            </w:r>
            <w:r>
              <w:rPr>
                <w:rFonts w:ascii="Times New Roman" w:hAnsi="Times New Roman" w:cs="Times New Roman"/>
              </w:rPr>
              <w:t>/1</w:t>
            </w:r>
            <w:r w:rsidR="008142F9">
              <w:rPr>
                <w:rFonts w:ascii="Times New Roman" w:hAnsi="Times New Roman" w:cs="Times New Roman"/>
              </w:rPr>
              <w:t>2</w:t>
            </w:r>
            <w:r>
              <w:rPr>
                <w:rFonts w:ascii="Times New Roman" w:hAnsi="Times New Roman" w:cs="Times New Roman"/>
              </w:rPr>
              <w:t>/2025&gt;</w:t>
            </w:r>
          </w:p>
        </w:tc>
        <w:tc>
          <w:tcPr>
            <w:tcW w:w="2055" w:type="dxa"/>
            <w:shd w:val="clear" w:color="auto" w:fill="EDEDED" w:themeFill="accent3" w:themeFillTint="33"/>
          </w:tcPr>
          <w:p w14:paraId="24BB0322" w14:textId="45D0FE98"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&lt;Version 2&gt;</w:t>
            </w:r>
          </w:p>
        </w:tc>
        <w:tc>
          <w:tcPr>
            <w:tcW w:w="3060" w:type="dxa"/>
            <w:shd w:val="clear" w:color="auto" w:fill="EDEDED" w:themeFill="accent3" w:themeFillTint="33"/>
          </w:tcPr>
          <w:p w14:paraId="3573E4ED" w14:textId="7A4CE09E"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Noor Mustafa</w:t>
            </w:r>
          </w:p>
        </w:tc>
        <w:tc>
          <w:tcPr>
            <w:tcW w:w="2805" w:type="dxa"/>
            <w:shd w:val="clear" w:color="auto" w:fill="EDEDED" w:themeFill="accent3" w:themeFillTint="33"/>
          </w:tcPr>
          <w:p w14:paraId="3A222D11" w14:textId="63932E86"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&lt;Second Revision&gt;</w:t>
            </w:r>
          </w:p>
        </w:tc>
      </w:tr>
      <w:tr w:rsidR="00082AD7" w14:paraId="13281EA5" w14:textId="77777777"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2BBB0F6B" w14:textId="63115ACA" w:rsidR="00082AD7" w:rsidRDefault="00082AD7" w:rsidP="00082AD7">
            <w:pPr>
              <w:tabs>
                <w:tab w:val="left" w:pos="2880"/>
                <w:tab w:val="left" w:pos="5760"/>
              </w:tabs>
              <w:rPr>
                <w:rFonts w:ascii="Times New Roman" w:hAnsi="Times New Roman" w:cs="Times New Roman"/>
              </w:rPr>
            </w:pPr>
            <w:r>
              <w:rPr>
                <w:rFonts w:ascii="Times New Roman" w:hAnsi="Times New Roman" w:cs="Times New Roman"/>
              </w:rPr>
              <w:t>&lt;09/12/2025&gt;</w:t>
            </w:r>
          </w:p>
        </w:tc>
        <w:tc>
          <w:tcPr>
            <w:tcW w:w="2055" w:type="dxa"/>
          </w:tcPr>
          <w:p w14:paraId="424B581C" w14:textId="23986DC3"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&lt;Version 3&gt;</w:t>
            </w:r>
          </w:p>
        </w:tc>
        <w:tc>
          <w:tcPr>
            <w:tcW w:w="3060" w:type="dxa"/>
            <w:shd w:val="clear" w:color="auto" w:fill="EDEDED" w:themeFill="accent3" w:themeFillTint="33"/>
          </w:tcPr>
          <w:p w14:paraId="5F7FF4A6" w14:textId="666F1765"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Noor Mustafa</w:t>
            </w:r>
          </w:p>
        </w:tc>
        <w:tc>
          <w:tcPr>
            <w:tcW w:w="2805" w:type="dxa"/>
          </w:tcPr>
          <w:p w14:paraId="4AD97346" w14:textId="11C8BAED"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&lt;Third Revision&gt;</w:t>
            </w:r>
          </w:p>
        </w:tc>
      </w:tr>
      <w:tr w:rsidR="00082AD7" w14:paraId="119FF56B" w14:textId="77777777" w:rsidTr="00AE00C4">
        <w:tc>
          <w:tcPr>
            <w:cnfStyle w:val="001000000000" w:firstRow="0" w:lastRow="0" w:firstColumn="1" w:lastColumn="0" w:oddVBand="0" w:evenVBand="0" w:oddHBand="0" w:evenHBand="0" w:firstRowFirstColumn="0" w:firstRowLastColumn="0" w:lastRowFirstColumn="0" w:lastRowLastColumn="0"/>
            <w:tcW w:w="1525" w:type="dxa"/>
            <w:shd w:val="clear" w:color="auto" w:fill="EDEDED" w:themeFill="accent3" w:themeFillTint="33"/>
          </w:tcPr>
          <w:p w14:paraId="052C6E18" w14:textId="77777777" w:rsidR="00082AD7" w:rsidRDefault="00082AD7" w:rsidP="00082AD7">
            <w:pPr>
              <w:tabs>
                <w:tab w:val="left" w:pos="2880"/>
                <w:tab w:val="left" w:pos="5760"/>
              </w:tabs>
              <w:rPr>
                <w:rFonts w:ascii="Times New Roman" w:hAnsi="Times New Roman" w:cs="Times New Roman"/>
              </w:rPr>
            </w:pPr>
          </w:p>
        </w:tc>
        <w:tc>
          <w:tcPr>
            <w:tcW w:w="2055" w:type="dxa"/>
            <w:shd w:val="clear" w:color="auto" w:fill="EDEDED" w:themeFill="accent3" w:themeFillTint="33"/>
          </w:tcPr>
          <w:p w14:paraId="14885382" w14:textId="77777777"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3060" w:type="dxa"/>
            <w:shd w:val="clear" w:color="auto" w:fill="EDEDED" w:themeFill="accent3" w:themeFillTint="33"/>
          </w:tcPr>
          <w:p w14:paraId="4CF84BF6" w14:textId="77777777"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805" w:type="dxa"/>
            <w:shd w:val="clear" w:color="auto" w:fill="EDEDED" w:themeFill="accent3" w:themeFillTint="33"/>
          </w:tcPr>
          <w:p w14:paraId="6C86FCDF" w14:textId="77777777" w:rsidR="00082AD7" w:rsidRDefault="00082AD7" w:rsidP="00082AD7">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4096CDD5" w14:textId="77777777" w:rsidR="00AE00C4" w:rsidRDefault="00AE00C4"/>
    <w:p w14:paraId="26AF549A" w14:textId="77777777" w:rsidR="00082AD7" w:rsidRDefault="00082AD7"/>
    <w:p w14:paraId="48104955" w14:textId="77777777" w:rsidR="00082AD7" w:rsidRDefault="00082AD7"/>
    <w:p w14:paraId="4F6C4A47" w14:textId="77777777" w:rsidR="00082AD7" w:rsidRDefault="00082AD7"/>
    <w:p w14:paraId="73486281" w14:textId="77777777" w:rsidR="00082AD7" w:rsidRDefault="00082AD7"/>
    <w:p w14:paraId="5364BEE4" w14:textId="77777777" w:rsidR="00082AD7" w:rsidRDefault="00082AD7"/>
    <w:p w14:paraId="10E1C2ED" w14:textId="77777777" w:rsidR="00082AD7" w:rsidRDefault="00082AD7"/>
    <w:p w14:paraId="527F6137" w14:textId="77777777" w:rsidR="00082AD7" w:rsidRDefault="00082AD7"/>
    <w:p w14:paraId="4504D542" w14:textId="77777777" w:rsidR="00082AD7" w:rsidRDefault="00082AD7"/>
    <w:p w14:paraId="0240AA4E" w14:textId="77777777" w:rsidR="00082AD7" w:rsidRDefault="00082AD7"/>
    <w:p w14:paraId="69F5EEC0" w14:textId="77777777" w:rsidR="00082AD7" w:rsidRDefault="00082AD7"/>
    <w:p w14:paraId="01835424" w14:textId="77777777" w:rsidR="00082AD7" w:rsidRDefault="00082AD7"/>
    <w:p w14:paraId="7134E774" w14:textId="77777777" w:rsidR="00082AD7" w:rsidRDefault="00082AD7"/>
    <w:p w14:paraId="426C231D" w14:textId="77777777" w:rsidR="00082AD7" w:rsidRDefault="00082AD7"/>
    <w:p w14:paraId="16570721" w14:textId="77777777" w:rsidR="00082AD7" w:rsidRDefault="00082AD7"/>
    <w:p w14:paraId="140EE530" w14:textId="77777777" w:rsidR="00082AD7" w:rsidRDefault="00082AD7"/>
    <w:p w14:paraId="009411B5" w14:textId="77777777" w:rsidR="00082AD7" w:rsidRDefault="00082AD7"/>
    <w:p w14:paraId="5601055B" w14:textId="77777777" w:rsidR="00082AD7" w:rsidRDefault="00082AD7"/>
    <w:p w14:paraId="65B136D8" w14:textId="77777777" w:rsidR="00082AD7" w:rsidRDefault="00082AD7"/>
    <w:p w14:paraId="2AEB1153" w14:textId="77777777" w:rsidR="00082AD7" w:rsidRDefault="00082AD7"/>
    <w:p w14:paraId="1E0E65B6" w14:textId="77777777" w:rsidR="00082AD7" w:rsidRDefault="00082AD7"/>
    <w:p w14:paraId="7E88835A" w14:textId="77777777" w:rsidR="00082AD7" w:rsidRDefault="00082AD7"/>
    <w:p w14:paraId="3DE0558C" w14:textId="77777777" w:rsidR="00082AD7" w:rsidRDefault="00082AD7"/>
    <w:p w14:paraId="7463348D" w14:textId="77777777" w:rsidR="00AE00C4" w:rsidRDefault="00AE00C4"/>
    <w:p w14:paraId="1CE3ECB3" w14:textId="77777777" w:rsidR="00AE00C4" w:rsidRDefault="00E773AA">
      <w:pPr>
        <w:spacing w:line="360" w:lineRule="auto"/>
        <w:rPr>
          <w:rFonts w:ascii="Arial" w:hAnsi="Arial" w:cs="Arial"/>
          <w:b/>
          <w:sz w:val="32"/>
          <w:szCs w:val="32"/>
        </w:rPr>
      </w:pPr>
      <w:bookmarkStart w:id="6" w:name="_Toc506458770"/>
      <w:bookmarkStart w:id="7" w:name="_Toc506459136"/>
      <w:r>
        <w:rPr>
          <w:rFonts w:ascii="Arial" w:hAnsi="Arial" w:cs="Arial"/>
          <w:b/>
          <w:sz w:val="32"/>
          <w:szCs w:val="32"/>
        </w:rPr>
        <w:lastRenderedPageBreak/>
        <w:t>Document Approval</w:t>
      </w:r>
      <w:bookmarkEnd w:id="6"/>
      <w:bookmarkEnd w:id="7"/>
    </w:p>
    <w:p w14:paraId="6EFC6305" w14:textId="77777777" w:rsidR="00AE00C4" w:rsidRDefault="00E773AA">
      <w:pPr>
        <w:rPr>
          <w:rFonts w:ascii="Times New Roman" w:hAnsi="Times New Roman" w:cs="Times New Roman"/>
        </w:rPr>
      </w:pPr>
      <w:r>
        <w:rPr>
          <w:rFonts w:ascii="Times New Roman" w:hAnsi="Times New Roman" w:cs="Times New Roman"/>
        </w:rPr>
        <w:t>The following Software Requirements Specification has been accepted and approved by the following:</w:t>
      </w:r>
    </w:p>
    <w:tbl>
      <w:tblPr>
        <w:tblStyle w:val="GridTable3-Accent31"/>
        <w:tblW w:w="9445" w:type="dxa"/>
        <w:tblLayout w:type="fixed"/>
        <w:tblLook w:val="04A0" w:firstRow="1" w:lastRow="0" w:firstColumn="1" w:lastColumn="0" w:noHBand="0" w:noVBand="1"/>
      </w:tblPr>
      <w:tblGrid>
        <w:gridCol w:w="2065"/>
        <w:gridCol w:w="2790"/>
        <w:gridCol w:w="2659"/>
        <w:gridCol w:w="1931"/>
      </w:tblGrid>
      <w:tr w:rsidR="00AE00C4" w14:paraId="0FC7AFD4" w14:textId="77777777" w:rsidTr="00AE00C4">
        <w:trPr>
          <w:cnfStyle w:val="100000000000" w:firstRow="1" w:lastRow="0" w:firstColumn="0" w:lastColumn="0" w:oddVBand="0" w:evenVBand="0" w:oddHBand="0" w:evenHBand="0" w:firstRowFirstColumn="0" w:firstRowLastColumn="0" w:lastRowFirstColumn="0" w:lastRowLastColumn="0"/>
          <w:trHeight w:val="377"/>
        </w:trPr>
        <w:tc>
          <w:tcPr>
            <w:cnfStyle w:val="001000000100" w:firstRow="0" w:lastRow="0" w:firstColumn="1" w:lastColumn="0" w:oddVBand="0" w:evenVBand="0" w:oddHBand="0" w:evenHBand="0" w:firstRowFirstColumn="1" w:firstRowLastColumn="0" w:lastRowFirstColumn="0" w:lastRowLastColumn="0"/>
            <w:tcW w:w="2065" w:type="dxa"/>
            <w:tcBorders>
              <w:bottom w:val="double" w:sz="4" w:space="0" w:color="C9C9C9" w:themeColor="accent3" w:themeTint="99"/>
            </w:tcBorders>
            <w:shd w:val="clear" w:color="auto" w:fill="EDEDED" w:themeFill="accent3" w:themeFillTint="33"/>
          </w:tcPr>
          <w:p w14:paraId="636FA868" w14:textId="77777777" w:rsidR="00AE00C4" w:rsidRDefault="00E773AA">
            <w:pPr>
              <w:tabs>
                <w:tab w:val="left" w:pos="2880"/>
                <w:tab w:val="left" w:pos="5760"/>
              </w:tabs>
              <w:jc w:val="center"/>
              <w:rPr>
                <w:rFonts w:ascii="Times New Roman" w:hAnsi="Times New Roman" w:cs="Times New Roman"/>
                <w:b w:val="0"/>
              </w:rPr>
            </w:pPr>
            <w:r>
              <w:rPr>
                <w:rFonts w:ascii="Times New Roman" w:hAnsi="Times New Roman" w:cs="Times New Roman"/>
              </w:rPr>
              <w:t>Signature</w:t>
            </w:r>
          </w:p>
        </w:tc>
        <w:tc>
          <w:tcPr>
            <w:tcW w:w="2790" w:type="dxa"/>
            <w:tcBorders>
              <w:bottom w:val="double" w:sz="4" w:space="0" w:color="C9C9C9" w:themeColor="accent3" w:themeTint="99"/>
            </w:tcBorders>
            <w:shd w:val="clear" w:color="auto" w:fill="EDEDED" w:themeFill="accent3" w:themeFillTint="33"/>
          </w:tcPr>
          <w:p w14:paraId="4D9C85B5" w14:textId="77777777"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Printed Name</w:t>
            </w:r>
          </w:p>
        </w:tc>
        <w:tc>
          <w:tcPr>
            <w:tcW w:w="2659" w:type="dxa"/>
            <w:tcBorders>
              <w:bottom w:val="double" w:sz="4" w:space="0" w:color="C9C9C9" w:themeColor="accent3" w:themeTint="99"/>
            </w:tcBorders>
            <w:shd w:val="clear" w:color="auto" w:fill="EDEDED" w:themeFill="accent3" w:themeFillTint="33"/>
          </w:tcPr>
          <w:p w14:paraId="08C24820" w14:textId="77777777"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Title</w:t>
            </w:r>
          </w:p>
        </w:tc>
        <w:tc>
          <w:tcPr>
            <w:tcW w:w="1931" w:type="dxa"/>
            <w:tcBorders>
              <w:bottom w:val="double" w:sz="4" w:space="0" w:color="C9C9C9" w:themeColor="accent3" w:themeTint="99"/>
            </w:tcBorders>
            <w:shd w:val="clear" w:color="auto" w:fill="EDEDED" w:themeFill="accent3" w:themeFillTint="33"/>
          </w:tcPr>
          <w:p w14:paraId="20559F29" w14:textId="77777777" w:rsidR="00AE00C4" w:rsidRDefault="00E773AA">
            <w:pPr>
              <w:tabs>
                <w:tab w:val="left" w:pos="2880"/>
                <w:tab w:val="left" w:pos="5760"/>
              </w:tabs>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rPr>
            </w:pPr>
            <w:r>
              <w:rPr>
                <w:rFonts w:ascii="Times New Roman" w:hAnsi="Times New Roman" w:cs="Times New Roman"/>
              </w:rPr>
              <w:t>Date</w:t>
            </w:r>
          </w:p>
        </w:tc>
      </w:tr>
      <w:tr w:rsidR="00AE00C4" w14:paraId="5A6F9D10" w14:textId="77777777" w:rsidTr="00AE00C4">
        <w:tc>
          <w:tcPr>
            <w:cnfStyle w:val="001000000000" w:firstRow="0" w:lastRow="0" w:firstColumn="1" w:lastColumn="0" w:oddVBand="0" w:evenVBand="0" w:oddHBand="0" w:evenHBand="0" w:firstRowFirstColumn="0" w:firstRowLastColumn="0" w:lastRowFirstColumn="0" w:lastRowLastColumn="0"/>
            <w:tcW w:w="2065" w:type="dxa"/>
            <w:tcBorders>
              <w:top w:val="double" w:sz="4" w:space="0" w:color="C9C9C9" w:themeColor="accent3" w:themeTint="99"/>
            </w:tcBorders>
            <w:shd w:val="clear" w:color="auto" w:fill="EDEDED" w:themeFill="accent3" w:themeFillTint="33"/>
          </w:tcPr>
          <w:p w14:paraId="7AB119E0" w14:textId="77777777" w:rsidR="00AE00C4" w:rsidRDefault="00AE00C4">
            <w:pPr>
              <w:tabs>
                <w:tab w:val="left" w:pos="2880"/>
                <w:tab w:val="left" w:pos="5760"/>
              </w:tabs>
              <w:rPr>
                <w:rFonts w:ascii="Times New Roman" w:hAnsi="Times New Roman" w:cs="Times New Roman"/>
              </w:rPr>
            </w:pPr>
          </w:p>
        </w:tc>
        <w:tc>
          <w:tcPr>
            <w:tcW w:w="2790" w:type="dxa"/>
            <w:tcBorders>
              <w:top w:val="double" w:sz="4" w:space="0" w:color="C9C9C9" w:themeColor="accent3" w:themeTint="99"/>
            </w:tcBorders>
          </w:tcPr>
          <w:p w14:paraId="773A999D" w14:textId="181B0FE4" w:rsidR="00AE00C4" w:rsidRDefault="007F72C3">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Mam Siddiqa Ajmal</w:t>
            </w:r>
          </w:p>
        </w:tc>
        <w:tc>
          <w:tcPr>
            <w:tcW w:w="2659" w:type="dxa"/>
            <w:tcBorders>
              <w:top w:val="double" w:sz="4" w:space="0" w:color="C9C9C9" w:themeColor="accent3" w:themeTint="99"/>
            </w:tcBorders>
            <w:shd w:val="clear" w:color="auto" w:fill="EDEDED" w:themeFill="accent3" w:themeFillTint="33"/>
          </w:tcPr>
          <w:p w14:paraId="1E2403F7" w14:textId="0B4A526C" w:rsidR="00AE00C4" w:rsidRDefault="0099573E">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Mam Siddiqa Ajmal</w:t>
            </w:r>
            <w:r w:rsidR="00E773AA">
              <w:rPr>
                <w:rFonts w:ascii="Times New Roman" w:hAnsi="Times New Roman" w:cs="Times New Roman"/>
              </w:rPr>
              <w:t>, CSIT 21306</w:t>
            </w:r>
          </w:p>
        </w:tc>
        <w:tc>
          <w:tcPr>
            <w:tcW w:w="1931" w:type="dxa"/>
            <w:tcBorders>
              <w:top w:val="double" w:sz="4" w:space="0" w:color="C9C9C9" w:themeColor="accent3" w:themeTint="99"/>
            </w:tcBorders>
          </w:tcPr>
          <w:p w14:paraId="66B8CBCE" w14:textId="4D73D892"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14:paraId="565B367A" w14:textId="77777777"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14:paraId="06E958FD" w14:textId="77777777" w:rsidR="00AE00C4" w:rsidRDefault="00AE00C4">
            <w:pPr>
              <w:tabs>
                <w:tab w:val="left" w:pos="2880"/>
                <w:tab w:val="left" w:pos="5760"/>
              </w:tabs>
              <w:rPr>
                <w:rFonts w:ascii="Times New Roman" w:hAnsi="Times New Roman" w:cs="Times New Roman"/>
              </w:rPr>
            </w:pPr>
          </w:p>
        </w:tc>
        <w:tc>
          <w:tcPr>
            <w:tcW w:w="2790" w:type="dxa"/>
            <w:shd w:val="clear" w:color="auto" w:fill="EDEDED" w:themeFill="accent3" w:themeFillTint="33"/>
          </w:tcPr>
          <w:p w14:paraId="4107A426"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14:paraId="5D310F28"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shd w:val="clear" w:color="auto" w:fill="EDEDED" w:themeFill="accent3" w:themeFillTint="33"/>
          </w:tcPr>
          <w:p w14:paraId="3E1F6B11"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E00C4" w14:paraId="65C315DB" w14:textId="77777777" w:rsidTr="00AE00C4">
        <w:tc>
          <w:tcPr>
            <w:cnfStyle w:val="001000000000" w:firstRow="0" w:lastRow="0" w:firstColumn="1" w:lastColumn="0" w:oddVBand="0" w:evenVBand="0" w:oddHBand="0" w:evenHBand="0" w:firstRowFirstColumn="0" w:firstRowLastColumn="0" w:lastRowFirstColumn="0" w:lastRowLastColumn="0"/>
            <w:tcW w:w="2065" w:type="dxa"/>
            <w:shd w:val="clear" w:color="auto" w:fill="EDEDED" w:themeFill="accent3" w:themeFillTint="33"/>
          </w:tcPr>
          <w:p w14:paraId="0445D538" w14:textId="77777777" w:rsidR="00AE00C4" w:rsidRDefault="00AE00C4">
            <w:pPr>
              <w:tabs>
                <w:tab w:val="left" w:pos="2880"/>
                <w:tab w:val="left" w:pos="5760"/>
              </w:tabs>
              <w:rPr>
                <w:rFonts w:ascii="Times New Roman" w:hAnsi="Times New Roman" w:cs="Times New Roman"/>
              </w:rPr>
            </w:pPr>
          </w:p>
        </w:tc>
        <w:tc>
          <w:tcPr>
            <w:tcW w:w="2790" w:type="dxa"/>
          </w:tcPr>
          <w:p w14:paraId="0611723B"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659" w:type="dxa"/>
            <w:shd w:val="clear" w:color="auto" w:fill="EDEDED" w:themeFill="accent3" w:themeFillTint="33"/>
          </w:tcPr>
          <w:p w14:paraId="6657ED57" w14:textId="7777777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931" w:type="dxa"/>
          </w:tcPr>
          <w:p w14:paraId="56390D61" w14:textId="1B6B7E97" w:rsidR="00AE00C4" w:rsidRDefault="00AE00C4">
            <w:pPr>
              <w:tabs>
                <w:tab w:val="left" w:pos="2880"/>
                <w:tab w:val="left" w:pos="5760"/>
              </w:tabs>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082A67AD" w14:textId="77777777" w:rsidR="00AE00C4" w:rsidRDefault="00E773AA">
      <w:pPr>
        <w:tabs>
          <w:tab w:val="left" w:pos="2880"/>
          <w:tab w:val="left" w:pos="5760"/>
        </w:tabs>
      </w:pPr>
      <w:r>
        <w:tab/>
      </w:r>
      <w:r>
        <w:tab/>
      </w:r>
      <w:r>
        <w:tab/>
      </w:r>
      <w:r>
        <w:tab/>
      </w:r>
      <w:r>
        <w:tab/>
      </w:r>
    </w:p>
    <w:p w14:paraId="5DD807A7" w14:textId="77777777" w:rsidR="00AE00C4" w:rsidRDefault="00E773AA">
      <w:pPr>
        <w:rPr>
          <w:rFonts w:ascii="Times New Roman" w:hAnsi="Times New Roman" w:cs="Times New Roman"/>
          <w:b/>
          <w:sz w:val="28"/>
        </w:rPr>
      </w:pPr>
      <w:r>
        <w:br w:type="page"/>
      </w:r>
    </w:p>
    <w:p w14:paraId="43AA6729" w14:textId="77777777" w:rsidR="00AE00C4" w:rsidRDefault="00E773AA">
      <w:pPr>
        <w:jc w:val="center"/>
        <w:rPr>
          <w:rFonts w:ascii="Times New Roman" w:hAnsi="Times New Roman" w:cs="Times New Roman"/>
          <w:b/>
          <w:sz w:val="28"/>
        </w:rPr>
      </w:pPr>
      <w:r>
        <w:rPr>
          <w:rFonts w:ascii="Times New Roman" w:hAnsi="Times New Roman" w:cs="Times New Roman"/>
          <w:b/>
          <w:sz w:val="28"/>
        </w:rPr>
        <w:lastRenderedPageBreak/>
        <w:t>Table of Contents</w:t>
      </w:r>
    </w:p>
    <w:p w14:paraId="22C0C7BA" w14:textId="77777777" w:rsidR="00AE00C4" w:rsidRDefault="00AE00C4">
      <w:pPr>
        <w:tabs>
          <w:tab w:val="left" w:pos="1520"/>
        </w:tabs>
        <w:rPr>
          <w:rFonts w:ascii="Times New Roman" w:hAnsi="Times New Roman" w:cs="Times New Roman"/>
          <w:b/>
          <w:sz w:val="20"/>
        </w:rPr>
      </w:pPr>
    </w:p>
    <w:sdt>
      <w:sdtPr>
        <w:rPr>
          <w:rFonts w:asciiTheme="minorHAnsi" w:eastAsiaTheme="minorHAnsi" w:hAnsiTheme="minorHAnsi" w:cstheme="minorBidi"/>
          <w:color w:val="auto"/>
          <w:sz w:val="22"/>
          <w:szCs w:val="22"/>
        </w:rPr>
        <w:id w:val="1781606695"/>
        <w:docPartObj>
          <w:docPartGallery w:val="Table of Contents"/>
          <w:docPartUnique/>
        </w:docPartObj>
      </w:sdtPr>
      <w:sdtEndPr>
        <w:rPr>
          <w:b/>
          <w:bCs/>
          <w:noProof/>
        </w:rPr>
      </w:sdtEndPr>
      <w:sdtContent>
        <w:p w14:paraId="4DC7357D" w14:textId="48425DE4" w:rsidR="00EF283C" w:rsidRDefault="00EF283C">
          <w:pPr>
            <w:pStyle w:val="TOCHeading"/>
          </w:pPr>
          <w:r>
            <w:t>Contents</w:t>
          </w:r>
        </w:p>
        <w:p w14:paraId="22E75017" w14:textId="2AE03F57" w:rsidR="008933C0" w:rsidRDefault="00EF283C">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16175292" w:history="1">
            <w:r w:rsidR="008933C0" w:rsidRPr="00A47E2A">
              <w:rPr>
                <w:rStyle w:val="Hyperlink"/>
                <w:rFonts w:asciiTheme="majorBidi" w:hAnsiTheme="majorBidi" w:cstheme="majorBidi"/>
                <w:noProof/>
              </w:rPr>
              <w:t>SOFTWARE REQUIREMENTS SPECIFICATION</w:t>
            </w:r>
            <w:r w:rsidR="008933C0">
              <w:rPr>
                <w:noProof/>
                <w:webHidden/>
              </w:rPr>
              <w:tab/>
            </w:r>
            <w:r w:rsidR="008933C0">
              <w:rPr>
                <w:noProof/>
                <w:webHidden/>
              </w:rPr>
              <w:fldChar w:fldCharType="begin"/>
            </w:r>
            <w:r w:rsidR="008933C0">
              <w:rPr>
                <w:noProof/>
                <w:webHidden/>
              </w:rPr>
              <w:instrText xml:space="preserve"> PAGEREF _Toc216175292 \h </w:instrText>
            </w:r>
            <w:r w:rsidR="008933C0">
              <w:rPr>
                <w:noProof/>
                <w:webHidden/>
              </w:rPr>
            </w:r>
            <w:r w:rsidR="008933C0">
              <w:rPr>
                <w:noProof/>
                <w:webHidden/>
              </w:rPr>
              <w:fldChar w:fldCharType="separate"/>
            </w:r>
            <w:r w:rsidR="008933C0">
              <w:rPr>
                <w:noProof/>
                <w:webHidden/>
              </w:rPr>
              <w:t>i</w:t>
            </w:r>
            <w:r w:rsidR="008933C0">
              <w:rPr>
                <w:noProof/>
                <w:webHidden/>
              </w:rPr>
              <w:fldChar w:fldCharType="end"/>
            </w:r>
          </w:hyperlink>
        </w:p>
        <w:p w14:paraId="1EF841E6" w14:textId="0087863C" w:rsidR="008933C0" w:rsidRDefault="008933C0">
          <w:pPr>
            <w:pStyle w:val="TOC1"/>
            <w:rPr>
              <w:rFonts w:asciiTheme="minorHAnsi" w:eastAsiaTheme="minorEastAsia" w:hAnsiTheme="minorHAnsi" w:cstheme="minorBidi"/>
              <w:b w:val="0"/>
              <w:noProof/>
              <w:color w:val="auto"/>
              <w:kern w:val="2"/>
              <w:sz w:val="24"/>
              <w:szCs w:val="24"/>
              <w14:ligatures w14:val="standardContextual"/>
            </w:rPr>
          </w:pPr>
          <w:hyperlink w:anchor="_Toc216175293" w:history="1">
            <w:r w:rsidRPr="00A47E2A">
              <w:rPr>
                <w:rStyle w:val="Hyperlink"/>
                <w:noProof/>
              </w:rPr>
              <w:t>1.  Introduction</w:t>
            </w:r>
            <w:r>
              <w:rPr>
                <w:noProof/>
                <w:webHidden/>
              </w:rPr>
              <w:tab/>
            </w:r>
            <w:r>
              <w:rPr>
                <w:noProof/>
                <w:webHidden/>
              </w:rPr>
              <w:fldChar w:fldCharType="begin"/>
            </w:r>
            <w:r>
              <w:rPr>
                <w:noProof/>
                <w:webHidden/>
              </w:rPr>
              <w:instrText xml:space="preserve"> PAGEREF _Toc216175293 \h </w:instrText>
            </w:r>
            <w:r>
              <w:rPr>
                <w:noProof/>
                <w:webHidden/>
              </w:rPr>
            </w:r>
            <w:r>
              <w:rPr>
                <w:noProof/>
                <w:webHidden/>
              </w:rPr>
              <w:fldChar w:fldCharType="separate"/>
            </w:r>
            <w:r>
              <w:rPr>
                <w:noProof/>
                <w:webHidden/>
              </w:rPr>
              <w:t>1</w:t>
            </w:r>
            <w:r>
              <w:rPr>
                <w:noProof/>
                <w:webHidden/>
              </w:rPr>
              <w:fldChar w:fldCharType="end"/>
            </w:r>
          </w:hyperlink>
        </w:p>
        <w:p w14:paraId="3504C93B" w14:textId="1B80DE85"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294" w:history="1">
            <w:r w:rsidRPr="00A47E2A">
              <w:rPr>
                <w:rStyle w:val="Hyperlink"/>
                <w:noProof/>
              </w:rPr>
              <w:t>1.1  Purpose</w:t>
            </w:r>
            <w:r>
              <w:rPr>
                <w:noProof/>
                <w:webHidden/>
              </w:rPr>
              <w:tab/>
            </w:r>
            <w:r>
              <w:rPr>
                <w:noProof/>
                <w:webHidden/>
              </w:rPr>
              <w:fldChar w:fldCharType="begin"/>
            </w:r>
            <w:r>
              <w:rPr>
                <w:noProof/>
                <w:webHidden/>
              </w:rPr>
              <w:instrText xml:space="preserve"> PAGEREF _Toc216175294 \h </w:instrText>
            </w:r>
            <w:r>
              <w:rPr>
                <w:noProof/>
                <w:webHidden/>
              </w:rPr>
            </w:r>
            <w:r>
              <w:rPr>
                <w:noProof/>
                <w:webHidden/>
              </w:rPr>
              <w:fldChar w:fldCharType="separate"/>
            </w:r>
            <w:r>
              <w:rPr>
                <w:noProof/>
                <w:webHidden/>
              </w:rPr>
              <w:t>1</w:t>
            </w:r>
            <w:r>
              <w:rPr>
                <w:noProof/>
                <w:webHidden/>
              </w:rPr>
              <w:fldChar w:fldCharType="end"/>
            </w:r>
          </w:hyperlink>
        </w:p>
        <w:p w14:paraId="13A8AA83" w14:textId="2F7280B7"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295" w:history="1">
            <w:r w:rsidRPr="00A47E2A">
              <w:rPr>
                <w:rStyle w:val="Hyperlink"/>
                <w:noProof/>
              </w:rPr>
              <w:t>1.2  Scope</w:t>
            </w:r>
            <w:r>
              <w:rPr>
                <w:noProof/>
                <w:webHidden/>
              </w:rPr>
              <w:tab/>
            </w:r>
            <w:r>
              <w:rPr>
                <w:noProof/>
                <w:webHidden/>
              </w:rPr>
              <w:fldChar w:fldCharType="begin"/>
            </w:r>
            <w:r>
              <w:rPr>
                <w:noProof/>
                <w:webHidden/>
              </w:rPr>
              <w:instrText xml:space="preserve"> PAGEREF _Toc216175295 \h </w:instrText>
            </w:r>
            <w:r>
              <w:rPr>
                <w:noProof/>
                <w:webHidden/>
              </w:rPr>
            </w:r>
            <w:r>
              <w:rPr>
                <w:noProof/>
                <w:webHidden/>
              </w:rPr>
              <w:fldChar w:fldCharType="separate"/>
            </w:r>
            <w:r>
              <w:rPr>
                <w:noProof/>
                <w:webHidden/>
              </w:rPr>
              <w:t>1</w:t>
            </w:r>
            <w:r>
              <w:rPr>
                <w:noProof/>
                <w:webHidden/>
              </w:rPr>
              <w:fldChar w:fldCharType="end"/>
            </w:r>
          </w:hyperlink>
        </w:p>
        <w:p w14:paraId="48A22168" w14:textId="3C9368D1"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296" w:history="1">
            <w:r w:rsidRPr="00A47E2A">
              <w:rPr>
                <w:rStyle w:val="Hyperlink"/>
                <w:noProof/>
              </w:rPr>
              <w:t>1.3  Definitions, Acronyms, and Abbreviations.</w:t>
            </w:r>
            <w:r>
              <w:rPr>
                <w:noProof/>
                <w:webHidden/>
              </w:rPr>
              <w:tab/>
            </w:r>
            <w:r>
              <w:rPr>
                <w:noProof/>
                <w:webHidden/>
              </w:rPr>
              <w:fldChar w:fldCharType="begin"/>
            </w:r>
            <w:r>
              <w:rPr>
                <w:noProof/>
                <w:webHidden/>
              </w:rPr>
              <w:instrText xml:space="preserve"> PAGEREF _Toc216175296 \h </w:instrText>
            </w:r>
            <w:r>
              <w:rPr>
                <w:noProof/>
                <w:webHidden/>
              </w:rPr>
            </w:r>
            <w:r>
              <w:rPr>
                <w:noProof/>
                <w:webHidden/>
              </w:rPr>
              <w:fldChar w:fldCharType="separate"/>
            </w:r>
            <w:r>
              <w:rPr>
                <w:noProof/>
                <w:webHidden/>
              </w:rPr>
              <w:t>1</w:t>
            </w:r>
            <w:r>
              <w:rPr>
                <w:noProof/>
                <w:webHidden/>
              </w:rPr>
              <w:fldChar w:fldCharType="end"/>
            </w:r>
          </w:hyperlink>
        </w:p>
        <w:p w14:paraId="0EE86701" w14:textId="00F4BC38"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297" w:history="1">
            <w:r w:rsidRPr="00A47E2A">
              <w:rPr>
                <w:rStyle w:val="Hyperlink"/>
                <w:noProof/>
              </w:rPr>
              <w:t>Definitions</w:t>
            </w:r>
            <w:r>
              <w:rPr>
                <w:noProof/>
                <w:webHidden/>
              </w:rPr>
              <w:tab/>
            </w:r>
            <w:r>
              <w:rPr>
                <w:noProof/>
                <w:webHidden/>
              </w:rPr>
              <w:fldChar w:fldCharType="begin"/>
            </w:r>
            <w:r>
              <w:rPr>
                <w:noProof/>
                <w:webHidden/>
              </w:rPr>
              <w:instrText xml:space="preserve"> PAGEREF _Toc216175297 \h </w:instrText>
            </w:r>
            <w:r>
              <w:rPr>
                <w:noProof/>
                <w:webHidden/>
              </w:rPr>
            </w:r>
            <w:r>
              <w:rPr>
                <w:noProof/>
                <w:webHidden/>
              </w:rPr>
              <w:fldChar w:fldCharType="separate"/>
            </w:r>
            <w:r>
              <w:rPr>
                <w:noProof/>
                <w:webHidden/>
              </w:rPr>
              <w:t>1</w:t>
            </w:r>
            <w:r>
              <w:rPr>
                <w:noProof/>
                <w:webHidden/>
              </w:rPr>
              <w:fldChar w:fldCharType="end"/>
            </w:r>
          </w:hyperlink>
        </w:p>
        <w:p w14:paraId="04C44B23" w14:textId="4735F553"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298" w:history="1">
            <w:r w:rsidRPr="00A47E2A">
              <w:rPr>
                <w:rStyle w:val="Hyperlink"/>
                <w:noProof/>
              </w:rPr>
              <w:t>Acronyms and Abbreviations</w:t>
            </w:r>
            <w:r>
              <w:rPr>
                <w:noProof/>
                <w:webHidden/>
              </w:rPr>
              <w:tab/>
            </w:r>
            <w:r>
              <w:rPr>
                <w:noProof/>
                <w:webHidden/>
              </w:rPr>
              <w:fldChar w:fldCharType="begin"/>
            </w:r>
            <w:r>
              <w:rPr>
                <w:noProof/>
                <w:webHidden/>
              </w:rPr>
              <w:instrText xml:space="preserve"> PAGEREF _Toc216175298 \h </w:instrText>
            </w:r>
            <w:r>
              <w:rPr>
                <w:noProof/>
                <w:webHidden/>
              </w:rPr>
            </w:r>
            <w:r>
              <w:rPr>
                <w:noProof/>
                <w:webHidden/>
              </w:rPr>
              <w:fldChar w:fldCharType="separate"/>
            </w:r>
            <w:r>
              <w:rPr>
                <w:noProof/>
                <w:webHidden/>
              </w:rPr>
              <w:t>2</w:t>
            </w:r>
            <w:r>
              <w:rPr>
                <w:noProof/>
                <w:webHidden/>
              </w:rPr>
              <w:fldChar w:fldCharType="end"/>
            </w:r>
          </w:hyperlink>
        </w:p>
        <w:p w14:paraId="798332E9" w14:textId="3C463D2A"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299" w:history="1">
            <w:r w:rsidRPr="00A47E2A">
              <w:rPr>
                <w:rStyle w:val="Hyperlink"/>
                <w:noProof/>
              </w:rPr>
              <w:t>1.4  References</w:t>
            </w:r>
            <w:r>
              <w:rPr>
                <w:noProof/>
                <w:webHidden/>
              </w:rPr>
              <w:tab/>
            </w:r>
            <w:r>
              <w:rPr>
                <w:noProof/>
                <w:webHidden/>
              </w:rPr>
              <w:fldChar w:fldCharType="begin"/>
            </w:r>
            <w:r>
              <w:rPr>
                <w:noProof/>
                <w:webHidden/>
              </w:rPr>
              <w:instrText xml:space="preserve"> PAGEREF _Toc216175299 \h </w:instrText>
            </w:r>
            <w:r>
              <w:rPr>
                <w:noProof/>
                <w:webHidden/>
              </w:rPr>
            </w:r>
            <w:r>
              <w:rPr>
                <w:noProof/>
                <w:webHidden/>
              </w:rPr>
              <w:fldChar w:fldCharType="separate"/>
            </w:r>
            <w:r>
              <w:rPr>
                <w:noProof/>
                <w:webHidden/>
              </w:rPr>
              <w:t>2</w:t>
            </w:r>
            <w:r>
              <w:rPr>
                <w:noProof/>
                <w:webHidden/>
              </w:rPr>
              <w:fldChar w:fldCharType="end"/>
            </w:r>
          </w:hyperlink>
        </w:p>
        <w:p w14:paraId="39451380" w14:textId="7955EAE4"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00" w:history="1">
            <w:r w:rsidRPr="00A47E2A">
              <w:rPr>
                <w:rStyle w:val="Hyperlink"/>
                <w:noProof/>
              </w:rPr>
              <w:t>1.5  Overview</w:t>
            </w:r>
            <w:r>
              <w:rPr>
                <w:noProof/>
                <w:webHidden/>
              </w:rPr>
              <w:tab/>
            </w:r>
            <w:r>
              <w:rPr>
                <w:noProof/>
                <w:webHidden/>
              </w:rPr>
              <w:fldChar w:fldCharType="begin"/>
            </w:r>
            <w:r>
              <w:rPr>
                <w:noProof/>
                <w:webHidden/>
              </w:rPr>
              <w:instrText xml:space="preserve"> PAGEREF _Toc216175300 \h </w:instrText>
            </w:r>
            <w:r>
              <w:rPr>
                <w:noProof/>
                <w:webHidden/>
              </w:rPr>
            </w:r>
            <w:r>
              <w:rPr>
                <w:noProof/>
                <w:webHidden/>
              </w:rPr>
              <w:fldChar w:fldCharType="separate"/>
            </w:r>
            <w:r>
              <w:rPr>
                <w:noProof/>
                <w:webHidden/>
              </w:rPr>
              <w:t>3</w:t>
            </w:r>
            <w:r>
              <w:rPr>
                <w:noProof/>
                <w:webHidden/>
              </w:rPr>
              <w:fldChar w:fldCharType="end"/>
            </w:r>
          </w:hyperlink>
        </w:p>
        <w:p w14:paraId="2A09DCE9" w14:textId="4082036B" w:rsidR="008933C0" w:rsidRDefault="008933C0">
          <w:pPr>
            <w:pStyle w:val="TOC1"/>
            <w:rPr>
              <w:rFonts w:asciiTheme="minorHAnsi" w:eastAsiaTheme="minorEastAsia" w:hAnsiTheme="minorHAnsi" w:cstheme="minorBidi"/>
              <w:b w:val="0"/>
              <w:noProof/>
              <w:color w:val="auto"/>
              <w:kern w:val="2"/>
              <w:sz w:val="24"/>
              <w:szCs w:val="24"/>
              <w14:ligatures w14:val="standardContextual"/>
            </w:rPr>
          </w:pPr>
          <w:hyperlink w:anchor="_Toc216175301" w:history="1">
            <w:r w:rsidRPr="00A47E2A">
              <w:rPr>
                <w:rStyle w:val="Hyperlink"/>
                <w:noProof/>
              </w:rPr>
              <w:t>2.  The Overall Description</w:t>
            </w:r>
            <w:r>
              <w:rPr>
                <w:noProof/>
                <w:webHidden/>
              </w:rPr>
              <w:tab/>
            </w:r>
            <w:r>
              <w:rPr>
                <w:noProof/>
                <w:webHidden/>
              </w:rPr>
              <w:fldChar w:fldCharType="begin"/>
            </w:r>
            <w:r>
              <w:rPr>
                <w:noProof/>
                <w:webHidden/>
              </w:rPr>
              <w:instrText xml:space="preserve"> PAGEREF _Toc216175301 \h </w:instrText>
            </w:r>
            <w:r>
              <w:rPr>
                <w:noProof/>
                <w:webHidden/>
              </w:rPr>
            </w:r>
            <w:r>
              <w:rPr>
                <w:noProof/>
                <w:webHidden/>
              </w:rPr>
              <w:fldChar w:fldCharType="separate"/>
            </w:r>
            <w:r>
              <w:rPr>
                <w:noProof/>
                <w:webHidden/>
              </w:rPr>
              <w:t>3</w:t>
            </w:r>
            <w:r>
              <w:rPr>
                <w:noProof/>
                <w:webHidden/>
              </w:rPr>
              <w:fldChar w:fldCharType="end"/>
            </w:r>
          </w:hyperlink>
        </w:p>
        <w:p w14:paraId="576C8E17" w14:textId="1AD72B50"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02" w:history="1">
            <w:r w:rsidRPr="00A47E2A">
              <w:rPr>
                <w:rStyle w:val="Hyperlink"/>
                <w:noProof/>
              </w:rPr>
              <w:t>2.1  Product Perspective</w:t>
            </w:r>
            <w:r>
              <w:rPr>
                <w:noProof/>
                <w:webHidden/>
              </w:rPr>
              <w:tab/>
            </w:r>
            <w:r>
              <w:rPr>
                <w:noProof/>
                <w:webHidden/>
              </w:rPr>
              <w:fldChar w:fldCharType="begin"/>
            </w:r>
            <w:r>
              <w:rPr>
                <w:noProof/>
                <w:webHidden/>
              </w:rPr>
              <w:instrText xml:space="preserve"> PAGEREF _Toc216175302 \h </w:instrText>
            </w:r>
            <w:r>
              <w:rPr>
                <w:noProof/>
                <w:webHidden/>
              </w:rPr>
            </w:r>
            <w:r>
              <w:rPr>
                <w:noProof/>
                <w:webHidden/>
              </w:rPr>
              <w:fldChar w:fldCharType="separate"/>
            </w:r>
            <w:r>
              <w:rPr>
                <w:noProof/>
                <w:webHidden/>
              </w:rPr>
              <w:t>3</w:t>
            </w:r>
            <w:r>
              <w:rPr>
                <w:noProof/>
                <w:webHidden/>
              </w:rPr>
              <w:fldChar w:fldCharType="end"/>
            </w:r>
          </w:hyperlink>
        </w:p>
        <w:p w14:paraId="7A93F213" w14:textId="21DD5C4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03" w:history="1">
            <w:r w:rsidRPr="00A47E2A">
              <w:rPr>
                <w:rStyle w:val="Hyperlink"/>
                <w:noProof/>
              </w:rPr>
              <w:t>2.1.1 Operations</w:t>
            </w:r>
            <w:r>
              <w:rPr>
                <w:noProof/>
                <w:webHidden/>
              </w:rPr>
              <w:tab/>
            </w:r>
            <w:r>
              <w:rPr>
                <w:noProof/>
                <w:webHidden/>
              </w:rPr>
              <w:fldChar w:fldCharType="begin"/>
            </w:r>
            <w:r>
              <w:rPr>
                <w:noProof/>
                <w:webHidden/>
              </w:rPr>
              <w:instrText xml:space="preserve"> PAGEREF _Toc216175303 \h </w:instrText>
            </w:r>
            <w:r>
              <w:rPr>
                <w:noProof/>
                <w:webHidden/>
              </w:rPr>
            </w:r>
            <w:r>
              <w:rPr>
                <w:noProof/>
                <w:webHidden/>
              </w:rPr>
              <w:fldChar w:fldCharType="separate"/>
            </w:r>
            <w:r>
              <w:rPr>
                <w:noProof/>
                <w:webHidden/>
              </w:rPr>
              <w:t>4</w:t>
            </w:r>
            <w:r>
              <w:rPr>
                <w:noProof/>
                <w:webHidden/>
              </w:rPr>
              <w:fldChar w:fldCharType="end"/>
            </w:r>
          </w:hyperlink>
        </w:p>
        <w:p w14:paraId="18BACE6C" w14:textId="3B281C94"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04" w:history="1">
            <w:r w:rsidRPr="00A47E2A">
              <w:rPr>
                <w:rStyle w:val="Hyperlink"/>
                <w:noProof/>
              </w:rPr>
              <w:t>2.1.2 Modes of Operation in the User Organization</w:t>
            </w:r>
            <w:r>
              <w:rPr>
                <w:noProof/>
                <w:webHidden/>
              </w:rPr>
              <w:tab/>
            </w:r>
            <w:r>
              <w:rPr>
                <w:noProof/>
                <w:webHidden/>
              </w:rPr>
              <w:fldChar w:fldCharType="begin"/>
            </w:r>
            <w:r>
              <w:rPr>
                <w:noProof/>
                <w:webHidden/>
              </w:rPr>
              <w:instrText xml:space="preserve"> PAGEREF _Toc216175304 \h </w:instrText>
            </w:r>
            <w:r>
              <w:rPr>
                <w:noProof/>
                <w:webHidden/>
              </w:rPr>
            </w:r>
            <w:r>
              <w:rPr>
                <w:noProof/>
                <w:webHidden/>
              </w:rPr>
              <w:fldChar w:fldCharType="separate"/>
            </w:r>
            <w:r>
              <w:rPr>
                <w:noProof/>
                <w:webHidden/>
              </w:rPr>
              <w:t>4</w:t>
            </w:r>
            <w:r>
              <w:rPr>
                <w:noProof/>
                <w:webHidden/>
              </w:rPr>
              <w:fldChar w:fldCharType="end"/>
            </w:r>
          </w:hyperlink>
        </w:p>
        <w:p w14:paraId="518DC11A" w14:textId="1B1D697C"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05" w:history="1">
            <w:r w:rsidRPr="00A47E2A">
              <w:rPr>
                <w:rStyle w:val="Hyperlink"/>
                <w:noProof/>
              </w:rPr>
              <w:t>2.1.3 Periods of Interactive and Unattended Operation</w:t>
            </w:r>
            <w:r>
              <w:rPr>
                <w:noProof/>
                <w:webHidden/>
              </w:rPr>
              <w:tab/>
            </w:r>
            <w:r>
              <w:rPr>
                <w:noProof/>
                <w:webHidden/>
              </w:rPr>
              <w:fldChar w:fldCharType="begin"/>
            </w:r>
            <w:r>
              <w:rPr>
                <w:noProof/>
                <w:webHidden/>
              </w:rPr>
              <w:instrText xml:space="preserve"> PAGEREF _Toc216175305 \h </w:instrText>
            </w:r>
            <w:r>
              <w:rPr>
                <w:noProof/>
                <w:webHidden/>
              </w:rPr>
            </w:r>
            <w:r>
              <w:rPr>
                <w:noProof/>
                <w:webHidden/>
              </w:rPr>
              <w:fldChar w:fldCharType="separate"/>
            </w:r>
            <w:r>
              <w:rPr>
                <w:noProof/>
                <w:webHidden/>
              </w:rPr>
              <w:t>4</w:t>
            </w:r>
            <w:r>
              <w:rPr>
                <w:noProof/>
                <w:webHidden/>
              </w:rPr>
              <w:fldChar w:fldCharType="end"/>
            </w:r>
          </w:hyperlink>
        </w:p>
        <w:p w14:paraId="4635E14E" w14:textId="75B2D258"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06" w:history="1">
            <w:r w:rsidRPr="00A47E2A">
              <w:rPr>
                <w:rStyle w:val="Hyperlink"/>
                <w:noProof/>
              </w:rPr>
              <w:t>2.1.4 Data Processing Support Functions</w:t>
            </w:r>
            <w:r>
              <w:rPr>
                <w:noProof/>
                <w:webHidden/>
              </w:rPr>
              <w:tab/>
            </w:r>
            <w:r>
              <w:rPr>
                <w:noProof/>
                <w:webHidden/>
              </w:rPr>
              <w:fldChar w:fldCharType="begin"/>
            </w:r>
            <w:r>
              <w:rPr>
                <w:noProof/>
                <w:webHidden/>
              </w:rPr>
              <w:instrText xml:space="preserve"> PAGEREF _Toc216175306 \h </w:instrText>
            </w:r>
            <w:r>
              <w:rPr>
                <w:noProof/>
                <w:webHidden/>
              </w:rPr>
            </w:r>
            <w:r>
              <w:rPr>
                <w:noProof/>
                <w:webHidden/>
              </w:rPr>
              <w:fldChar w:fldCharType="separate"/>
            </w:r>
            <w:r>
              <w:rPr>
                <w:noProof/>
                <w:webHidden/>
              </w:rPr>
              <w:t>5</w:t>
            </w:r>
            <w:r>
              <w:rPr>
                <w:noProof/>
                <w:webHidden/>
              </w:rPr>
              <w:fldChar w:fldCharType="end"/>
            </w:r>
          </w:hyperlink>
        </w:p>
        <w:p w14:paraId="1C114587" w14:textId="70E315DA"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07" w:history="1">
            <w:r w:rsidRPr="00A47E2A">
              <w:rPr>
                <w:rStyle w:val="Hyperlink"/>
                <w:noProof/>
              </w:rPr>
              <w:t>2.1.5 Site Adaptation Requirements</w:t>
            </w:r>
            <w:r>
              <w:rPr>
                <w:noProof/>
                <w:webHidden/>
              </w:rPr>
              <w:tab/>
            </w:r>
            <w:r>
              <w:rPr>
                <w:noProof/>
                <w:webHidden/>
              </w:rPr>
              <w:fldChar w:fldCharType="begin"/>
            </w:r>
            <w:r>
              <w:rPr>
                <w:noProof/>
                <w:webHidden/>
              </w:rPr>
              <w:instrText xml:space="preserve"> PAGEREF _Toc216175307 \h </w:instrText>
            </w:r>
            <w:r>
              <w:rPr>
                <w:noProof/>
                <w:webHidden/>
              </w:rPr>
            </w:r>
            <w:r>
              <w:rPr>
                <w:noProof/>
                <w:webHidden/>
              </w:rPr>
              <w:fldChar w:fldCharType="separate"/>
            </w:r>
            <w:r>
              <w:rPr>
                <w:noProof/>
                <w:webHidden/>
              </w:rPr>
              <w:t>5</w:t>
            </w:r>
            <w:r>
              <w:rPr>
                <w:noProof/>
                <w:webHidden/>
              </w:rPr>
              <w:fldChar w:fldCharType="end"/>
            </w:r>
          </w:hyperlink>
        </w:p>
        <w:p w14:paraId="5DA51DDD" w14:textId="35211F64"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08" w:history="1">
            <w:r w:rsidRPr="00A47E2A">
              <w:rPr>
                <w:rStyle w:val="Hyperlink"/>
                <w:noProof/>
              </w:rPr>
              <w:t>2.1.6 Data Initialization and Site Specific Configuration</w:t>
            </w:r>
            <w:r>
              <w:rPr>
                <w:noProof/>
                <w:webHidden/>
              </w:rPr>
              <w:tab/>
            </w:r>
            <w:r>
              <w:rPr>
                <w:noProof/>
                <w:webHidden/>
              </w:rPr>
              <w:fldChar w:fldCharType="begin"/>
            </w:r>
            <w:r>
              <w:rPr>
                <w:noProof/>
                <w:webHidden/>
              </w:rPr>
              <w:instrText xml:space="preserve"> PAGEREF _Toc216175308 \h </w:instrText>
            </w:r>
            <w:r>
              <w:rPr>
                <w:noProof/>
                <w:webHidden/>
              </w:rPr>
            </w:r>
            <w:r>
              <w:rPr>
                <w:noProof/>
                <w:webHidden/>
              </w:rPr>
              <w:fldChar w:fldCharType="separate"/>
            </w:r>
            <w:r>
              <w:rPr>
                <w:noProof/>
                <w:webHidden/>
              </w:rPr>
              <w:t>5</w:t>
            </w:r>
            <w:r>
              <w:rPr>
                <w:noProof/>
                <w:webHidden/>
              </w:rPr>
              <w:fldChar w:fldCharType="end"/>
            </w:r>
          </w:hyperlink>
        </w:p>
        <w:p w14:paraId="22778E9D" w14:textId="62E96C01"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09" w:history="1">
            <w:r w:rsidRPr="00A47E2A">
              <w:rPr>
                <w:rStyle w:val="Hyperlink"/>
                <w:noProof/>
              </w:rPr>
              <w:t>2.1.7 Site or Organization-Specific Modifications</w:t>
            </w:r>
            <w:r>
              <w:rPr>
                <w:noProof/>
                <w:webHidden/>
              </w:rPr>
              <w:tab/>
            </w:r>
            <w:r>
              <w:rPr>
                <w:noProof/>
                <w:webHidden/>
              </w:rPr>
              <w:fldChar w:fldCharType="begin"/>
            </w:r>
            <w:r>
              <w:rPr>
                <w:noProof/>
                <w:webHidden/>
              </w:rPr>
              <w:instrText xml:space="preserve"> PAGEREF _Toc216175309 \h </w:instrText>
            </w:r>
            <w:r>
              <w:rPr>
                <w:noProof/>
                <w:webHidden/>
              </w:rPr>
            </w:r>
            <w:r>
              <w:rPr>
                <w:noProof/>
                <w:webHidden/>
              </w:rPr>
              <w:fldChar w:fldCharType="separate"/>
            </w:r>
            <w:r>
              <w:rPr>
                <w:noProof/>
                <w:webHidden/>
              </w:rPr>
              <w:t>5</w:t>
            </w:r>
            <w:r>
              <w:rPr>
                <w:noProof/>
                <w:webHidden/>
              </w:rPr>
              <w:fldChar w:fldCharType="end"/>
            </w:r>
          </w:hyperlink>
        </w:p>
        <w:p w14:paraId="5FA6E304" w14:textId="735014B3"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0" w:history="1">
            <w:r w:rsidRPr="00A47E2A">
              <w:rPr>
                <w:rStyle w:val="Hyperlink"/>
                <w:noProof/>
              </w:rPr>
              <w:t>2.1.8 Physical and Environmental Requirements</w:t>
            </w:r>
            <w:r>
              <w:rPr>
                <w:noProof/>
                <w:webHidden/>
              </w:rPr>
              <w:tab/>
            </w:r>
            <w:r>
              <w:rPr>
                <w:noProof/>
                <w:webHidden/>
              </w:rPr>
              <w:fldChar w:fldCharType="begin"/>
            </w:r>
            <w:r>
              <w:rPr>
                <w:noProof/>
                <w:webHidden/>
              </w:rPr>
              <w:instrText xml:space="preserve"> PAGEREF _Toc216175310 \h </w:instrText>
            </w:r>
            <w:r>
              <w:rPr>
                <w:noProof/>
                <w:webHidden/>
              </w:rPr>
            </w:r>
            <w:r>
              <w:rPr>
                <w:noProof/>
                <w:webHidden/>
              </w:rPr>
              <w:fldChar w:fldCharType="separate"/>
            </w:r>
            <w:r>
              <w:rPr>
                <w:noProof/>
                <w:webHidden/>
              </w:rPr>
              <w:t>6</w:t>
            </w:r>
            <w:r>
              <w:rPr>
                <w:noProof/>
                <w:webHidden/>
              </w:rPr>
              <w:fldChar w:fldCharType="end"/>
            </w:r>
          </w:hyperlink>
        </w:p>
        <w:p w14:paraId="20600352" w14:textId="7601AA12"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11" w:history="1">
            <w:r w:rsidRPr="00A47E2A">
              <w:rPr>
                <w:rStyle w:val="Hyperlink"/>
                <w:noProof/>
              </w:rPr>
              <w:t>2.2  Product Functions</w:t>
            </w:r>
            <w:r>
              <w:rPr>
                <w:noProof/>
                <w:webHidden/>
              </w:rPr>
              <w:tab/>
            </w:r>
            <w:r>
              <w:rPr>
                <w:noProof/>
                <w:webHidden/>
              </w:rPr>
              <w:fldChar w:fldCharType="begin"/>
            </w:r>
            <w:r>
              <w:rPr>
                <w:noProof/>
                <w:webHidden/>
              </w:rPr>
              <w:instrText xml:space="preserve"> PAGEREF _Toc216175311 \h </w:instrText>
            </w:r>
            <w:r>
              <w:rPr>
                <w:noProof/>
                <w:webHidden/>
              </w:rPr>
            </w:r>
            <w:r>
              <w:rPr>
                <w:noProof/>
                <w:webHidden/>
              </w:rPr>
              <w:fldChar w:fldCharType="separate"/>
            </w:r>
            <w:r>
              <w:rPr>
                <w:noProof/>
                <w:webHidden/>
              </w:rPr>
              <w:t>6</w:t>
            </w:r>
            <w:r>
              <w:rPr>
                <w:noProof/>
                <w:webHidden/>
              </w:rPr>
              <w:fldChar w:fldCharType="end"/>
            </w:r>
          </w:hyperlink>
        </w:p>
        <w:p w14:paraId="1E6C25BA" w14:textId="7D2A828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2" w:history="1">
            <w:r w:rsidRPr="00A47E2A">
              <w:rPr>
                <w:rStyle w:val="Hyperlink"/>
                <w:noProof/>
              </w:rPr>
              <w:t>2.2.1. User Registration &amp; Profile Management</w:t>
            </w:r>
            <w:r>
              <w:rPr>
                <w:noProof/>
                <w:webHidden/>
              </w:rPr>
              <w:tab/>
            </w:r>
            <w:r>
              <w:rPr>
                <w:noProof/>
                <w:webHidden/>
              </w:rPr>
              <w:fldChar w:fldCharType="begin"/>
            </w:r>
            <w:r>
              <w:rPr>
                <w:noProof/>
                <w:webHidden/>
              </w:rPr>
              <w:instrText xml:space="preserve"> PAGEREF _Toc216175312 \h </w:instrText>
            </w:r>
            <w:r>
              <w:rPr>
                <w:noProof/>
                <w:webHidden/>
              </w:rPr>
            </w:r>
            <w:r>
              <w:rPr>
                <w:noProof/>
                <w:webHidden/>
              </w:rPr>
              <w:fldChar w:fldCharType="separate"/>
            </w:r>
            <w:r>
              <w:rPr>
                <w:noProof/>
                <w:webHidden/>
              </w:rPr>
              <w:t>6</w:t>
            </w:r>
            <w:r>
              <w:rPr>
                <w:noProof/>
                <w:webHidden/>
              </w:rPr>
              <w:fldChar w:fldCharType="end"/>
            </w:r>
          </w:hyperlink>
        </w:p>
        <w:p w14:paraId="35F0083E" w14:textId="345A8A82"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3" w:history="1">
            <w:r w:rsidRPr="00A47E2A">
              <w:rPr>
                <w:rStyle w:val="Hyperlink"/>
                <w:noProof/>
              </w:rPr>
              <w:t>2.2.2. Recipient Search and Filtering Functionality</w:t>
            </w:r>
            <w:r>
              <w:rPr>
                <w:noProof/>
                <w:webHidden/>
              </w:rPr>
              <w:tab/>
            </w:r>
            <w:r>
              <w:rPr>
                <w:noProof/>
                <w:webHidden/>
              </w:rPr>
              <w:fldChar w:fldCharType="begin"/>
            </w:r>
            <w:r>
              <w:rPr>
                <w:noProof/>
                <w:webHidden/>
              </w:rPr>
              <w:instrText xml:space="preserve"> PAGEREF _Toc216175313 \h </w:instrText>
            </w:r>
            <w:r>
              <w:rPr>
                <w:noProof/>
                <w:webHidden/>
              </w:rPr>
            </w:r>
            <w:r>
              <w:rPr>
                <w:noProof/>
                <w:webHidden/>
              </w:rPr>
              <w:fldChar w:fldCharType="separate"/>
            </w:r>
            <w:r>
              <w:rPr>
                <w:noProof/>
                <w:webHidden/>
              </w:rPr>
              <w:t>7</w:t>
            </w:r>
            <w:r>
              <w:rPr>
                <w:noProof/>
                <w:webHidden/>
              </w:rPr>
              <w:fldChar w:fldCharType="end"/>
            </w:r>
          </w:hyperlink>
        </w:p>
        <w:p w14:paraId="54790ACA" w14:textId="2756E789"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4" w:history="1">
            <w:r w:rsidRPr="00A47E2A">
              <w:rPr>
                <w:rStyle w:val="Hyperlink"/>
                <w:noProof/>
              </w:rPr>
              <w:t>2.2.3. Blood Request Creation and Management</w:t>
            </w:r>
            <w:r>
              <w:rPr>
                <w:noProof/>
                <w:webHidden/>
              </w:rPr>
              <w:tab/>
            </w:r>
            <w:r>
              <w:rPr>
                <w:noProof/>
                <w:webHidden/>
              </w:rPr>
              <w:fldChar w:fldCharType="begin"/>
            </w:r>
            <w:r>
              <w:rPr>
                <w:noProof/>
                <w:webHidden/>
              </w:rPr>
              <w:instrText xml:space="preserve"> PAGEREF _Toc216175314 \h </w:instrText>
            </w:r>
            <w:r>
              <w:rPr>
                <w:noProof/>
                <w:webHidden/>
              </w:rPr>
            </w:r>
            <w:r>
              <w:rPr>
                <w:noProof/>
                <w:webHidden/>
              </w:rPr>
              <w:fldChar w:fldCharType="separate"/>
            </w:r>
            <w:r>
              <w:rPr>
                <w:noProof/>
                <w:webHidden/>
              </w:rPr>
              <w:t>7</w:t>
            </w:r>
            <w:r>
              <w:rPr>
                <w:noProof/>
                <w:webHidden/>
              </w:rPr>
              <w:fldChar w:fldCharType="end"/>
            </w:r>
          </w:hyperlink>
        </w:p>
        <w:p w14:paraId="429FC02C" w14:textId="4E1ABDBC"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5" w:history="1">
            <w:r w:rsidRPr="00A47E2A">
              <w:rPr>
                <w:rStyle w:val="Hyperlink"/>
                <w:noProof/>
              </w:rPr>
              <w:t>2.2.4. Donor Request Handling</w:t>
            </w:r>
            <w:r>
              <w:rPr>
                <w:noProof/>
                <w:webHidden/>
              </w:rPr>
              <w:tab/>
            </w:r>
            <w:r>
              <w:rPr>
                <w:noProof/>
                <w:webHidden/>
              </w:rPr>
              <w:fldChar w:fldCharType="begin"/>
            </w:r>
            <w:r>
              <w:rPr>
                <w:noProof/>
                <w:webHidden/>
              </w:rPr>
              <w:instrText xml:space="preserve"> PAGEREF _Toc216175315 \h </w:instrText>
            </w:r>
            <w:r>
              <w:rPr>
                <w:noProof/>
                <w:webHidden/>
              </w:rPr>
            </w:r>
            <w:r>
              <w:rPr>
                <w:noProof/>
                <w:webHidden/>
              </w:rPr>
              <w:fldChar w:fldCharType="separate"/>
            </w:r>
            <w:r>
              <w:rPr>
                <w:noProof/>
                <w:webHidden/>
              </w:rPr>
              <w:t>7</w:t>
            </w:r>
            <w:r>
              <w:rPr>
                <w:noProof/>
                <w:webHidden/>
              </w:rPr>
              <w:fldChar w:fldCharType="end"/>
            </w:r>
          </w:hyperlink>
        </w:p>
        <w:p w14:paraId="059C3B31" w14:textId="22145285"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6" w:history="1">
            <w:r w:rsidRPr="00A47E2A">
              <w:rPr>
                <w:rStyle w:val="Hyperlink"/>
                <w:noProof/>
              </w:rPr>
              <w:t>2.2.5. Administrative Monitoring and Control</w:t>
            </w:r>
            <w:r>
              <w:rPr>
                <w:noProof/>
                <w:webHidden/>
              </w:rPr>
              <w:tab/>
            </w:r>
            <w:r>
              <w:rPr>
                <w:noProof/>
                <w:webHidden/>
              </w:rPr>
              <w:fldChar w:fldCharType="begin"/>
            </w:r>
            <w:r>
              <w:rPr>
                <w:noProof/>
                <w:webHidden/>
              </w:rPr>
              <w:instrText xml:space="preserve"> PAGEREF _Toc216175316 \h </w:instrText>
            </w:r>
            <w:r>
              <w:rPr>
                <w:noProof/>
                <w:webHidden/>
              </w:rPr>
            </w:r>
            <w:r>
              <w:rPr>
                <w:noProof/>
                <w:webHidden/>
              </w:rPr>
              <w:fldChar w:fldCharType="separate"/>
            </w:r>
            <w:r>
              <w:rPr>
                <w:noProof/>
                <w:webHidden/>
              </w:rPr>
              <w:t>7</w:t>
            </w:r>
            <w:r>
              <w:rPr>
                <w:noProof/>
                <w:webHidden/>
              </w:rPr>
              <w:fldChar w:fldCharType="end"/>
            </w:r>
          </w:hyperlink>
        </w:p>
        <w:p w14:paraId="55978D28" w14:textId="41A0376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7" w:history="1">
            <w:r w:rsidRPr="00A47E2A">
              <w:rPr>
                <w:rStyle w:val="Hyperlink"/>
                <w:noProof/>
              </w:rPr>
              <w:t>2.2.6. Request History and Tracking</w:t>
            </w:r>
            <w:r>
              <w:rPr>
                <w:noProof/>
                <w:webHidden/>
              </w:rPr>
              <w:tab/>
            </w:r>
            <w:r>
              <w:rPr>
                <w:noProof/>
                <w:webHidden/>
              </w:rPr>
              <w:fldChar w:fldCharType="begin"/>
            </w:r>
            <w:r>
              <w:rPr>
                <w:noProof/>
                <w:webHidden/>
              </w:rPr>
              <w:instrText xml:space="preserve"> PAGEREF _Toc216175317 \h </w:instrText>
            </w:r>
            <w:r>
              <w:rPr>
                <w:noProof/>
                <w:webHidden/>
              </w:rPr>
            </w:r>
            <w:r>
              <w:rPr>
                <w:noProof/>
                <w:webHidden/>
              </w:rPr>
              <w:fldChar w:fldCharType="separate"/>
            </w:r>
            <w:r>
              <w:rPr>
                <w:noProof/>
                <w:webHidden/>
              </w:rPr>
              <w:t>7</w:t>
            </w:r>
            <w:r>
              <w:rPr>
                <w:noProof/>
                <w:webHidden/>
              </w:rPr>
              <w:fldChar w:fldCharType="end"/>
            </w:r>
          </w:hyperlink>
        </w:p>
        <w:p w14:paraId="320F26E0" w14:textId="295E9406"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18" w:history="1">
            <w:r w:rsidRPr="00A47E2A">
              <w:rPr>
                <w:rStyle w:val="Hyperlink"/>
                <w:noProof/>
              </w:rPr>
              <w:t>2.3  User Characteristics</w:t>
            </w:r>
            <w:r>
              <w:rPr>
                <w:noProof/>
                <w:webHidden/>
              </w:rPr>
              <w:tab/>
            </w:r>
            <w:r>
              <w:rPr>
                <w:noProof/>
                <w:webHidden/>
              </w:rPr>
              <w:fldChar w:fldCharType="begin"/>
            </w:r>
            <w:r>
              <w:rPr>
                <w:noProof/>
                <w:webHidden/>
              </w:rPr>
              <w:instrText xml:space="preserve"> PAGEREF _Toc216175318 \h </w:instrText>
            </w:r>
            <w:r>
              <w:rPr>
                <w:noProof/>
                <w:webHidden/>
              </w:rPr>
            </w:r>
            <w:r>
              <w:rPr>
                <w:noProof/>
                <w:webHidden/>
              </w:rPr>
              <w:fldChar w:fldCharType="separate"/>
            </w:r>
            <w:r>
              <w:rPr>
                <w:noProof/>
                <w:webHidden/>
              </w:rPr>
              <w:t>7</w:t>
            </w:r>
            <w:r>
              <w:rPr>
                <w:noProof/>
                <w:webHidden/>
              </w:rPr>
              <w:fldChar w:fldCharType="end"/>
            </w:r>
          </w:hyperlink>
        </w:p>
        <w:p w14:paraId="0A533612" w14:textId="2F4CDC74"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19" w:history="1">
            <w:r w:rsidRPr="00A47E2A">
              <w:rPr>
                <w:rStyle w:val="Hyperlink"/>
                <w:noProof/>
              </w:rPr>
              <w:t>2.3.1 Recipients (General Public)</w:t>
            </w:r>
            <w:r>
              <w:rPr>
                <w:noProof/>
                <w:webHidden/>
              </w:rPr>
              <w:tab/>
            </w:r>
            <w:r>
              <w:rPr>
                <w:noProof/>
                <w:webHidden/>
              </w:rPr>
              <w:fldChar w:fldCharType="begin"/>
            </w:r>
            <w:r>
              <w:rPr>
                <w:noProof/>
                <w:webHidden/>
              </w:rPr>
              <w:instrText xml:space="preserve"> PAGEREF _Toc216175319 \h </w:instrText>
            </w:r>
            <w:r>
              <w:rPr>
                <w:noProof/>
                <w:webHidden/>
              </w:rPr>
            </w:r>
            <w:r>
              <w:rPr>
                <w:noProof/>
                <w:webHidden/>
              </w:rPr>
              <w:fldChar w:fldCharType="separate"/>
            </w:r>
            <w:r>
              <w:rPr>
                <w:noProof/>
                <w:webHidden/>
              </w:rPr>
              <w:t>8</w:t>
            </w:r>
            <w:r>
              <w:rPr>
                <w:noProof/>
                <w:webHidden/>
              </w:rPr>
              <w:fldChar w:fldCharType="end"/>
            </w:r>
          </w:hyperlink>
        </w:p>
        <w:p w14:paraId="354E0A16" w14:textId="75A69185"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0" w:history="1">
            <w:r w:rsidRPr="00A47E2A">
              <w:rPr>
                <w:rStyle w:val="Hyperlink"/>
                <w:noProof/>
              </w:rPr>
              <w:t>2.3.2 Donors (General Public / Volunteers)</w:t>
            </w:r>
            <w:r>
              <w:rPr>
                <w:noProof/>
                <w:webHidden/>
              </w:rPr>
              <w:tab/>
            </w:r>
            <w:r>
              <w:rPr>
                <w:noProof/>
                <w:webHidden/>
              </w:rPr>
              <w:fldChar w:fldCharType="begin"/>
            </w:r>
            <w:r>
              <w:rPr>
                <w:noProof/>
                <w:webHidden/>
              </w:rPr>
              <w:instrText xml:space="preserve"> PAGEREF _Toc216175320 \h </w:instrText>
            </w:r>
            <w:r>
              <w:rPr>
                <w:noProof/>
                <w:webHidden/>
              </w:rPr>
            </w:r>
            <w:r>
              <w:rPr>
                <w:noProof/>
                <w:webHidden/>
              </w:rPr>
              <w:fldChar w:fldCharType="separate"/>
            </w:r>
            <w:r>
              <w:rPr>
                <w:noProof/>
                <w:webHidden/>
              </w:rPr>
              <w:t>8</w:t>
            </w:r>
            <w:r>
              <w:rPr>
                <w:noProof/>
                <w:webHidden/>
              </w:rPr>
              <w:fldChar w:fldCharType="end"/>
            </w:r>
          </w:hyperlink>
        </w:p>
        <w:p w14:paraId="0DE5B4A7" w14:textId="5F37C68B"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1" w:history="1">
            <w:r w:rsidRPr="00A47E2A">
              <w:rPr>
                <w:rStyle w:val="Hyperlink"/>
                <w:noProof/>
              </w:rPr>
              <w:t>2.3.3 Administrators (Technically Skilled Staff)</w:t>
            </w:r>
            <w:r>
              <w:rPr>
                <w:noProof/>
                <w:webHidden/>
              </w:rPr>
              <w:tab/>
            </w:r>
            <w:r>
              <w:rPr>
                <w:noProof/>
                <w:webHidden/>
              </w:rPr>
              <w:fldChar w:fldCharType="begin"/>
            </w:r>
            <w:r>
              <w:rPr>
                <w:noProof/>
                <w:webHidden/>
              </w:rPr>
              <w:instrText xml:space="preserve"> PAGEREF _Toc216175321 \h </w:instrText>
            </w:r>
            <w:r>
              <w:rPr>
                <w:noProof/>
                <w:webHidden/>
              </w:rPr>
            </w:r>
            <w:r>
              <w:rPr>
                <w:noProof/>
                <w:webHidden/>
              </w:rPr>
              <w:fldChar w:fldCharType="separate"/>
            </w:r>
            <w:r>
              <w:rPr>
                <w:noProof/>
                <w:webHidden/>
              </w:rPr>
              <w:t>8</w:t>
            </w:r>
            <w:r>
              <w:rPr>
                <w:noProof/>
                <w:webHidden/>
              </w:rPr>
              <w:fldChar w:fldCharType="end"/>
            </w:r>
          </w:hyperlink>
        </w:p>
        <w:p w14:paraId="40502929" w14:textId="24B44C48"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22" w:history="1">
            <w:r w:rsidRPr="00A47E2A">
              <w:rPr>
                <w:rStyle w:val="Hyperlink"/>
                <w:noProof/>
              </w:rPr>
              <w:t>2.4  General Constraints</w:t>
            </w:r>
            <w:r>
              <w:rPr>
                <w:noProof/>
                <w:webHidden/>
              </w:rPr>
              <w:tab/>
            </w:r>
            <w:r>
              <w:rPr>
                <w:noProof/>
                <w:webHidden/>
              </w:rPr>
              <w:fldChar w:fldCharType="begin"/>
            </w:r>
            <w:r>
              <w:rPr>
                <w:noProof/>
                <w:webHidden/>
              </w:rPr>
              <w:instrText xml:space="preserve"> PAGEREF _Toc216175322 \h </w:instrText>
            </w:r>
            <w:r>
              <w:rPr>
                <w:noProof/>
                <w:webHidden/>
              </w:rPr>
            </w:r>
            <w:r>
              <w:rPr>
                <w:noProof/>
                <w:webHidden/>
              </w:rPr>
              <w:fldChar w:fldCharType="separate"/>
            </w:r>
            <w:r>
              <w:rPr>
                <w:noProof/>
                <w:webHidden/>
              </w:rPr>
              <w:t>8</w:t>
            </w:r>
            <w:r>
              <w:rPr>
                <w:noProof/>
                <w:webHidden/>
              </w:rPr>
              <w:fldChar w:fldCharType="end"/>
            </w:r>
          </w:hyperlink>
        </w:p>
        <w:p w14:paraId="5E47D01A" w14:textId="1273DBA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3" w:history="1">
            <w:r w:rsidRPr="00A47E2A">
              <w:rPr>
                <w:rStyle w:val="Hyperlink"/>
                <w:noProof/>
              </w:rPr>
              <w:t>2.4.1 Regulatory Policies</w:t>
            </w:r>
            <w:r>
              <w:rPr>
                <w:noProof/>
                <w:webHidden/>
              </w:rPr>
              <w:tab/>
            </w:r>
            <w:r>
              <w:rPr>
                <w:noProof/>
                <w:webHidden/>
              </w:rPr>
              <w:fldChar w:fldCharType="begin"/>
            </w:r>
            <w:r>
              <w:rPr>
                <w:noProof/>
                <w:webHidden/>
              </w:rPr>
              <w:instrText xml:space="preserve"> PAGEREF _Toc216175323 \h </w:instrText>
            </w:r>
            <w:r>
              <w:rPr>
                <w:noProof/>
                <w:webHidden/>
              </w:rPr>
            </w:r>
            <w:r>
              <w:rPr>
                <w:noProof/>
                <w:webHidden/>
              </w:rPr>
              <w:fldChar w:fldCharType="separate"/>
            </w:r>
            <w:r>
              <w:rPr>
                <w:noProof/>
                <w:webHidden/>
              </w:rPr>
              <w:t>9</w:t>
            </w:r>
            <w:r>
              <w:rPr>
                <w:noProof/>
                <w:webHidden/>
              </w:rPr>
              <w:fldChar w:fldCharType="end"/>
            </w:r>
          </w:hyperlink>
        </w:p>
        <w:p w14:paraId="040756DB" w14:textId="253887BF"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4" w:history="1">
            <w:r w:rsidRPr="00A47E2A">
              <w:rPr>
                <w:rStyle w:val="Hyperlink"/>
                <w:noProof/>
              </w:rPr>
              <w:t>2.4.2 Hardware Limitations</w:t>
            </w:r>
            <w:r>
              <w:rPr>
                <w:noProof/>
                <w:webHidden/>
              </w:rPr>
              <w:tab/>
            </w:r>
            <w:r>
              <w:rPr>
                <w:noProof/>
                <w:webHidden/>
              </w:rPr>
              <w:fldChar w:fldCharType="begin"/>
            </w:r>
            <w:r>
              <w:rPr>
                <w:noProof/>
                <w:webHidden/>
              </w:rPr>
              <w:instrText xml:space="preserve"> PAGEREF _Toc216175324 \h </w:instrText>
            </w:r>
            <w:r>
              <w:rPr>
                <w:noProof/>
                <w:webHidden/>
              </w:rPr>
            </w:r>
            <w:r>
              <w:rPr>
                <w:noProof/>
                <w:webHidden/>
              </w:rPr>
              <w:fldChar w:fldCharType="separate"/>
            </w:r>
            <w:r>
              <w:rPr>
                <w:noProof/>
                <w:webHidden/>
              </w:rPr>
              <w:t>9</w:t>
            </w:r>
            <w:r>
              <w:rPr>
                <w:noProof/>
                <w:webHidden/>
              </w:rPr>
              <w:fldChar w:fldCharType="end"/>
            </w:r>
          </w:hyperlink>
        </w:p>
        <w:p w14:paraId="289BC822" w14:textId="4EF5D013"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5" w:history="1">
            <w:r w:rsidRPr="00A47E2A">
              <w:rPr>
                <w:rStyle w:val="Hyperlink"/>
                <w:noProof/>
              </w:rPr>
              <w:t>2.4.3 Interfaces to Other Applications</w:t>
            </w:r>
            <w:r>
              <w:rPr>
                <w:noProof/>
                <w:webHidden/>
              </w:rPr>
              <w:tab/>
            </w:r>
            <w:r>
              <w:rPr>
                <w:noProof/>
                <w:webHidden/>
              </w:rPr>
              <w:fldChar w:fldCharType="begin"/>
            </w:r>
            <w:r>
              <w:rPr>
                <w:noProof/>
                <w:webHidden/>
              </w:rPr>
              <w:instrText xml:space="preserve"> PAGEREF _Toc216175325 \h </w:instrText>
            </w:r>
            <w:r>
              <w:rPr>
                <w:noProof/>
                <w:webHidden/>
              </w:rPr>
            </w:r>
            <w:r>
              <w:rPr>
                <w:noProof/>
                <w:webHidden/>
              </w:rPr>
              <w:fldChar w:fldCharType="separate"/>
            </w:r>
            <w:r>
              <w:rPr>
                <w:noProof/>
                <w:webHidden/>
              </w:rPr>
              <w:t>9</w:t>
            </w:r>
            <w:r>
              <w:rPr>
                <w:noProof/>
                <w:webHidden/>
              </w:rPr>
              <w:fldChar w:fldCharType="end"/>
            </w:r>
          </w:hyperlink>
        </w:p>
        <w:p w14:paraId="7B597925" w14:textId="6C0A7984"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6" w:history="1">
            <w:r w:rsidRPr="00A47E2A">
              <w:rPr>
                <w:rStyle w:val="Hyperlink"/>
                <w:noProof/>
              </w:rPr>
              <w:t>2.4.4 Parallel Operation</w:t>
            </w:r>
            <w:r>
              <w:rPr>
                <w:noProof/>
                <w:webHidden/>
              </w:rPr>
              <w:tab/>
            </w:r>
            <w:r>
              <w:rPr>
                <w:noProof/>
                <w:webHidden/>
              </w:rPr>
              <w:fldChar w:fldCharType="begin"/>
            </w:r>
            <w:r>
              <w:rPr>
                <w:noProof/>
                <w:webHidden/>
              </w:rPr>
              <w:instrText xml:space="preserve"> PAGEREF _Toc216175326 \h </w:instrText>
            </w:r>
            <w:r>
              <w:rPr>
                <w:noProof/>
                <w:webHidden/>
              </w:rPr>
            </w:r>
            <w:r>
              <w:rPr>
                <w:noProof/>
                <w:webHidden/>
              </w:rPr>
              <w:fldChar w:fldCharType="separate"/>
            </w:r>
            <w:r>
              <w:rPr>
                <w:noProof/>
                <w:webHidden/>
              </w:rPr>
              <w:t>9</w:t>
            </w:r>
            <w:r>
              <w:rPr>
                <w:noProof/>
                <w:webHidden/>
              </w:rPr>
              <w:fldChar w:fldCharType="end"/>
            </w:r>
          </w:hyperlink>
        </w:p>
        <w:p w14:paraId="32897482" w14:textId="261A88AB"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7" w:history="1">
            <w:r w:rsidRPr="00A47E2A">
              <w:rPr>
                <w:rStyle w:val="Hyperlink"/>
                <w:noProof/>
              </w:rPr>
              <w:t>2.4.5 Audit Functions</w:t>
            </w:r>
            <w:r>
              <w:rPr>
                <w:noProof/>
                <w:webHidden/>
              </w:rPr>
              <w:tab/>
            </w:r>
            <w:r>
              <w:rPr>
                <w:noProof/>
                <w:webHidden/>
              </w:rPr>
              <w:fldChar w:fldCharType="begin"/>
            </w:r>
            <w:r>
              <w:rPr>
                <w:noProof/>
                <w:webHidden/>
              </w:rPr>
              <w:instrText xml:space="preserve"> PAGEREF _Toc216175327 \h </w:instrText>
            </w:r>
            <w:r>
              <w:rPr>
                <w:noProof/>
                <w:webHidden/>
              </w:rPr>
            </w:r>
            <w:r>
              <w:rPr>
                <w:noProof/>
                <w:webHidden/>
              </w:rPr>
              <w:fldChar w:fldCharType="separate"/>
            </w:r>
            <w:r>
              <w:rPr>
                <w:noProof/>
                <w:webHidden/>
              </w:rPr>
              <w:t>9</w:t>
            </w:r>
            <w:r>
              <w:rPr>
                <w:noProof/>
                <w:webHidden/>
              </w:rPr>
              <w:fldChar w:fldCharType="end"/>
            </w:r>
          </w:hyperlink>
        </w:p>
        <w:p w14:paraId="5E4760A3" w14:textId="23FD32F8"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8" w:history="1">
            <w:r w:rsidRPr="00A47E2A">
              <w:rPr>
                <w:rStyle w:val="Hyperlink"/>
                <w:noProof/>
              </w:rPr>
              <w:t>2.4.6 Control Functions</w:t>
            </w:r>
            <w:r>
              <w:rPr>
                <w:noProof/>
                <w:webHidden/>
              </w:rPr>
              <w:tab/>
            </w:r>
            <w:r>
              <w:rPr>
                <w:noProof/>
                <w:webHidden/>
              </w:rPr>
              <w:fldChar w:fldCharType="begin"/>
            </w:r>
            <w:r>
              <w:rPr>
                <w:noProof/>
                <w:webHidden/>
              </w:rPr>
              <w:instrText xml:space="preserve"> PAGEREF _Toc216175328 \h </w:instrText>
            </w:r>
            <w:r>
              <w:rPr>
                <w:noProof/>
                <w:webHidden/>
              </w:rPr>
            </w:r>
            <w:r>
              <w:rPr>
                <w:noProof/>
                <w:webHidden/>
              </w:rPr>
              <w:fldChar w:fldCharType="separate"/>
            </w:r>
            <w:r>
              <w:rPr>
                <w:noProof/>
                <w:webHidden/>
              </w:rPr>
              <w:t>9</w:t>
            </w:r>
            <w:r>
              <w:rPr>
                <w:noProof/>
                <w:webHidden/>
              </w:rPr>
              <w:fldChar w:fldCharType="end"/>
            </w:r>
          </w:hyperlink>
        </w:p>
        <w:p w14:paraId="73533D01" w14:textId="629E885F"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29" w:history="1">
            <w:r w:rsidRPr="00A47E2A">
              <w:rPr>
                <w:rStyle w:val="Hyperlink"/>
                <w:noProof/>
              </w:rPr>
              <w:t>2.4.7 Higher Order Language Requirements</w:t>
            </w:r>
            <w:r>
              <w:rPr>
                <w:noProof/>
                <w:webHidden/>
              </w:rPr>
              <w:tab/>
            </w:r>
            <w:r>
              <w:rPr>
                <w:noProof/>
                <w:webHidden/>
              </w:rPr>
              <w:fldChar w:fldCharType="begin"/>
            </w:r>
            <w:r>
              <w:rPr>
                <w:noProof/>
                <w:webHidden/>
              </w:rPr>
              <w:instrText xml:space="preserve"> PAGEREF _Toc216175329 \h </w:instrText>
            </w:r>
            <w:r>
              <w:rPr>
                <w:noProof/>
                <w:webHidden/>
              </w:rPr>
            </w:r>
            <w:r>
              <w:rPr>
                <w:noProof/>
                <w:webHidden/>
              </w:rPr>
              <w:fldChar w:fldCharType="separate"/>
            </w:r>
            <w:r>
              <w:rPr>
                <w:noProof/>
                <w:webHidden/>
              </w:rPr>
              <w:t>9</w:t>
            </w:r>
            <w:r>
              <w:rPr>
                <w:noProof/>
                <w:webHidden/>
              </w:rPr>
              <w:fldChar w:fldCharType="end"/>
            </w:r>
          </w:hyperlink>
        </w:p>
        <w:p w14:paraId="5B584FDD" w14:textId="6B9A22E8"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0" w:history="1">
            <w:r w:rsidRPr="00A47E2A">
              <w:rPr>
                <w:rStyle w:val="Hyperlink"/>
                <w:noProof/>
              </w:rPr>
              <w:t>2.4.8 Signal Handshake Protocols</w:t>
            </w:r>
            <w:r>
              <w:rPr>
                <w:noProof/>
                <w:webHidden/>
              </w:rPr>
              <w:tab/>
            </w:r>
            <w:r>
              <w:rPr>
                <w:noProof/>
                <w:webHidden/>
              </w:rPr>
              <w:fldChar w:fldCharType="begin"/>
            </w:r>
            <w:r>
              <w:rPr>
                <w:noProof/>
                <w:webHidden/>
              </w:rPr>
              <w:instrText xml:space="preserve"> PAGEREF _Toc216175330 \h </w:instrText>
            </w:r>
            <w:r>
              <w:rPr>
                <w:noProof/>
                <w:webHidden/>
              </w:rPr>
            </w:r>
            <w:r>
              <w:rPr>
                <w:noProof/>
                <w:webHidden/>
              </w:rPr>
              <w:fldChar w:fldCharType="separate"/>
            </w:r>
            <w:r>
              <w:rPr>
                <w:noProof/>
                <w:webHidden/>
              </w:rPr>
              <w:t>9</w:t>
            </w:r>
            <w:r>
              <w:rPr>
                <w:noProof/>
                <w:webHidden/>
              </w:rPr>
              <w:fldChar w:fldCharType="end"/>
            </w:r>
          </w:hyperlink>
        </w:p>
        <w:p w14:paraId="65FCBEE7" w14:textId="34BF2EA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1" w:history="1">
            <w:r w:rsidRPr="00A47E2A">
              <w:rPr>
                <w:rStyle w:val="Hyperlink"/>
                <w:noProof/>
              </w:rPr>
              <w:t>2.4.9 Reliability Requirements</w:t>
            </w:r>
            <w:r>
              <w:rPr>
                <w:noProof/>
                <w:webHidden/>
              </w:rPr>
              <w:tab/>
            </w:r>
            <w:r>
              <w:rPr>
                <w:noProof/>
                <w:webHidden/>
              </w:rPr>
              <w:fldChar w:fldCharType="begin"/>
            </w:r>
            <w:r>
              <w:rPr>
                <w:noProof/>
                <w:webHidden/>
              </w:rPr>
              <w:instrText xml:space="preserve"> PAGEREF _Toc216175331 \h </w:instrText>
            </w:r>
            <w:r>
              <w:rPr>
                <w:noProof/>
                <w:webHidden/>
              </w:rPr>
            </w:r>
            <w:r>
              <w:rPr>
                <w:noProof/>
                <w:webHidden/>
              </w:rPr>
              <w:fldChar w:fldCharType="separate"/>
            </w:r>
            <w:r>
              <w:rPr>
                <w:noProof/>
                <w:webHidden/>
              </w:rPr>
              <w:t>9</w:t>
            </w:r>
            <w:r>
              <w:rPr>
                <w:noProof/>
                <w:webHidden/>
              </w:rPr>
              <w:fldChar w:fldCharType="end"/>
            </w:r>
          </w:hyperlink>
        </w:p>
        <w:p w14:paraId="2C349A28" w14:textId="1C8108CA"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2" w:history="1">
            <w:r w:rsidRPr="00A47E2A">
              <w:rPr>
                <w:rStyle w:val="Hyperlink"/>
                <w:noProof/>
              </w:rPr>
              <w:t>2.4.10 Criticality of the Application</w:t>
            </w:r>
            <w:r>
              <w:rPr>
                <w:noProof/>
                <w:webHidden/>
              </w:rPr>
              <w:tab/>
            </w:r>
            <w:r>
              <w:rPr>
                <w:noProof/>
                <w:webHidden/>
              </w:rPr>
              <w:fldChar w:fldCharType="begin"/>
            </w:r>
            <w:r>
              <w:rPr>
                <w:noProof/>
                <w:webHidden/>
              </w:rPr>
              <w:instrText xml:space="preserve"> PAGEREF _Toc216175332 \h </w:instrText>
            </w:r>
            <w:r>
              <w:rPr>
                <w:noProof/>
                <w:webHidden/>
              </w:rPr>
            </w:r>
            <w:r>
              <w:rPr>
                <w:noProof/>
                <w:webHidden/>
              </w:rPr>
              <w:fldChar w:fldCharType="separate"/>
            </w:r>
            <w:r>
              <w:rPr>
                <w:noProof/>
                <w:webHidden/>
              </w:rPr>
              <w:t>10</w:t>
            </w:r>
            <w:r>
              <w:rPr>
                <w:noProof/>
                <w:webHidden/>
              </w:rPr>
              <w:fldChar w:fldCharType="end"/>
            </w:r>
          </w:hyperlink>
        </w:p>
        <w:p w14:paraId="790ABC21" w14:textId="7ACD9BA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3" w:history="1">
            <w:r w:rsidRPr="00A47E2A">
              <w:rPr>
                <w:rStyle w:val="Hyperlink"/>
                <w:noProof/>
              </w:rPr>
              <w:t>2.4.11 Safety and Security Considerations</w:t>
            </w:r>
            <w:r>
              <w:rPr>
                <w:noProof/>
                <w:webHidden/>
              </w:rPr>
              <w:tab/>
            </w:r>
            <w:r>
              <w:rPr>
                <w:noProof/>
                <w:webHidden/>
              </w:rPr>
              <w:fldChar w:fldCharType="begin"/>
            </w:r>
            <w:r>
              <w:rPr>
                <w:noProof/>
                <w:webHidden/>
              </w:rPr>
              <w:instrText xml:space="preserve"> PAGEREF _Toc216175333 \h </w:instrText>
            </w:r>
            <w:r>
              <w:rPr>
                <w:noProof/>
                <w:webHidden/>
              </w:rPr>
            </w:r>
            <w:r>
              <w:rPr>
                <w:noProof/>
                <w:webHidden/>
              </w:rPr>
              <w:fldChar w:fldCharType="separate"/>
            </w:r>
            <w:r>
              <w:rPr>
                <w:noProof/>
                <w:webHidden/>
              </w:rPr>
              <w:t>10</w:t>
            </w:r>
            <w:r>
              <w:rPr>
                <w:noProof/>
                <w:webHidden/>
              </w:rPr>
              <w:fldChar w:fldCharType="end"/>
            </w:r>
          </w:hyperlink>
        </w:p>
        <w:p w14:paraId="2BE048C2" w14:textId="2026B7E2"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34" w:history="1">
            <w:r w:rsidRPr="00A47E2A">
              <w:rPr>
                <w:rStyle w:val="Hyperlink"/>
                <w:noProof/>
              </w:rPr>
              <w:t>2.5  Assumptions and Dependencies</w:t>
            </w:r>
            <w:r>
              <w:rPr>
                <w:noProof/>
                <w:webHidden/>
              </w:rPr>
              <w:tab/>
            </w:r>
            <w:r>
              <w:rPr>
                <w:noProof/>
                <w:webHidden/>
              </w:rPr>
              <w:fldChar w:fldCharType="begin"/>
            </w:r>
            <w:r>
              <w:rPr>
                <w:noProof/>
                <w:webHidden/>
              </w:rPr>
              <w:instrText xml:space="preserve"> PAGEREF _Toc216175334 \h </w:instrText>
            </w:r>
            <w:r>
              <w:rPr>
                <w:noProof/>
                <w:webHidden/>
              </w:rPr>
            </w:r>
            <w:r>
              <w:rPr>
                <w:noProof/>
                <w:webHidden/>
              </w:rPr>
              <w:fldChar w:fldCharType="separate"/>
            </w:r>
            <w:r>
              <w:rPr>
                <w:noProof/>
                <w:webHidden/>
              </w:rPr>
              <w:t>10</w:t>
            </w:r>
            <w:r>
              <w:rPr>
                <w:noProof/>
                <w:webHidden/>
              </w:rPr>
              <w:fldChar w:fldCharType="end"/>
            </w:r>
          </w:hyperlink>
        </w:p>
        <w:p w14:paraId="5653FD3D" w14:textId="41567877"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5" w:history="1">
            <w:r w:rsidRPr="00A47E2A">
              <w:rPr>
                <w:rStyle w:val="Hyperlink"/>
                <w:noProof/>
              </w:rPr>
              <w:t xml:space="preserve">2.5.1 </w:t>
            </w:r>
            <w:r w:rsidRPr="00A47E2A">
              <w:rPr>
                <w:rStyle w:val="Hyperlink"/>
                <w:iCs/>
                <w:noProof/>
              </w:rPr>
              <w:t>Availability of Supporting Technologies</w:t>
            </w:r>
            <w:r>
              <w:rPr>
                <w:noProof/>
                <w:webHidden/>
              </w:rPr>
              <w:tab/>
            </w:r>
            <w:r>
              <w:rPr>
                <w:noProof/>
                <w:webHidden/>
              </w:rPr>
              <w:fldChar w:fldCharType="begin"/>
            </w:r>
            <w:r>
              <w:rPr>
                <w:noProof/>
                <w:webHidden/>
              </w:rPr>
              <w:instrText xml:space="preserve"> PAGEREF _Toc216175335 \h </w:instrText>
            </w:r>
            <w:r>
              <w:rPr>
                <w:noProof/>
                <w:webHidden/>
              </w:rPr>
            </w:r>
            <w:r>
              <w:rPr>
                <w:noProof/>
                <w:webHidden/>
              </w:rPr>
              <w:fldChar w:fldCharType="separate"/>
            </w:r>
            <w:r>
              <w:rPr>
                <w:noProof/>
                <w:webHidden/>
              </w:rPr>
              <w:t>10</w:t>
            </w:r>
            <w:r>
              <w:rPr>
                <w:noProof/>
                <w:webHidden/>
              </w:rPr>
              <w:fldChar w:fldCharType="end"/>
            </w:r>
          </w:hyperlink>
        </w:p>
        <w:p w14:paraId="6F26E0ED" w14:textId="2BE54F28"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6" w:history="1">
            <w:r w:rsidRPr="00A47E2A">
              <w:rPr>
                <w:rStyle w:val="Hyperlink"/>
                <w:noProof/>
              </w:rPr>
              <w:t>2.5.2 Stable Internet Connectivity</w:t>
            </w:r>
            <w:r>
              <w:rPr>
                <w:noProof/>
                <w:webHidden/>
              </w:rPr>
              <w:tab/>
            </w:r>
            <w:r>
              <w:rPr>
                <w:noProof/>
                <w:webHidden/>
              </w:rPr>
              <w:fldChar w:fldCharType="begin"/>
            </w:r>
            <w:r>
              <w:rPr>
                <w:noProof/>
                <w:webHidden/>
              </w:rPr>
              <w:instrText xml:space="preserve"> PAGEREF _Toc216175336 \h </w:instrText>
            </w:r>
            <w:r>
              <w:rPr>
                <w:noProof/>
                <w:webHidden/>
              </w:rPr>
            </w:r>
            <w:r>
              <w:rPr>
                <w:noProof/>
                <w:webHidden/>
              </w:rPr>
              <w:fldChar w:fldCharType="separate"/>
            </w:r>
            <w:r>
              <w:rPr>
                <w:noProof/>
                <w:webHidden/>
              </w:rPr>
              <w:t>10</w:t>
            </w:r>
            <w:r>
              <w:rPr>
                <w:noProof/>
                <w:webHidden/>
              </w:rPr>
              <w:fldChar w:fldCharType="end"/>
            </w:r>
          </w:hyperlink>
        </w:p>
        <w:p w14:paraId="418FE726" w14:textId="6DA14CD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7" w:history="1">
            <w:r w:rsidRPr="00A47E2A">
              <w:rPr>
                <w:rStyle w:val="Hyperlink"/>
                <w:noProof/>
              </w:rPr>
              <w:t>2.5.3 Mobile Device Compatibility</w:t>
            </w:r>
            <w:r>
              <w:rPr>
                <w:noProof/>
                <w:webHidden/>
              </w:rPr>
              <w:tab/>
            </w:r>
            <w:r>
              <w:rPr>
                <w:noProof/>
                <w:webHidden/>
              </w:rPr>
              <w:fldChar w:fldCharType="begin"/>
            </w:r>
            <w:r>
              <w:rPr>
                <w:noProof/>
                <w:webHidden/>
              </w:rPr>
              <w:instrText xml:space="preserve"> PAGEREF _Toc216175337 \h </w:instrText>
            </w:r>
            <w:r>
              <w:rPr>
                <w:noProof/>
                <w:webHidden/>
              </w:rPr>
            </w:r>
            <w:r>
              <w:rPr>
                <w:noProof/>
                <w:webHidden/>
              </w:rPr>
              <w:fldChar w:fldCharType="separate"/>
            </w:r>
            <w:r>
              <w:rPr>
                <w:noProof/>
                <w:webHidden/>
              </w:rPr>
              <w:t>10</w:t>
            </w:r>
            <w:r>
              <w:rPr>
                <w:noProof/>
                <w:webHidden/>
              </w:rPr>
              <w:fldChar w:fldCharType="end"/>
            </w:r>
          </w:hyperlink>
        </w:p>
        <w:p w14:paraId="48A36ACE" w14:textId="31D86AC7"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8" w:history="1">
            <w:r w:rsidRPr="00A47E2A">
              <w:rPr>
                <w:rStyle w:val="Hyperlink"/>
                <w:noProof/>
              </w:rPr>
              <w:t>2.5.4 User Willingness and Accuracy of Information</w:t>
            </w:r>
            <w:r>
              <w:rPr>
                <w:noProof/>
                <w:webHidden/>
              </w:rPr>
              <w:tab/>
            </w:r>
            <w:r>
              <w:rPr>
                <w:noProof/>
                <w:webHidden/>
              </w:rPr>
              <w:fldChar w:fldCharType="begin"/>
            </w:r>
            <w:r>
              <w:rPr>
                <w:noProof/>
                <w:webHidden/>
              </w:rPr>
              <w:instrText xml:space="preserve"> PAGEREF _Toc216175338 \h </w:instrText>
            </w:r>
            <w:r>
              <w:rPr>
                <w:noProof/>
                <w:webHidden/>
              </w:rPr>
            </w:r>
            <w:r>
              <w:rPr>
                <w:noProof/>
                <w:webHidden/>
              </w:rPr>
              <w:fldChar w:fldCharType="separate"/>
            </w:r>
            <w:r>
              <w:rPr>
                <w:noProof/>
                <w:webHidden/>
              </w:rPr>
              <w:t>10</w:t>
            </w:r>
            <w:r>
              <w:rPr>
                <w:noProof/>
                <w:webHidden/>
              </w:rPr>
              <w:fldChar w:fldCharType="end"/>
            </w:r>
          </w:hyperlink>
        </w:p>
        <w:p w14:paraId="40453E0C" w14:textId="4EFCB7E0"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39" w:history="1">
            <w:r w:rsidRPr="00A47E2A">
              <w:rPr>
                <w:rStyle w:val="Hyperlink"/>
                <w:noProof/>
              </w:rPr>
              <w:t>2.5.5 Administrative Oversight</w:t>
            </w:r>
            <w:r>
              <w:rPr>
                <w:noProof/>
                <w:webHidden/>
              </w:rPr>
              <w:tab/>
            </w:r>
            <w:r>
              <w:rPr>
                <w:noProof/>
                <w:webHidden/>
              </w:rPr>
              <w:fldChar w:fldCharType="begin"/>
            </w:r>
            <w:r>
              <w:rPr>
                <w:noProof/>
                <w:webHidden/>
              </w:rPr>
              <w:instrText xml:space="preserve"> PAGEREF _Toc216175339 \h </w:instrText>
            </w:r>
            <w:r>
              <w:rPr>
                <w:noProof/>
                <w:webHidden/>
              </w:rPr>
            </w:r>
            <w:r>
              <w:rPr>
                <w:noProof/>
                <w:webHidden/>
              </w:rPr>
              <w:fldChar w:fldCharType="separate"/>
            </w:r>
            <w:r>
              <w:rPr>
                <w:noProof/>
                <w:webHidden/>
              </w:rPr>
              <w:t>10</w:t>
            </w:r>
            <w:r>
              <w:rPr>
                <w:noProof/>
                <w:webHidden/>
              </w:rPr>
              <w:fldChar w:fldCharType="end"/>
            </w:r>
          </w:hyperlink>
        </w:p>
        <w:p w14:paraId="3B6A2AB3" w14:textId="009F6F0B"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0" w:history="1">
            <w:r w:rsidRPr="00A47E2A">
              <w:rPr>
                <w:rStyle w:val="Hyperlink"/>
                <w:noProof/>
              </w:rPr>
              <w:t>2.5.6 Hosting Environment Reliability</w:t>
            </w:r>
            <w:r>
              <w:rPr>
                <w:noProof/>
                <w:webHidden/>
              </w:rPr>
              <w:tab/>
            </w:r>
            <w:r>
              <w:rPr>
                <w:noProof/>
                <w:webHidden/>
              </w:rPr>
              <w:fldChar w:fldCharType="begin"/>
            </w:r>
            <w:r>
              <w:rPr>
                <w:noProof/>
                <w:webHidden/>
              </w:rPr>
              <w:instrText xml:space="preserve"> PAGEREF _Toc216175340 \h </w:instrText>
            </w:r>
            <w:r>
              <w:rPr>
                <w:noProof/>
                <w:webHidden/>
              </w:rPr>
            </w:r>
            <w:r>
              <w:rPr>
                <w:noProof/>
                <w:webHidden/>
              </w:rPr>
              <w:fldChar w:fldCharType="separate"/>
            </w:r>
            <w:r>
              <w:rPr>
                <w:noProof/>
                <w:webHidden/>
              </w:rPr>
              <w:t>11</w:t>
            </w:r>
            <w:r>
              <w:rPr>
                <w:noProof/>
                <w:webHidden/>
              </w:rPr>
              <w:fldChar w:fldCharType="end"/>
            </w:r>
          </w:hyperlink>
        </w:p>
        <w:p w14:paraId="72F4F4C8" w14:textId="12CF1997"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1" w:history="1">
            <w:r w:rsidRPr="00A47E2A">
              <w:rPr>
                <w:rStyle w:val="Hyperlink"/>
                <w:noProof/>
              </w:rPr>
              <w:t>2.5.7 Compliance with Privacy and Ethical Policies</w:t>
            </w:r>
            <w:r>
              <w:rPr>
                <w:noProof/>
                <w:webHidden/>
              </w:rPr>
              <w:tab/>
            </w:r>
            <w:r>
              <w:rPr>
                <w:noProof/>
                <w:webHidden/>
              </w:rPr>
              <w:fldChar w:fldCharType="begin"/>
            </w:r>
            <w:r>
              <w:rPr>
                <w:noProof/>
                <w:webHidden/>
              </w:rPr>
              <w:instrText xml:space="preserve"> PAGEREF _Toc216175341 \h </w:instrText>
            </w:r>
            <w:r>
              <w:rPr>
                <w:noProof/>
                <w:webHidden/>
              </w:rPr>
            </w:r>
            <w:r>
              <w:rPr>
                <w:noProof/>
                <w:webHidden/>
              </w:rPr>
              <w:fldChar w:fldCharType="separate"/>
            </w:r>
            <w:r>
              <w:rPr>
                <w:noProof/>
                <w:webHidden/>
              </w:rPr>
              <w:t>11</w:t>
            </w:r>
            <w:r>
              <w:rPr>
                <w:noProof/>
                <w:webHidden/>
              </w:rPr>
              <w:fldChar w:fldCharType="end"/>
            </w:r>
          </w:hyperlink>
        </w:p>
        <w:p w14:paraId="3A5FA21B" w14:textId="09B28E4F"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2" w:history="1">
            <w:r w:rsidRPr="00A47E2A">
              <w:rPr>
                <w:rStyle w:val="Hyperlink"/>
                <w:noProof/>
              </w:rPr>
              <w:t>2.5.8 No Integration with External Medical Systems (Current Version)</w:t>
            </w:r>
            <w:r>
              <w:rPr>
                <w:noProof/>
                <w:webHidden/>
              </w:rPr>
              <w:tab/>
            </w:r>
            <w:r>
              <w:rPr>
                <w:noProof/>
                <w:webHidden/>
              </w:rPr>
              <w:fldChar w:fldCharType="begin"/>
            </w:r>
            <w:r>
              <w:rPr>
                <w:noProof/>
                <w:webHidden/>
              </w:rPr>
              <w:instrText xml:space="preserve"> PAGEREF _Toc216175342 \h </w:instrText>
            </w:r>
            <w:r>
              <w:rPr>
                <w:noProof/>
                <w:webHidden/>
              </w:rPr>
            </w:r>
            <w:r>
              <w:rPr>
                <w:noProof/>
                <w:webHidden/>
              </w:rPr>
              <w:fldChar w:fldCharType="separate"/>
            </w:r>
            <w:r>
              <w:rPr>
                <w:noProof/>
                <w:webHidden/>
              </w:rPr>
              <w:t>11</w:t>
            </w:r>
            <w:r>
              <w:rPr>
                <w:noProof/>
                <w:webHidden/>
              </w:rPr>
              <w:fldChar w:fldCharType="end"/>
            </w:r>
          </w:hyperlink>
        </w:p>
        <w:p w14:paraId="01DAAC9F" w14:textId="79CBECA7" w:rsidR="008933C0" w:rsidRDefault="008933C0">
          <w:pPr>
            <w:pStyle w:val="TOC1"/>
            <w:rPr>
              <w:rFonts w:asciiTheme="minorHAnsi" w:eastAsiaTheme="minorEastAsia" w:hAnsiTheme="minorHAnsi" w:cstheme="minorBidi"/>
              <w:b w:val="0"/>
              <w:noProof/>
              <w:color w:val="auto"/>
              <w:kern w:val="2"/>
              <w:sz w:val="24"/>
              <w:szCs w:val="24"/>
              <w14:ligatures w14:val="standardContextual"/>
            </w:rPr>
          </w:pPr>
          <w:hyperlink w:anchor="_Toc216175343" w:history="1">
            <w:r w:rsidRPr="00A47E2A">
              <w:rPr>
                <w:rStyle w:val="Hyperlink"/>
                <w:noProof/>
              </w:rPr>
              <w:t>3.  Specific Requirements</w:t>
            </w:r>
            <w:r>
              <w:rPr>
                <w:noProof/>
                <w:webHidden/>
              </w:rPr>
              <w:tab/>
            </w:r>
            <w:r>
              <w:rPr>
                <w:noProof/>
                <w:webHidden/>
              </w:rPr>
              <w:fldChar w:fldCharType="begin"/>
            </w:r>
            <w:r>
              <w:rPr>
                <w:noProof/>
                <w:webHidden/>
              </w:rPr>
              <w:instrText xml:space="preserve"> PAGEREF _Toc216175343 \h </w:instrText>
            </w:r>
            <w:r>
              <w:rPr>
                <w:noProof/>
                <w:webHidden/>
              </w:rPr>
            </w:r>
            <w:r>
              <w:rPr>
                <w:noProof/>
                <w:webHidden/>
              </w:rPr>
              <w:fldChar w:fldCharType="separate"/>
            </w:r>
            <w:r>
              <w:rPr>
                <w:noProof/>
                <w:webHidden/>
              </w:rPr>
              <w:t>11</w:t>
            </w:r>
            <w:r>
              <w:rPr>
                <w:noProof/>
                <w:webHidden/>
              </w:rPr>
              <w:fldChar w:fldCharType="end"/>
            </w:r>
          </w:hyperlink>
        </w:p>
        <w:p w14:paraId="3D1CF5D3" w14:textId="605A29D3"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44" w:history="1">
            <w:r w:rsidRPr="00A47E2A">
              <w:rPr>
                <w:rStyle w:val="Hyperlink"/>
                <w:noProof/>
              </w:rPr>
              <w:t>3.1  External Interface Requirements</w:t>
            </w:r>
            <w:r>
              <w:rPr>
                <w:noProof/>
                <w:webHidden/>
              </w:rPr>
              <w:tab/>
            </w:r>
            <w:r>
              <w:rPr>
                <w:noProof/>
                <w:webHidden/>
              </w:rPr>
              <w:fldChar w:fldCharType="begin"/>
            </w:r>
            <w:r>
              <w:rPr>
                <w:noProof/>
                <w:webHidden/>
              </w:rPr>
              <w:instrText xml:space="preserve"> PAGEREF _Toc216175344 \h </w:instrText>
            </w:r>
            <w:r>
              <w:rPr>
                <w:noProof/>
                <w:webHidden/>
              </w:rPr>
            </w:r>
            <w:r>
              <w:rPr>
                <w:noProof/>
                <w:webHidden/>
              </w:rPr>
              <w:fldChar w:fldCharType="separate"/>
            </w:r>
            <w:r>
              <w:rPr>
                <w:noProof/>
                <w:webHidden/>
              </w:rPr>
              <w:t>12</w:t>
            </w:r>
            <w:r>
              <w:rPr>
                <w:noProof/>
                <w:webHidden/>
              </w:rPr>
              <w:fldChar w:fldCharType="end"/>
            </w:r>
          </w:hyperlink>
        </w:p>
        <w:p w14:paraId="1B0F83FC" w14:textId="649C001F"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5" w:history="1">
            <w:r w:rsidRPr="00A47E2A">
              <w:rPr>
                <w:rStyle w:val="Hyperlink"/>
                <w:noProof/>
              </w:rPr>
              <w:t>3.1.1 System Interfaces</w:t>
            </w:r>
            <w:r>
              <w:rPr>
                <w:noProof/>
                <w:webHidden/>
              </w:rPr>
              <w:tab/>
            </w:r>
            <w:r>
              <w:rPr>
                <w:noProof/>
                <w:webHidden/>
              </w:rPr>
              <w:fldChar w:fldCharType="begin"/>
            </w:r>
            <w:r>
              <w:rPr>
                <w:noProof/>
                <w:webHidden/>
              </w:rPr>
              <w:instrText xml:space="preserve"> PAGEREF _Toc216175345 \h </w:instrText>
            </w:r>
            <w:r>
              <w:rPr>
                <w:noProof/>
                <w:webHidden/>
              </w:rPr>
            </w:r>
            <w:r>
              <w:rPr>
                <w:noProof/>
                <w:webHidden/>
              </w:rPr>
              <w:fldChar w:fldCharType="separate"/>
            </w:r>
            <w:r>
              <w:rPr>
                <w:noProof/>
                <w:webHidden/>
              </w:rPr>
              <w:t>12</w:t>
            </w:r>
            <w:r>
              <w:rPr>
                <w:noProof/>
                <w:webHidden/>
              </w:rPr>
              <w:fldChar w:fldCharType="end"/>
            </w:r>
          </w:hyperlink>
        </w:p>
        <w:p w14:paraId="3D472D58" w14:textId="366DFB57"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6" w:history="1">
            <w:r w:rsidRPr="00A47E2A">
              <w:rPr>
                <w:rStyle w:val="Hyperlink"/>
                <w:noProof/>
              </w:rPr>
              <w:t>3.1.2 Interfaces</w:t>
            </w:r>
            <w:r>
              <w:rPr>
                <w:noProof/>
                <w:webHidden/>
              </w:rPr>
              <w:tab/>
            </w:r>
            <w:r>
              <w:rPr>
                <w:noProof/>
                <w:webHidden/>
              </w:rPr>
              <w:fldChar w:fldCharType="begin"/>
            </w:r>
            <w:r>
              <w:rPr>
                <w:noProof/>
                <w:webHidden/>
              </w:rPr>
              <w:instrText xml:space="preserve"> PAGEREF _Toc216175346 \h </w:instrText>
            </w:r>
            <w:r>
              <w:rPr>
                <w:noProof/>
                <w:webHidden/>
              </w:rPr>
            </w:r>
            <w:r>
              <w:rPr>
                <w:noProof/>
                <w:webHidden/>
              </w:rPr>
              <w:fldChar w:fldCharType="separate"/>
            </w:r>
            <w:r>
              <w:rPr>
                <w:noProof/>
                <w:webHidden/>
              </w:rPr>
              <w:t>13</w:t>
            </w:r>
            <w:r>
              <w:rPr>
                <w:noProof/>
                <w:webHidden/>
              </w:rPr>
              <w:fldChar w:fldCharType="end"/>
            </w:r>
          </w:hyperlink>
        </w:p>
        <w:p w14:paraId="6EA357CA" w14:textId="7B8D975D"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7" w:history="1">
            <w:r w:rsidRPr="00A47E2A">
              <w:rPr>
                <w:rStyle w:val="Hyperlink"/>
                <w:noProof/>
              </w:rPr>
              <w:t>3.1.3 Hardware Interfaces</w:t>
            </w:r>
            <w:r>
              <w:rPr>
                <w:noProof/>
                <w:webHidden/>
              </w:rPr>
              <w:tab/>
            </w:r>
            <w:r>
              <w:rPr>
                <w:noProof/>
                <w:webHidden/>
              </w:rPr>
              <w:fldChar w:fldCharType="begin"/>
            </w:r>
            <w:r>
              <w:rPr>
                <w:noProof/>
                <w:webHidden/>
              </w:rPr>
              <w:instrText xml:space="preserve"> PAGEREF _Toc216175347 \h </w:instrText>
            </w:r>
            <w:r>
              <w:rPr>
                <w:noProof/>
                <w:webHidden/>
              </w:rPr>
            </w:r>
            <w:r>
              <w:rPr>
                <w:noProof/>
                <w:webHidden/>
              </w:rPr>
              <w:fldChar w:fldCharType="separate"/>
            </w:r>
            <w:r>
              <w:rPr>
                <w:noProof/>
                <w:webHidden/>
              </w:rPr>
              <w:t>14</w:t>
            </w:r>
            <w:r>
              <w:rPr>
                <w:noProof/>
                <w:webHidden/>
              </w:rPr>
              <w:fldChar w:fldCharType="end"/>
            </w:r>
          </w:hyperlink>
        </w:p>
        <w:p w14:paraId="0B6BE3E3" w14:textId="25DFEBE2"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8" w:history="1">
            <w:r w:rsidRPr="00A47E2A">
              <w:rPr>
                <w:rStyle w:val="Hyperlink"/>
                <w:noProof/>
              </w:rPr>
              <w:t>3.1.4 Software Interfaces</w:t>
            </w:r>
            <w:r>
              <w:rPr>
                <w:noProof/>
                <w:webHidden/>
              </w:rPr>
              <w:tab/>
            </w:r>
            <w:r>
              <w:rPr>
                <w:noProof/>
                <w:webHidden/>
              </w:rPr>
              <w:fldChar w:fldCharType="begin"/>
            </w:r>
            <w:r>
              <w:rPr>
                <w:noProof/>
                <w:webHidden/>
              </w:rPr>
              <w:instrText xml:space="preserve"> PAGEREF _Toc216175348 \h </w:instrText>
            </w:r>
            <w:r>
              <w:rPr>
                <w:noProof/>
                <w:webHidden/>
              </w:rPr>
            </w:r>
            <w:r>
              <w:rPr>
                <w:noProof/>
                <w:webHidden/>
              </w:rPr>
              <w:fldChar w:fldCharType="separate"/>
            </w:r>
            <w:r>
              <w:rPr>
                <w:noProof/>
                <w:webHidden/>
              </w:rPr>
              <w:t>15</w:t>
            </w:r>
            <w:r>
              <w:rPr>
                <w:noProof/>
                <w:webHidden/>
              </w:rPr>
              <w:fldChar w:fldCharType="end"/>
            </w:r>
          </w:hyperlink>
        </w:p>
        <w:p w14:paraId="4512268C" w14:textId="4C8DE521"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49" w:history="1">
            <w:r w:rsidRPr="00A47E2A">
              <w:rPr>
                <w:rStyle w:val="Hyperlink"/>
                <w:noProof/>
              </w:rPr>
              <w:t>3.1.5 Communications Interfaces</w:t>
            </w:r>
            <w:r>
              <w:rPr>
                <w:noProof/>
                <w:webHidden/>
              </w:rPr>
              <w:tab/>
            </w:r>
            <w:r>
              <w:rPr>
                <w:noProof/>
                <w:webHidden/>
              </w:rPr>
              <w:fldChar w:fldCharType="begin"/>
            </w:r>
            <w:r>
              <w:rPr>
                <w:noProof/>
                <w:webHidden/>
              </w:rPr>
              <w:instrText xml:space="preserve"> PAGEREF _Toc216175349 \h </w:instrText>
            </w:r>
            <w:r>
              <w:rPr>
                <w:noProof/>
                <w:webHidden/>
              </w:rPr>
            </w:r>
            <w:r>
              <w:rPr>
                <w:noProof/>
                <w:webHidden/>
              </w:rPr>
              <w:fldChar w:fldCharType="separate"/>
            </w:r>
            <w:r>
              <w:rPr>
                <w:noProof/>
                <w:webHidden/>
              </w:rPr>
              <w:t>15</w:t>
            </w:r>
            <w:r>
              <w:rPr>
                <w:noProof/>
                <w:webHidden/>
              </w:rPr>
              <w:fldChar w:fldCharType="end"/>
            </w:r>
          </w:hyperlink>
        </w:p>
        <w:p w14:paraId="645DB3B5" w14:textId="5024C152"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50" w:history="1">
            <w:r w:rsidRPr="00A47E2A">
              <w:rPr>
                <w:rStyle w:val="Hyperlink"/>
                <w:noProof/>
              </w:rPr>
              <w:t>3.2  Functional Requirements</w:t>
            </w:r>
            <w:r>
              <w:rPr>
                <w:noProof/>
                <w:webHidden/>
              </w:rPr>
              <w:tab/>
            </w:r>
            <w:r>
              <w:rPr>
                <w:noProof/>
                <w:webHidden/>
              </w:rPr>
              <w:fldChar w:fldCharType="begin"/>
            </w:r>
            <w:r>
              <w:rPr>
                <w:noProof/>
                <w:webHidden/>
              </w:rPr>
              <w:instrText xml:space="preserve"> PAGEREF _Toc216175350 \h </w:instrText>
            </w:r>
            <w:r>
              <w:rPr>
                <w:noProof/>
                <w:webHidden/>
              </w:rPr>
            </w:r>
            <w:r>
              <w:rPr>
                <w:noProof/>
                <w:webHidden/>
              </w:rPr>
              <w:fldChar w:fldCharType="separate"/>
            </w:r>
            <w:r>
              <w:rPr>
                <w:noProof/>
                <w:webHidden/>
              </w:rPr>
              <w:t>16</w:t>
            </w:r>
            <w:r>
              <w:rPr>
                <w:noProof/>
                <w:webHidden/>
              </w:rPr>
              <w:fldChar w:fldCharType="end"/>
            </w:r>
          </w:hyperlink>
        </w:p>
        <w:p w14:paraId="79C40157" w14:textId="3E63A00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1" w:history="1">
            <w:r w:rsidRPr="00A47E2A">
              <w:rPr>
                <w:rStyle w:val="Hyperlink"/>
                <w:noProof/>
              </w:rPr>
              <w:t>3.2.1 User Registration</w:t>
            </w:r>
            <w:r>
              <w:rPr>
                <w:noProof/>
                <w:webHidden/>
              </w:rPr>
              <w:tab/>
            </w:r>
            <w:r>
              <w:rPr>
                <w:noProof/>
                <w:webHidden/>
              </w:rPr>
              <w:fldChar w:fldCharType="begin"/>
            </w:r>
            <w:r>
              <w:rPr>
                <w:noProof/>
                <w:webHidden/>
              </w:rPr>
              <w:instrText xml:space="preserve"> PAGEREF _Toc216175351 \h </w:instrText>
            </w:r>
            <w:r>
              <w:rPr>
                <w:noProof/>
                <w:webHidden/>
              </w:rPr>
            </w:r>
            <w:r>
              <w:rPr>
                <w:noProof/>
                <w:webHidden/>
              </w:rPr>
              <w:fldChar w:fldCharType="separate"/>
            </w:r>
            <w:r>
              <w:rPr>
                <w:noProof/>
                <w:webHidden/>
              </w:rPr>
              <w:t>16</w:t>
            </w:r>
            <w:r>
              <w:rPr>
                <w:noProof/>
                <w:webHidden/>
              </w:rPr>
              <w:fldChar w:fldCharType="end"/>
            </w:r>
          </w:hyperlink>
        </w:p>
        <w:p w14:paraId="6F745798" w14:textId="10982323"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2" w:history="1">
            <w:r w:rsidRPr="00A47E2A">
              <w:rPr>
                <w:rStyle w:val="Hyperlink"/>
                <w:noProof/>
              </w:rPr>
              <w:t>3.2.2 User Login / Authentication</w:t>
            </w:r>
            <w:r>
              <w:rPr>
                <w:noProof/>
                <w:webHidden/>
              </w:rPr>
              <w:tab/>
            </w:r>
            <w:r>
              <w:rPr>
                <w:noProof/>
                <w:webHidden/>
              </w:rPr>
              <w:fldChar w:fldCharType="begin"/>
            </w:r>
            <w:r>
              <w:rPr>
                <w:noProof/>
                <w:webHidden/>
              </w:rPr>
              <w:instrText xml:space="preserve"> PAGEREF _Toc216175352 \h </w:instrText>
            </w:r>
            <w:r>
              <w:rPr>
                <w:noProof/>
                <w:webHidden/>
              </w:rPr>
            </w:r>
            <w:r>
              <w:rPr>
                <w:noProof/>
                <w:webHidden/>
              </w:rPr>
              <w:fldChar w:fldCharType="separate"/>
            </w:r>
            <w:r>
              <w:rPr>
                <w:noProof/>
                <w:webHidden/>
              </w:rPr>
              <w:t>16</w:t>
            </w:r>
            <w:r>
              <w:rPr>
                <w:noProof/>
                <w:webHidden/>
              </w:rPr>
              <w:fldChar w:fldCharType="end"/>
            </w:r>
          </w:hyperlink>
        </w:p>
        <w:p w14:paraId="5D515F1F" w14:textId="0F8D9CF6"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3" w:history="1">
            <w:r w:rsidRPr="00A47E2A">
              <w:rPr>
                <w:rStyle w:val="Hyperlink"/>
                <w:noProof/>
              </w:rPr>
              <w:t>3.2.3 Donor Profile Management</w:t>
            </w:r>
            <w:r>
              <w:rPr>
                <w:noProof/>
                <w:webHidden/>
              </w:rPr>
              <w:tab/>
            </w:r>
            <w:r>
              <w:rPr>
                <w:noProof/>
                <w:webHidden/>
              </w:rPr>
              <w:fldChar w:fldCharType="begin"/>
            </w:r>
            <w:r>
              <w:rPr>
                <w:noProof/>
                <w:webHidden/>
              </w:rPr>
              <w:instrText xml:space="preserve"> PAGEREF _Toc216175353 \h </w:instrText>
            </w:r>
            <w:r>
              <w:rPr>
                <w:noProof/>
                <w:webHidden/>
              </w:rPr>
            </w:r>
            <w:r>
              <w:rPr>
                <w:noProof/>
                <w:webHidden/>
              </w:rPr>
              <w:fldChar w:fldCharType="separate"/>
            </w:r>
            <w:r>
              <w:rPr>
                <w:noProof/>
                <w:webHidden/>
              </w:rPr>
              <w:t>16</w:t>
            </w:r>
            <w:r>
              <w:rPr>
                <w:noProof/>
                <w:webHidden/>
              </w:rPr>
              <w:fldChar w:fldCharType="end"/>
            </w:r>
          </w:hyperlink>
        </w:p>
        <w:p w14:paraId="15BB20AD" w14:textId="7E06BAD8"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4" w:history="1">
            <w:r w:rsidRPr="00A47E2A">
              <w:rPr>
                <w:rStyle w:val="Hyperlink"/>
                <w:noProof/>
              </w:rPr>
              <w:t>3.2.4 Donor Search &amp; Matching</w:t>
            </w:r>
            <w:r>
              <w:rPr>
                <w:noProof/>
                <w:webHidden/>
              </w:rPr>
              <w:tab/>
            </w:r>
            <w:r>
              <w:rPr>
                <w:noProof/>
                <w:webHidden/>
              </w:rPr>
              <w:fldChar w:fldCharType="begin"/>
            </w:r>
            <w:r>
              <w:rPr>
                <w:noProof/>
                <w:webHidden/>
              </w:rPr>
              <w:instrText xml:space="preserve"> PAGEREF _Toc216175354 \h </w:instrText>
            </w:r>
            <w:r>
              <w:rPr>
                <w:noProof/>
                <w:webHidden/>
              </w:rPr>
            </w:r>
            <w:r>
              <w:rPr>
                <w:noProof/>
                <w:webHidden/>
              </w:rPr>
              <w:fldChar w:fldCharType="separate"/>
            </w:r>
            <w:r>
              <w:rPr>
                <w:noProof/>
                <w:webHidden/>
              </w:rPr>
              <w:t>17</w:t>
            </w:r>
            <w:r>
              <w:rPr>
                <w:noProof/>
                <w:webHidden/>
              </w:rPr>
              <w:fldChar w:fldCharType="end"/>
            </w:r>
          </w:hyperlink>
        </w:p>
        <w:p w14:paraId="46E13C5A" w14:textId="66B14DEB"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5" w:history="1">
            <w:r w:rsidRPr="00A47E2A">
              <w:rPr>
                <w:rStyle w:val="Hyperlink"/>
                <w:noProof/>
              </w:rPr>
              <w:t>3.2.5 Blood Request Creation</w:t>
            </w:r>
            <w:r>
              <w:rPr>
                <w:noProof/>
                <w:webHidden/>
              </w:rPr>
              <w:tab/>
            </w:r>
            <w:r>
              <w:rPr>
                <w:noProof/>
                <w:webHidden/>
              </w:rPr>
              <w:fldChar w:fldCharType="begin"/>
            </w:r>
            <w:r>
              <w:rPr>
                <w:noProof/>
                <w:webHidden/>
              </w:rPr>
              <w:instrText xml:space="preserve"> PAGEREF _Toc216175355 \h </w:instrText>
            </w:r>
            <w:r>
              <w:rPr>
                <w:noProof/>
                <w:webHidden/>
              </w:rPr>
            </w:r>
            <w:r>
              <w:rPr>
                <w:noProof/>
                <w:webHidden/>
              </w:rPr>
              <w:fldChar w:fldCharType="separate"/>
            </w:r>
            <w:r>
              <w:rPr>
                <w:noProof/>
                <w:webHidden/>
              </w:rPr>
              <w:t>17</w:t>
            </w:r>
            <w:r>
              <w:rPr>
                <w:noProof/>
                <w:webHidden/>
              </w:rPr>
              <w:fldChar w:fldCharType="end"/>
            </w:r>
          </w:hyperlink>
        </w:p>
        <w:p w14:paraId="49D528AE" w14:textId="1D46EFE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6" w:history="1">
            <w:r w:rsidRPr="00A47E2A">
              <w:rPr>
                <w:rStyle w:val="Hyperlink"/>
                <w:noProof/>
              </w:rPr>
              <w:t>3.2.6 Donor Request Handling</w:t>
            </w:r>
            <w:r>
              <w:rPr>
                <w:noProof/>
                <w:webHidden/>
              </w:rPr>
              <w:tab/>
            </w:r>
            <w:r>
              <w:rPr>
                <w:noProof/>
                <w:webHidden/>
              </w:rPr>
              <w:fldChar w:fldCharType="begin"/>
            </w:r>
            <w:r>
              <w:rPr>
                <w:noProof/>
                <w:webHidden/>
              </w:rPr>
              <w:instrText xml:space="preserve"> PAGEREF _Toc216175356 \h </w:instrText>
            </w:r>
            <w:r>
              <w:rPr>
                <w:noProof/>
                <w:webHidden/>
              </w:rPr>
            </w:r>
            <w:r>
              <w:rPr>
                <w:noProof/>
                <w:webHidden/>
              </w:rPr>
              <w:fldChar w:fldCharType="separate"/>
            </w:r>
            <w:r>
              <w:rPr>
                <w:noProof/>
                <w:webHidden/>
              </w:rPr>
              <w:t>17</w:t>
            </w:r>
            <w:r>
              <w:rPr>
                <w:noProof/>
                <w:webHidden/>
              </w:rPr>
              <w:fldChar w:fldCharType="end"/>
            </w:r>
          </w:hyperlink>
        </w:p>
        <w:p w14:paraId="118668D7" w14:textId="59A06BB9"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7" w:history="1">
            <w:r w:rsidRPr="00A47E2A">
              <w:rPr>
                <w:rStyle w:val="Hyperlink"/>
                <w:noProof/>
              </w:rPr>
              <w:t>3.2.7 Request History</w:t>
            </w:r>
            <w:r>
              <w:rPr>
                <w:noProof/>
                <w:webHidden/>
              </w:rPr>
              <w:tab/>
            </w:r>
            <w:r>
              <w:rPr>
                <w:noProof/>
                <w:webHidden/>
              </w:rPr>
              <w:fldChar w:fldCharType="begin"/>
            </w:r>
            <w:r>
              <w:rPr>
                <w:noProof/>
                <w:webHidden/>
              </w:rPr>
              <w:instrText xml:space="preserve"> PAGEREF _Toc216175357 \h </w:instrText>
            </w:r>
            <w:r>
              <w:rPr>
                <w:noProof/>
                <w:webHidden/>
              </w:rPr>
            </w:r>
            <w:r>
              <w:rPr>
                <w:noProof/>
                <w:webHidden/>
              </w:rPr>
              <w:fldChar w:fldCharType="separate"/>
            </w:r>
            <w:r>
              <w:rPr>
                <w:noProof/>
                <w:webHidden/>
              </w:rPr>
              <w:t>17</w:t>
            </w:r>
            <w:r>
              <w:rPr>
                <w:noProof/>
                <w:webHidden/>
              </w:rPr>
              <w:fldChar w:fldCharType="end"/>
            </w:r>
          </w:hyperlink>
        </w:p>
        <w:p w14:paraId="6C70BA79" w14:textId="246E070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8" w:history="1">
            <w:r w:rsidRPr="00A47E2A">
              <w:rPr>
                <w:rStyle w:val="Hyperlink"/>
                <w:noProof/>
              </w:rPr>
              <w:t>3.2.8 Admin Management &amp; Monitoring</w:t>
            </w:r>
            <w:r>
              <w:rPr>
                <w:noProof/>
                <w:webHidden/>
              </w:rPr>
              <w:tab/>
            </w:r>
            <w:r>
              <w:rPr>
                <w:noProof/>
                <w:webHidden/>
              </w:rPr>
              <w:fldChar w:fldCharType="begin"/>
            </w:r>
            <w:r>
              <w:rPr>
                <w:noProof/>
                <w:webHidden/>
              </w:rPr>
              <w:instrText xml:space="preserve"> PAGEREF _Toc216175358 \h </w:instrText>
            </w:r>
            <w:r>
              <w:rPr>
                <w:noProof/>
                <w:webHidden/>
              </w:rPr>
            </w:r>
            <w:r>
              <w:rPr>
                <w:noProof/>
                <w:webHidden/>
              </w:rPr>
              <w:fldChar w:fldCharType="separate"/>
            </w:r>
            <w:r>
              <w:rPr>
                <w:noProof/>
                <w:webHidden/>
              </w:rPr>
              <w:t>18</w:t>
            </w:r>
            <w:r>
              <w:rPr>
                <w:noProof/>
                <w:webHidden/>
              </w:rPr>
              <w:fldChar w:fldCharType="end"/>
            </w:r>
          </w:hyperlink>
        </w:p>
        <w:p w14:paraId="3BAEA0E7" w14:textId="33C89969"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59" w:history="1">
            <w:r w:rsidRPr="00A47E2A">
              <w:rPr>
                <w:rStyle w:val="Hyperlink"/>
                <w:noProof/>
              </w:rPr>
              <w:t>3.2.9 Password Management</w:t>
            </w:r>
            <w:r>
              <w:rPr>
                <w:noProof/>
                <w:webHidden/>
              </w:rPr>
              <w:tab/>
            </w:r>
            <w:r>
              <w:rPr>
                <w:noProof/>
                <w:webHidden/>
              </w:rPr>
              <w:fldChar w:fldCharType="begin"/>
            </w:r>
            <w:r>
              <w:rPr>
                <w:noProof/>
                <w:webHidden/>
              </w:rPr>
              <w:instrText xml:space="preserve"> PAGEREF _Toc216175359 \h </w:instrText>
            </w:r>
            <w:r>
              <w:rPr>
                <w:noProof/>
                <w:webHidden/>
              </w:rPr>
            </w:r>
            <w:r>
              <w:rPr>
                <w:noProof/>
                <w:webHidden/>
              </w:rPr>
              <w:fldChar w:fldCharType="separate"/>
            </w:r>
            <w:r>
              <w:rPr>
                <w:noProof/>
                <w:webHidden/>
              </w:rPr>
              <w:t>18</w:t>
            </w:r>
            <w:r>
              <w:rPr>
                <w:noProof/>
                <w:webHidden/>
              </w:rPr>
              <w:fldChar w:fldCharType="end"/>
            </w:r>
          </w:hyperlink>
        </w:p>
        <w:p w14:paraId="355F9BF4" w14:textId="1BD44F76"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60" w:history="1">
            <w:r w:rsidRPr="00A47E2A">
              <w:rPr>
                <w:rStyle w:val="Hyperlink"/>
                <w:noProof/>
              </w:rPr>
              <w:t>3.3  Use Cases</w:t>
            </w:r>
            <w:r>
              <w:rPr>
                <w:noProof/>
                <w:webHidden/>
              </w:rPr>
              <w:tab/>
            </w:r>
            <w:r>
              <w:rPr>
                <w:noProof/>
                <w:webHidden/>
              </w:rPr>
              <w:fldChar w:fldCharType="begin"/>
            </w:r>
            <w:r>
              <w:rPr>
                <w:noProof/>
                <w:webHidden/>
              </w:rPr>
              <w:instrText xml:space="preserve"> PAGEREF _Toc216175360 \h </w:instrText>
            </w:r>
            <w:r>
              <w:rPr>
                <w:noProof/>
                <w:webHidden/>
              </w:rPr>
            </w:r>
            <w:r>
              <w:rPr>
                <w:noProof/>
                <w:webHidden/>
              </w:rPr>
              <w:fldChar w:fldCharType="separate"/>
            </w:r>
            <w:r>
              <w:rPr>
                <w:noProof/>
                <w:webHidden/>
              </w:rPr>
              <w:t>18</w:t>
            </w:r>
            <w:r>
              <w:rPr>
                <w:noProof/>
                <w:webHidden/>
              </w:rPr>
              <w:fldChar w:fldCharType="end"/>
            </w:r>
          </w:hyperlink>
        </w:p>
        <w:p w14:paraId="2FEEB7E8" w14:textId="03D3BEB1"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61" w:history="1">
            <w:r w:rsidRPr="00A47E2A">
              <w:rPr>
                <w:rStyle w:val="Hyperlink"/>
                <w:noProof/>
              </w:rPr>
              <w:t>Figure 3.1  Use Case Diagram of the BloodLink System</w:t>
            </w:r>
            <w:r>
              <w:rPr>
                <w:noProof/>
                <w:webHidden/>
              </w:rPr>
              <w:tab/>
            </w:r>
            <w:r>
              <w:rPr>
                <w:noProof/>
                <w:webHidden/>
              </w:rPr>
              <w:fldChar w:fldCharType="begin"/>
            </w:r>
            <w:r>
              <w:rPr>
                <w:noProof/>
                <w:webHidden/>
              </w:rPr>
              <w:instrText xml:space="preserve"> PAGEREF _Toc216175361 \h </w:instrText>
            </w:r>
            <w:r>
              <w:rPr>
                <w:noProof/>
                <w:webHidden/>
              </w:rPr>
            </w:r>
            <w:r>
              <w:rPr>
                <w:noProof/>
                <w:webHidden/>
              </w:rPr>
              <w:fldChar w:fldCharType="separate"/>
            </w:r>
            <w:r>
              <w:rPr>
                <w:noProof/>
                <w:webHidden/>
              </w:rPr>
              <w:t>19</w:t>
            </w:r>
            <w:r>
              <w:rPr>
                <w:noProof/>
                <w:webHidden/>
              </w:rPr>
              <w:fldChar w:fldCharType="end"/>
            </w:r>
          </w:hyperlink>
        </w:p>
        <w:p w14:paraId="74121812" w14:textId="621E7EB0"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62" w:history="1">
            <w:r w:rsidRPr="00A47E2A">
              <w:rPr>
                <w:rStyle w:val="Hyperlink"/>
                <w:noProof/>
              </w:rPr>
              <w:t>3.3.1 Use Case #1 User Registration</w:t>
            </w:r>
            <w:r>
              <w:rPr>
                <w:noProof/>
                <w:webHidden/>
              </w:rPr>
              <w:tab/>
            </w:r>
            <w:r>
              <w:rPr>
                <w:noProof/>
                <w:webHidden/>
              </w:rPr>
              <w:fldChar w:fldCharType="begin"/>
            </w:r>
            <w:r>
              <w:rPr>
                <w:noProof/>
                <w:webHidden/>
              </w:rPr>
              <w:instrText xml:space="preserve"> PAGEREF _Toc216175362 \h </w:instrText>
            </w:r>
            <w:r>
              <w:rPr>
                <w:noProof/>
                <w:webHidden/>
              </w:rPr>
            </w:r>
            <w:r>
              <w:rPr>
                <w:noProof/>
                <w:webHidden/>
              </w:rPr>
              <w:fldChar w:fldCharType="separate"/>
            </w:r>
            <w:r>
              <w:rPr>
                <w:noProof/>
                <w:webHidden/>
              </w:rPr>
              <w:t>19</w:t>
            </w:r>
            <w:r>
              <w:rPr>
                <w:noProof/>
                <w:webHidden/>
              </w:rPr>
              <w:fldChar w:fldCharType="end"/>
            </w:r>
          </w:hyperlink>
        </w:p>
        <w:p w14:paraId="75324DBE" w14:textId="5A83BF34"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63" w:history="1">
            <w:r w:rsidRPr="00A47E2A">
              <w:rPr>
                <w:rStyle w:val="Hyperlink"/>
                <w:noProof/>
              </w:rPr>
              <w:t>3.3.2 Use Case #2 User Login</w:t>
            </w:r>
            <w:r>
              <w:rPr>
                <w:noProof/>
                <w:webHidden/>
              </w:rPr>
              <w:tab/>
            </w:r>
            <w:r>
              <w:rPr>
                <w:noProof/>
                <w:webHidden/>
              </w:rPr>
              <w:fldChar w:fldCharType="begin"/>
            </w:r>
            <w:r>
              <w:rPr>
                <w:noProof/>
                <w:webHidden/>
              </w:rPr>
              <w:instrText xml:space="preserve"> PAGEREF _Toc216175363 \h </w:instrText>
            </w:r>
            <w:r>
              <w:rPr>
                <w:noProof/>
                <w:webHidden/>
              </w:rPr>
            </w:r>
            <w:r>
              <w:rPr>
                <w:noProof/>
                <w:webHidden/>
              </w:rPr>
              <w:fldChar w:fldCharType="separate"/>
            </w:r>
            <w:r>
              <w:rPr>
                <w:noProof/>
                <w:webHidden/>
              </w:rPr>
              <w:t>19</w:t>
            </w:r>
            <w:r>
              <w:rPr>
                <w:noProof/>
                <w:webHidden/>
              </w:rPr>
              <w:fldChar w:fldCharType="end"/>
            </w:r>
          </w:hyperlink>
        </w:p>
        <w:p w14:paraId="25DD5EBF" w14:textId="5B937EA7"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64" w:history="1">
            <w:r w:rsidRPr="00A47E2A">
              <w:rPr>
                <w:rStyle w:val="Hyperlink"/>
                <w:noProof/>
              </w:rPr>
              <w:t>3.3.3 Use Case #3 Search Donor</w:t>
            </w:r>
            <w:r>
              <w:rPr>
                <w:noProof/>
                <w:webHidden/>
              </w:rPr>
              <w:tab/>
            </w:r>
            <w:r>
              <w:rPr>
                <w:noProof/>
                <w:webHidden/>
              </w:rPr>
              <w:fldChar w:fldCharType="begin"/>
            </w:r>
            <w:r>
              <w:rPr>
                <w:noProof/>
                <w:webHidden/>
              </w:rPr>
              <w:instrText xml:space="preserve"> PAGEREF _Toc216175364 \h </w:instrText>
            </w:r>
            <w:r>
              <w:rPr>
                <w:noProof/>
                <w:webHidden/>
              </w:rPr>
            </w:r>
            <w:r>
              <w:rPr>
                <w:noProof/>
                <w:webHidden/>
              </w:rPr>
              <w:fldChar w:fldCharType="separate"/>
            </w:r>
            <w:r>
              <w:rPr>
                <w:noProof/>
                <w:webHidden/>
              </w:rPr>
              <w:t>20</w:t>
            </w:r>
            <w:r>
              <w:rPr>
                <w:noProof/>
                <w:webHidden/>
              </w:rPr>
              <w:fldChar w:fldCharType="end"/>
            </w:r>
          </w:hyperlink>
        </w:p>
        <w:p w14:paraId="38888E71" w14:textId="64AE929F"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65" w:history="1">
            <w:r w:rsidRPr="00A47E2A">
              <w:rPr>
                <w:rStyle w:val="Hyperlink"/>
                <w:noProof/>
              </w:rPr>
              <w:t>3.3.4 Use Case #4 Send Blood Request</w:t>
            </w:r>
            <w:r>
              <w:rPr>
                <w:noProof/>
                <w:webHidden/>
              </w:rPr>
              <w:tab/>
            </w:r>
            <w:r>
              <w:rPr>
                <w:noProof/>
                <w:webHidden/>
              </w:rPr>
              <w:fldChar w:fldCharType="begin"/>
            </w:r>
            <w:r>
              <w:rPr>
                <w:noProof/>
                <w:webHidden/>
              </w:rPr>
              <w:instrText xml:space="preserve"> PAGEREF _Toc216175365 \h </w:instrText>
            </w:r>
            <w:r>
              <w:rPr>
                <w:noProof/>
                <w:webHidden/>
              </w:rPr>
            </w:r>
            <w:r>
              <w:rPr>
                <w:noProof/>
                <w:webHidden/>
              </w:rPr>
              <w:fldChar w:fldCharType="separate"/>
            </w:r>
            <w:r>
              <w:rPr>
                <w:noProof/>
                <w:webHidden/>
              </w:rPr>
              <w:t>20</w:t>
            </w:r>
            <w:r>
              <w:rPr>
                <w:noProof/>
                <w:webHidden/>
              </w:rPr>
              <w:fldChar w:fldCharType="end"/>
            </w:r>
          </w:hyperlink>
        </w:p>
        <w:p w14:paraId="69CD62B5" w14:textId="46A6191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66" w:history="1">
            <w:r w:rsidRPr="00A47E2A">
              <w:rPr>
                <w:rStyle w:val="Hyperlink"/>
                <w:noProof/>
              </w:rPr>
              <w:t>3.3.5 Use Case #5 Handle Blood Request (Accept / Reject)</w:t>
            </w:r>
            <w:r>
              <w:rPr>
                <w:noProof/>
                <w:webHidden/>
              </w:rPr>
              <w:tab/>
            </w:r>
            <w:r>
              <w:rPr>
                <w:noProof/>
                <w:webHidden/>
              </w:rPr>
              <w:fldChar w:fldCharType="begin"/>
            </w:r>
            <w:r>
              <w:rPr>
                <w:noProof/>
                <w:webHidden/>
              </w:rPr>
              <w:instrText xml:space="preserve"> PAGEREF _Toc216175366 \h </w:instrText>
            </w:r>
            <w:r>
              <w:rPr>
                <w:noProof/>
                <w:webHidden/>
              </w:rPr>
            </w:r>
            <w:r>
              <w:rPr>
                <w:noProof/>
                <w:webHidden/>
              </w:rPr>
              <w:fldChar w:fldCharType="separate"/>
            </w:r>
            <w:r>
              <w:rPr>
                <w:noProof/>
                <w:webHidden/>
              </w:rPr>
              <w:t>20</w:t>
            </w:r>
            <w:r>
              <w:rPr>
                <w:noProof/>
                <w:webHidden/>
              </w:rPr>
              <w:fldChar w:fldCharType="end"/>
            </w:r>
          </w:hyperlink>
        </w:p>
        <w:p w14:paraId="0750BBE8" w14:textId="42004D5E"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67" w:history="1">
            <w:r w:rsidRPr="00A47E2A">
              <w:rPr>
                <w:rStyle w:val="Hyperlink"/>
                <w:noProof/>
              </w:rPr>
              <w:t>3.3.6 Use Case #6 View Request History</w:t>
            </w:r>
            <w:r>
              <w:rPr>
                <w:noProof/>
                <w:webHidden/>
              </w:rPr>
              <w:tab/>
            </w:r>
            <w:r>
              <w:rPr>
                <w:noProof/>
                <w:webHidden/>
              </w:rPr>
              <w:fldChar w:fldCharType="begin"/>
            </w:r>
            <w:r>
              <w:rPr>
                <w:noProof/>
                <w:webHidden/>
              </w:rPr>
              <w:instrText xml:space="preserve"> PAGEREF _Toc216175367 \h </w:instrText>
            </w:r>
            <w:r>
              <w:rPr>
                <w:noProof/>
                <w:webHidden/>
              </w:rPr>
            </w:r>
            <w:r>
              <w:rPr>
                <w:noProof/>
                <w:webHidden/>
              </w:rPr>
              <w:fldChar w:fldCharType="separate"/>
            </w:r>
            <w:r>
              <w:rPr>
                <w:noProof/>
                <w:webHidden/>
              </w:rPr>
              <w:t>20</w:t>
            </w:r>
            <w:r>
              <w:rPr>
                <w:noProof/>
                <w:webHidden/>
              </w:rPr>
              <w:fldChar w:fldCharType="end"/>
            </w:r>
          </w:hyperlink>
        </w:p>
        <w:p w14:paraId="3F457A50" w14:textId="7356EEE3"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68" w:history="1">
            <w:r w:rsidRPr="00A47E2A">
              <w:rPr>
                <w:rStyle w:val="Hyperlink"/>
                <w:noProof/>
              </w:rPr>
              <w:t>3.3.7 Use Case #7 Admin Monitoring and Management</w:t>
            </w:r>
            <w:r>
              <w:rPr>
                <w:noProof/>
                <w:webHidden/>
              </w:rPr>
              <w:tab/>
            </w:r>
            <w:r>
              <w:rPr>
                <w:noProof/>
                <w:webHidden/>
              </w:rPr>
              <w:fldChar w:fldCharType="begin"/>
            </w:r>
            <w:r>
              <w:rPr>
                <w:noProof/>
                <w:webHidden/>
              </w:rPr>
              <w:instrText xml:space="preserve"> PAGEREF _Toc216175368 \h </w:instrText>
            </w:r>
            <w:r>
              <w:rPr>
                <w:noProof/>
                <w:webHidden/>
              </w:rPr>
            </w:r>
            <w:r>
              <w:rPr>
                <w:noProof/>
                <w:webHidden/>
              </w:rPr>
              <w:fldChar w:fldCharType="separate"/>
            </w:r>
            <w:r>
              <w:rPr>
                <w:noProof/>
                <w:webHidden/>
              </w:rPr>
              <w:t>20</w:t>
            </w:r>
            <w:r>
              <w:rPr>
                <w:noProof/>
                <w:webHidden/>
              </w:rPr>
              <w:fldChar w:fldCharType="end"/>
            </w:r>
          </w:hyperlink>
        </w:p>
        <w:p w14:paraId="67723064" w14:textId="43A4910F"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69" w:history="1">
            <w:r w:rsidRPr="00A47E2A">
              <w:rPr>
                <w:rStyle w:val="Hyperlink"/>
                <w:noProof/>
              </w:rPr>
              <w:t>3.4  Classes / Objects</w:t>
            </w:r>
            <w:r>
              <w:rPr>
                <w:noProof/>
                <w:webHidden/>
              </w:rPr>
              <w:tab/>
            </w:r>
            <w:r>
              <w:rPr>
                <w:noProof/>
                <w:webHidden/>
              </w:rPr>
              <w:fldChar w:fldCharType="begin"/>
            </w:r>
            <w:r>
              <w:rPr>
                <w:noProof/>
                <w:webHidden/>
              </w:rPr>
              <w:instrText xml:space="preserve"> PAGEREF _Toc216175369 \h </w:instrText>
            </w:r>
            <w:r>
              <w:rPr>
                <w:noProof/>
                <w:webHidden/>
              </w:rPr>
            </w:r>
            <w:r>
              <w:rPr>
                <w:noProof/>
                <w:webHidden/>
              </w:rPr>
              <w:fldChar w:fldCharType="separate"/>
            </w:r>
            <w:r>
              <w:rPr>
                <w:noProof/>
                <w:webHidden/>
              </w:rPr>
              <w:t>20</w:t>
            </w:r>
            <w:r>
              <w:rPr>
                <w:noProof/>
                <w:webHidden/>
              </w:rPr>
              <w:fldChar w:fldCharType="end"/>
            </w:r>
          </w:hyperlink>
        </w:p>
        <w:p w14:paraId="22B76AA9" w14:textId="7847AE25"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70" w:history="1">
            <w:r w:rsidRPr="00A47E2A">
              <w:rPr>
                <w:rStyle w:val="Hyperlink"/>
                <w:noProof/>
              </w:rPr>
              <w:t>3.4.1 Attributes</w:t>
            </w:r>
            <w:r>
              <w:rPr>
                <w:noProof/>
                <w:webHidden/>
              </w:rPr>
              <w:tab/>
            </w:r>
            <w:r>
              <w:rPr>
                <w:noProof/>
                <w:webHidden/>
              </w:rPr>
              <w:fldChar w:fldCharType="begin"/>
            </w:r>
            <w:r>
              <w:rPr>
                <w:noProof/>
                <w:webHidden/>
              </w:rPr>
              <w:instrText xml:space="preserve"> PAGEREF _Toc216175370 \h </w:instrText>
            </w:r>
            <w:r>
              <w:rPr>
                <w:noProof/>
                <w:webHidden/>
              </w:rPr>
            </w:r>
            <w:r>
              <w:rPr>
                <w:noProof/>
                <w:webHidden/>
              </w:rPr>
              <w:fldChar w:fldCharType="separate"/>
            </w:r>
            <w:r>
              <w:rPr>
                <w:noProof/>
                <w:webHidden/>
              </w:rPr>
              <w:t>20</w:t>
            </w:r>
            <w:r>
              <w:rPr>
                <w:noProof/>
                <w:webHidden/>
              </w:rPr>
              <w:fldChar w:fldCharType="end"/>
            </w:r>
          </w:hyperlink>
        </w:p>
        <w:p w14:paraId="7183924F" w14:textId="5F4A4860" w:rsidR="008933C0" w:rsidRDefault="008933C0">
          <w:pPr>
            <w:pStyle w:val="TOC2"/>
            <w:rPr>
              <w:rFonts w:asciiTheme="minorHAnsi" w:eastAsiaTheme="minorEastAsia" w:hAnsiTheme="minorHAnsi" w:cstheme="minorBidi"/>
              <w:i w:val="0"/>
              <w:noProof/>
              <w:color w:val="auto"/>
              <w:kern w:val="2"/>
              <w:sz w:val="24"/>
              <w:szCs w:val="24"/>
              <w14:ligatures w14:val="standardContextual"/>
            </w:rPr>
          </w:pPr>
          <w:hyperlink w:anchor="_Toc216175371" w:history="1">
            <w:r w:rsidRPr="00A47E2A">
              <w:rPr>
                <w:rStyle w:val="Hyperlink"/>
                <w:noProof/>
              </w:rPr>
              <w:t>3.5  Non-Functional Requirements</w:t>
            </w:r>
            <w:r>
              <w:rPr>
                <w:noProof/>
                <w:webHidden/>
              </w:rPr>
              <w:tab/>
            </w:r>
            <w:r>
              <w:rPr>
                <w:noProof/>
                <w:webHidden/>
              </w:rPr>
              <w:fldChar w:fldCharType="begin"/>
            </w:r>
            <w:r>
              <w:rPr>
                <w:noProof/>
                <w:webHidden/>
              </w:rPr>
              <w:instrText xml:space="preserve"> PAGEREF _Toc216175371 \h </w:instrText>
            </w:r>
            <w:r>
              <w:rPr>
                <w:noProof/>
                <w:webHidden/>
              </w:rPr>
            </w:r>
            <w:r>
              <w:rPr>
                <w:noProof/>
                <w:webHidden/>
              </w:rPr>
              <w:fldChar w:fldCharType="separate"/>
            </w:r>
            <w:r>
              <w:rPr>
                <w:noProof/>
                <w:webHidden/>
              </w:rPr>
              <w:t>22</w:t>
            </w:r>
            <w:r>
              <w:rPr>
                <w:noProof/>
                <w:webHidden/>
              </w:rPr>
              <w:fldChar w:fldCharType="end"/>
            </w:r>
          </w:hyperlink>
        </w:p>
        <w:p w14:paraId="5F90D463" w14:textId="5F9D9015"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72" w:history="1">
            <w:r w:rsidRPr="00A47E2A">
              <w:rPr>
                <w:rStyle w:val="Hyperlink"/>
                <w:noProof/>
              </w:rPr>
              <w:t>3.5.1 Performance Requirements</w:t>
            </w:r>
            <w:r>
              <w:rPr>
                <w:noProof/>
                <w:webHidden/>
              </w:rPr>
              <w:tab/>
            </w:r>
            <w:r>
              <w:rPr>
                <w:noProof/>
                <w:webHidden/>
              </w:rPr>
              <w:fldChar w:fldCharType="begin"/>
            </w:r>
            <w:r>
              <w:rPr>
                <w:noProof/>
                <w:webHidden/>
              </w:rPr>
              <w:instrText xml:space="preserve"> PAGEREF _Toc216175372 \h </w:instrText>
            </w:r>
            <w:r>
              <w:rPr>
                <w:noProof/>
                <w:webHidden/>
              </w:rPr>
            </w:r>
            <w:r>
              <w:rPr>
                <w:noProof/>
                <w:webHidden/>
              </w:rPr>
              <w:fldChar w:fldCharType="separate"/>
            </w:r>
            <w:r>
              <w:rPr>
                <w:noProof/>
                <w:webHidden/>
              </w:rPr>
              <w:t>22</w:t>
            </w:r>
            <w:r>
              <w:rPr>
                <w:noProof/>
                <w:webHidden/>
              </w:rPr>
              <w:fldChar w:fldCharType="end"/>
            </w:r>
          </w:hyperlink>
        </w:p>
        <w:p w14:paraId="5230C530" w14:textId="275B2E6C"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73" w:history="1">
            <w:r w:rsidRPr="00A47E2A">
              <w:rPr>
                <w:rStyle w:val="Hyperlink"/>
                <w:noProof/>
              </w:rPr>
              <w:t>3.5.2 Reliability Requirements</w:t>
            </w:r>
            <w:r>
              <w:rPr>
                <w:noProof/>
                <w:webHidden/>
              </w:rPr>
              <w:tab/>
            </w:r>
            <w:r>
              <w:rPr>
                <w:noProof/>
                <w:webHidden/>
              </w:rPr>
              <w:fldChar w:fldCharType="begin"/>
            </w:r>
            <w:r>
              <w:rPr>
                <w:noProof/>
                <w:webHidden/>
              </w:rPr>
              <w:instrText xml:space="preserve"> PAGEREF _Toc216175373 \h </w:instrText>
            </w:r>
            <w:r>
              <w:rPr>
                <w:noProof/>
                <w:webHidden/>
              </w:rPr>
            </w:r>
            <w:r>
              <w:rPr>
                <w:noProof/>
                <w:webHidden/>
              </w:rPr>
              <w:fldChar w:fldCharType="separate"/>
            </w:r>
            <w:r>
              <w:rPr>
                <w:noProof/>
                <w:webHidden/>
              </w:rPr>
              <w:t>22</w:t>
            </w:r>
            <w:r>
              <w:rPr>
                <w:noProof/>
                <w:webHidden/>
              </w:rPr>
              <w:fldChar w:fldCharType="end"/>
            </w:r>
          </w:hyperlink>
        </w:p>
        <w:p w14:paraId="34099981" w14:textId="48B0C4ED"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74" w:history="1">
            <w:r w:rsidRPr="00A47E2A">
              <w:rPr>
                <w:rStyle w:val="Hyperlink"/>
                <w:noProof/>
              </w:rPr>
              <w:t>3.5.3 Availability Requirements</w:t>
            </w:r>
            <w:r>
              <w:rPr>
                <w:noProof/>
                <w:webHidden/>
              </w:rPr>
              <w:tab/>
            </w:r>
            <w:r>
              <w:rPr>
                <w:noProof/>
                <w:webHidden/>
              </w:rPr>
              <w:fldChar w:fldCharType="begin"/>
            </w:r>
            <w:r>
              <w:rPr>
                <w:noProof/>
                <w:webHidden/>
              </w:rPr>
              <w:instrText xml:space="preserve"> PAGEREF _Toc216175374 \h </w:instrText>
            </w:r>
            <w:r>
              <w:rPr>
                <w:noProof/>
                <w:webHidden/>
              </w:rPr>
            </w:r>
            <w:r>
              <w:rPr>
                <w:noProof/>
                <w:webHidden/>
              </w:rPr>
              <w:fldChar w:fldCharType="separate"/>
            </w:r>
            <w:r>
              <w:rPr>
                <w:noProof/>
                <w:webHidden/>
              </w:rPr>
              <w:t>22</w:t>
            </w:r>
            <w:r>
              <w:rPr>
                <w:noProof/>
                <w:webHidden/>
              </w:rPr>
              <w:fldChar w:fldCharType="end"/>
            </w:r>
          </w:hyperlink>
        </w:p>
        <w:p w14:paraId="6F52C63F" w14:textId="78E077ED"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75" w:history="1">
            <w:r w:rsidRPr="00A47E2A">
              <w:rPr>
                <w:rStyle w:val="Hyperlink"/>
                <w:noProof/>
              </w:rPr>
              <w:t>3.5.4 Security Requirements</w:t>
            </w:r>
            <w:r>
              <w:rPr>
                <w:noProof/>
                <w:webHidden/>
              </w:rPr>
              <w:tab/>
            </w:r>
            <w:r>
              <w:rPr>
                <w:noProof/>
                <w:webHidden/>
              </w:rPr>
              <w:fldChar w:fldCharType="begin"/>
            </w:r>
            <w:r>
              <w:rPr>
                <w:noProof/>
                <w:webHidden/>
              </w:rPr>
              <w:instrText xml:space="preserve"> PAGEREF _Toc216175375 \h </w:instrText>
            </w:r>
            <w:r>
              <w:rPr>
                <w:noProof/>
                <w:webHidden/>
              </w:rPr>
            </w:r>
            <w:r>
              <w:rPr>
                <w:noProof/>
                <w:webHidden/>
              </w:rPr>
              <w:fldChar w:fldCharType="separate"/>
            </w:r>
            <w:r>
              <w:rPr>
                <w:noProof/>
                <w:webHidden/>
              </w:rPr>
              <w:t>23</w:t>
            </w:r>
            <w:r>
              <w:rPr>
                <w:noProof/>
                <w:webHidden/>
              </w:rPr>
              <w:fldChar w:fldCharType="end"/>
            </w:r>
          </w:hyperlink>
        </w:p>
        <w:p w14:paraId="558C5DAA" w14:textId="16B9921F"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76" w:history="1">
            <w:r w:rsidRPr="00A47E2A">
              <w:rPr>
                <w:rStyle w:val="Hyperlink"/>
                <w:noProof/>
              </w:rPr>
              <w:t>3.5.5 Maintainability Requirements</w:t>
            </w:r>
            <w:r>
              <w:rPr>
                <w:noProof/>
                <w:webHidden/>
              </w:rPr>
              <w:tab/>
            </w:r>
            <w:r>
              <w:rPr>
                <w:noProof/>
                <w:webHidden/>
              </w:rPr>
              <w:fldChar w:fldCharType="begin"/>
            </w:r>
            <w:r>
              <w:rPr>
                <w:noProof/>
                <w:webHidden/>
              </w:rPr>
              <w:instrText xml:space="preserve"> PAGEREF _Toc216175376 \h </w:instrText>
            </w:r>
            <w:r>
              <w:rPr>
                <w:noProof/>
                <w:webHidden/>
              </w:rPr>
            </w:r>
            <w:r>
              <w:rPr>
                <w:noProof/>
                <w:webHidden/>
              </w:rPr>
              <w:fldChar w:fldCharType="separate"/>
            </w:r>
            <w:r>
              <w:rPr>
                <w:noProof/>
                <w:webHidden/>
              </w:rPr>
              <w:t>23</w:t>
            </w:r>
            <w:r>
              <w:rPr>
                <w:noProof/>
                <w:webHidden/>
              </w:rPr>
              <w:fldChar w:fldCharType="end"/>
            </w:r>
          </w:hyperlink>
        </w:p>
        <w:p w14:paraId="04F2297D" w14:textId="4BA48B94" w:rsidR="008933C0" w:rsidRDefault="008933C0">
          <w:pPr>
            <w:pStyle w:val="TOC3"/>
            <w:rPr>
              <w:rFonts w:asciiTheme="minorHAnsi" w:eastAsiaTheme="minorEastAsia" w:hAnsiTheme="minorHAnsi" w:cstheme="minorBidi"/>
              <w:noProof/>
              <w:color w:val="auto"/>
              <w:kern w:val="2"/>
              <w:sz w:val="24"/>
              <w:szCs w:val="24"/>
              <w14:ligatures w14:val="standardContextual"/>
            </w:rPr>
          </w:pPr>
          <w:hyperlink w:anchor="_Toc216175377" w:history="1">
            <w:r w:rsidRPr="00A47E2A">
              <w:rPr>
                <w:rStyle w:val="Hyperlink"/>
                <w:noProof/>
              </w:rPr>
              <w:t>3.5.6 Portability Requirements</w:t>
            </w:r>
            <w:r>
              <w:rPr>
                <w:noProof/>
                <w:webHidden/>
              </w:rPr>
              <w:tab/>
            </w:r>
            <w:r>
              <w:rPr>
                <w:noProof/>
                <w:webHidden/>
              </w:rPr>
              <w:fldChar w:fldCharType="begin"/>
            </w:r>
            <w:r>
              <w:rPr>
                <w:noProof/>
                <w:webHidden/>
              </w:rPr>
              <w:instrText xml:space="preserve"> PAGEREF _Toc216175377 \h </w:instrText>
            </w:r>
            <w:r>
              <w:rPr>
                <w:noProof/>
                <w:webHidden/>
              </w:rPr>
            </w:r>
            <w:r>
              <w:rPr>
                <w:noProof/>
                <w:webHidden/>
              </w:rPr>
              <w:fldChar w:fldCharType="separate"/>
            </w:r>
            <w:r>
              <w:rPr>
                <w:noProof/>
                <w:webHidden/>
              </w:rPr>
              <w:t>23</w:t>
            </w:r>
            <w:r>
              <w:rPr>
                <w:noProof/>
                <w:webHidden/>
              </w:rPr>
              <w:fldChar w:fldCharType="end"/>
            </w:r>
          </w:hyperlink>
        </w:p>
        <w:p w14:paraId="6E5BC995" w14:textId="592E5502" w:rsidR="00EF283C" w:rsidRDefault="00EF283C">
          <w:r>
            <w:rPr>
              <w:b/>
              <w:bCs/>
              <w:noProof/>
            </w:rPr>
            <w:fldChar w:fldCharType="end"/>
          </w:r>
        </w:p>
      </w:sdtContent>
    </w:sdt>
    <w:p w14:paraId="1905A811" w14:textId="1B6EB096" w:rsidR="002B0AD0" w:rsidRDefault="002B0AD0">
      <w:pPr>
        <w:tabs>
          <w:tab w:val="left" w:pos="1520"/>
        </w:tabs>
        <w:rPr>
          <w:rFonts w:ascii="Times New Roman" w:hAnsi="Times New Roman" w:cs="Times New Roman"/>
          <w:b/>
          <w:sz w:val="20"/>
        </w:rPr>
        <w:sectPr w:rsidR="002B0AD0">
          <w:headerReference w:type="default" r:id="rId11"/>
          <w:footerReference w:type="default" r:id="rId12"/>
          <w:pgSz w:w="12240" w:h="15840"/>
          <w:pgMar w:top="1440" w:right="1440" w:bottom="1440" w:left="1440" w:header="720" w:footer="720" w:gutter="0"/>
          <w:pgNumType w:fmt="lowerRoman"/>
          <w:cols w:space="720"/>
          <w:titlePg/>
          <w:docGrid w:linePitch="326"/>
        </w:sectPr>
      </w:pPr>
    </w:p>
    <w:p w14:paraId="090D657A" w14:textId="77777777" w:rsidR="00AE00C4" w:rsidRDefault="00E773AA">
      <w:pPr>
        <w:pStyle w:val="Heading1"/>
      </w:pPr>
      <w:bookmarkStart w:id="8" w:name="_Toc528590789"/>
      <w:bookmarkStart w:id="9" w:name="_Toc215909133"/>
      <w:bookmarkStart w:id="10" w:name="_Toc215909305"/>
      <w:bookmarkStart w:id="11" w:name="_Toc216175293"/>
      <w:r>
        <w:lastRenderedPageBreak/>
        <w:t>1.  Introduction</w:t>
      </w:r>
      <w:bookmarkEnd w:id="8"/>
      <w:bookmarkEnd w:id="9"/>
      <w:bookmarkEnd w:id="10"/>
      <w:bookmarkEnd w:id="11"/>
      <w:r>
        <w:t xml:space="preserve">  </w:t>
      </w:r>
    </w:p>
    <w:p w14:paraId="644505AA" w14:textId="4D4784C7" w:rsidR="007653A4" w:rsidRPr="007653A4" w:rsidRDefault="007653A4" w:rsidP="00C059C5">
      <w:pPr>
        <w:pStyle w:val="ListParagraph1"/>
        <w:ind w:left="0"/>
      </w:pPr>
      <w:bookmarkStart w:id="12" w:name="_Toc528590790"/>
      <w:r w:rsidRPr="007653A4">
        <w:t xml:space="preserve">The following subsections of the Software Requirements Specification (SRS) document provide an overview of the entire system and describe what the proposed software, </w:t>
      </w:r>
      <w:r w:rsidRPr="007653A4">
        <w:rPr>
          <w:i/>
          <w:iCs/>
        </w:rPr>
        <w:t>BloodLink (Smart Blood Donation System)</w:t>
      </w:r>
      <w:r w:rsidRPr="007653A4">
        <w:t>, must accomplish. This chapter outlines the purpose, scope, and overall objectives of the system while giving a high-level understanding of its intended functionality.</w:t>
      </w:r>
    </w:p>
    <w:p w14:paraId="6939BA7A" w14:textId="46F73588" w:rsidR="00AE00C4" w:rsidRDefault="00E773AA" w:rsidP="00B60BD1">
      <w:pPr>
        <w:pStyle w:val="Heading2"/>
      </w:pPr>
      <w:bookmarkStart w:id="13" w:name="_Toc216175294"/>
      <w:r>
        <w:t>1.1  Purpose</w:t>
      </w:r>
      <w:bookmarkEnd w:id="12"/>
      <w:bookmarkEnd w:id="13"/>
      <w:r>
        <w:t xml:space="preserve">  </w:t>
      </w:r>
    </w:p>
    <w:p w14:paraId="183600CE" w14:textId="77777777" w:rsidR="007653A4" w:rsidRDefault="007653A4" w:rsidP="007653A4">
      <w:pPr>
        <w:pStyle w:val="ListParagraph1"/>
        <w:ind w:left="0"/>
      </w:pPr>
      <w:bookmarkStart w:id="14" w:name="_Toc528590791"/>
      <w:r w:rsidRPr="007653A4">
        <w:t xml:space="preserve">The purpose of this Software Requirements Specification (SRS) is to formally describe all functional and non-functional requirements of the </w:t>
      </w:r>
      <w:r w:rsidRPr="007653A4">
        <w:rPr>
          <w:i/>
          <w:iCs/>
        </w:rPr>
        <w:t>BloodLink (Smart Blood Donation System)</w:t>
      </w:r>
      <w:r w:rsidRPr="007653A4">
        <w:t>. This document serves as a clear and complete reference for all stakeholders, including developers, project supervisors, testers, and end users, to ensure that the system is built according to the defined expectations.</w:t>
      </w:r>
    </w:p>
    <w:p w14:paraId="1A6ED3E7" w14:textId="58FDB5D8" w:rsidR="00AE00C4" w:rsidRDefault="00E773AA" w:rsidP="00B60BD1">
      <w:pPr>
        <w:pStyle w:val="Heading2"/>
      </w:pPr>
      <w:bookmarkStart w:id="15" w:name="_Toc216175295"/>
      <w:r>
        <w:t>1.2  Scope</w:t>
      </w:r>
      <w:bookmarkEnd w:id="14"/>
      <w:bookmarkEnd w:id="15"/>
      <w:r>
        <w:t xml:space="preserve"> </w:t>
      </w:r>
    </w:p>
    <w:p w14:paraId="096C66CF" w14:textId="31E16A00" w:rsidR="007653A4" w:rsidRPr="007653A4" w:rsidRDefault="007653A4" w:rsidP="00C059C5">
      <w:pPr>
        <w:pStyle w:val="ListParagraph1"/>
        <w:ind w:left="0"/>
      </w:pPr>
      <w:r w:rsidRPr="007653A4">
        <w:t xml:space="preserve">The </w:t>
      </w:r>
      <w:r w:rsidRPr="007653A4">
        <w:rPr>
          <w:i/>
          <w:iCs/>
        </w:rPr>
        <w:t>BloodLink (Smart Blood Donation System)</w:t>
      </w:r>
      <w:r w:rsidRPr="007653A4">
        <w:t xml:space="preserve"> is a software solution designed to digitally connect blood donors and recipients, providing a unified platform for managing blood donation requests. This product automates and streamlines the traditionally manual process of searching for donors, which is often slow, unreliable, and unorganized during medical emergencies.</w:t>
      </w:r>
    </w:p>
    <w:p w14:paraId="1EB0B61E" w14:textId="77777777" w:rsidR="007653A4" w:rsidRPr="007653A4" w:rsidRDefault="007653A4" w:rsidP="00082AD7">
      <w:pPr>
        <w:pStyle w:val="ListParagraph1"/>
        <w:ind w:left="0"/>
      </w:pPr>
      <w:r w:rsidRPr="007653A4">
        <w:t xml:space="preserve">The software will allow recipients to search for available donors based on blood group and location, send structured blood requests, and track request statuses. Donors will be able to maintain their availability, receive incoming requests, and respond by accepting or rejecting them. The system will also offer administrators tools to monitor users, verify activities, and ensure the integrity and security of the platform. The system will </w:t>
      </w:r>
      <w:r w:rsidRPr="007653A4">
        <w:rPr>
          <w:b/>
          <w:bCs/>
        </w:rPr>
        <w:t>not</w:t>
      </w:r>
      <w:r w:rsidRPr="007653A4">
        <w:t xml:space="preserve"> perform medical validation of blood safety, donor eligibility, or clinical matching; it is limited to donor–recipient coordination.</w:t>
      </w:r>
    </w:p>
    <w:p w14:paraId="7C476919" w14:textId="77777777" w:rsidR="007653A4" w:rsidRPr="007653A4" w:rsidRDefault="007653A4" w:rsidP="00082AD7">
      <w:pPr>
        <w:pStyle w:val="ListParagraph1"/>
        <w:ind w:left="0"/>
      </w:pPr>
      <w:r w:rsidRPr="007653A4">
        <w:t>BloodLink is intended for use in hospitals, emergency responders, blood donation organizations, and individual users seeking voluntary blood donors. The key benefits include reduced response time, centralized record keeping, better donor–recipient communication, and increased accessibility through the integrated mobile app. The primary objectives of the system are to facilitate timely blood donations, ensure accurate donor matching, and establish a secure and transparent digital environment for managing blood requests.</w:t>
      </w:r>
    </w:p>
    <w:p w14:paraId="0E405AD2" w14:textId="0CD28701" w:rsidR="00AE00C4" w:rsidRDefault="007653A4" w:rsidP="00D131A0">
      <w:pPr>
        <w:pStyle w:val="ListParagraph1"/>
        <w:ind w:left="0"/>
      </w:pPr>
      <w:r w:rsidRPr="007653A4">
        <w:t>This overview provides a high-level summary of the system and its purpose without enumerating detailed requirements. It remains consistent with all higher-level project goals and serves as a general introduction to the system’s intended behavior and benefits.</w:t>
      </w:r>
    </w:p>
    <w:p w14:paraId="55E8E4A8" w14:textId="77777777" w:rsidR="00AE00C4" w:rsidRDefault="00E773AA" w:rsidP="00B60BD1">
      <w:pPr>
        <w:pStyle w:val="Heading2"/>
      </w:pPr>
      <w:bookmarkStart w:id="16" w:name="_Toc528590792"/>
      <w:bookmarkStart w:id="17" w:name="_Toc215909134"/>
      <w:bookmarkStart w:id="18" w:name="_Toc215909306"/>
      <w:bookmarkStart w:id="19" w:name="_Toc216175296"/>
      <w:r>
        <w:t xml:space="preserve">1.3  </w:t>
      </w:r>
      <w:r w:rsidRPr="00B60BD1">
        <w:t>Definitions</w:t>
      </w:r>
      <w:r>
        <w:t>, Acronyms, and Abbreviations.</w:t>
      </w:r>
      <w:bookmarkEnd w:id="16"/>
      <w:bookmarkEnd w:id="17"/>
      <w:bookmarkEnd w:id="18"/>
      <w:bookmarkEnd w:id="19"/>
      <w:r>
        <w:t xml:space="preserve">  </w:t>
      </w:r>
    </w:p>
    <w:p w14:paraId="6E5F4E9F" w14:textId="77777777" w:rsidR="007653A4" w:rsidRPr="00532A6D" w:rsidRDefault="007653A4" w:rsidP="00532A6D">
      <w:pPr>
        <w:rPr>
          <w:rFonts w:asciiTheme="majorBidi" w:hAnsiTheme="majorBidi" w:cstheme="majorBidi"/>
          <w:b/>
        </w:rPr>
      </w:pPr>
      <w:bookmarkStart w:id="20" w:name="_Toc215909135"/>
      <w:bookmarkStart w:id="21" w:name="_Toc215909307"/>
      <w:bookmarkStart w:id="22" w:name="_Toc528590793"/>
      <w:r w:rsidRPr="00532A6D">
        <w:rPr>
          <w:rFonts w:asciiTheme="majorBidi" w:hAnsiTheme="majorBidi" w:cstheme="majorBidi"/>
        </w:rPr>
        <w:t xml:space="preserve">This subsection defines all terms, acronyms, and abbreviations that are necessary to correctly understand and interpret the </w:t>
      </w:r>
      <w:r w:rsidRPr="00532A6D">
        <w:rPr>
          <w:rFonts w:asciiTheme="majorBidi" w:hAnsiTheme="majorBidi" w:cstheme="majorBidi"/>
          <w:i/>
          <w:iCs/>
        </w:rPr>
        <w:t>BloodLink (Smart Blood Donation System)</w:t>
      </w:r>
      <w:r w:rsidRPr="00532A6D">
        <w:rPr>
          <w:rFonts w:asciiTheme="majorBidi" w:hAnsiTheme="majorBidi" w:cstheme="majorBidi"/>
        </w:rPr>
        <w:t xml:space="preserve"> Software Requirements Specification (SRS). These definitions ensure clarity and eliminate ambiguity throughout the document. Additional terminology or extended descriptions may also be included in an Appendix if required.</w:t>
      </w:r>
      <w:bookmarkEnd w:id="20"/>
      <w:bookmarkEnd w:id="21"/>
    </w:p>
    <w:p w14:paraId="36D57785" w14:textId="77777777" w:rsidR="00E33DF7" w:rsidRPr="00E33DF7" w:rsidRDefault="00E33DF7" w:rsidP="002B0AD0">
      <w:pPr>
        <w:pStyle w:val="Heading3"/>
      </w:pPr>
      <w:bookmarkStart w:id="23" w:name="_Toc216175297"/>
      <w:r w:rsidRPr="00E33DF7">
        <w:t>Definitions</w:t>
      </w:r>
      <w:bookmarkEnd w:id="23"/>
    </w:p>
    <w:p w14:paraId="365700E9" w14:textId="48FD444D"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BloodLink</w:t>
      </w:r>
      <w:r>
        <w:rPr>
          <w:rFonts w:asciiTheme="majorBidi" w:hAnsiTheme="majorBidi" w:cstheme="majorBidi"/>
          <w:b/>
          <w:bCs/>
        </w:rPr>
        <w:t xml:space="preserve"> </w:t>
      </w:r>
      <w:r w:rsidRPr="00E33DF7">
        <w:rPr>
          <w:rFonts w:asciiTheme="majorBidi" w:hAnsiTheme="majorBidi" w:cstheme="majorBidi"/>
        </w:rPr>
        <w:t>The proposed Smart Blood Donation System that enables donor–recipient coordination through web and mobile interfaces.</w:t>
      </w:r>
    </w:p>
    <w:p w14:paraId="42CAAB15" w14:textId="373227EC"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lastRenderedPageBreak/>
        <w:t>Donor</w:t>
      </w:r>
      <w:r w:rsidRPr="00E33DF7">
        <w:rPr>
          <w:rFonts w:asciiTheme="majorBidi" w:hAnsiTheme="majorBidi" w:cstheme="majorBidi"/>
        </w:rPr>
        <w:t xml:space="preserve"> A registered user who provides blood and responds to donation requests.</w:t>
      </w:r>
    </w:p>
    <w:p w14:paraId="7412268F" w14:textId="57C8AF63"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Recipient</w:t>
      </w:r>
      <w:r w:rsidRPr="00E33DF7">
        <w:rPr>
          <w:rFonts w:asciiTheme="majorBidi" w:hAnsiTheme="majorBidi" w:cstheme="majorBidi"/>
        </w:rPr>
        <w:t xml:space="preserve"> A registered user who needs blood and sends requests to donors.</w:t>
      </w:r>
    </w:p>
    <w:p w14:paraId="775E254C" w14:textId="1A325C6F"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Admin / Administrator</w:t>
      </w:r>
      <w:r w:rsidRPr="00E33DF7">
        <w:rPr>
          <w:rFonts w:asciiTheme="majorBidi" w:hAnsiTheme="majorBidi" w:cstheme="majorBidi"/>
        </w:rPr>
        <w:t xml:space="preserve"> System manager responsible for monitoring users, requests, suspicious activity, and overall platform operations.</w:t>
      </w:r>
    </w:p>
    <w:p w14:paraId="71C9BD6E" w14:textId="1910BDAE"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Blood Request</w:t>
      </w:r>
      <w:r w:rsidRPr="00E33DF7">
        <w:rPr>
          <w:rFonts w:asciiTheme="majorBidi" w:hAnsiTheme="majorBidi" w:cstheme="majorBidi"/>
        </w:rPr>
        <w:t xml:space="preserve"> A formal digital request sent by a recipient to a donor containing patient and hospital details.</w:t>
      </w:r>
    </w:p>
    <w:p w14:paraId="637529A8" w14:textId="4AE34FD8"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Profile</w:t>
      </w:r>
      <w:r w:rsidRPr="00E33DF7">
        <w:rPr>
          <w:rFonts w:asciiTheme="majorBidi" w:hAnsiTheme="majorBidi" w:cstheme="majorBidi"/>
        </w:rPr>
        <w:t xml:space="preserve"> A user-associated data record containing phone number, city, blood group (if donor), and availability status.</w:t>
      </w:r>
    </w:p>
    <w:p w14:paraId="20CC063F" w14:textId="0D7AF175"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Availability</w:t>
      </w:r>
      <w:r w:rsidRPr="00E33DF7">
        <w:rPr>
          <w:rFonts w:asciiTheme="majorBidi" w:hAnsiTheme="majorBidi" w:cstheme="majorBidi"/>
        </w:rPr>
        <w:t xml:space="preserve"> A donor’s current status (Available / Not Available) indicating whether they can donate at the moment.</w:t>
      </w:r>
    </w:p>
    <w:p w14:paraId="4E186E29" w14:textId="408DBCC4" w:rsidR="00E33DF7" w:rsidRP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Fulfilled Request</w:t>
      </w:r>
      <w:r w:rsidRPr="00E33DF7">
        <w:rPr>
          <w:rFonts w:asciiTheme="majorBidi" w:hAnsiTheme="majorBidi" w:cstheme="majorBidi"/>
        </w:rPr>
        <w:t xml:space="preserve"> A system-updated status indicating that a recipient’s need has been met and remaining requests have been automatically closed.</w:t>
      </w:r>
    </w:p>
    <w:p w14:paraId="1A46FB7B" w14:textId="188F8BF0" w:rsidR="00E33DF7" w:rsidRDefault="00E33DF7" w:rsidP="00E33DF7">
      <w:pPr>
        <w:numPr>
          <w:ilvl w:val="0"/>
          <w:numId w:val="12"/>
        </w:numPr>
        <w:rPr>
          <w:rFonts w:asciiTheme="majorBidi" w:hAnsiTheme="majorBidi" w:cstheme="majorBidi"/>
        </w:rPr>
      </w:pPr>
      <w:r w:rsidRPr="00E33DF7">
        <w:rPr>
          <w:rFonts w:asciiTheme="majorBidi" w:hAnsiTheme="majorBidi" w:cstheme="majorBidi"/>
          <w:b/>
          <w:bCs/>
        </w:rPr>
        <w:t>Dashboard</w:t>
      </w:r>
      <w:r w:rsidRPr="00E33DF7">
        <w:rPr>
          <w:rFonts w:asciiTheme="majorBidi" w:hAnsiTheme="majorBidi" w:cstheme="majorBidi"/>
        </w:rPr>
        <w:t xml:space="preserve"> The home interface for donors, recipients, or admins showing relevant features and information.</w:t>
      </w:r>
    </w:p>
    <w:p w14:paraId="629BBDAC" w14:textId="2565A416" w:rsidR="00D422DE" w:rsidRDefault="00D422DE" w:rsidP="00D422DE">
      <w:pPr>
        <w:pStyle w:val="Heading3"/>
      </w:pPr>
      <w:bookmarkStart w:id="24" w:name="_Toc216175298"/>
      <w:r w:rsidRPr="00D422DE">
        <w:t>Acronyms and Abbreviations</w:t>
      </w:r>
      <w:bookmarkEnd w:id="24"/>
    </w:p>
    <w:tbl>
      <w:tblPr>
        <w:tblStyle w:val="TableGrid"/>
        <w:tblW w:w="9172" w:type="dxa"/>
        <w:tblInd w:w="720" w:type="dxa"/>
        <w:tblLook w:val="04A0" w:firstRow="1" w:lastRow="0" w:firstColumn="1" w:lastColumn="0" w:noHBand="0" w:noVBand="1"/>
      </w:tblPr>
      <w:tblGrid>
        <w:gridCol w:w="1615"/>
        <w:gridCol w:w="7557"/>
      </w:tblGrid>
      <w:tr w:rsidR="00D422DE" w14:paraId="0AC7A41C" w14:textId="77777777" w:rsidTr="005876DE">
        <w:trPr>
          <w:trHeight w:val="314"/>
        </w:trPr>
        <w:tc>
          <w:tcPr>
            <w:tcW w:w="1615" w:type="dxa"/>
          </w:tcPr>
          <w:p w14:paraId="3D310A85" w14:textId="7CC3BBDC" w:rsidR="00D422DE" w:rsidRDefault="00D422DE" w:rsidP="00D422DE">
            <w:pPr>
              <w:rPr>
                <w:rFonts w:asciiTheme="majorBidi" w:hAnsiTheme="majorBidi" w:cstheme="majorBidi"/>
              </w:rPr>
            </w:pPr>
            <w:r w:rsidRPr="00E33DF7">
              <w:rPr>
                <w:rFonts w:asciiTheme="majorBidi" w:hAnsiTheme="majorBidi" w:cstheme="majorBidi"/>
                <w:b/>
                <w:bCs/>
              </w:rPr>
              <w:t>Acronym</w:t>
            </w:r>
          </w:p>
        </w:tc>
        <w:tc>
          <w:tcPr>
            <w:tcW w:w="7557" w:type="dxa"/>
          </w:tcPr>
          <w:p w14:paraId="1D6D7253" w14:textId="12BA9313" w:rsidR="00D422DE" w:rsidRDefault="00D422DE" w:rsidP="00D422DE">
            <w:pPr>
              <w:rPr>
                <w:rFonts w:asciiTheme="majorBidi" w:hAnsiTheme="majorBidi" w:cstheme="majorBidi"/>
              </w:rPr>
            </w:pPr>
            <w:r w:rsidRPr="00E33DF7">
              <w:rPr>
                <w:rFonts w:asciiTheme="majorBidi" w:hAnsiTheme="majorBidi" w:cstheme="majorBidi"/>
                <w:b/>
                <w:bCs/>
              </w:rPr>
              <w:t>Description</w:t>
            </w:r>
          </w:p>
        </w:tc>
      </w:tr>
      <w:tr w:rsidR="00D422DE" w14:paraId="17D9C494" w14:textId="77777777" w:rsidTr="005876DE">
        <w:trPr>
          <w:trHeight w:val="331"/>
        </w:trPr>
        <w:tc>
          <w:tcPr>
            <w:tcW w:w="1615" w:type="dxa"/>
          </w:tcPr>
          <w:p w14:paraId="27EF845D" w14:textId="35CF7050" w:rsidR="00D422DE" w:rsidRDefault="00D422DE" w:rsidP="00D422DE">
            <w:pPr>
              <w:rPr>
                <w:rFonts w:asciiTheme="majorBidi" w:hAnsiTheme="majorBidi" w:cstheme="majorBidi"/>
              </w:rPr>
            </w:pPr>
            <w:r w:rsidRPr="00E33DF7">
              <w:rPr>
                <w:rStyle w:val="Strong"/>
                <w:rFonts w:asciiTheme="majorBidi" w:hAnsiTheme="majorBidi" w:cstheme="majorBidi"/>
              </w:rPr>
              <w:t>SRS</w:t>
            </w:r>
          </w:p>
        </w:tc>
        <w:tc>
          <w:tcPr>
            <w:tcW w:w="7557" w:type="dxa"/>
          </w:tcPr>
          <w:p w14:paraId="2AB5B47C" w14:textId="023C0DC4" w:rsidR="00D422DE" w:rsidRDefault="00D422DE" w:rsidP="00D422DE">
            <w:pPr>
              <w:rPr>
                <w:rFonts w:asciiTheme="majorBidi" w:hAnsiTheme="majorBidi" w:cstheme="majorBidi"/>
              </w:rPr>
            </w:pPr>
            <w:r w:rsidRPr="00E33DF7">
              <w:rPr>
                <w:rFonts w:asciiTheme="majorBidi" w:hAnsiTheme="majorBidi" w:cstheme="majorBidi"/>
              </w:rPr>
              <w:t>Software Requirements Specification</w:t>
            </w:r>
          </w:p>
        </w:tc>
      </w:tr>
      <w:tr w:rsidR="00D422DE" w14:paraId="7958DB4D" w14:textId="77777777" w:rsidTr="005876DE">
        <w:trPr>
          <w:trHeight w:val="350"/>
        </w:trPr>
        <w:tc>
          <w:tcPr>
            <w:tcW w:w="1615" w:type="dxa"/>
            <w:vAlign w:val="center"/>
          </w:tcPr>
          <w:p w14:paraId="185718D7" w14:textId="1DACA589" w:rsidR="00D422DE" w:rsidRDefault="00D422DE" w:rsidP="00D422DE">
            <w:pPr>
              <w:rPr>
                <w:rFonts w:asciiTheme="majorBidi" w:hAnsiTheme="majorBidi" w:cstheme="majorBidi"/>
              </w:rPr>
            </w:pPr>
            <w:r w:rsidRPr="00E33DF7">
              <w:rPr>
                <w:rStyle w:val="Strong"/>
                <w:rFonts w:asciiTheme="majorBidi" w:hAnsiTheme="majorBidi" w:cstheme="majorBidi"/>
              </w:rPr>
              <w:t>UI</w:t>
            </w:r>
          </w:p>
        </w:tc>
        <w:tc>
          <w:tcPr>
            <w:tcW w:w="7557" w:type="dxa"/>
            <w:vAlign w:val="center"/>
          </w:tcPr>
          <w:p w14:paraId="6060B6FC" w14:textId="0357443A" w:rsidR="00D422DE" w:rsidRDefault="00D422DE" w:rsidP="00D422DE">
            <w:pPr>
              <w:rPr>
                <w:rFonts w:asciiTheme="majorBidi" w:hAnsiTheme="majorBidi" w:cstheme="majorBidi"/>
              </w:rPr>
            </w:pPr>
            <w:r w:rsidRPr="00E33DF7">
              <w:rPr>
                <w:rFonts w:asciiTheme="majorBidi" w:hAnsiTheme="majorBidi" w:cstheme="majorBidi"/>
              </w:rPr>
              <w:t>User Interface</w:t>
            </w:r>
          </w:p>
        </w:tc>
      </w:tr>
      <w:tr w:rsidR="00D422DE" w14:paraId="1AE4B2EA" w14:textId="77777777" w:rsidTr="005876DE">
        <w:trPr>
          <w:trHeight w:val="314"/>
        </w:trPr>
        <w:tc>
          <w:tcPr>
            <w:tcW w:w="1615" w:type="dxa"/>
            <w:vAlign w:val="center"/>
          </w:tcPr>
          <w:p w14:paraId="60E21F8B" w14:textId="45E1152D" w:rsidR="00D422DE" w:rsidRDefault="00D422DE" w:rsidP="00D422DE">
            <w:pPr>
              <w:rPr>
                <w:rFonts w:asciiTheme="majorBidi" w:hAnsiTheme="majorBidi" w:cstheme="majorBidi"/>
              </w:rPr>
            </w:pPr>
            <w:r w:rsidRPr="00E33DF7">
              <w:rPr>
                <w:rStyle w:val="Strong"/>
                <w:rFonts w:asciiTheme="majorBidi" w:hAnsiTheme="majorBidi" w:cstheme="majorBidi"/>
              </w:rPr>
              <w:t>UML</w:t>
            </w:r>
          </w:p>
        </w:tc>
        <w:tc>
          <w:tcPr>
            <w:tcW w:w="7557" w:type="dxa"/>
            <w:vAlign w:val="center"/>
          </w:tcPr>
          <w:p w14:paraId="5DE0FA06" w14:textId="66F62A59" w:rsidR="00D422DE" w:rsidRDefault="00D422DE" w:rsidP="00D422DE">
            <w:pPr>
              <w:rPr>
                <w:rFonts w:asciiTheme="majorBidi" w:hAnsiTheme="majorBidi" w:cstheme="majorBidi"/>
              </w:rPr>
            </w:pPr>
            <w:r w:rsidRPr="00E33DF7">
              <w:rPr>
                <w:rFonts w:asciiTheme="majorBidi" w:hAnsiTheme="majorBidi" w:cstheme="majorBidi"/>
              </w:rPr>
              <w:t>Unified Modeling Language</w:t>
            </w:r>
          </w:p>
        </w:tc>
      </w:tr>
      <w:tr w:rsidR="00D422DE" w14:paraId="2CB486B7" w14:textId="77777777" w:rsidTr="005876DE">
        <w:trPr>
          <w:trHeight w:val="331"/>
        </w:trPr>
        <w:tc>
          <w:tcPr>
            <w:tcW w:w="1615" w:type="dxa"/>
            <w:vAlign w:val="center"/>
          </w:tcPr>
          <w:p w14:paraId="52B082B7" w14:textId="0CC391B8" w:rsidR="00D422DE" w:rsidRDefault="00D422DE" w:rsidP="00D422DE">
            <w:pPr>
              <w:rPr>
                <w:rFonts w:asciiTheme="majorBidi" w:hAnsiTheme="majorBidi" w:cstheme="majorBidi"/>
              </w:rPr>
            </w:pPr>
            <w:r w:rsidRPr="00E33DF7">
              <w:rPr>
                <w:rStyle w:val="Strong"/>
                <w:rFonts w:asciiTheme="majorBidi" w:hAnsiTheme="majorBidi" w:cstheme="majorBidi"/>
              </w:rPr>
              <w:t>DB</w:t>
            </w:r>
          </w:p>
        </w:tc>
        <w:tc>
          <w:tcPr>
            <w:tcW w:w="7557" w:type="dxa"/>
            <w:vAlign w:val="center"/>
          </w:tcPr>
          <w:p w14:paraId="589379CD" w14:textId="45B9FD36" w:rsidR="00D422DE" w:rsidRDefault="00D422DE" w:rsidP="00D422DE">
            <w:pPr>
              <w:rPr>
                <w:rFonts w:asciiTheme="majorBidi" w:hAnsiTheme="majorBidi" w:cstheme="majorBidi"/>
              </w:rPr>
            </w:pPr>
            <w:r w:rsidRPr="00E33DF7">
              <w:rPr>
                <w:rFonts w:asciiTheme="majorBidi" w:hAnsiTheme="majorBidi" w:cstheme="majorBidi"/>
              </w:rPr>
              <w:t>Database</w:t>
            </w:r>
          </w:p>
        </w:tc>
      </w:tr>
      <w:tr w:rsidR="00D422DE" w14:paraId="6BF7DE8A" w14:textId="77777777" w:rsidTr="005876DE">
        <w:trPr>
          <w:trHeight w:val="314"/>
        </w:trPr>
        <w:tc>
          <w:tcPr>
            <w:tcW w:w="1615" w:type="dxa"/>
            <w:vAlign w:val="center"/>
          </w:tcPr>
          <w:p w14:paraId="24A0DAC5" w14:textId="0B33D165" w:rsidR="00D422DE" w:rsidRDefault="00D422DE" w:rsidP="00D422DE">
            <w:pPr>
              <w:rPr>
                <w:rFonts w:asciiTheme="majorBidi" w:hAnsiTheme="majorBidi" w:cstheme="majorBidi"/>
              </w:rPr>
            </w:pPr>
            <w:r w:rsidRPr="00E33DF7">
              <w:rPr>
                <w:rStyle w:val="Strong"/>
                <w:rFonts w:asciiTheme="majorBidi" w:hAnsiTheme="majorBidi" w:cstheme="majorBidi"/>
              </w:rPr>
              <w:t>API</w:t>
            </w:r>
          </w:p>
        </w:tc>
        <w:tc>
          <w:tcPr>
            <w:tcW w:w="7557" w:type="dxa"/>
            <w:vAlign w:val="center"/>
          </w:tcPr>
          <w:p w14:paraId="49F58B90" w14:textId="5DF4BBD3" w:rsidR="00D422DE" w:rsidRDefault="00D422DE" w:rsidP="00D422DE">
            <w:pPr>
              <w:rPr>
                <w:rFonts w:asciiTheme="majorBidi" w:hAnsiTheme="majorBidi" w:cstheme="majorBidi"/>
              </w:rPr>
            </w:pPr>
            <w:r w:rsidRPr="00E33DF7">
              <w:rPr>
                <w:rFonts w:asciiTheme="majorBidi" w:hAnsiTheme="majorBidi" w:cstheme="majorBidi"/>
              </w:rPr>
              <w:t>Application Programming Interface</w:t>
            </w:r>
          </w:p>
        </w:tc>
      </w:tr>
      <w:tr w:rsidR="00D422DE" w14:paraId="6B521DB1" w14:textId="77777777" w:rsidTr="005876DE">
        <w:trPr>
          <w:trHeight w:val="331"/>
        </w:trPr>
        <w:tc>
          <w:tcPr>
            <w:tcW w:w="1615" w:type="dxa"/>
            <w:vAlign w:val="center"/>
          </w:tcPr>
          <w:p w14:paraId="1F213C10" w14:textId="10D666F8" w:rsidR="00D422DE" w:rsidRDefault="00D422DE" w:rsidP="00D422DE">
            <w:pPr>
              <w:rPr>
                <w:rFonts w:asciiTheme="majorBidi" w:hAnsiTheme="majorBidi" w:cstheme="majorBidi"/>
              </w:rPr>
            </w:pPr>
            <w:r w:rsidRPr="00E33DF7">
              <w:rPr>
                <w:rStyle w:val="Strong"/>
                <w:rFonts w:asciiTheme="majorBidi" w:hAnsiTheme="majorBidi" w:cstheme="majorBidi"/>
              </w:rPr>
              <w:t>FR</w:t>
            </w:r>
          </w:p>
        </w:tc>
        <w:tc>
          <w:tcPr>
            <w:tcW w:w="7557" w:type="dxa"/>
            <w:vAlign w:val="center"/>
          </w:tcPr>
          <w:p w14:paraId="5909E2E4" w14:textId="0C38FF5B" w:rsidR="00D422DE" w:rsidRDefault="00D422DE" w:rsidP="00D422DE">
            <w:pPr>
              <w:rPr>
                <w:rFonts w:asciiTheme="majorBidi" w:hAnsiTheme="majorBidi" w:cstheme="majorBidi"/>
              </w:rPr>
            </w:pPr>
            <w:r w:rsidRPr="00E33DF7">
              <w:rPr>
                <w:rFonts w:asciiTheme="majorBidi" w:hAnsiTheme="majorBidi" w:cstheme="majorBidi"/>
              </w:rPr>
              <w:t>Functional Requirement</w:t>
            </w:r>
          </w:p>
        </w:tc>
      </w:tr>
      <w:tr w:rsidR="00D422DE" w14:paraId="36D13A2D" w14:textId="77777777" w:rsidTr="005876DE">
        <w:trPr>
          <w:trHeight w:val="314"/>
        </w:trPr>
        <w:tc>
          <w:tcPr>
            <w:tcW w:w="1615" w:type="dxa"/>
            <w:vAlign w:val="center"/>
          </w:tcPr>
          <w:p w14:paraId="4849F979" w14:textId="01A8EF93" w:rsidR="00D422DE" w:rsidRDefault="00D422DE" w:rsidP="00D422DE">
            <w:pPr>
              <w:rPr>
                <w:rFonts w:asciiTheme="majorBidi" w:hAnsiTheme="majorBidi" w:cstheme="majorBidi"/>
              </w:rPr>
            </w:pPr>
            <w:r w:rsidRPr="00E33DF7">
              <w:rPr>
                <w:rStyle w:val="Strong"/>
                <w:rFonts w:asciiTheme="majorBidi" w:hAnsiTheme="majorBidi" w:cstheme="majorBidi"/>
              </w:rPr>
              <w:t>NFR</w:t>
            </w:r>
          </w:p>
        </w:tc>
        <w:tc>
          <w:tcPr>
            <w:tcW w:w="7557" w:type="dxa"/>
            <w:vAlign w:val="center"/>
          </w:tcPr>
          <w:p w14:paraId="58F47FA1" w14:textId="48FB7FA4" w:rsidR="00D422DE" w:rsidRDefault="00D422DE" w:rsidP="00D422DE">
            <w:pPr>
              <w:rPr>
                <w:rFonts w:asciiTheme="majorBidi" w:hAnsiTheme="majorBidi" w:cstheme="majorBidi"/>
              </w:rPr>
            </w:pPr>
            <w:r w:rsidRPr="00E33DF7">
              <w:rPr>
                <w:rFonts w:asciiTheme="majorBidi" w:hAnsiTheme="majorBidi" w:cstheme="majorBidi"/>
              </w:rPr>
              <w:t>Non-Functional Requirement</w:t>
            </w:r>
          </w:p>
        </w:tc>
      </w:tr>
      <w:tr w:rsidR="00D422DE" w14:paraId="592D0C4E" w14:textId="77777777" w:rsidTr="005876DE">
        <w:trPr>
          <w:trHeight w:val="314"/>
        </w:trPr>
        <w:tc>
          <w:tcPr>
            <w:tcW w:w="1615" w:type="dxa"/>
            <w:vAlign w:val="center"/>
          </w:tcPr>
          <w:p w14:paraId="13B19F66" w14:textId="735C9AFB" w:rsidR="00D422DE" w:rsidRDefault="00D422DE" w:rsidP="00D422DE">
            <w:pPr>
              <w:rPr>
                <w:rFonts w:asciiTheme="majorBidi" w:hAnsiTheme="majorBidi" w:cstheme="majorBidi"/>
              </w:rPr>
            </w:pPr>
            <w:r w:rsidRPr="00E33DF7">
              <w:rPr>
                <w:rStyle w:val="Strong"/>
                <w:rFonts w:asciiTheme="majorBidi" w:hAnsiTheme="majorBidi" w:cstheme="majorBidi"/>
              </w:rPr>
              <w:t>CRUD</w:t>
            </w:r>
          </w:p>
        </w:tc>
        <w:tc>
          <w:tcPr>
            <w:tcW w:w="7557" w:type="dxa"/>
            <w:vAlign w:val="center"/>
          </w:tcPr>
          <w:p w14:paraId="203CD7BC" w14:textId="42B283C6" w:rsidR="00D422DE" w:rsidRDefault="00D422DE" w:rsidP="00D422DE">
            <w:pPr>
              <w:rPr>
                <w:rFonts w:asciiTheme="majorBidi" w:hAnsiTheme="majorBidi" w:cstheme="majorBidi"/>
              </w:rPr>
            </w:pPr>
            <w:r w:rsidRPr="00E33DF7">
              <w:rPr>
                <w:rFonts w:asciiTheme="majorBidi" w:hAnsiTheme="majorBidi" w:cstheme="majorBidi"/>
              </w:rPr>
              <w:t>Create, Read, Update, Delete operations</w:t>
            </w:r>
          </w:p>
        </w:tc>
      </w:tr>
      <w:tr w:rsidR="00D422DE" w14:paraId="34EC20EA" w14:textId="77777777" w:rsidTr="005876DE">
        <w:trPr>
          <w:trHeight w:val="331"/>
        </w:trPr>
        <w:tc>
          <w:tcPr>
            <w:tcW w:w="1615" w:type="dxa"/>
            <w:vAlign w:val="center"/>
          </w:tcPr>
          <w:p w14:paraId="303DF157" w14:textId="55760EAE" w:rsidR="00D422DE" w:rsidRDefault="00D422DE" w:rsidP="00D422DE">
            <w:pPr>
              <w:rPr>
                <w:rFonts w:asciiTheme="majorBidi" w:hAnsiTheme="majorBidi" w:cstheme="majorBidi"/>
              </w:rPr>
            </w:pPr>
            <w:r w:rsidRPr="00E33DF7">
              <w:rPr>
                <w:rStyle w:val="Strong"/>
                <w:rFonts w:asciiTheme="majorBidi" w:hAnsiTheme="majorBidi" w:cstheme="majorBidi"/>
              </w:rPr>
              <w:t>SMS</w:t>
            </w:r>
          </w:p>
        </w:tc>
        <w:tc>
          <w:tcPr>
            <w:tcW w:w="7557" w:type="dxa"/>
            <w:vAlign w:val="center"/>
          </w:tcPr>
          <w:p w14:paraId="53606AC0" w14:textId="2D1E1B8E" w:rsidR="00D422DE" w:rsidRDefault="00D422DE" w:rsidP="00D422DE">
            <w:pPr>
              <w:rPr>
                <w:rFonts w:asciiTheme="majorBidi" w:hAnsiTheme="majorBidi" w:cstheme="majorBidi"/>
              </w:rPr>
            </w:pPr>
            <w:r w:rsidRPr="00E33DF7">
              <w:rPr>
                <w:rFonts w:asciiTheme="majorBidi" w:hAnsiTheme="majorBidi" w:cstheme="majorBidi"/>
              </w:rPr>
              <w:t>Short Message Service (not included in this version but may be used in future enhancements)</w:t>
            </w:r>
          </w:p>
        </w:tc>
      </w:tr>
      <w:tr w:rsidR="00D422DE" w14:paraId="7ECE09B9" w14:textId="77777777" w:rsidTr="005876DE">
        <w:trPr>
          <w:trHeight w:val="314"/>
        </w:trPr>
        <w:tc>
          <w:tcPr>
            <w:tcW w:w="1615" w:type="dxa"/>
            <w:vAlign w:val="center"/>
          </w:tcPr>
          <w:p w14:paraId="61B790B1" w14:textId="7713D11A" w:rsidR="00D422DE" w:rsidRDefault="00D422DE" w:rsidP="00D422DE">
            <w:pPr>
              <w:rPr>
                <w:rFonts w:asciiTheme="majorBidi" w:hAnsiTheme="majorBidi" w:cstheme="majorBidi"/>
              </w:rPr>
            </w:pPr>
            <w:r w:rsidRPr="00E33DF7">
              <w:rPr>
                <w:rStyle w:val="Strong"/>
                <w:rFonts w:asciiTheme="majorBidi" w:hAnsiTheme="majorBidi" w:cstheme="majorBidi"/>
              </w:rPr>
              <w:t>HTTP</w:t>
            </w:r>
          </w:p>
        </w:tc>
        <w:tc>
          <w:tcPr>
            <w:tcW w:w="7557" w:type="dxa"/>
            <w:vAlign w:val="center"/>
          </w:tcPr>
          <w:p w14:paraId="5A36AE6A" w14:textId="4E49CD54" w:rsidR="00D422DE" w:rsidRDefault="00D422DE" w:rsidP="00D422DE">
            <w:pPr>
              <w:rPr>
                <w:rFonts w:asciiTheme="majorBidi" w:hAnsiTheme="majorBidi" w:cstheme="majorBidi"/>
              </w:rPr>
            </w:pPr>
            <w:r w:rsidRPr="00E33DF7">
              <w:rPr>
                <w:rFonts w:asciiTheme="majorBidi" w:hAnsiTheme="majorBidi" w:cstheme="majorBidi"/>
              </w:rPr>
              <w:t>Hypertext Transfer Protocol, used for communication between mobile app and backend server</w:t>
            </w:r>
          </w:p>
        </w:tc>
      </w:tr>
      <w:tr w:rsidR="00D422DE" w14:paraId="4F05397F" w14:textId="77777777" w:rsidTr="005876DE">
        <w:trPr>
          <w:trHeight w:val="629"/>
        </w:trPr>
        <w:tc>
          <w:tcPr>
            <w:tcW w:w="1615" w:type="dxa"/>
            <w:vAlign w:val="center"/>
          </w:tcPr>
          <w:p w14:paraId="06D7CA74" w14:textId="167B9A80" w:rsidR="00D422DE" w:rsidRPr="00E33DF7" w:rsidRDefault="00D422DE" w:rsidP="00D422DE">
            <w:pPr>
              <w:rPr>
                <w:rStyle w:val="BalloonText"/>
                <w:rFonts w:asciiTheme="majorBidi" w:hAnsiTheme="majorBidi" w:cstheme="majorBidi"/>
              </w:rPr>
            </w:pPr>
            <w:r w:rsidRPr="00E33DF7">
              <w:rPr>
                <w:rStyle w:val="Strong"/>
                <w:rFonts w:asciiTheme="majorBidi" w:hAnsiTheme="majorBidi" w:cstheme="majorBidi"/>
              </w:rPr>
              <w:t>SQLite3</w:t>
            </w:r>
          </w:p>
        </w:tc>
        <w:tc>
          <w:tcPr>
            <w:tcW w:w="7557" w:type="dxa"/>
            <w:vAlign w:val="center"/>
          </w:tcPr>
          <w:p w14:paraId="1F7E6569" w14:textId="1EE2E06B" w:rsidR="00D422DE" w:rsidRPr="00E33DF7" w:rsidRDefault="00D422DE" w:rsidP="00D422DE">
            <w:pPr>
              <w:rPr>
                <w:rFonts w:asciiTheme="majorBidi" w:hAnsiTheme="majorBidi" w:cstheme="majorBidi"/>
              </w:rPr>
            </w:pPr>
            <w:r w:rsidRPr="00E33DF7">
              <w:rPr>
                <w:rFonts w:asciiTheme="majorBidi" w:hAnsiTheme="majorBidi" w:cstheme="majorBidi"/>
              </w:rPr>
              <w:t>Lightweight relational database engine used in this system</w:t>
            </w:r>
          </w:p>
        </w:tc>
      </w:tr>
    </w:tbl>
    <w:p w14:paraId="7F431176" w14:textId="77777777" w:rsidR="00E33DF7" w:rsidRPr="00E33DF7" w:rsidRDefault="00E33DF7" w:rsidP="00E33DF7"/>
    <w:p w14:paraId="2343612D" w14:textId="44069ED1" w:rsidR="00597BF0" w:rsidRDefault="00E773AA" w:rsidP="00597BF0">
      <w:pPr>
        <w:pStyle w:val="Heading2"/>
      </w:pPr>
      <w:bookmarkStart w:id="25" w:name="_Toc215909137"/>
      <w:bookmarkStart w:id="26" w:name="_Toc215909309"/>
      <w:bookmarkStart w:id="27" w:name="_Toc216175299"/>
      <w:r>
        <w:t xml:space="preserve">1.4  </w:t>
      </w:r>
      <w:r w:rsidRPr="00B60BD1">
        <w:t>References</w:t>
      </w:r>
      <w:bookmarkEnd w:id="22"/>
      <w:bookmarkEnd w:id="25"/>
      <w:bookmarkEnd w:id="26"/>
      <w:bookmarkEnd w:id="27"/>
      <w:r>
        <w:t xml:space="preserve">  </w:t>
      </w:r>
    </w:p>
    <w:p w14:paraId="5996AFDA" w14:textId="77777777" w:rsidR="00597BF0" w:rsidRDefault="00E33DF7" w:rsidP="00597BF0">
      <w:hyperlink r:id="rId13" w:tgtFrame="_new" w:history="1">
        <w:r w:rsidRPr="00D422DE">
          <w:rPr>
            <w:rStyle w:val="Hyperlink"/>
            <w:rFonts w:ascii="Times New Roman" w:hAnsi="Times New Roman"/>
            <w:sz w:val="24"/>
            <w:szCs w:val="24"/>
          </w:rPr>
          <w:t>https://docs.djangoproject.com</w:t>
        </w:r>
      </w:hyperlink>
    </w:p>
    <w:p w14:paraId="2E354742" w14:textId="77777777" w:rsidR="00597BF0" w:rsidRDefault="00597BF0" w:rsidP="00597BF0">
      <w:hyperlink r:id="rId14" w:history="1">
        <w:r w:rsidRPr="00CF30C9">
          <w:rPr>
            <w:rStyle w:val="Hyperlink"/>
          </w:rPr>
          <w:t>https://flutter.dev/docs</w:t>
        </w:r>
      </w:hyperlink>
    </w:p>
    <w:p w14:paraId="3F7C269E" w14:textId="77777777" w:rsidR="00597BF0" w:rsidRDefault="00597BF0" w:rsidP="00597BF0">
      <w:pPr>
        <w:rPr>
          <w:rFonts w:ascii="Times New Roman" w:hAnsi="Times New Roman"/>
        </w:rPr>
      </w:pPr>
      <w:hyperlink r:id="rId15" w:history="1">
        <w:r w:rsidRPr="00CF30C9">
          <w:rPr>
            <w:rStyle w:val="Hyperlink"/>
            <w:rFonts w:ascii="Times New Roman" w:hAnsi="Times New Roman"/>
          </w:rPr>
          <w:t>https://sqlite.org/docs.html</w:t>
        </w:r>
      </w:hyperlink>
    </w:p>
    <w:p w14:paraId="3B0CE30B" w14:textId="77777777" w:rsidR="00597BF0" w:rsidRDefault="00597BF0" w:rsidP="00597BF0">
      <w:hyperlink r:id="rId16" w:history="1">
        <w:r w:rsidRPr="00CF30C9">
          <w:rPr>
            <w:rStyle w:val="Hyperlink"/>
            <w:rFonts w:ascii="Times New Roman" w:hAnsi="Times New Roman"/>
          </w:rPr>
          <w:t>https://www.rfc-editor.org</w:t>
        </w:r>
      </w:hyperlink>
    </w:p>
    <w:p w14:paraId="4286A178" w14:textId="77777777" w:rsidR="00597BF0" w:rsidRDefault="00597BF0" w:rsidP="00597BF0">
      <w:hyperlink r:id="rId17" w:history="1">
        <w:r w:rsidRPr="00CF30C9">
          <w:rPr>
            <w:rStyle w:val="Hyperlink"/>
            <w:rFonts w:ascii="Times New Roman" w:hAnsi="Times New Roman"/>
          </w:rPr>
          <w:t>https://www.omg.org/spec/UML</w:t>
        </w:r>
      </w:hyperlink>
    </w:p>
    <w:p w14:paraId="072511F7" w14:textId="3DCF06B3" w:rsidR="00AE00C4" w:rsidRPr="00D422DE" w:rsidRDefault="00597BF0" w:rsidP="00597BF0">
      <w:hyperlink r:id="rId18" w:history="1">
        <w:r w:rsidRPr="00CF30C9">
          <w:rPr>
            <w:rStyle w:val="Hyperlink"/>
            <w:rFonts w:ascii="Times New Roman" w:hAnsi="Times New Roman"/>
          </w:rPr>
          <w:t>https://getbootstrap.com</w:t>
        </w:r>
      </w:hyperlink>
    </w:p>
    <w:p w14:paraId="342EE303" w14:textId="77777777" w:rsidR="00AE00C4" w:rsidRDefault="00E773AA" w:rsidP="00B60BD1">
      <w:pPr>
        <w:pStyle w:val="Heading2"/>
      </w:pPr>
      <w:bookmarkStart w:id="28" w:name="_Toc528590794"/>
      <w:bookmarkStart w:id="29" w:name="_Toc215909138"/>
      <w:bookmarkStart w:id="30" w:name="_Toc215909310"/>
      <w:bookmarkStart w:id="31" w:name="_Toc216175300"/>
      <w:r>
        <w:t xml:space="preserve">1.5  </w:t>
      </w:r>
      <w:r w:rsidRPr="00532A6D">
        <w:t>Overview</w:t>
      </w:r>
      <w:bookmarkEnd w:id="28"/>
      <w:bookmarkEnd w:id="29"/>
      <w:bookmarkEnd w:id="30"/>
      <w:bookmarkEnd w:id="31"/>
      <w:r>
        <w:t xml:space="preserve">  </w:t>
      </w:r>
    </w:p>
    <w:p w14:paraId="5083EBFC" w14:textId="37B32180" w:rsidR="0015437E" w:rsidRPr="00EF283C" w:rsidRDefault="0015437E" w:rsidP="00532A6D">
      <w:pPr>
        <w:rPr>
          <w:rFonts w:asciiTheme="majorBidi" w:hAnsiTheme="majorBidi" w:cstheme="majorBidi"/>
          <w:b/>
          <w:sz w:val="24"/>
          <w:szCs w:val="24"/>
        </w:rPr>
      </w:pPr>
      <w:bookmarkStart w:id="32" w:name="_Toc215909139"/>
      <w:bookmarkStart w:id="33" w:name="_Toc215909311"/>
      <w:bookmarkStart w:id="34" w:name="_Toc528590795"/>
      <w:r w:rsidRPr="00EF283C">
        <w:rPr>
          <w:rFonts w:asciiTheme="majorBidi" w:hAnsiTheme="majorBidi" w:cstheme="majorBidi"/>
          <w:sz w:val="24"/>
          <w:szCs w:val="24"/>
        </w:rPr>
        <w:t>This subsection provides a roadmap for understanding the remainder of the Software Requirements Specification (SRS). The sections that follow describe the system in progressively greater detail so that all stakeholders customers, developers, testers, and administrators</w:t>
      </w:r>
      <w:r w:rsidR="00532A6D" w:rsidRPr="00EF283C">
        <w:rPr>
          <w:rFonts w:asciiTheme="majorBidi" w:hAnsiTheme="majorBidi" w:cstheme="majorBidi"/>
          <w:sz w:val="24"/>
          <w:szCs w:val="24"/>
        </w:rPr>
        <w:t xml:space="preserve"> </w:t>
      </w:r>
      <w:r w:rsidRPr="00EF283C">
        <w:rPr>
          <w:rFonts w:asciiTheme="majorBidi" w:hAnsiTheme="majorBidi" w:cstheme="majorBidi"/>
          <w:sz w:val="24"/>
          <w:szCs w:val="24"/>
        </w:rPr>
        <w:t>can locate the information most relevant to their needs.</w:t>
      </w:r>
      <w:bookmarkEnd w:id="32"/>
      <w:bookmarkEnd w:id="33"/>
    </w:p>
    <w:p w14:paraId="708BD762" w14:textId="04DB32B4" w:rsidR="0015437E" w:rsidRPr="00EF283C" w:rsidRDefault="0015437E" w:rsidP="00532A6D">
      <w:pPr>
        <w:rPr>
          <w:rFonts w:asciiTheme="majorBidi" w:hAnsiTheme="majorBidi" w:cstheme="majorBidi"/>
          <w:b/>
          <w:sz w:val="24"/>
          <w:szCs w:val="24"/>
        </w:rPr>
      </w:pPr>
      <w:bookmarkStart w:id="35" w:name="_Toc215909140"/>
      <w:bookmarkStart w:id="36" w:name="_Toc215909312"/>
      <w:r w:rsidRPr="00EF283C">
        <w:rPr>
          <w:rFonts w:asciiTheme="majorBidi" w:hAnsiTheme="majorBidi" w:cstheme="majorBidi"/>
          <w:sz w:val="24"/>
          <w:szCs w:val="24"/>
        </w:rPr>
        <w:t>Section 2 presents a high-level description of the BloodLink system. It explains the system’s purpose, major features, operational environment, user characteristics, constraints, and assumptions. This section is particularly useful for customers, supervisors, and potential end users who want to understand what the system is intended to accomplish without technical depth.</w:t>
      </w:r>
      <w:bookmarkEnd w:id="35"/>
      <w:bookmarkEnd w:id="36"/>
    </w:p>
    <w:p w14:paraId="3FD2CEDA" w14:textId="77777777" w:rsidR="0015437E" w:rsidRPr="00EF283C" w:rsidRDefault="0015437E" w:rsidP="00532A6D">
      <w:pPr>
        <w:rPr>
          <w:rFonts w:asciiTheme="majorBidi" w:hAnsiTheme="majorBidi" w:cstheme="majorBidi"/>
          <w:b/>
          <w:sz w:val="24"/>
          <w:szCs w:val="24"/>
        </w:rPr>
      </w:pPr>
      <w:bookmarkStart w:id="37" w:name="_Toc215909141"/>
      <w:bookmarkStart w:id="38" w:name="_Toc215909313"/>
      <w:r w:rsidRPr="00EF283C">
        <w:rPr>
          <w:rFonts w:asciiTheme="majorBidi" w:hAnsiTheme="majorBidi" w:cstheme="majorBidi"/>
          <w:sz w:val="24"/>
          <w:szCs w:val="24"/>
        </w:rPr>
        <w:t>Section 3 contains the detailed requirements of the system, including functional requirements, non-functional requirements, external interfaces, use cases, classes/objects, and system constraints. This section is intended for developers and testers, as it defines exactly what the software must do and provides the basis for design, implementation, and verification activities.</w:t>
      </w:r>
      <w:bookmarkEnd w:id="37"/>
      <w:bookmarkEnd w:id="38"/>
    </w:p>
    <w:p w14:paraId="09743D06" w14:textId="588C929A" w:rsidR="00AE00C4" w:rsidRDefault="00E773AA" w:rsidP="0015437E">
      <w:pPr>
        <w:pStyle w:val="Heading1"/>
      </w:pPr>
      <w:bookmarkStart w:id="39" w:name="_Toc215909142"/>
      <w:bookmarkStart w:id="40" w:name="_Toc215909314"/>
      <w:bookmarkStart w:id="41" w:name="_Toc216175301"/>
      <w:r>
        <w:t>2.  The Overall Description</w:t>
      </w:r>
      <w:bookmarkEnd w:id="34"/>
      <w:bookmarkEnd w:id="39"/>
      <w:bookmarkEnd w:id="40"/>
      <w:bookmarkEnd w:id="41"/>
      <w:r>
        <w:t xml:space="preserve">  </w:t>
      </w:r>
    </w:p>
    <w:p w14:paraId="114F26CA" w14:textId="77777777" w:rsidR="0015437E" w:rsidRPr="0015437E" w:rsidRDefault="0015437E" w:rsidP="00082AD7">
      <w:pPr>
        <w:pStyle w:val="ListParagraph1"/>
        <w:ind w:left="0"/>
      </w:pPr>
      <w:r w:rsidRPr="0015437E">
        <w:t xml:space="preserve">This section describes the general factors, environment, and user needs that influence the requirements of the </w:t>
      </w:r>
      <w:r w:rsidRPr="0015437E">
        <w:rPr>
          <w:i/>
          <w:iCs/>
        </w:rPr>
        <w:t>BloodLink (Smart Blood Donation System)</w:t>
      </w:r>
      <w:r w:rsidRPr="0015437E">
        <w:t>. It provides a high-level understanding of the system for customers, supervisors, and non-technical readers by explaining the purpose, constraints, and context in which the software will operate. Unlike Section 3, which formally defines the detailed requirements for developers, this section presents the requirements in plain English and explains the reasons behind them.</w:t>
      </w:r>
    </w:p>
    <w:p w14:paraId="4B55B8EA" w14:textId="6365E6F1" w:rsidR="00AE00C4" w:rsidRDefault="0015437E" w:rsidP="00082AD7">
      <w:pPr>
        <w:pStyle w:val="ListParagraph1"/>
        <w:ind w:left="0"/>
      </w:pPr>
      <w:r w:rsidRPr="0015437E">
        <w:t xml:space="preserve">The information in this section helps clarify </w:t>
      </w:r>
      <w:r w:rsidRPr="0015437E">
        <w:rPr>
          <w:i/>
          <w:iCs/>
        </w:rPr>
        <w:t>why</w:t>
      </w:r>
      <w:r w:rsidRPr="0015437E">
        <w:t xml:space="preserve"> certain functionalities are needed and </w:t>
      </w:r>
      <w:r w:rsidRPr="0015437E">
        <w:rPr>
          <w:i/>
          <w:iCs/>
        </w:rPr>
        <w:t>how</w:t>
      </w:r>
      <w:r w:rsidRPr="0015437E">
        <w:t xml:space="preserve"> the system will fit into its intended environment. It discusses the product perspective, the major system functions, user characteristics, operating constraints, assumptions, and dependencies. These factors collectively define the foundation upon which the more technical and explicit requirements of Section 3 are built.</w:t>
      </w:r>
    </w:p>
    <w:p w14:paraId="32A3C984" w14:textId="77777777" w:rsidR="00AE00C4" w:rsidRDefault="00E773AA">
      <w:pPr>
        <w:pStyle w:val="Heading2"/>
      </w:pPr>
      <w:bookmarkStart w:id="42" w:name="_Toc528590796"/>
      <w:bookmarkStart w:id="43" w:name="_Toc215909143"/>
      <w:bookmarkStart w:id="44" w:name="_Toc215909315"/>
      <w:bookmarkStart w:id="45" w:name="_Toc216175302"/>
      <w:r>
        <w:t>2.1  Product Perspective</w:t>
      </w:r>
      <w:bookmarkEnd w:id="42"/>
      <w:bookmarkEnd w:id="43"/>
      <w:bookmarkEnd w:id="44"/>
      <w:bookmarkEnd w:id="45"/>
      <w:r>
        <w:t xml:space="preserve">  </w:t>
      </w:r>
    </w:p>
    <w:p w14:paraId="2F079748" w14:textId="2795C00A" w:rsidR="0015437E" w:rsidRPr="00EF283C" w:rsidRDefault="0015437E" w:rsidP="00532A6D">
      <w:pPr>
        <w:rPr>
          <w:rFonts w:asciiTheme="majorBidi" w:hAnsiTheme="majorBidi" w:cstheme="majorBidi"/>
          <w:i/>
          <w:sz w:val="24"/>
          <w:szCs w:val="24"/>
        </w:rPr>
      </w:pPr>
      <w:bookmarkStart w:id="46" w:name="_Toc215909144"/>
      <w:bookmarkStart w:id="47" w:name="_Toc215909316"/>
      <w:bookmarkStart w:id="48" w:name="_Toc528590797"/>
      <w:r w:rsidRPr="00EF283C">
        <w:rPr>
          <w:rFonts w:asciiTheme="majorBidi" w:hAnsiTheme="majorBidi" w:cstheme="majorBidi"/>
          <w:sz w:val="24"/>
          <w:szCs w:val="24"/>
        </w:rPr>
        <w:t>The BloodLink (Smart Blood Donation System) is an independent, self-contained software product designed to facilitate communication between blood donors, recipients, and system administrators. It is not a component of a larger software suite; rather, it functions as a standalone platform that integrates a web-based backend and a mobile application to deliver a coordinated blood donation service.</w:t>
      </w:r>
      <w:bookmarkEnd w:id="46"/>
      <w:bookmarkEnd w:id="47"/>
    </w:p>
    <w:p w14:paraId="2FB1CE77" w14:textId="286E0DAF" w:rsidR="00AF3BFC" w:rsidRPr="00EF283C" w:rsidRDefault="0015437E" w:rsidP="00532A6D">
      <w:pPr>
        <w:rPr>
          <w:rFonts w:asciiTheme="majorBidi" w:hAnsiTheme="majorBidi" w:cstheme="majorBidi"/>
          <w:i/>
          <w:sz w:val="24"/>
          <w:szCs w:val="24"/>
        </w:rPr>
      </w:pPr>
      <w:bookmarkStart w:id="49" w:name="_Toc215909145"/>
      <w:bookmarkStart w:id="50" w:name="_Toc215909317"/>
      <w:r w:rsidRPr="00EF283C">
        <w:rPr>
          <w:rFonts w:asciiTheme="majorBidi" w:hAnsiTheme="majorBidi" w:cstheme="majorBidi"/>
          <w:sz w:val="24"/>
          <w:szCs w:val="24"/>
        </w:rPr>
        <w:t xml:space="preserve">Similar systems in the marketplace include mobile blood bank apps, donor-listing platforms, and hospital driven emergency donor coordination tools. However, most existing applications either lack real-time request handling, do not support dual role users (a person acting as both donor and recipient), or fail to integrate automated request management features such as fulfilling requests </w:t>
      </w:r>
      <w:r w:rsidRPr="00EF283C">
        <w:rPr>
          <w:rFonts w:asciiTheme="majorBidi" w:hAnsiTheme="majorBidi" w:cstheme="majorBidi"/>
          <w:sz w:val="24"/>
          <w:szCs w:val="24"/>
        </w:rPr>
        <w:lastRenderedPageBreak/>
        <w:t>once sufficient donors have accepted. BloodLink differentiates itself by offering a unified workflow where donors and recipients interact through a structured, transparent, and automated system. It also includes an administrative interface for oversight, which many public apps do not provide.</w:t>
      </w:r>
      <w:bookmarkEnd w:id="49"/>
      <w:bookmarkEnd w:id="50"/>
    </w:p>
    <w:p w14:paraId="48F690C6" w14:textId="17ACA699" w:rsidR="00AE00C4" w:rsidRDefault="00E773AA" w:rsidP="0015437E">
      <w:pPr>
        <w:pStyle w:val="Heading3"/>
      </w:pPr>
      <w:bookmarkStart w:id="51" w:name="_Toc215909146"/>
      <w:bookmarkStart w:id="52" w:name="_Toc215909318"/>
      <w:bookmarkStart w:id="53" w:name="_Toc216175303"/>
      <w:r>
        <w:t>2.1.1 Operations</w:t>
      </w:r>
      <w:bookmarkEnd w:id="48"/>
      <w:bookmarkEnd w:id="51"/>
      <w:bookmarkEnd w:id="52"/>
      <w:bookmarkEnd w:id="53"/>
    </w:p>
    <w:p w14:paraId="37723584" w14:textId="77777777" w:rsidR="00FE5726" w:rsidRPr="00EF283C" w:rsidRDefault="00FE5726" w:rsidP="00532A6D">
      <w:pPr>
        <w:rPr>
          <w:rFonts w:asciiTheme="majorBidi" w:hAnsiTheme="majorBidi" w:cstheme="majorBidi"/>
          <w:i/>
          <w:sz w:val="24"/>
          <w:szCs w:val="24"/>
        </w:rPr>
      </w:pPr>
      <w:bookmarkStart w:id="54" w:name="_Toc215909147"/>
      <w:bookmarkStart w:id="55" w:name="_Toc215909319"/>
      <w:bookmarkStart w:id="56" w:name="_Toc528590798"/>
      <w:r w:rsidRPr="00EF283C">
        <w:rPr>
          <w:rFonts w:asciiTheme="majorBidi" w:hAnsiTheme="majorBidi" w:cstheme="majorBidi"/>
          <w:sz w:val="24"/>
          <w:szCs w:val="24"/>
        </w:rPr>
        <w:t xml:space="preserve">The </w:t>
      </w:r>
      <w:r w:rsidRPr="00EF283C">
        <w:rPr>
          <w:rFonts w:asciiTheme="majorBidi" w:hAnsiTheme="majorBidi" w:cstheme="majorBidi"/>
          <w:iCs/>
          <w:sz w:val="24"/>
          <w:szCs w:val="24"/>
        </w:rPr>
        <w:t>BloodLink (Smart Blood Donation System)</w:t>
      </w:r>
      <w:r w:rsidRPr="00EF283C">
        <w:rPr>
          <w:rFonts w:asciiTheme="majorBidi" w:hAnsiTheme="majorBidi" w:cstheme="majorBidi"/>
          <w:sz w:val="24"/>
          <w:szCs w:val="24"/>
        </w:rPr>
        <w:t xml:space="preserve"> operates in multiple modes depending on the role of the user and the time-sensitive nature of blood donation activities. This subsection describes the normal and special operations that users and administrators may perform, along with organizational or technical processes that influence how the software behaves. These factors do not specify system requirements directly but provide contextual information that can guide system design and operational planning.</w:t>
      </w:r>
      <w:bookmarkEnd w:id="54"/>
      <w:bookmarkEnd w:id="55"/>
    </w:p>
    <w:p w14:paraId="43FF8B32" w14:textId="0B690426" w:rsidR="00FE5726" w:rsidRPr="00FE5726" w:rsidRDefault="00AB7B09" w:rsidP="00B60BD1">
      <w:pPr>
        <w:pStyle w:val="Heading3"/>
      </w:pPr>
      <w:bookmarkStart w:id="57" w:name="_Toc216175304"/>
      <w:r>
        <w:t>2.1.2</w:t>
      </w:r>
      <w:r w:rsidR="00FE5726" w:rsidRPr="00FE5726">
        <w:t xml:space="preserve"> Modes of Operation in the User Organization</w:t>
      </w:r>
      <w:bookmarkEnd w:id="57"/>
    </w:p>
    <w:p w14:paraId="3D8BC40C" w14:textId="77777777" w:rsidR="00FE5726" w:rsidRPr="00EF283C" w:rsidRDefault="00FE5726" w:rsidP="00FE5726">
      <w:pPr>
        <w:rPr>
          <w:rFonts w:asciiTheme="majorBidi" w:hAnsiTheme="majorBidi" w:cstheme="majorBidi"/>
          <w:sz w:val="24"/>
          <w:szCs w:val="24"/>
        </w:rPr>
      </w:pPr>
      <w:r w:rsidRPr="00EF283C">
        <w:rPr>
          <w:rFonts w:asciiTheme="majorBidi" w:hAnsiTheme="majorBidi" w:cstheme="majorBidi"/>
          <w:sz w:val="24"/>
          <w:szCs w:val="24"/>
        </w:rPr>
        <w:t>BloodLink supports three primary operational modes based on user roles:</w:t>
      </w:r>
    </w:p>
    <w:p w14:paraId="35ECD3C1" w14:textId="77777777" w:rsidR="00FE5726" w:rsidRPr="00EF283C" w:rsidRDefault="00FE5726" w:rsidP="00FE5726">
      <w:pPr>
        <w:numPr>
          <w:ilvl w:val="0"/>
          <w:numId w:val="14"/>
        </w:numPr>
        <w:rPr>
          <w:rFonts w:asciiTheme="majorBidi" w:hAnsiTheme="majorBidi" w:cstheme="majorBidi"/>
          <w:sz w:val="24"/>
          <w:szCs w:val="24"/>
        </w:rPr>
      </w:pPr>
      <w:r w:rsidRPr="00EF283C">
        <w:rPr>
          <w:rFonts w:asciiTheme="majorBidi" w:hAnsiTheme="majorBidi" w:cstheme="majorBidi"/>
          <w:b/>
          <w:bCs/>
          <w:sz w:val="24"/>
          <w:szCs w:val="24"/>
        </w:rPr>
        <w:t>Recipient Mode:</w:t>
      </w:r>
      <w:r w:rsidRPr="00EF283C">
        <w:rPr>
          <w:rFonts w:asciiTheme="majorBidi" w:hAnsiTheme="majorBidi" w:cstheme="majorBidi"/>
          <w:sz w:val="24"/>
          <w:szCs w:val="24"/>
        </w:rPr>
        <w:t xml:space="preserve"> Users search for donors, filter results by blood group and city, send blood requests, and monitor request status.</w:t>
      </w:r>
    </w:p>
    <w:p w14:paraId="59847352" w14:textId="77777777" w:rsidR="00FE5726" w:rsidRPr="00EF283C" w:rsidRDefault="00FE5726" w:rsidP="00FE5726">
      <w:pPr>
        <w:numPr>
          <w:ilvl w:val="0"/>
          <w:numId w:val="14"/>
        </w:numPr>
        <w:rPr>
          <w:rFonts w:asciiTheme="majorBidi" w:hAnsiTheme="majorBidi" w:cstheme="majorBidi"/>
          <w:sz w:val="24"/>
          <w:szCs w:val="24"/>
        </w:rPr>
      </w:pPr>
      <w:r w:rsidRPr="00EF283C">
        <w:rPr>
          <w:rFonts w:asciiTheme="majorBidi" w:hAnsiTheme="majorBidi" w:cstheme="majorBidi"/>
          <w:b/>
          <w:bCs/>
          <w:sz w:val="24"/>
          <w:szCs w:val="24"/>
        </w:rPr>
        <w:t>Donor Mode:</w:t>
      </w:r>
      <w:r w:rsidRPr="00EF283C">
        <w:rPr>
          <w:rFonts w:asciiTheme="majorBidi" w:hAnsiTheme="majorBidi" w:cstheme="majorBidi"/>
          <w:sz w:val="24"/>
          <w:szCs w:val="24"/>
        </w:rPr>
        <w:t xml:space="preserve"> Users manage their availability, view incoming requests, and respond by accepting or rejecting them.</w:t>
      </w:r>
    </w:p>
    <w:p w14:paraId="4948F352" w14:textId="77777777" w:rsidR="00FE5726" w:rsidRPr="00FE5726" w:rsidRDefault="00FE5726" w:rsidP="00FE5726">
      <w:pPr>
        <w:numPr>
          <w:ilvl w:val="0"/>
          <w:numId w:val="14"/>
        </w:numPr>
        <w:rPr>
          <w:rFonts w:asciiTheme="majorBidi" w:hAnsiTheme="majorBidi" w:cstheme="majorBidi"/>
        </w:rPr>
      </w:pPr>
      <w:r w:rsidRPr="00EF283C">
        <w:rPr>
          <w:rFonts w:asciiTheme="majorBidi" w:hAnsiTheme="majorBidi" w:cstheme="majorBidi"/>
          <w:b/>
          <w:bCs/>
          <w:sz w:val="24"/>
          <w:szCs w:val="24"/>
        </w:rPr>
        <w:t>Administrative Mode:</w:t>
      </w:r>
      <w:r w:rsidRPr="00EF283C">
        <w:rPr>
          <w:rFonts w:asciiTheme="majorBidi" w:hAnsiTheme="majorBidi" w:cstheme="majorBidi"/>
          <w:sz w:val="24"/>
          <w:szCs w:val="24"/>
        </w:rPr>
        <w:t xml:space="preserve"> Administrators oversee system activity, review user accounts, monitor requests, and identify suspicious usage</w:t>
      </w:r>
      <w:r w:rsidRPr="00FE5726">
        <w:rPr>
          <w:rFonts w:asciiTheme="majorBidi" w:hAnsiTheme="majorBidi" w:cstheme="majorBidi"/>
        </w:rPr>
        <w:t>.</w:t>
      </w:r>
    </w:p>
    <w:p w14:paraId="60549D99" w14:textId="5D946DE5" w:rsidR="00FE5726" w:rsidRPr="00EF283C" w:rsidRDefault="00FE5726" w:rsidP="00FE5726">
      <w:pPr>
        <w:rPr>
          <w:rFonts w:asciiTheme="majorBidi" w:hAnsiTheme="majorBidi" w:cstheme="majorBidi"/>
          <w:sz w:val="24"/>
          <w:szCs w:val="24"/>
        </w:rPr>
      </w:pPr>
      <w:r w:rsidRPr="00EF283C">
        <w:rPr>
          <w:rFonts w:asciiTheme="majorBidi" w:hAnsiTheme="majorBidi" w:cstheme="majorBidi"/>
          <w:sz w:val="24"/>
          <w:szCs w:val="24"/>
        </w:rPr>
        <w:t>Each mode requires different permissions and system interactions but operates on the same shared backend platform.</w:t>
      </w:r>
    </w:p>
    <w:p w14:paraId="292EF044" w14:textId="24DAEE77" w:rsidR="00FE5726" w:rsidRPr="00FE5726" w:rsidRDefault="00AB7B09" w:rsidP="00B60BD1">
      <w:pPr>
        <w:pStyle w:val="Heading3"/>
      </w:pPr>
      <w:bookmarkStart w:id="58" w:name="_Toc216175305"/>
      <w:r>
        <w:t>2.1.3</w:t>
      </w:r>
      <w:r w:rsidR="00FE5726" w:rsidRPr="00FE5726">
        <w:t xml:space="preserve"> Periods of Interactive and Unattended Operation</w:t>
      </w:r>
      <w:bookmarkEnd w:id="58"/>
    </w:p>
    <w:p w14:paraId="08C439F2" w14:textId="77777777" w:rsidR="00FE5726" w:rsidRPr="00EF283C" w:rsidRDefault="00FE5726" w:rsidP="00FE5726">
      <w:pPr>
        <w:numPr>
          <w:ilvl w:val="0"/>
          <w:numId w:val="15"/>
        </w:numPr>
        <w:rPr>
          <w:rFonts w:asciiTheme="majorBidi" w:hAnsiTheme="majorBidi" w:cstheme="majorBidi"/>
          <w:sz w:val="24"/>
          <w:szCs w:val="24"/>
        </w:rPr>
      </w:pPr>
      <w:r w:rsidRPr="00EF283C">
        <w:rPr>
          <w:rFonts w:asciiTheme="majorBidi" w:hAnsiTheme="majorBidi" w:cstheme="majorBidi"/>
          <w:b/>
          <w:bCs/>
          <w:sz w:val="24"/>
          <w:szCs w:val="24"/>
        </w:rPr>
        <w:t>Interactive Operation:</w:t>
      </w:r>
      <w:r w:rsidRPr="00EF283C">
        <w:rPr>
          <w:rFonts w:asciiTheme="majorBidi" w:hAnsiTheme="majorBidi" w:cstheme="majorBidi"/>
          <w:sz w:val="24"/>
          <w:szCs w:val="24"/>
        </w:rPr>
        <w:br/>
        <w:t>BloodLink is primarily designed for real-time interactive use. Recipients actively search for donors during emergencies, while donors interact with requests as they arrive. Admins periodically access the system to review activity.</w:t>
      </w:r>
    </w:p>
    <w:p w14:paraId="6AEFB933" w14:textId="77777777" w:rsidR="00FE5726" w:rsidRPr="00EF283C" w:rsidRDefault="00FE5726" w:rsidP="00FE5726">
      <w:pPr>
        <w:numPr>
          <w:ilvl w:val="0"/>
          <w:numId w:val="15"/>
        </w:numPr>
        <w:rPr>
          <w:rFonts w:asciiTheme="majorBidi" w:hAnsiTheme="majorBidi" w:cstheme="majorBidi"/>
          <w:sz w:val="24"/>
          <w:szCs w:val="24"/>
        </w:rPr>
      </w:pPr>
      <w:r w:rsidRPr="00EF283C">
        <w:rPr>
          <w:rFonts w:asciiTheme="majorBidi" w:hAnsiTheme="majorBidi" w:cstheme="majorBidi"/>
          <w:b/>
          <w:bCs/>
          <w:sz w:val="24"/>
          <w:szCs w:val="24"/>
        </w:rPr>
        <w:t>Unattended Operation:</w:t>
      </w:r>
      <w:r w:rsidRPr="00EF283C">
        <w:rPr>
          <w:rFonts w:asciiTheme="majorBidi" w:hAnsiTheme="majorBidi" w:cstheme="majorBidi"/>
          <w:sz w:val="24"/>
          <w:szCs w:val="24"/>
        </w:rPr>
        <w:br/>
        <w:t>Certain system functions operate automatically without user involvement, such as:</w:t>
      </w:r>
    </w:p>
    <w:p w14:paraId="09A0D3E4" w14:textId="77777777" w:rsidR="00FE5726" w:rsidRPr="00EF283C" w:rsidRDefault="00FE5726" w:rsidP="00FE5726">
      <w:pPr>
        <w:numPr>
          <w:ilvl w:val="1"/>
          <w:numId w:val="15"/>
        </w:numPr>
        <w:rPr>
          <w:rFonts w:asciiTheme="majorBidi" w:hAnsiTheme="majorBidi" w:cstheme="majorBidi"/>
          <w:sz w:val="24"/>
          <w:szCs w:val="24"/>
        </w:rPr>
      </w:pPr>
      <w:r w:rsidRPr="00EF283C">
        <w:rPr>
          <w:rFonts w:asciiTheme="majorBidi" w:hAnsiTheme="majorBidi" w:cstheme="majorBidi"/>
          <w:sz w:val="24"/>
          <w:szCs w:val="24"/>
        </w:rPr>
        <w:t xml:space="preserve">Auto-marking requests as </w:t>
      </w:r>
      <w:r w:rsidRPr="00EF283C">
        <w:rPr>
          <w:rFonts w:asciiTheme="majorBidi" w:hAnsiTheme="majorBidi" w:cstheme="majorBidi"/>
          <w:i/>
          <w:iCs/>
          <w:sz w:val="24"/>
          <w:szCs w:val="24"/>
        </w:rPr>
        <w:t>Fulfilled</w:t>
      </w:r>
      <w:r w:rsidRPr="00EF283C">
        <w:rPr>
          <w:rFonts w:asciiTheme="majorBidi" w:hAnsiTheme="majorBidi" w:cstheme="majorBidi"/>
          <w:sz w:val="24"/>
          <w:szCs w:val="24"/>
        </w:rPr>
        <w:t xml:space="preserve"> when sufficient donors have accepted.</w:t>
      </w:r>
    </w:p>
    <w:p w14:paraId="79ED76C4" w14:textId="77777777" w:rsidR="00FE5726" w:rsidRPr="00EF283C" w:rsidRDefault="00FE5726" w:rsidP="00FE5726">
      <w:pPr>
        <w:numPr>
          <w:ilvl w:val="1"/>
          <w:numId w:val="15"/>
        </w:numPr>
        <w:rPr>
          <w:rFonts w:asciiTheme="majorBidi" w:hAnsiTheme="majorBidi" w:cstheme="majorBidi"/>
          <w:sz w:val="24"/>
          <w:szCs w:val="24"/>
        </w:rPr>
      </w:pPr>
      <w:r w:rsidRPr="00EF283C">
        <w:rPr>
          <w:rFonts w:asciiTheme="majorBidi" w:hAnsiTheme="majorBidi" w:cstheme="majorBidi"/>
          <w:sz w:val="24"/>
          <w:szCs w:val="24"/>
        </w:rPr>
        <w:t>Maintaining session management and user authentication states.</w:t>
      </w:r>
    </w:p>
    <w:p w14:paraId="25F22C19" w14:textId="77777777" w:rsidR="00FE5726" w:rsidRPr="00EF283C" w:rsidRDefault="00FE5726" w:rsidP="00FE5726">
      <w:pPr>
        <w:numPr>
          <w:ilvl w:val="1"/>
          <w:numId w:val="15"/>
        </w:numPr>
        <w:rPr>
          <w:rFonts w:asciiTheme="majorBidi" w:hAnsiTheme="majorBidi" w:cstheme="majorBidi"/>
          <w:sz w:val="24"/>
          <w:szCs w:val="24"/>
        </w:rPr>
      </w:pPr>
      <w:r w:rsidRPr="00EF283C">
        <w:rPr>
          <w:rFonts w:asciiTheme="majorBidi" w:hAnsiTheme="majorBidi" w:cstheme="majorBidi"/>
          <w:sz w:val="24"/>
          <w:szCs w:val="24"/>
        </w:rPr>
        <w:t>Background logging, record updates, and time-based request evaluations.</w:t>
      </w:r>
    </w:p>
    <w:p w14:paraId="4F6AFEC9" w14:textId="0F550288" w:rsidR="00FE5726" w:rsidRPr="00C059C5" w:rsidRDefault="00FE5726" w:rsidP="00C059C5">
      <w:pPr>
        <w:rPr>
          <w:rFonts w:asciiTheme="majorBidi" w:hAnsiTheme="majorBidi" w:cstheme="majorBidi"/>
          <w:sz w:val="24"/>
          <w:szCs w:val="24"/>
        </w:rPr>
      </w:pPr>
      <w:r w:rsidRPr="00EF283C">
        <w:rPr>
          <w:rFonts w:asciiTheme="majorBidi" w:hAnsiTheme="majorBidi" w:cstheme="majorBidi"/>
          <w:sz w:val="24"/>
          <w:szCs w:val="24"/>
        </w:rPr>
        <w:t>The system must remain available 24/7 since blood donation needs can occur at any time. However, minor scheduled maintenance intervals may temporarily limit access, depending on hosting infrastructure.</w:t>
      </w:r>
    </w:p>
    <w:p w14:paraId="56BD4FCB" w14:textId="40DABA48" w:rsidR="00FE5726" w:rsidRPr="00FE5726" w:rsidRDefault="00AB7B09" w:rsidP="00B60BD1">
      <w:pPr>
        <w:pStyle w:val="Heading3"/>
      </w:pPr>
      <w:bookmarkStart w:id="59" w:name="_Toc216175306"/>
      <w:r>
        <w:lastRenderedPageBreak/>
        <w:t>2.1.4</w:t>
      </w:r>
      <w:r w:rsidR="00FE5726" w:rsidRPr="00FE5726">
        <w:t xml:space="preserve"> Data Processing Support Functions</w:t>
      </w:r>
      <w:bookmarkEnd w:id="59"/>
    </w:p>
    <w:p w14:paraId="37AAF25E" w14:textId="77777777" w:rsidR="00FE5726" w:rsidRPr="00EF283C" w:rsidRDefault="00FE5726" w:rsidP="00FE5726">
      <w:pPr>
        <w:rPr>
          <w:rFonts w:asciiTheme="majorBidi" w:hAnsiTheme="majorBidi" w:cstheme="majorBidi"/>
          <w:sz w:val="24"/>
          <w:szCs w:val="24"/>
        </w:rPr>
      </w:pPr>
      <w:r w:rsidRPr="00EF283C">
        <w:rPr>
          <w:rFonts w:asciiTheme="majorBidi" w:hAnsiTheme="majorBidi" w:cstheme="majorBidi"/>
          <w:sz w:val="24"/>
          <w:szCs w:val="24"/>
        </w:rPr>
        <w:t>Normal operations rely on the following backend data-processing tasks:</w:t>
      </w:r>
    </w:p>
    <w:p w14:paraId="3420CEE6" w14:textId="77777777" w:rsidR="00FE5726" w:rsidRPr="00EF283C" w:rsidRDefault="00FE5726" w:rsidP="00FE5726">
      <w:pPr>
        <w:numPr>
          <w:ilvl w:val="0"/>
          <w:numId w:val="16"/>
        </w:numPr>
        <w:rPr>
          <w:rFonts w:asciiTheme="majorBidi" w:hAnsiTheme="majorBidi" w:cstheme="majorBidi"/>
          <w:sz w:val="24"/>
          <w:szCs w:val="24"/>
        </w:rPr>
      </w:pPr>
      <w:r w:rsidRPr="00EF283C">
        <w:rPr>
          <w:rFonts w:asciiTheme="majorBidi" w:hAnsiTheme="majorBidi" w:cstheme="majorBidi"/>
          <w:sz w:val="24"/>
          <w:szCs w:val="24"/>
        </w:rPr>
        <w:t>Storing user profiles, donor availability, and blood group information.</w:t>
      </w:r>
    </w:p>
    <w:p w14:paraId="69AE23B8" w14:textId="77777777" w:rsidR="00FE5726" w:rsidRPr="00EF283C" w:rsidRDefault="00FE5726" w:rsidP="00FE5726">
      <w:pPr>
        <w:numPr>
          <w:ilvl w:val="0"/>
          <w:numId w:val="16"/>
        </w:numPr>
        <w:rPr>
          <w:rFonts w:asciiTheme="majorBidi" w:hAnsiTheme="majorBidi" w:cstheme="majorBidi"/>
          <w:sz w:val="24"/>
          <w:szCs w:val="24"/>
        </w:rPr>
      </w:pPr>
      <w:r w:rsidRPr="00EF283C">
        <w:rPr>
          <w:rFonts w:asciiTheme="majorBidi" w:hAnsiTheme="majorBidi" w:cstheme="majorBidi"/>
          <w:sz w:val="24"/>
          <w:szCs w:val="24"/>
        </w:rPr>
        <w:t>Filtering donor records by city, availability, and blood group.</w:t>
      </w:r>
    </w:p>
    <w:p w14:paraId="589D45B3" w14:textId="77777777" w:rsidR="00FE5726" w:rsidRPr="00EF283C" w:rsidRDefault="00FE5726" w:rsidP="00FE5726">
      <w:pPr>
        <w:numPr>
          <w:ilvl w:val="0"/>
          <w:numId w:val="16"/>
        </w:numPr>
        <w:rPr>
          <w:rFonts w:asciiTheme="majorBidi" w:hAnsiTheme="majorBidi" w:cstheme="majorBidi"/>
          <w:sz w:val="24"/>
          <w:szCs w:val="24"/>
        </w:rPr>
      </w:pPr>
      <w:r w:rsidRPr="00EF283C">
        <w:rPr>
          <w:rFonts w:asciiTheme="majorBidi" w:hAnsiTheme="majorBidi" w:cstheme="majorBidi"/>
          <w:sz w:val="24"/>
          <w:szCs w:val="24"/>
        </w:rPr>
        <w:t>Managing CRUD operations for blood donation requests.</w:t>
      </w:r>
    </w:p>
    <w:p w14:paraId="2487C789" w14:textId="77777777" w:rsidR="00FE5726" w:rsidRPr="00EF283C" w:rsidRDefault="00FE5726" w:rsidP="00FE5726">
      <w:pPr>
        <w:numPr>
          <w:ilvl w:val="0"/>
          <w:numId w:val="16"/>
        </w:numPr>
        <w:rPr>
          <w:rFonts w:asciiTheme="majorBidi" w:hAnsiTheme="majorBidi" w:cstheme="majorBidi"/>
          <w:sz w:val="24"/>
          <w:szCs w:val="24"/>
        </w:rPr>
      </w:pPr>
      <w:r w:rsidRPr="00EF283C">
        <w:rPr>
          <w:rFonts w:asciiTheme="majorBidi" w:hAnsiTheme="majorBidi" w:cstheme="majorBidi"/>
          <w:sz w:val="24"/>
          <w:szCs w:val="24"/>
        </w:rPr>
        <w:t>Tracking timestamps to determine automatic request fulfillment logic.</w:t>
      </w:r>
    </w:p>
    <w:p w14:paraId="328A597D" w14:textId="0E898BDC" w:rsidR="00FE5726" w:rsidRPr="00EF283C" w:rsidRDefault="00FE5726" w:rsidP="00EF283C">
      <w:pPr>
        <w:numPr>
          <w:ilvl w:val="0"/>
          <w:numId w:val="16"/>
        </w:numPr>
        <w:rPr>
          <w:rFonts w:asciiTheme="majorBidi" w:hAnsiTheme="majorBidi" w:cstheme="majorBidi"/>
          <w:sz w:val="24"/>
          <w:szCs w:val="24"/>
        </w:rPr>
      </w:pPr>
      <w:r w:rsidRPr="00EF283C">
        <w:rPr>
          <w:rFonts w:asciiTheme="majorBidi" w:hAnsiTheme="majorBidi" w:cstheme="majorBidi"/>
          <w:sz w:val="24"/>
          <w:szCs w:val="24"/>
        </w:rPr>
        <w:t>Logging administrative actions and user interactions for auditing.</w:t>
      </w:r>
    </w:p>
    <w:p w14:paraId="4167B9E0" w14:textId="530C5B8D" w:rsidR="00AE00C4" w:rsidRDefault="00E773AA" w:rsidP="00FE5726">
      <w:pPr>
        <w:pStyle w:val="Heading3"/>
      </w:pPr>
      <w:bookmarkStart w:id="60" w:name="_Toc215909148"/>
      <w:bookmarkStart w:id="61" w:name="_Toc215909320"/>
      <w:bookmarkStart w:id="62" w:name="_Toc216175307"/>
      <w:r>
        <w:t>2.1</w:t>
      </w:r>
      <w:r w:rsidR="00AB7B09">
        <w:t>.5</w:t>
      </w:r>
      <w:r>
        <w:t xml:space="preserve"> Site Adaptation Requirements</w:t>
      </w:r>
      <w:bookmarkEnd w:id="56"/>
      <w:bookmarkEnd w:id="60"/>
      <w:bookmarkEnd w:id="61"/>
      <w:bookmarkEnd w:id="62"/>
    </w:p>
    <w:p w14:paraId="6C63DE0F" w14:textId="06E961C5" w:rsidR="00FE5726" w:rsidRDefault="00FE5726" w:rsidP="00B46C96">
      <w:pPr>
        <w:pStyle w:val="ListParagraph1"/>
        <w:ind w:left="0"/>
      </w:pPr>
      <w:bookmarkStart w:id="63" w:name="_Toc528590799"/>
      <w:r w:rsidRPr="00FE5726">
        <w:t xml:space="preserve">This subsection describes the requirements for adapting the </w:t>
      </w:r>
      <w:r w:rsidRPr="00FE5726">
        <w:rPr>
          <w:i/>
          <w:iCs/>
        </w:rPr>
        <w:t>BloodLink (Smart Blood Donation System)</w:t>
      </w:r>
      <w:r w:rsidRPr="00FE5726">
        <w:t xml:space="preserve"> to a specific installation environment. These requirements ensure that the system can be properly configured, initialized, and operated on the customer’s hardware, software, or operational site. The items listed below do not define system functionality but outline the setup conditions and dependencies needed before deployment.</w:t>
      </w:r>
    </w:p>
    <w:p w14:paraId="6EC46BB0" w14:textId="27881EE2" w:rsidR="00FE5726" w:rsidRPr="00FE5726" w:rsidRDefault="00AB7B09" w:rsidP="00B60BD1">
      <w:pPr>
        <w:pStyle w:val="Heading3"/>
      </w:pPr>
      <w:bookmarkStart w:id="64" w:name="_Toc216175308"/>
      <w:r>
        <w:t>2.1.6</w:t>
      </w:r>
      <w:r w:rsidR="00FE5726" w:rsidRPr="00FE5726">
        <w:t xml:space="preserve"> Data Initialization and Site</w:t>
      </w:r>
      <w:r w:rsidR="00FE5726">
        <w:t xml:space="preserve"> </w:t>
      </w:r>
      <w:r w:rsidR="00FE5726" w:rsidRPr="00FE5726">
        <w:t>Specific Configuration</w:t>
      </w:r>
      <w:bookmarkEnd w:id="64"/>
    </w:p>
    <w:p w14:paraId="00642645" w14:textId="77777777" w:rsidR="00FE5726" w:rsidRPr="00FE5726" w:rsidRDefault="00FE5726" w:rsidP="0008429C">
      <w:pPr>
        <w:pStyle w:val="ListParagraph1"/>
        <w:ind w:left="0"/>
      </w:pPr>
      <w:r w:rsidRPr="00FE5726">
        <w:t>Before the BloodLink system becomes operational, the following initialization steps may be required:</w:t>
      </w:r>
    </w:p>
    <w:p w14:paraId="1D1CC4C3" w14:textId="77777777" w:rsidR="00FE5726" w:rsidRPr="00FE5726" w:rsidRDefault="00FE5726" w:rsidP="00FE5726">
      <w:pPr>
        <w:pStyle w:val="ListParagraph1"/>
        <w:numPr>
          <w:ilvl w:val="0"/>
          <w:numId w:val="21"/>
        </w:numPr>
        <w:jc w:val="left"/>
      </w:pPr>
      <w:r w:rsidRPr="00FE5726">
        <w:rPr>
          <w:b/>
          <w:bCs/>
        </w:rPr>
        <w:t>Database Preparation:</w:t>
      </w:r>
      <w:r w:rsidRPr="00FE5726">
        <w:br/>
        <w:t>The system’s SQLite3 database (or an alternative DBMS if used) must be created and initialized with the required tables for users, profiles, blood groups, cities, and request logs.</w:t>
      </w:r>
    </w:p>
    <w:p w14:paraId="73B5404F" w14:textId="77777777" w:rsidR="00FE5726" w:rsidRPr="00FE5726" w:rsidRDefault="00FE5726" w:rsidP="00FE5726">
      <w:pPr>
        <w:pStyle w:val="ListParagraph1"/>
        <w:numPr>
          <w:ilvl w:val="0"/>
          <w:numId w:val="21"/>
        </w:numPr>
        <w:jc w:val="left"/>
      </w:pPr>
      <w:r w:rsidRPr="00FE5726">
        <w:rPr>
          <w:b/>
          <w:bCs/>
        </w:rPr>
        <w:t>City and Blood Group Data:</w:t>
      </w:r>
      <w:r w:rsidRPr="00FE5726">
        <w:br/>
        <w:t>Default values such as common Pakistani cities and standard blood groups must be preloaded to ensure proper filtering and search functionality.</w:t>
      </w:r>
    </w:p>
    <w:p w14:paraId="0B710C44" w14:textId="77777777" w:rsidR="00FE5726" w:rsidRPr="00FE5726" w:rsidRDefault="00FE5726" w:rsidP="00FE5726">
      <w:pPr>
        <w:pStyle w:val="ListParagraph1"/>
        <w:numPr>
          <w:ilvl w:val="0"/>
          <w:numId w:val="21"/>
        </w:numPr>
        <w:jc w:val="left"/>
      </w:pPr>
      <w:r w:rsidRPr="00FE5726">
        <w:rPr>
          <w:b/>
          <w:bCs/>
        </w:rPr>
        <w:t>Admin Account Initialization:</w:t>
      </w:r>
      <w:r w:rsidRPr="00FE5726">
        <w:br/>
        <w:t>A system administrator profile must be created during installation to allow oversight and user management.</w:t>
      </w:r>
    </w:p>
    <w:p w14:paraId="0AF04008" w14:textId="77777777" w:rsidR="00FE5726" w:rsidRPr="00FE5726" w:rsidRDefault="00FE5726" w:rsidP="00FE5726">
      <w:pPr>
        <w:pStyle w:val="ListParagraph1"/>
        <w:numPr>
          <w:ilvl w:val="0"/>
          <w:numId w:val="21"/>
        </w:numPr>
        <w:jc w:val="left"/>
      </w:pPr>
      <w:r w:rsidRPr="00FE5726">
        <w:rPr>
          <w:b/>
          <w:bCs/>
        </w:rPr>
        <w:t>Server Configuration:</w:t>
      </w:r>
      <w:r w:rsidRPr="00FE5726">
        <w:br/>
        <w:t>The Django backend server must be configured on the deployment environment with appropriate settings (allowed hosts, static/media storage locations, API routing, and security keys).</w:t>
      </w:r>
    </w:p>
    <w:p w14:paraId="3DD536A4" w14:textId="77777777" w:rsidR="00FE5726" w:rsidRPr="00FE5726" w:rsidRDefault="00FE5726" w:rsidP="00FE5726">
      <w:pPr>
        <w:pStyle w:val="ListParagraph1"/>
      </w:pPr>
      <w:r w:rsidRPr="00FE5726">
        <w:t>These initialization steps may vary depending on the hosting environment, such as a local server, hospital IT infrastructure, or cloud deployment.</w:t>
      </w:r>
    </w:p>
    <w:p w14:paraId="379E1336" w14:textId="5AB730B3" w:rsidR="00FE5726" w:rsidRPr="00FE5726" w:rsidRDefault="00FE5726" w:rsidP="00FE5726">
      <w:pPr>
        <w:pStyle w:val="ListParagraph1"/>
        <w:ind w:left="0"/>
      </w:pPr>
    </w:p>
    <w:p w14:paraId="4653CC18" w14:textId="598D1920" w:rsidR="00FE5726" w:rsidRPr="00FE5726" w:rsidRDefault="00AB7B09" w:rsidP="00B60BD1">
      <w:pPr>
        <w:pStyle w:val="Heading3"/>
      </w:pPr>
      <w:bookmarkStart w:id="65" w:name="_Toc216175309"/>
      <w:r>
        <w:t>2.1.7</w:t>
      </w:r>
      <w:r w:rsidR="00FE5726" w:rsidRPr="00FE5726">
        <w:t xml:space="preserve"> Site or Organization-Specific Modifications</w:t>
      </w:r>
      <w:bookmarkEnd w:id="65"/>
    </w:p>
    <w:p w14:paraId="17C98784" w14:textId="77777777" w:rsidR="00FE5726" w:rsidRPr="00FE5726" w:rsidRDefault="00FE5726" w:rsidP="00E50587">
      <w:pPr>
        <w:pStyle w:val="ListParagraph1"/>
        <w:ind w:left="0"/>
      </w:pPr>
      <w:r w:rsidRPr="00FE5726">
        <w:t>Depending on where the system is deployed, the following adaptations may be necessary:</w:t>
      </w:r>
    </w:p>
    <w:p w14:paraId="2960A1C8" w14:textId="345BB3DA" w:rsidR="00FE5726" w:rsidRPr="00FE5726" w:rsidRDefault="00FE5726" w:rsidP="00FE5726">
      <w:pPr>
        <w:pStyle w:val="ListParagraph1"/>
        <w:numPr>
          <w:ilvl w:val="0"/>
          <w:numId w:val="22"/>
        </w:numPr>
        <w:jc w:val="left"/>
      </w:pPr>
      <w:r w:rsidRPr="00FE5726">
        <w:rPr>
          <w:b/>
          <w:bCs/>
        </w:rPr>
        <w:lastRenderedPageBreak/>
        <w:t>Integration With Existing Infrastructure:</w:t>
      </w:r>
      <w:r w:rsidRPr="00FE5726">
        <w:br/>
        <w:t>If deployed in a hospital or blood bank, the organization may require integration with existing patient-management workflows or emergency</w:t>
      </w:r>
      <w:r>
        <w:t xml:space="preserve"> </w:t>
      </w:r>
      <w:r w:rsidRPr="00FE5726">
        <w:t>response protocols.</w:t>
      </w:r>
    </w:p>
    <w:p w14:paraId="7B2B2C6D" w14:textId="59DEBC73" w:rsidR="00FE5726" w:rsidRPr="00FE5726" w:rsidRDefault="00FE5726" w:rsidP="00FE5726">
      <w:pPr>
        <w:pStyle w:val="ListParagraph1"/>
        <w:numPr>
          <w:ilvl w:val="0"/>
          <w:numId w:val="22"/>
        </w:numPr>
        <w:jc w:val="left"/>
      </w:pPr>
      <w:r w:rsidRPr="00FE5726">
        <w:rPr>
          <w:b/>
          <w:bCs/>
        </w:rPr>
        <w:t>Network and Internet Requirements:</w:t>
      </w:r>
      <w:r w:rsidRPr="00FE5726">
        <w:br/>
        <w:t>A stable internet connection is required for real</w:t>
      </w:r>
      <w:r>
        <w:t xml:space="preserve"> </w:t>
      </w:r>
      <w:r w:rsidRPr="00FE5726">
        <w:t>time donor</w:t>
      </w:r>
      <w:r>
        <w:t xml:space="preserve"> </w:t>
      </w:r>
      <w:r w:rsidRPr="00FE5726">
        <w:t>recipient interactions, mobile API communication, and cloud-based hosting (if applicable).</w:t>
      </w:r>
    </w:p>
    <w:p w14:paraId="42544955" w14:textId="13E83205" w:rsidR="00FE5726" w:rsidRPr="00FE5726" w:rsidRDefault="00FE5726" w:rsidP="00FE5726">
      <w:pPr>
        <w:pStyle w:val="ListParagraph1"/>
        <w:numPr>
          <w:ilvl w:val="0"/>
          <w:numId w:val="22"/>
        </w:numPr>
        <w:jc w:val="left"/>
      </w:pPr>
      <w:r w:rsidRPr="00FE5726">
        <w:rPr>
          <w:b/>
          <w:bCs/>
        </w:rPr>
        <w:t>User</w:t>
      </w:r>
      <w:r>
        <w:rPr>
          <w:b/>
          <w:bCs/>
        </w:rPr>
        <w:t xml:space="preserve"> </w:t>
      </w:r>
      <w:r w:rsidRPr="00FE5726">
        <w:rPr>
          <w:b/>
          <w:bCs/>
        </w:rPr>
        <w:t>Device</w:t>
      </w:r>
      <w:r>
        <w:rPr>
          <w:b/>
          <w:bCs/>
        </w:rPr>
        <w:tab/>
      </w:r>
      <w:r w:rsidRPr="00FE5726">
        <w:rPr>
          <w:b/>
          <w:bCs/>
        </w:rPr>
        <w:t>Requirements:</w:t>
      </w:r>
      <w:r w:rsidRPr="00FE5726">
        <w:br/>
        <w:t>Staff and volunteers accessing the web admin panel may require desktops or laptops with modern browsers (Chrome, Firefox, Edge).</w:t>
      </w:r>
      <w:r w:rsidRPr="00FE5726">
        <w:br/>
        <w:t>Mobile users require Android devices compatible with the Flutter application.</w:t>
      </w:r>
    </w:p>
    <w:p w14:paraId="368E25E9" w14:textId="77777777" w:rsidR="00FE5726" w:rsidRPr="00FE5726" w:rsidRDefault="00FE5726" w:rsidP="00FE5726">
      <w:pPr>
        <w:pStyle w:val="ListParagraph1"/>
        <w:numPr>
          <w:ilvl w:val="0"/>
          <w:numId w:val="22"/>
        </w:numPr>
        <w:jc w:val="left"/>
      </w:pPr>
      <w:r w:rsidRPr="00FE5726">
        <w:rPr>
          <w:b/>
          <w:bCs/>
        </w:rPr>
        <w:t>Security Considerations:</w:t>
      </w:r>
      <w:r w:rsidRPr="00FE5726">
        <w:br/>
        <w:t>If deployed in a professional environment, SSL/TLS certificates should be installed to enforce secure HTTPS communications.</w:t>
      </w:r>
    </w:p>
    <w:p w14:paraId="065121EE" w14:textId="4BA48C68" w:rsidR="00FE5726" w:rsidRPr="00FE5726" w:rsidRDefault="00FE5726" w:rsidP="00FE5726">
      <w:pPr>
        <w:pStyle w:val="ListParagraph1"/>
      </w:pPr>
    </w:p>
    <w:p w14:paraId="718F6978" w14:textId="6CD25E7B" w:rsidR="00FE5726" w:rsidRPr="00FE5726" w:rsidRDefault="00AB7B09" w:rsidP="00B60BD1">
      <w:pPr>
        <w:pStyle w:val="Heading3"/>
      </w:pPr>
      <w:bookmarkStart w:id="66" w:name="_Toc216175310"/>
      <w:r>
        <w:t>2.1.8</w:t>
      </w:r>
      <w:r w:rsidR="00FE5726" w:rsidRPr="00FE5726">
        <w:t xml:space="preserve"> Physical and Environmental Requirements</w:t>
      </w:r>
      <w:bookmarkEnd w:id="66"/>
    </w:p>
    <w:p w14:paraId="25CE21C6" w14:textId="77777777" w:rsidR="00FE5726" w:rsidRPr="00FE5726" w:rsidRDefault="00FE5726" w:rsidP="007B6A13">
      <w:pPr>
        <w:pStyle w:val="ListParagraph1"/>
        <w:ind w:left="0"/>
      </w:pPr>
      <w:r w:rsidRPr="00FE5726">
        <w:t>Although BloodLink does not require specialized hardware, certain environments may require physical provisions depending on the deployment scale:</w:t>
      </w:r>
    </w:p>
    <w:p w14:paraId="6FF26219" w14:textId="77777777" w:rsidR="00FE5726" w:rsidRPr="00FE5726" w:rsidRDefault="00FE5726" w:rsidP="00FE5726">
      <w:pPr>
        <w:pStyle w:val="ListParagraph1"/>
        <w:numPr>
          <w:ilvl w:val="0"/>
          <w:numId w:val="23"/>
        </w:numPr>
      </w:pPr>
      <w:r w:rsidRPr="00FE5726">
        <w:t xml:space="preserve">A stable </w:t>
      </w:r>
      <w:r w:rsidRPr="00FE5726">
        <w:rPr>
          <w:b/>
          <w:bCs/>
        </w:rPr>
        <w:t>backup power source</w:t>
      </w:r>
      <w:r w:rsidRPr="00FE5726">
        <w:t xml:space="preserve"> (e.g., UPS or generator) may be recommended for server hosting.</w:t>
      </w:r>
    </w:p>
    <w:p w14:paraId="40AA49A0" w14:textId="77777777" w:rsidR="00FE5726" w:rsidRPr="00FE5726" w:rsidRDefault="00FE5726" w:rsidP="00FE5726">
      <w:pPr>
        <w:pStyle w:val="ListParagraph1"/>
        <w:numPr>
          <w:ilvl w:val="0"/>
          <w:numId w:val="23"/>
        </w:numPr>
      </w:pPr>
      <w:r w:rsidRPr="00FE5726">
        <w:t xml:space="preserve">Adequate </w:t>
      </w:r>
      <w:r w:rsidRPr="00FE5726">
        <w:rPr>
          <w:b/>
          <w:bCs/>
        </w:rPr>
        <w:t>cooling and ventilation</w:t>
      </w:r>
      <w:r w:rsidRPr="00FE5726">
        <w:t xml:space="preserve"> for any physical servers or networking equipment.</w:t>
      </w:r>
    </w:p>
    <w:p w14:paraId="5FD7525E" w14:textId="77777777" w:rsidR="00FE5726" w:rsidRPr="00FE5726" w:rsidRDefault="00FE5726" w:rsidP="00FE5726">
      <w:pPr>
        <w:pStyle w:val="ListParagraph1"/>
        <w:numPr>
          <w:ilvl w:val="0"/>
          <w:numId w:val="23"/>
        </w:numPr>
      </w:pPr>
      <w:r w:rsidRPr="00FE5726">
        <w:t>Secure access to devices used for administrative functions.</w:t>
      </w:r>
    </w:p>
    <w:p w14:paraId="627FD8C8" w14:textId="77777777" w:rsidR="00FE5726" w:rsidRPr="00FE5726" w:rsidRDefault="00FE5726" w:rsidP="00FE5726">
      <w:pPr>
        <w:pStyle w:val="ListParagraph1"/>
      </w:pPr>
      <w:r w:rsidRPr="00FE5726">
        <w:t>These requirements ensure uninterrupted service during emergency blood donation needs.</w:t>
      </w:r>
    </w:p>
    <w:p w14:paraId="5DAC5B6D" w14:textId="02AB45B4" w:rsidR="00FE5726" w:rsidRPr="00FE5726" w:rsidRDefault="00FE5726" w:rsidP="00FE5726">
      <w:pPr>
        <w:pStyle w:val="ListParagraph1"/>
      </w:pPr>
    </w:p>
    <w:p w14:paraId="449120A6" w14:textId="26EFCFC0" w:rsidR="00AE00C4" w:rsidRDefault="00E773AA" w:rsidP="00B60BD1">
      <w:pPr>
        <w:pStyle w:val="Heading2"/>
      </w:pPr>
      <w:bookmarkStart w:id="67" w:name="_Toc216175311"/>
      <w:r>
        <w:t>2.2  Product Functions</w:t>
      </w:r>
      <w:bookmarkEnd w:id="63"/>
      <w:bookmarkEnd w:id="67"/>
      <w:r>
        <w:t xml:space="preserve"> </w:t>
      </w:r>
    </w:p>
    <w:p w14:paraId="098A1088" w14:textId="674DBBDD" w:rsidR="004E5526" w:rsidRPr="004E5526" w:rsidRDefault="004E5526" w:rsidP="00082AD7">
      <w:pPr>
        <w:pStyle w:val="ListParagraph1"/>
        <w:ind w:left="0"/>
      </w:pPr>
      <w:bookmarkStart w:id="68" w:name="_Toc528590800"/>
      <w:r w:rsidRPr="004E5526">
        <w:t xml:space="preserve">This subsection summarizes the major functions that the </w:t>
      </w:r>
      <w:r w:rsidRPr="004E5526">
        <w:rPr>
          <w:i/>
          <w:iCs/>
        </w:rPr>
        <w:t>BloodLink (Smart Blood Donation System)</w:t>
      </w:r>
      <w:r w:rsidRPr="004E5526">
        <w:t xml:space="preserve"> will provide. The description is presented in customer-friendly language and focuses on what the system must do, rather than how it will be designed or implemented. These functions define the essential capabilities required for smooth operation of the donor–recipient coordination process.</w:t>
      </w:r>
    </w:p>
    <w:p w14:paraId="3A50448D" w14:textId="612B8F11" w:rsidR="004E5526" w:rsidRPr="004E5526" w:rsidRDefault="004E5526" w:rsidP="004E5526">
      <w:pPr>
        <w:pStyle w:val="ListParagraph1"/>
      </w:pPr>
      <w:r w:rsidRPr="004E5526">
        <w:t>BloodLink delivers the following core functionalities:</w:t>
      </w:r>
    </w:p>
    <w:p w14:paraId="3462A0FA" w14:textId="784C399A" w:rsidR="004E5526" w:rsidRPr="004E5526" w:rsidRDefault="00532A6D" w:rsidP="00B60BD1">
      <w:pPr>
        <w:pStyle w:val="Heading3"/>
      </w:pPr>
      <w:bookmarkStart w:id="69" w:name="_Toc216175312"/>
      <w:r>
        <w:t>2.2.</w:t>
      </w:r>
      <w:r w:rsidR="004E5526" w:rsidRPr="004E5526">
        <w:t>1. User Registration &amp; Profile Management</w:t>
      </w:r>
      <w:bookmarkEnd w:id="69"/>
    </w:p>
    <w:p w14:paraId="46C662CC" w14:textId="77777777" w:rsidR="004E5526" w:rsidRPr="004E5526" w:rsidRDefault="004E5526" w:rsidP="004E5526">
      <w:pPr>
        <w:pStyle w:val="ListParagraph1"/>
        <w:numPr>
          <w:ilvl w:val="0"/>
          <w:numId w:val="25"/>
        </w:numPr>
      </w:pPr>
      <w:r w:rsidRPr="004E5526">
        <w:t>Users can create an account by providing their basic information.</w:t>
      </w:r>
    </w:p>
    <w:p w14:paraId="43C90CFE" w14:textId="77777777" w:rsidR="004E5526" w:rsidRPr="004E5526" w:rsidRDefault="004E5526" w:rsidP="004E5526">
      <w:pPr>
        <w:pStyle w:val="ListParagraph1"/>
        <w:numPr>
          <w:ilvl w:val="0"/>
          <w:numId w:val="25"/>
        </w:numPr>
      </w:pPr>
      <w:r w:rsidRPr="004E5526">
        <w:t>Each user selects a role (Donor or Recipient) during registration.</w:t>
      </w:r>
    </w:p>
    <w:p w14:paraId="130440CC" w14:textId="77777777" w:rsidR="004E5526" w:rsidRPr="004E5526" w:rsidRDefault="004E5526" w:rsidP="004E5526">
      <w:pPr>
        <w:pStyle w:val="ListParagraph1"/>
        <w:numPr>
          <w:ilvl w:val="0"/>
          <w:numId w:val="25"/>
        </w:numPr>
      </w:pPr>
      <w:r w:rsidRPr="004E5526">
        <w:t>Donors provide additional details such as blood group, city/area, phone number, and availability status.</w:t>
      </w:r>
    </w:p>
    <w:p w14:paraId="370EA468" w14:textId="63C40553" w:rsidR="004E5526" w:rsidRPr="004E5526" w:rsidRDefault="004E5526" w:rsidP="004E5526">
      <w:pPr>
        <w:pStyle w:val="ListParagraph1"/>
        <w:numPr>
          <w:ilvl w:val="0"/>
          <w:numId w:val="25"/>
        </w:numPr>
      </w:pPr>
      <w:r w:rsidRPr="004E5526">
        <w:t>Users can update their personal information and profile picture.</w:t>
      </w:r>
    </w:p>
    <w:p w14:paraId="47C603C5" w14:textId="4CBE2FF5" w:rsidR="004E5526" w:rsidRPr="004E5526" w:rsidRDefault="00532A6D" w:rsidP="00B60BD1">
      <w:pPr>
        <w:pStyle w:val="Heading3"/>
      </w:pPr>
      <w:bookmarkStart w:id="70" w:name="_Toc216175313"/>
      <w:r>
        <w:lastRenderedPageBreak/>
        <w:t>2.2.</w:t>
      </w:r>
      <w:r w:rsidR="004E5526" w:rsidRPr="004E5526">
        <w:t>2. Recipient Search and Filtering Functionality</w:t>
      </w:r>
      <w:bookmarkEnd w:id="70"/>
    </w:p>
    <w:p w14:paraId="128B7C2E" w14:textId="77777777" w:rsidR="004E5526" w:rsidRPr="004E5526" w:rsidRDefault="004E5526" w:rsidP="004E5526">
      <w:pPr>
        <w:pStyle w:val="ListParagraph1"/>
        <w:numPr>
          <w:ilvl w:val="0"/>
          <w:numId w:val="26"/>
        </w:numPr>
      </w:pPr>
      <w:r w:rsidRPr="004E5526">
        <w:t>Recipients can view a list of available donors organized by blood group.</w:t>
      </w:r>
    </w:p>
    <w:p w14:paraId="0C279B80" w14:textId="77777777" w:rsidR="004E5526" w:rsidRPr="004E5526" w:rsidRDefault="004E5526" w:rsidP="004E5526">
      <w:pPr>
        <w:pStyle w:val="ListParagraph1"/>
        <w:numPr>
          <w:ilvl w:val="0"/>
          <w:numId w:val="26"/>
        </w:numPr>
      </w:pPr>
      <w:r w:rsidRPr="004E5526">
        <w:t>Donors can be filtered based on city or area to ensure location-based matching.</w:t>
      </w:r>
    </w:p>
    <w:p w14:paraId="1D13EB3F" w14:textId="7793882F" w:rsidR="004E5526" w:rsidRPr="004E5526" w:rsidRDefault="004E5526" w:rsidP="004E5526">
      <w:pPr>
        <w:pStyle w:val="ListParagraph1"/>
        <w:numPr>
          <w:ilvl w:val="0"/>
          <w:numId w:val="26"/>
        </w:numPr>
      </w:pPr>
      <w:r w:rsidRPr="004E5526">
        <w:t>The system displays only donors marked as “Available” at the time of search.</w:t>
      </w:r>
    </w:p>
    <w:p w14:paraId="20349905" w14:textId="303811B1" w:rsidR="004E5526" w:rsidRPr="004E5526" w:rsidRDefault="00532A6D" w:rsidP="00B60BD1">
      <w:pPr>
        <w:pStyle w:val="Heading3"/>
      </w:pPr>
      <w:bookmarkStart w:id="71" w:name="_Toc216175314"/>
      <w:r>
        <w:t>2.2.</w:t>
      </w:r>
      <w:r w:rsidR="004E5526" w:rsidRPr="004E5526">
        <w:t>3. Blood Request Creation and Management</w:t>
      </w:r>
      <w:bookmarkEnd w:id="71"/>
    </w:p>
    <w:p w14:paraId="1CDF1316" w14:textId="77777777" w:rsidR="004E5526" w:rsidRPr="004E5526" w:rsidRDefault="004E5526" w:rsidP="004E5526">
      <w:pPr>
        <w:pStyle w:val="ListParagraph1"/>
        <w:numPr>
          <w:ilvl w:val="0"/>
          <w:numId w:val="27"/>
        </w:numPr>
      </w:pPr>
      <w:r w:rsidRPr="004E5526">
        <w:t>Recipients may send blood donation requests containing patient details and hospital information.</w:t>
      </w:r>
    </w:p>
    <w:p w14:paraId="34EBE44C" w14:textId="77777777" w:rsidR="004E5526" w:rsidRPr="004E5526" w:rsidRDefault="004E5526" w:rsidP="004E5526">
      <w:pPr>
        <w:pStyle w:val="ListParagraph1"/>
        <w:numPr>
          <w:ilvl w:val="0"/>
          <w:numId w:val="27"/>
        </w:numPr>
      </w:pPr>
      <w:r w:rsidRPr="004E5526">
        <w:t>The system prevents duplicate pending requests to the same donor.</w:t>
      </w:r>
    </w:p>
    <w:p w14:paraId="58A1FF04" w14:textId="77777777" w:rsidR="004E5526" w:rsidRPr="004E5526" w:rsidRDefault="004E5526" w:rsidP="004E5526">
      <w:pPr>
        <w:pStyle w:val="ListParagraph1"/>
        <w:numPr>
          <w:ilvl w:val="0"/>
          <w:numId w:val="27"/>
        </w:numPr>
      </w:pPr>
      <w:r w:rsidRPr="004E5526">
        <w:t>Recipients can track the status of each sent request (Pending, Accepted, Rejected, Fulfilled).</w:t>
      </w:r>
    </w:p>
    <w:p w14:paraId="60196610" w14:textId="41B87F8C" w:rsidR="004E5526" w:rsidRPr="004E5526" w:rsidRDefault="004E5526" w:rsidP="004E5526">
      <w:pPr>
        <w:pStyle w:val="ListParagraph1"/>
        <w:numPr>
          <w:ilvl w:val="0"/>
          <w:numId w:val="27"/>
        </w:numPr>
      </w:pPr>
      <w:r w:rsidRPr="004E5526">
        <w:t xml:space="preserve">The system automatically marks remaining requests as </w:t>
      </w:r>
      <w:r w:rsidRPr="004E5526">
        <w:rPr>
          <w:i/>
          <w:iCs/>
        </w:rPr>
        <w:t>Fulfilled</w:t>
      </w:r>
      <w:r w:rsidRPr="004E5526">
        <w:t xml:space="preserve"> if enough donors accept.</w:t>
      </w:r>
    </w:p>
    <w:p w14:paraId="496D58F7" w14:textId="4E6B0614" w:rsidR="004E5526" w:rsidRPr="004E5526" w:rsidRDefault="00532A6D" w:rsidP="00B60BD1">
      <w:pPr>
        <w:pStyle w:val="Heading3"/>
      </w:pPr>
      <w:bookmarkStart w:id="72" w:name="_Toc216175315"/>
      <w:r>
        <w:t>2.2.</w:t>
      </w:r>
      <w:r w:rsidR="004E5526" w:rsidRPr="004E5526">
        <w:t>4. Donor Request Handling</w:t>
      </w:r>
      <w:bookmarkEnd w:id="72"/>
    </w:p>
    <w:p w14:paraId="02FADDD1" w14:textId="77777777" w:rsidR="004E5526" w:rsidRPr="004E5526" w:rsidRDefault="004E5526" w:rsidP="004E5526">
      <w:pPr>
        <w:pStyle w:val="ListParagraph1"/>
        <w:numPr>
          <w:ilvl w:val="0"/>
          <w:numId w:val="28"/>
        </w:numPr>
      </w:pPr>
      <w:r w:rsidRPr="004E5526">
        <w:t>Donors receive notifications or dashboard updates when new blood requests arrive.</w:t>
      </w:r>
    </w:p>
    <w:p w14:paraId="6D1C457C" w14:textId="77777777" w:rsidR="004E5526" w:rsidRPr="004E5526" w:rsidRDefault="004E5526" w:rsidP="004E5526">
      <w:pPr>
        <w:pStyle w:val="ListParagraph1"/>
        <w:numPr>
          <w:ilvl w:val="0"/>
          <w:numId w:val="28"/>
        </w:numPr>
      </w:pPr>
      <w:r w:rsidRPr="004E5526">
        <w:t>Donors may accept or reject requests after reviewing patient information.</w:t>
      </w:r>
    </w:p>
    <w:p w14:paraId="70A2867B" w14:textId="77777777" w:rsidR="004E5526" w:rsidRPr="004E5526" w:rsidRDefault="004E5526" w:rsidP="004E5526">
      <w:pPr>
        <w:pStyle w:val="ListParagraph1"/>
        <w:numPr>
          <w:ilvl w:val="0"/>
          <w:numId w:val="28"/>
        </w:numPr>
      </w:pPr>
      <w:r w:rsidRPr="004E5526">
        <w:t>Upon accepting, donor contact information becomes visible to the recipient.</w:t>
      </w:r>
    </w:p>
    <w:p w14:paraId="02D96BDC" w14:textId="65F6618E" w:rsidR="004E5526" w:rsidRPr="004E5526" w:rsidRDefault="004E5526" w:rsidP="004E5526">
      <w:pPr>
        <w:pStyle w:val="ListParagraph1"/>
        <w:numPr>
          <w:ilvl w:val="0"/>
          <w:numId w:val="28"/>
        </w:numPr>
      </w:pPr>
      <w:r w:rsidRPr="004E5526">
        <w:t>Donors can update their availability (Online/Offline) at any time.</w:t>
      </w:r>
    </w:p>
    <w:p w14:paraId="6A0B812E" w14:textId="330462DC" w:rsidR="004E5526" w:rsidRPr="004E5526" w:rsidRDefault="00532A6D" w:rsidP="00B60BD1">
      <w:pPr>
        <w:pStyle w:val="Heading3"/>
      </w:pPr>
      <w:bookmarkStart w:id="73" w:name="_Toc216175316"/>
      <w:r>
        <w:t>2.2.</w:t>
      </w:r>
      <w:r w:rsidR="004E5526" w:rsidRPr="004E5526">
        <w:t>5. Administrative Monitoring and Control</w:t>
      </w:r>
      <w:bookmarkEnd w:id="73"/>
    </w:p>
    <w:p w14:paraId="5667ACA3" w14:textId="77777777" w:rsidR="004E5526" w:rsidRPr="004E5526" w:rsidRDefault="004E5526" w:rsidP="004E5526">
      <w:pPr>
        <w:pStyle w:val="ListParagraph1"/>
        <w:numPr>
          <w:ilvl w:val="0"/>
          <w:numId w:val="29"/>
        </w:numPr>
      </w:pPr>
      <w:r w:rsidRPr="004E5526">
        <w:t>Administrators can review all registered users, including donors and recipients.</w:t>
      </w:r>
    </w:p>
    <w:p w14:paraId="6256BB69" w14:textId="77777777" w:rsidR="004E5526" w:rsidRPr="004E5526" w:rsidRDefault="004E5526" w:rsidP="004E5526">
      <w:pPr>
        <w:pStyle w:val="ListParagraph1"/>
        <w:numPr>
          <w:ilvl w:val="0"/>
          <w:numId w:val="29"/>
        </w:numPr>
      </w:pPr>
      <w:r w:rsidRPr="004E5526">
        <w:t>They can view and manage all blood donation requests.</w:t>
      </w:r>
    </w:p>
    <w:p w14:paraId="34608EF3" w14:textId="77777777" w:rsidR="004E5526" w:rsidRPr="004E5526" w:rsidRDefault="004E5526" w:rsidP="004E5526">
      <w:pPr>
        <w:pStyle w:val="ListParagraph1"/>
        <w:numPr>
          <w:ilvl w:val="0"/>
          <w:numId w:val="29"/>
        </w:numPr>
      </w:pPr>
      <w:r w:rsidRPr="004E5526">
        <w:t>Suspicious users or fraudulent activity may be flagged or restricted.</w:t>
      </w:r>
    </w:p>
    <w:p w14:paraId="26640631" w14:textId="427E0935" w:rsidR="004E5526" w:rsidRPr="004E5526" w:rsidRDefault="004E5526" w:rsidP="004E5526">
      <w:pPr>
        <w:pStyle w:val="ListParagraph1"/>
        <w:numPr>
          <w:ilvl w:val="0"/>
          <w:numId w:val="29"/>
        </w:numPr>
      </w:pPr>
      <w:r w:rsidRPr="004E5526">
        <w:t>Dashboards display analytics such as total users, donor counts, and active requests.</w:t>
      </w:r>
    </w:p>
    <w:p w14:paraId="664E5FA3" w14:textId="414B2CC9" w:rsidR="004E5526" w:rsidRPr="004E5526" w:rsidRDefault="00532A6D" w:rsidP="00B60BD1">
      <w:pPr>
        <w:pStyle w:val="Heading3"/>
      </w:pPr>
      <w:bookmarkStart w:id="74" w:name="_Toc216175317"/>
      <w:r>
        <w:t>2.2.</w:t>
      </w:r>
      <w:r w:rsidR="004E5526" w:rsidRPr="004E5526">
        <w:t>6. Request History and Tracking</w:t>
      </w:r>
      <w:bookmarkEnd w:id="74"/>
    </w:p>
    <w:p w14:paraId="67B7E83F" w14:textId="77777777" w:rsidR="004E5526" w:rsidRPr="004E5526" w:rsidRDefault="004E5526" w:rsidP="004E5526">
      <w:pPr>
        <w:pStyle w:val="ListParagraph1"/>
        <w:numPr>
          <w:ilvl w:val="0"/>
          <w:numId w:val="30"/>
        </w:numPr>
      </w:pPr>
      <w:r w:rsidRPr="004E5526">
        <w:t>Recipients may view their past blood requests and outcomes.</w:t>
      </w:r>
    </w:p>
    <w:p w14:paraId="1555B8A4" w14:textId="77777777" w:rsidR="004E5526" w:rsidRPr="004E5526" w:rsidRDefault="004E5526" w:rsidP="004E5526">
      <w:pPr>
        <w:pStyle w:val="ListParagraph1"/>
        <w:numPr>
          <w:ilvl w:val="0"/>
          <w:numId w:val="30"/>
        </w:numPr>
      </w:pPr>
      <w:r w:rsidRPr="004E5526">
        <w:t>Donors can also view historical data of previously handled requests.</w:t>
      </w:r>
    </w:p>
    <w:p w14:paraId="149939CE" w14:textId="77777777" w:rsidR="004E5526" w:rsidRPr="004E5526" w:rsidRDefault="004E5526" w:rsidP="004E5526">
      <w:pPr>
        <w:pStyle w:val="ListParagraph1"/>
        <w:numPr>
          <w:ilvl w:val="0"/>
          <w:numId w:val="30"/>
        </w:numPr>
      </w:pPr>
      <w:r w:rsidRPr="004E5526">
        <w:t>Records remain accessible for accountability and reporting.</w:t>
      </w:r>
    </w:p>
    <w:p w14:paraId="2CD56D27" w14:textId="554B5F96" w:rsidR="00AE00C4" w:rsidRDefault="00E773AA" w:rsidP="00B60BD1">
      <w:pPr>
        <w:pStyle w:val="Heading2"/>
      </w:pPr>
      <w:bookmarkStart w:id="75" w:name="_Toc216175318"/>
      <w:r>
        <w:t>2.3  User Characteristics</w:t>
      </w:r>
      <w:bookmarkEnd w:id="68"/>
      <w:bookmarkEnd w:id="75"/>
      <w:r>
        <w:t xml:space="preserve"> </w:t>
      </w:r>
    </w:p>
    <w:p w14:paraId="70668324" w14:textId="2E8DC6F2" w:rsidR="004E5526" w:rsidRPr="004E5526" w:rsidRDefault="004E5526" w:rsidP="00082AD7">
      <w:pPr>
        <w:pStyle w:val="ListParagraph1"/>
        <w:ind w:left="0"/>
      </w:pPr>
      <w:bookmarkStart w:id="76" w:name="_Toc528590801"/>
      <w:r w:rsidRPr="004E5526">
        <w:t xml:space="preserve">The intended users of the </w:t>
      </w:r>
      <w:r w:rsidRPr="004E5526">
        <w:rPr>
          <w:i/>
          <w:iCs/>
        </w:rPr>
        <w:t>BloodLink (Smart Blood Donation System)</w:t>
      </w:r>
      <w:r w:rsidRPr="004E5526">
        <w:t xml:space="preserve"> represent a diverse population with varying levels of education, experience, and technical proficiency. Since the system is designed to support critical medical coordination, the interface and workflows must accommodate users who may not be highly experienced with technology. The characteristics described below help justify several usability and accessibility requirements that appear later in Section 3.</w:t>
      </w:r>
    </w:p>
    <w:p w14:paraId="27C1FE88" w14:textId="61B8F9F0" w:rsidR="004E5526" w:rsidRPr="004E5526" w:rsidRDefault="00AB7B09" w:rsidP="002B0AD0">
      <w:pPr>
        <w:pStyle w:val="Heading3"/>
      </w:pPr>
      <w:bookmarkStart w:id="77" w:name="_Toc216175319"/>
      <w:r>
        <w:lastRenderedPageBreak/>
        <w:t>2.3.</w:t>
      </w:r>
      <w:r w:rsidR="004E5526" w:rsidRPr="004E5526">
        <w:t>1 Recipients (General Public)</w:t>
      </w:r>
      <w:bookmarkEnd w:id="77"/>
    </w:p>
    <w:p w14:paraId="584E6406" w14:textId="77777777" w:rsidR="004E5526" w:rsidRPr="004E5526" w:rsidRDefault="004E5526" w:rsidP="00082AD7">
      <w:pPr>
        <w:pStyle w:val="ListParagraph1"/>
        <w:ind w:left="0"/>
        <w:jc w:val="left"/>
      </w:pPr>
      <w:r w:rsidRPr="004E5526">
        <w:t>Recipients may include patients, family members, or hospital attendants who are urgently seeking blood donors. Their educational levels and technical experience vary widely. Many users may possess only basic mobile application knowledge, such as using social media or messaging apps. Because recipients may be under stress during emergency situations, the system must offer a simple, intuitive interface with minimal steps required to search for donors and send requests.</w:t>
      </w:r>
      <w:r w:rsidRPr="004E5526">
        <w:br/>
        <w:t>These characteristics directly influence the requirement for:</w:t>
      </w:r>
    </w:p>
    <w:p w14:paraId="526011FF" w14:textId="77777777" w:rsidR="004E5526" w:rsidRPr="004E5526" w:rsidRDefault="004E5526" w:rsidP="004E5526">
      <w:pPr>
        <w:pStyle w:val="ListParagraph1"/>
        <w:numPr>
          <w:ilvl w:val="0"/>
          <w:numId w:val="31"/>
        </w:numPr>
      </w:pPr>
      <w:r w:rsidRPr="004E5526">
        <w:t>Simple navigation</w:t>
      </w:r>
    </w:p>
    <w:p w14:paraId="4A9F38FB" w14:textId="77777777" w:rsidR="004E5526" w:rsidRPr="004E5526" w:rsidRDefault="004E5526" w:rsidP="004E5526">
      <w:pPr>
        <w:pStyle w:val="ListParagraph1"/>
        <w:numPr>
          <w:ilvl w:val="0"/>
          <w:numId w:val="31"/>
        </w:numPr>
      </w:pPr>
      <w:r w:rsidRPr="004E5526">
        <w:t>Clear labels and visual cues</w:t>
      </w:r>
    </w:p>
    <w:p w14:paraId="5959CAC0" w14:textId="77777777" w:rsidR="004E5526" w:rsidRPr="004E5526" w:rsidRDefault="004E5526" w:rsidP="004E5526">
      <w:pPr>
        <w:pStyle w:val="ListParagraph1"/>
        <w:numPr>
          <w:ilvl w:val="0"/>
          <w:numId w:val="31"/>
        </w:numPr>
      </w:pPr>
      <w:r w:rsidRPr="004E5526">
        <w:t>Reduced data entry</w:t>
      </w:r>
    </w:p>
    <w:p w14:paraId="50FBF2D1" w14:textId="2AD67C12" w:rsidR="004E5526" w:rsidRPr="004E5526" w:rsidRDefault="004E5526" w:rsidP="004E5526">
      <w:pPr>
        <w:pStyle w:val="ListParagraph1"/>
        <w:numPr>
          <w:ilvl w:val="0"/>
          <w:numId w:val="31"/>
        </w:numPr>
      </w:pPr>
      <w:r w:rsidRPr="004E5526">
        <w:t>Fast and reliable search functions</w:t>
      </w:r>
    </w:p>
    <w:p w14:paraId="6C9F1B28" w14:textId="55074869" w:rsidR="004E5526" w:rsidRPr="004E5526" w:rsidRDefault="00AB7B09" w:rsidP="002B0AD0">
      <w:pPr>
        <w:pStyle w:val="Heading3"/>
      </w:pPr>
      <w:bookmarkStart w:id="78" w:name="_Toc216175320"/>
      <w:r>
        <w:t>2.3.</w:t>
      </w:r>
      <w:r w:rsidR="004E5526" w:rsidRPr="004E5526">
        <w:t>2 Donors (General Public / Volunteers)</w:t>
      </w:r>
      <w:bookmarkEnd w:id="78"/>
    </w:p>
    <w:p w14:paraId="2EE1C891" w14:textId="77777777" w:rsidR="004E5526" w:rsidRPr="004E5526" w:rsidRDefault="004E5526" w:rsidP="00082AD7">
      <w:pPr>
        <w:pStyle w:val="ListParagraph1"/>
        <w:ind w:left="0"/>
        <w:jc w:val="left"/>
      </w:pPr>
      <w:r w:rsidRPr="004E5526">
        <w:t>Blood donors may be students, professionals, or community volunteers with moderate to basic understanding of mobile technology. They may not use the app frequently, so the system must ensure that donors can easily manage their availability and respond to requests without requiring extensive training.</w:t>
      </w:r>
      <w:r w:rsidRPr="004E5526">
        <w:br/>
        <w:t>These characteristics justify:</w:t>
      </w:r>
    </w:p>
    <w:p w14:paraId="26D8200B" w14:textId="77777777" w:rsidR="004E5526" w:rsidRPr="004E5526" w:rsidRDefault="004E5526" w:rsidP="004E5526">
      <w:pPr>
        <w:pStyle w:val="ListParagraph1"/>
        <w:numPr>
          <w:ilvl w:val="0"/>
          <w:numId w:val="32"/>
        </w:numPr>
      </w:pPr>
      <w:r w:rsidRPr="004E5526">
        <w:t>A clean dashboard showing pending requests</w:t>
      </w:r>
    </w:p>
    <w:p w14:paraId="4C5216C5" w14:textId="77777777" w:rsidR="004E5526" w:rsidRPr="004E5526" w:rsidRDefault="004E5526" w:rsidP="004E5526">
      <w:pPr>
        <w:pStyle w:val="ListParagraph1"/>
        <w:numPr>
          <w:ilvl w:val="0"/>
          <w:numId w:val="32"/>
        </w:numPr>
      </w:pPr>
      <w:r w:rsidRPr="004E5526">
        <w:t>Quick toggle for availability status</w:t>
      </w:r>
    </w:p>
    <w:p w14:paraId="283B13CF" w14:textId="3AE7317A" w:rsidR="004E5526" w:rsidRPr="004E5526" w:rsidRDefault="004E5526" w:rsidP="002B0AD0">
      <w:pPr>
        <w:pStyle w:val="ListParagraph1"/>
        <w:numPr>
          <w:ilvl w:val="0"/>
          <w:numId w:val="32"/>
        </w:numPr>
      </w:pPr>
      <w:r w:rsidRPr="004E5526">
        <w:t>Straightforward accept/reject options</w:t>
      </w:r>
    </w:p>
    <w:p w14:paraId="32F7223F" w14:textId="44C5D1AB" w:rsidR="004E5526" w:rsidRPr="004E5526" w:rsidRDefault="00AB7B09" w:rsidP="002B0AD0">
      <w:pPr>
        <w:pStyle w:val="Heading3"/>
      </w:pPr>
      <w:bookmarkStart w:id="79" w:name="_Toc216175321"/>
      <w:r>
        <w:t>2.</w:t>
      </w:r>
      <w:r w:rsidR="004E5526" w:rsidRPr="004E5526">
        <w:t>3</w:t>
      </w:r>
      <w:r>
        <w:t>.3</w:t>
      </w:r>
      <w:r w:rsidR="004E5526" w:rsidRPr="004E5526">
        <w:t xml:space="preserve"> Administrators (Technically Skilled Staff)</w:t>
      </w:r>
      <w:bookmarkEnd w:id="79"/>
    </w:p>
    <w:p w14:paraId="4DE99AC2" w14:textId="77777777" w:rsidR="004E5526" w:rsidRPr="004E5526" w:rsidRDefault="004E5526" w:rsidP="00082AD7">
      <w:pPr>
        <w:pStyle w:val="ListParagraph1"/>
        <w:ind w:left="0"/>
        <w:jc w:val="left"/>
      </w:pPr>
      <w:r w:rsidRPr="004E5526">
        <w:t>Administrators generally include hospital staff or system operators with a higher level of technical expertise. They require access to advanced monitoring tools, user management interfaces, and reporting dashboards. Admins should be comfortable working with web dashboards and understanding system logs.</w:t>
      </w:r>
      <w:r w:rsidRPr="004E5526">
        <w:br/>
        <w:t>Their role impacts:</w:t>
      </w:r>
    </w:p>
    <w:p w14:paraId="15E2F672" w14:textId="77777777" w:rsidR="004E5526" w:rsidRPr="004E5526" w:rsidRDefault="004E5526" w:rsidP="004E5526">
      <w:pPr>
        <w:pStyle w:val="ListParagraph1"/>
        <w:numPr>
          <w:ilvl w:val="0"/>
          <w:numId w:val="33"/>
        </w:numPr>
      </w:pPr>
      <w:r w:rsidRPr="004E5526">
        <w:t>The need for secure login</w:t>
      </w:r>
    </w:p>
    <w:p w14:paraId="3F153174" w14:textId="77777777" w:rsidR="004E5526" w:rsidRPr="004E5526" w:rsidRDefault="004E5526" w:rsidP="004E5526">
      <w:pPr>
        <w:pStyle w:val="ListParagraph1"/>
        <w:numPr>
          <w:ilvl w:val="0"/>
          <w:numId w:val="33"/>
        </w:numPr>
      </w:pPr>
      <w:r w:rsidRPr="004E5526">
        <w:t>More detailed reporting features</w:t>
      </w:r>
    </w:p>
    <w:p w14:paraId="2B171844" w14:textId="77777777" w:rsidR="004E5526" w:rsidRPr="004E5526" w:rsidRDefault="004E5526" w:rsidP="004E5526">
      <w:pPr>
        <w:pStyle w:val="ListParagraph1"/>
        <w:numPr>
          <w:ilvl w:val="0"/>
          <w:numId w:val="33"/>
        </w:numPr>
      </w:pPr>
      <w:r w:rsidRPr="004E5526">
        <w:t>Data visibility controls</w:t>
      </w:r>
    </w:p>
    <w:p w14:paraId="300ABC79" w14:textId="77777777" w:rsidR="004E5526" w:rsidRPr="004E5526" w:rsidRDefault="004E5526" w:rsidP="004E5526">
      <w:pPr>
        <w:pStyle w:val="ListParagraph1"/>
        <w:numPr>
          <w:ilvl w:val="0"/>
          <w:numId w:val="33"/>
        </w:numPr>
      </w:pPr>
      <w:r w:rsidRPr="004E5526">
        <w:t>Tools for identifying suspicious activity</w:t>
      </w:r>
    </w:p>
    <w:p w14:paraId="48A3A100" w14:textId="26ED4AA5" w:rsidR="00AE00C4" w:rsidRDefault="00E773AA" w:rsidP="002B0AD0">
      <w:pPr>
        <w:pStyle w:val="Heading2"/>
      </w:pPr>
      <w:bookmarkStart w:id="80" w:name="_Toc216175322"/>
      <w:r>
        <w:t>2.4  General Constraints</w:t>
      </w:r>
      <w:bookmarkEnd w:id="76"/>
      <w:bookmarkEnd w:id="80"/>
      <w:r>
        <w:t xml:space="preserve">  </w:t>
      </w:r>
    </w:p>
    <w:p w14:paraId="3D75224C" w14:textId="4080A3D9" w:rsidR="004E5526" w:rsidRPr="004E5526" w:rsidRDefault="004E5526" w:rsidP="00082AD7">
      <w:pPr>
        <w:pStyle w:val="ListParagraph1"/>
        <w:ind w:left="0"/>
      </w:pPr>
      <w:bookmarkStart w:id="81" w:name="_Toc528590802"/>
      <w:r w:rsidRPr="004E5526">
        <w:t xml:space="preserve">The development and operation of the </w:t>
      </w:r>
      <w:r w:rsidRPr="004E5526">
        <w:rPr>
          <w:i/>
          <w:iCs/>
        </w:rPr>
        <w:t>BloodLink (Smart Blood Donation System)</w:t>
      </w:r>
      <w:r w:rsidRPr="004E5526">
        <w:t xml:space="preserve"> are influenced by several external and internal constraints. These constraints limit design choices, affect system performance, and must be considered to ensure that the final product is usable, reliable, and compliant with the intended environment. This section describes such constraints in customer-friendly language, while Section 3 will expand on them in a more formal technical manner.</w:t>
      </w:r>
    </w:p>
    <w:p w14:paraId="51B19892" w14:textId="5010D356" w:rsidR="004E5526" w:rsidRPr="004E5526" w:rsidRDefault="00AB7B09" w:rsidP="002B0AD0">
      <w:pPr>
        <w:pStyle w:val="Heading3"/>
      </w:pPr>
      <w:bookmarkStart w:id="82" w:name="_Toc216175323"/>
      <w:r>
        <w:lastRenderedPageBreak/>
        <w:t>2.4.1</w:t>
      </w:r>
      <w:r w:rsidR="004E5526" w:rsidRPr="004E5526">
        <w:t xml:space="preserve"> Regulatory Policies</w:t>
      </w:r>
      <w:bookmarkEnd w:id="82"/>
    </w:p>
    <w:p w14:paraId="4B019187" w14:textId="72B004D9" w:rsidR="004E5526" w:rsidRPr="004E5526" w:rsidRDefault="004E5526" w:rsidP="00082AD7">
      <w:pPr>
        <w:pStyle w:val="ListParagraph1"/>
        <w:ind w:left="0"/>
      </w:pPr>
      <w:r w:rsidRPr="004E5526">
        <w:t>BloodLink does not directly handle medical testing or clinical data; however, it must comply with general data protection and privacy guidelines. User information such as phone numbers, location, and communication history must be securely stored and not shared without consent. Hospitals or official organizations may also require compliance with internal IT policies.</w:t>
      </w:r>
    </w:p>
    <w:p w14:paraId="1638BBE4" w14:textId="111BE747" w:rsidR="004E5526" w:rsidRPr="004E5526" w:rsidRDefault="00AB7B09" w:rsidP="002B0AD0">
      <w:pPr>
        <w:pStyle w:val="Heading3"/>
      </w:pPr>
      <w:bookmarkStart w:id="83" w:name="_Toc216175324"/>
      <w:r>
        <w:t>2.4.2</w:t>
      </w:r>
      <w:r w:rsidR="004E5526" w:rsidRPr="004E5526">
        <w:t xml:space="preserve"> Hardware Limitations</w:t>
      </w:r>
      <w:bookmarkEnd w:id="83"/>
    </w:p>
    <w:p w14:paraId="4B258A11" w14:textId="3831B7F2" w:rsidR="004E5526" w:rsidRPr="004E5526" w:rsidRDefault="004E5526" w:rsidP="00082AD7">
      <w:pPr>
        <w:pStyle w:val="ListParagraph1"/>
        <w:ind w:left="0"/>
      </w:pPr>
      <w:r w:rsidRPr="004E5526">
        <w:t>Since the system will operate on typical Android mobile devices and standard web servers, it must function efficiently on varying hardware capabilities. Limited processing power, low storage, or unstable network hardware at the user's end may affect system responsiveness.</w:t>
      </w:r>
    </w:p>
    <w:p w14:paraId="7A2E84CA" w14:textId="5D625CD3" w:rsidR="004E5526" w:rsidRPr="004E5526" w:rsidRDefault="00AB7B09" w:rsidP="002B0AD0">
      <w:pPr>
        <w:pStyle w:val="Heading3"/>
      </w:pPr>
      <w:bookmarkStart w:id="84" w:name="_Toc216175325"/>
      <w:r>
        <w:t>2.4.3</w:t>
      </w:r>
      <w:r w:rsidR="004E5526" w:rsidRPr="004E5526">
        <w:t xml:space="preserve"> Interfaces to Other Applications</w:t>
      </w:r>
      <w:bookmarkEnd w:id="84"/>
    </w:p>
    <w:p w14:paraId="27F082CB" w14:textId="200EB155" w:rsidR="004E5526" w:rsidRPr="004E5526" w:rsidRDefault="004E5526" w:rsidP="00082AD7">
      <w:pPr>
        <w:pStyle w:val="ListParagraph1"/>
        <w:ind w:left="0"/>
      </w:pPr>
      <w:r w:rsidRPr="004E5526">
        <w:t>BloodLink currently does not integrate with external hospital systems or national blood bank databases. However, the system must be designed to support potential future integration through APIs or secure communication channels if required by healthcare authorities.</w:t>
      </w:r>
    </w:p>
    <w:p w14:paraId="50D66AD4" w14:textId="34B9365D" w:rsidR="004E5526" w:rsidRPr="004E5526" w:rsidRDefault="00AB7B09" w:rsidP="002B0AD0">
      <w:pPr>
        <w:pStyle w:val="Heading3"/>
      </w:pPr>
      <w:bookmarkStart w:id="85" w:name="_Toc216175326"/>
      <w:r>
        <w:t>2.4.4</w:t>
      </w:r>
      <w:r w:rsidR="004E5526" w:rsidRPr="004E5526">
        <w:t xml:space="preserve"> Parallel Operation</w:t>
      </w:r>
      <w:bookmarkEnd w:id="85"/>
    </w:p>
    <w:p w14:paraId="7729E3EE" w14:textId="522D442E" w:rsidR="004E5526" w:rsidRPr="004E5526" w:rsidRDefault="004E5526" w:rsidP="00082AD7">
      <w:pPr>
        <w:pStyle w:val="ListParagraph1"/>
        <w:ind w:left="0"/>
      </w:pPr>
      <w:r w:rsidRPr="004E5526">
        <w:t>Multiple donors and recipients may perform actions simultaneously, such as sending or responding to blood requests. The backend must support concurrent operations without data corruption or inconsistent request states.</w:t>
      </w:r>
    </w:p>
    <w:p w14:paraId="1D1A215E" w14:textId="3E4E3A3C" w:rsidR="004E5526" w:rsidRPr="004E5526" w:rsidRDefault="00AB7B09" w:rsidP="002B0AD0">
      <w:pPr>
        <w:pStyle w:val="Heading3"/>
      </w:pPr>
      <w:bookmarkStart w:id="86" w:name="_Toc216175327"/>
      <w:r>
        <w:t>2.4.5</w:t>
      </w:r>
      <w:r w:rsidR="004E5526" w:rsidRPr="004E5526">
        <w:t xml:space="preserve"> Audit Functions</w:t>
      </w:r>
      <w:bookmarkEnd w:id="86"/>
    </w:p>
    <w:p w14:paraId="30F2B5A9" w14:textId="0D54507C" w:rsidR="004E5526" w:rsidRPr="004E5526" w:rsidRDefault="004E5526" w:rsidP="00082AD7">
      <w:pPr>
        <w:pStyle w:val="ListParagraph1"/>
        <w:ind w:left="0"/>
      </w:pPr>
      <w:r w:rsidRPr="004E5526">
        <w:t>The system requires basic audit capabilities to track user activities, request histories, and administrative actions. Logs must be preserved to identify suspicious behavior or resolve disputes.</w:t>
      </w:r>
    </w:p>
    <w:p w14:paraId="6A2FDCFF" w14:textId="262D49F0" w:rsidR="004E5526" w:rsidRPr="004E5526" w:rsidRDefault="00AB7B09" w:rsidP="002B0AD0">
      <w:pPr>
        <w:pStyle w:val="Heading3"/>
      </w:pPr>
      <w:bookmarkStart w:id="87" w:name="_Toc216175328"/>
      <w:r>
        <w:t>2.4.6</w:t>
      </w:r>
      <w:r w:rsidR="004E5526" w:rsidRPr="004E5526">
        <w:t xml:space="preserve"> Control Functions</w:t>
      </w:r>
      <w:bookmarkEnd w:id="87"/>
    </w:p>
    <w:p w14:paraId="6FD9C321" w14:textId="7E93B3D1" w:rsidR="004E5526" w:rsidRPr="004E5526" w:rsidRDefault="004E5526" w:rsidP="00082AD7">
      <w:pPr>
        <w:pStyle w:val="ListParagraph1"/>
        <w:ind w:left="0"/>
      </w:pPr>
      <w:r w:rsidRPr="004E5526">
        <w:t>Administrative controls must be in place to block, restrict, or review accounts that exhibit abnormal or fraudulent activity. Certain system functions, such as auto-fulfillment of requests, must operate autonomously in the background.</w:t>
      </w:r>
    </w:p>
    <w:p w14:paraId="101FB424" w14:textId="02450272" w:rsidR="004E5526" w:rsidRPr="004E5526" w:rsidRDefault="00AB7B09" w:rsidP="002B0AD0">
      <w:pPr>
        <w:pStyle w:val="Heading3"/>
      </w:pPr>
      <w:bookmarkStart w:id="88" w:name="_Toc216175329"/>
      <w:r>
        <w:t>2.4.7</w:t>
      </w:r>
      <w:r w:rsidR="004E5526" w:rsidRPr="004E5526">
        <w:t xml:space="preserve"> Higher</w:t>
      </w:r>
      <w:r>
        <w:t xml:space="preserve"> </w:t>
      </w:r>
      <w:r w:rsidR="004E5526" w:rsidRPr="004E5526">
        <w:t>Order Language Requirements</w:t>
      </w:r>
      <w:bookmarkEnd w:id="88"/>
    </w:p>
    <w:p w14:paraId="7B9D35CF" w14:textId="076DA4A3" w:rsidR="004E5526" w:rsidRPr="004E5526" w:rsidRDefault="004E5526" w:rsidP="00082AD7">
      <w:pPr>
        <w:pStyle w:val="ListParagraph1"/>
        <w:ind w:left="0"/>
      </w:pPr>
      <w:r w:rsidRPr="004E5526">
        <w:t>The backend will be developed using Python (Django), which imposes certain operational constraints such as dependency management, environment setup, and compatibility with the chosen database engine.</w:t>
      </w:r>
    </w:p>
    <w:p w14:paraId="59263C5C" w14:textId="5A4C87EC" w:rsidR="004E5526" w:rsidRPr="004E5526" w:rsidRDefault="00AB7B09" w:rsidP="002B0AD0">
      <w:pPr>
        <w:pStyle w:val="Heading3"/>
      </w:pPr>
      <w:bookmarkStart w:id="89" w:name="_Toc216175330"/>
      <w:r>
        <w:t>2.4.8</w:t>
      </w:r>
      <w:r w:rsidR="004E5526" w:rsidRPr="004E5526">
        <w:t xml:space="preserve"> Signal Handshake Protocols</w:t>
      </w:r>
      <w:bookmarkEnd w:id="89"/>
    </w:p>
    <w:p w14:paraId="67DC5144" w14:textId="1DDB587C" w:rsidR="004E5526" w:rsidRPr="004E5526" w:rsidRDefault="004E5526" w:rsidP="00082AD7">
      <w:pPr>
        <w:pStyle w:val="ListParagraph1"/>
        <w:ind w:left="0"/>
      </w:pPr>
      <w:r w:rsidRPr="004E5526">
        <w:t>While BloodLink does not use low-level signal protocols such as XON-XOFF or ACK-NACK, it relies on standard HTTP/HTTPS request-response communication between the mobile app and backend. The reliability of these interactions depends on stable networking environments.</w:t>
      </w:r>
    </w:p>
    <w:p w14:paraId="0A268256" w14:textId="7F212F25" w:rsidR="004E5526" w:rsidRPr="004E5526" w:rsidRDefault="00AB7B09" w:rsidP="002B0AD0">
      <w:pPr>
        <w:pStyle w:val="Heading3"/>
      </w:pPr>
      <w:bookmarkStart w:id="90" w:name="_Toc216175331"/>
      <w:r>
        <w:t>2.4.9</w:t>
      </w:r>
      <w:r w:rsidR="004E5526" w:rsidRPr="004E5526">
        <w:t xml:space="preserve"> Reliability Requirements</w:t>
      </w:r>
      <w:bookmarkEnd w:id="90"/>
    </w:p>
    <w:p w14:paraId="239A9845" w14:textId="23DF8089" w:rsidR="004E5526" w:rsidRPr="004E5526" w:rsidRDefault="004E5526" w:rsidP="00082AD7">
      <w:pPr>
        <w:pStyle w:val="ListParagraph1"/>
        <w:ind w:left="0"/>
      </w:pPr>
      <w:r w:rsidRPr="004E5526">
        <w:t>The system must remain available and functional during emergencies. Any period of downtime may delay life-critical responses. As such, the server infrastructure must be stable, and the system must handle failures gracefully, such as retrying failed API calls or preserving incomplete requests.</w:t>
      </w:r>
    </w:p>
    <w:p w14:paraId="7CD04683" w14:textId="66135FD3" w:rsidR="004E5526" w:rsidRPr="004E5526" w:rsidRDefault="00AB7B09" w:rsidP="002B0AD0">
      <w:pPr>
        <w:pStyle w:val="Heading3"/>
      </w:pPr>
      <w:bookmarkStart w:id="91" w:name="_Toc216175332"/>
      <w:r>
        <w:lastRenderedPageBreak/>
        <w:t>2.4.10</w:t>
      </w:r>
      <w:r w:rsidR="004E5526" w:rsidRPr="004E5526">
        <w:t xml:space="preserve"> Criticality of the Application</w:t>
      </w:r>
      <w:bookmarkEnd w:id="91"/>
    </w:p>
    <w:p w14:paraId="4B34CFAA" w14:textId="11C95E59" w:rsidR="004E5526" w:rsidRPr="004E5526" w:rsidRDefault="004E5526" w:rsidP="00082AD7">
      <w:pPr>
        <w:pStyle w:val="ListParagraph1"/>
        <w:ind w:left="0"/>
      </w:pPr>
      <w:r w:rsidRPr="004E5526">
        <w:t>BloodLink supports time-sensitive medical communication, making it moderately safety-critical. Although it does not perform clinical decision-making, incorrect or delayed system responses may impact emergency situations. Therefore, availability, accuracy, and integrity of data are essential.</w:t>
      </w:r>
    </w:p>
    <w:p w14:paraId="440F773D" w14:textId="1E3C6418" w:rsidR="004E5526" w:rsidRPr="004E5526" w:rsidRDefault="00AB7B09" w:rsidP="002B0AD0">
      <w:pPr>
        <w:pStyle w:val="Heading3"/>
      </w:pPr>
      <w:bookmarkStart w:id="92" w:name="_Toc216175333"/>
      <w:r>
        <w:t>2.4.11</w:t>
      </w:r>
      <w:r w:rsidR="004E5526" w:rsidRPr="004E5526">
        <w:t xml:space="preserve"> Safety and Security Considerations</w:t>
      </w:r>
      <w:bookmarkEnd w:id="92"/>
    </w:p>
    <w:p w14:paraId="6746FE38" w14:textId="3B0F19AE" w:rsidR="004E5526" w:rsidRPr="004E5526" w:rsidRDefault="004E5526" w:rsidP="00082AD7">
      <w:pPr>
        <w:pStyle w:val="ListParagraph1"/>
        <w:ind w:left="0"/>
      </w:pPr>
      <w:r w:rsidRPr="004E5526">
        <w:t>The system must safeguard user data, prevent unauthorized access, and ensure secure communication. Features such as password encryption, role-based access, secure API endpoints, and controlled admin privileges are essential to prevent misuse or exposure of sensitive information.</w:t>
      </w:r>
    </w:p>
    <w:p w14:paraId="1A645A58" w14:textId="5728646A" w:rsidR="00AE00C4" w:rsidRDefault="00E773AA" w:rsidP="002B0AD0">
      <w:pPr>
        <w:pStyle w:val="Heading2"/>
        <w:rPr>
          <w:i/>
        </w:rPr>
      </w:pPr>
      <w:bookmarkStart w:id="93" w:name="_Toc216175334"/>
      <w:r>
        <w:t>2.5  Assumptions and Dependencies</w:t>
      </w:r>
      <w:bookmarkEnd w:id="81"/>
      <w:bookmarkEnd w:id="93"/>
    </w:p>
    <w:p w14:paraId="5DFE886F" w14:textId="32F28FA1" w:rsidR="00B64C35" w:rsidRPr="00B64C35" w:rsidRDefault="00B64C35" w:rsidP="00082AD7">
      <w:pPr>
        <w:pStyle w:val="ListParagraph1"/>
        <w:ind w:left="0"/>
      </w:pPr>
      <w:bookmarkStart w:id="94" w:name="_Toc528590803"/>
      <w:r w:rsidRPr="00B64C35">
        <w:t xml:space="preserve">This subsection identifies all assumptions and external factors that influence how the requirements of the </w:t>
      </w:r>
      <w:r w:rsidRPr="00B64C35">
        <w:rPr>
          <w:i/>
          <w:iCs/>
        </w:rPr>
        <w:t>BloodLink (Smart Blood Donation System)</w:t>
      </w:r>
      <w:r w:rsidRPr="00B64C35">
        <w:t xml:space="preserve"> are defined. These factors are not design constraints but conditions that must hold true for the system to operate as intended. Any future changes to these assumptions may require modifications to the SRS.</w:t>
      </w:r>
    </w:p>
    <w:p w14:paraId="08C4E30B" w14:textId="65E9751D" w:rsidR="00B64C35" w:rsidRPr="00B64C35" w:rsidRDefault="00B64C35" w:rsidP="00AB7B09">
      <w:pPr>
        <w:pStyle w:val="Heading3"/>
        <w:rPr>
          <w:b/>
          <w:bCs/>
        </w:rPr>
      </w:pPr>
      <w:r w:rsidRPr="00B64C35">
        <w:rPr>
          <w:b/>
          <w:bCs/>
        </w:rPr>
        <w:t xml:space="preserve"> </w:t>
      </w:r>
      <w:bookmarkStart w:id="95" w:name="_Toc216175335"/>
      <w:r w:rsidR="00AB7B09" w:rsidRPr="00AB7B09">
        <w:t>2.5.1</w:t>
      </w:r>
      <w:r w:rsidR="00AB7B09">
        <w:t xml:space="preserve"> </w:t>
      </w:r>
      <w:r w:rsidRPr="00AB7B09">
        <w:rPr>
          <w:rStyle w:val="Heading3Char"/>
          <w:i/>
          <w:iCs/>
        </w:rPr>
        <w:t>Availability of Supporting Technologies</w:t>
      </w:r>
      <w:bookmarkEnd w:id="95"/>
    </w:p>
    <w:p w14:paraId="2C147F7E" w14:textId="6AE11C2D" w:rsidR="00B64C35" w:rsidRPr="00B64C35" w:rsidRDefault="00B64C35" w:rsidP="00082AD7">
      <w:pPr>
        <w:pStyle w:val="ListParagraph1"/>
        <w:ind w:left="0"/>
      </w:pPr>
      <w:r w:rsidRPr="00B64C35">
        <w:t>It is assumed that the required software technologies</w:t>
      </w:r>
      <w:r>
        <w:t xml:space="preserve"> </w:t>
      </w:r>
      <w:r w:rsidRPr="00B64C35">
        <w:t>such as Python, Django, Flutter, SQLite3, and standard web hosting environments</w:t>
      </w:r>
      <w:r>
        <w:t xml:space="preserve"> </w:t>
      </w:r>
      <w:r w:rsidRPr="00B64C35">
        <w:t>will be available and supported throughout the development and deployment of BloodLink. If any of these technologies become deprecated or unavailable, system requirements may need revision.</w:t>
      </w:r>
    </w:p>
    <w:p w14:paraId="296BCD61" w14:textId="3142F228" w:rsidR="00B64C35" w:rsidRPr="00B64C35" w:rsidRDefault="00AB7B09" w:rsidP="002B0AD0">
      <w:pPr>
        <w:pStyle w:val="Heading3"/>
      </w:pPr>
      <w:bookmarkStart w:id="96" w:name="_Toc216175336"/>
      <w:r>
        <w:t>2.5.</w:t>
      </w:r>
      <w:r w:rsidR="00B64C35" w:rsidRPr="00B64C35">
        <w:t>2 Stable Internet Connectivity</w:t>
      </w:r>
      <w:bookmarkEnd w:id="96"/>
    </w:p>
    <w:p w14:paraId="13C01C4B" w14:textId="5DFE8B36" w:rsidR="00B64C35" w:rsidRPr="00B64C35" w:rsidRDefault="00B64C35" w:rsidP="00082AD7">
      <w:pPr>
        <w:pStyle w:val="ListParagraph1"/>
        <w:ind w:left="0"/>
      </w:pPr>
      <w:r w:rsidRPr="00B64C35">
        <w:t>The system assumes that both donors and recipients will have access to a functional internet connection for sending and receiving requests. If internet connectivity is unstable or unavailable, system performance and real-time communication may be affected, requiring additional offline support considerations in future versions.</w:t>
      </w:r>
    </w:p>
    <w:p w14:paraId="4C0A2E08" w14:textId="2842A41B" w:rsidR="00B64C35" w:rsidRPr="00B64C35" w:rsidRDefault="00AB7B09" w:rsidP="002B0AD0">
      <w:pPr>
        <w:pStyle w:val="Heading3"/>
      </w:pPr>
      <w:bookmarkStart w:id="97" w:name="_Toc216175337"/>
      <w:r>
        <w:t>2.5.</w:t>
      </w:r>
      <w:r w:rsidR="00B64C35" w:rsidRPr="00B64C35">
        <w:t xml:space="preserve">3 Mobile </w:t>
      </w:r>
      <w:r w:rsidR="00B64C35" w:rsidRPr="002B0AD0">
        <w:rPr>
          <w:rStyle w:val="Heading3Char"/>
        </w:rPr>
        <w:t>Device</w:t>
      </w:r>
      <w:r w:rsidR="00B64C35" w:rsidRPr="00B64C35">
        <w:t xml:space="preserve"> Compatibility</w:t>
      </w:r>
      <w:bookmarkEnd w:id="97"/>
    </w:p>
    <w:p w14:paraId="0D8A3BE0" w14:textId="7FB17F5E" w:rsidR="00B64C35" w:rsidRPr="00B64C35" w:rsidRDefault="00B64C35" w:rsidP="00082AD7">
      <w:pPr>
        <w:pStyle w:val="ListParagraph1"/>
        <w:ind w:left="0"/>
      </w:pPr>
      <w:r w:rsidRPr="00B64C35">
        <w:t>It is assumed that end users will possess Android devices capable of running the Flutter-built mobile application. If targeted device specifications change, the app’s requirements for memory, storage, or display size may need adjustment.</w:t>
      </w:r>
    </w:p>
    <w:p w14:paraId="0B27B20E" w14:textId="2B7872E5" w:rsidR="00B64C35" w:rsidRPr="00B64C35" w:rsidRDefault="00AB7B09" w:rsidP="002B0AD0">
      <w:pPr>
        <w:pStyle w:val="Heading3"/>
      </w:pPr>
      <w:bookmarkStart w:id="98" w:name="_Toc216175338"/>
      <w:r>
        <w:t>2.5.</w:t>
      </w:r>
      <w:r w:rsidR="00B64C35" w:rsidRPr="00B64C35">
        <w:t>4 User Willingness and Accuracy of Information</w:t>
      </w:r>
      <w:bookmarkEnd w:id="98"/>
    </w:p>
    <w:p w14:paraId="02D4C7AB" w14:textId="04108901" w:rsidR="00B64C35" w:rsidRPr="00B64C35" w:rsidRDefault="00B64C35" w:rsidP="00082AD7">
      <w:pPr>
        <w:pStyle w:val="ListParagraph1"/>
        <w:ind w:left="0"/>
      </w:pPr>
      <w:r w:rsidRPr="00B64C35">
        <w:t>The system assumes that donors and recipients will provide accurate information such as blood group, contact details, and availability status. Incorrect or fraudulent data could impact system functionality and may require enhanced verification mechanisms in future updates.</w:t>
      </w:r>
    </w:p>
    <w:p w14:paraId="37FC89FE" w14:textId="7C2BF964" w:rsidR="00B64C35" w:rsidRPr="00B64C35" w:rsidRDefault="00AB7B09" w:rsidP="002B0AD0">
      <w:pPr>
        <w:pStyle w:val="Heading3"/>
      </w:pPr>
      <w:bookmarkStart w:id="99" w:name="_Toc216175339"/>
      <w:r>
        <w:t>2.5.</w:t>
      </w:r>
      <w:r w:rsidR="00B64C35" w:rsidRPr="00B64C35">
        <w:t>5 Administrative Oversight</w:t>
      </w:r>
      <w:bookmarkEnd w:id="99"/>
    </w:p>
    <w:p w14:paraId="27C75F13" w14:textId="759B7F5A" w:rsidR="00B64C35" w:rsidRPr="00B64C35" w:rsidRDefault="00B64C35" w:rsidP="00082AD7">
      <w:pPr>
        <w:pStyle w:val="ListParagraph1"/>
        <w:ind w:left="0"/>
      </w:pPr>
      <w:r w:rsidRPr="00B64C35">
        <w:t>It is assumed that at least one system administrator will actively monitor user registrations, suspicious activity, and the status of blood donation requests. If administrative oversight is limited or unavailable, certain automated monitoring features might need to be introduced.</w:t>
      </w:r>
    </w:p>
    <w:p w14:paraId="26972D34" w14:textId="5D6AB85D" w:rsidR="00B64C35" w:rsidRPr="00B64C35" w:rsidRDefault="00AB7B09" w:rsidP="002B0AD0">
      <w:pPr>
        <w:pStyle w:val="Heading3"/>
      </w:pPr>
      <w:bookmarkStart w:id="100" w:name="_Toc216175340"/>
      <w:r>
        <w:lastRenderedPageBreak/>
        <w:t>2.5.</w:t>
      </w:r>
      <w:r w:rsidR="00B64C35" w:rsidRPr="00B64C35">
        <w:t>6 Hosting Environment Reliability</w:t>
      </w:r>
      <w:bookmarkEnd w:id="100"/>
    </w:p>
    <w:p w14:paraId="78A1DD84" w14:textId="434D178D" w:rsidR="00B64C35" w:rsidRPr="00B64C35" w:rsidRDefault="00B64C35" w:rsidP="00082AD7">
      <w:pPr>
        <w:pStyle w:val="ListParagraph1"/>
        <w:ind w:left="0"/>
      </w:pPr>
      <w:r w:rsidRPr="00B64C35">
        <w:t>The system assumes that the backend hosting environment (local server, cloud server, or institutional server) will provide adequate uptime, storage capacity, and performance. If the hosting environment fails or undergoes maintenance, availability requirements may need modification.</w:t>
      </w:r>
    </w:p>
    <w:p w14:paraId="74BC0131" w14:textId="0C738AA3" w:rsidR="00B64C35" w:rsidRPr="00B64C35" w:rsidRDefault="00AB7B09" w:rsidP="002B0AD0">
      <w:pPr>
        <w:pStyle w:val="Heading3"/>
      </w:pPr>
      <w:bookmarkStart w:id="101" w:name="_Toc216175341"/>
      <w:r>
        <w:t>2.5.</w:t>
      </w:r>
      <w:r w:rsidR="00B64C35" w:rsidRPr="00B64C35">
        <w:t>7 Compliance with Privacy and Ethical Policies</w:t>
      </w:r>
      <w:bookmarkEnd w:id="101"/>
    </w:p>
    <w:p w14:paraId="2A703263" w14:textId="61DA21D4" w:rsidR="00B64C35" w:rsidRPr="00B64C35" w:rsidRDefault="00B64C35" w:rsidP="00082AD7">
      <w:pPr>
        <w:pStyle w:val="ListParagraph1"/>
        <w:ind w:left="0"/>
      </w:pPr>
      <w:r w:rsidRPr="00B64C35">
        <w:t>The SRS assumes that the system will operate within general data-protection and ethical guidelines regarding user information. If new regulations or institutional policies are introduced, requirements for data handling and security may need revision.</w:t>
      </w:r>
    </w:p>
    <w:p w14:paraId="2D49C9EC" w14:textId="7C2F9FF2" w:rsidR="00B64C35" w:rsidRPr="00B64C35" w:rsidRDefault="00AB7B09" w:rsidP="002B0AD0">
      <w:pPr>
        <w:pStyle w:val="Heading3"/>
      </w:pPr>
      <w:bookmarkStart w:id="102" w:name="_Toc216175342"/>
      <w:r>
        <w:t>2.5.</w:t>
      </w:r>
      <w:r w:rsidR="00B64C35" w:rsidRPr="00B64C35">
        <w:t>8 No Integration with External Medical Systems (Current Version)</w:t>
      </w:r>
      <w:bookmarkEnd w:id="102"/>
    </w:p>
    <w:p w14:paraId="02D420EE" w14:textId="77777777" w:rsidR="00B64C35" w:rsidRPr="00B64C35" w:rsidRDefault="00B64C35" w:rsidP="00082AD7">
      <w:pPr>
        <w:pStyle w:val="ListParagraph1"/>
        <w:ind w:left="0"/>
      </w:pPr>
      <w:r w:rsidRPr="00B64C35">
        <w:t>This version of BloodLink assumes no integration with hospital management systems, national blood databases, or laboratory systems. If such integrations become necessary, new functional and interface requirements must be added.</w:t>
      </w:r>
    </w:p>
    <w:p w14:paraId="24D3ACCE" w14:textId="1EFFF4CC" w:rsidR="00AE00C4" w:rsidRDefault="00E773AA" w:rsidP="002B0AD0">
      <w:pPr>
        <w:pStyle w:val="Heading1"/>
      </w:pPr>
      <w:bookmarkStart w:id="103" w:name="_Toc216175343"/>
      <w:r>
        <w:t>3.  Specific Requirements</w:t>
      </w:r>
      <w:bookmarkEnd w:id="94"/>
      <w:bookmarkEnd w:id="103"/>
      <w:r>
        <w:t xml:space="preserve">  </w:t>
      </w:r>
    </w:p>
    <w:p w14:paraId="5D2AA497" w14:textId="5748963F" w:rsidR="00B64C35" w:rsidRPr="00B64C35" w:rsidRDefault="00B64C35" w:rsidP="00082AD7">
      <w:pPr>
        <w:pStyle w:val="ListParagraph1"/>
        <w:ind w:left="0"/>
      </w:pPr>
      <w:bookmarkStart w:id="104" w:name="_Toc506458784"/>
      <w:bookmarkStart w:id="105" w:name="_Toc506459150"/>
      <w:bookmarkStart w:id="106" w:name="_Toc528590804"/>
      <w:r w:rsidRPr="00B64C35">
        <w:t xml:space="preserve">This section contains the detailed software requirements for the </w:t>
      </w:r>
      <w:r w:rsidRPr="00B64C35">
        <w:rPr>
          <w:i/>
          <w:iCs/>
        </w:rPr>
        <w:t>BloodLink (Smart Blood Donation System)</w:t>
      </w:r>
      <w:r w:rsidRPr="00B64C35">
        <w:t>. While Section 2 describes the system in customer-oriented language, Section 3 formalizes those needs into precise, measurable, and testable requirements that will guide the system’s design, implementation, and testing. These requirements form the foundation upon which the development team will build the software system.</w:t>
      </w:r>
    </w:p>
    <w:p w14:paraId="47F92AB8" w14:textId="77777777" w:rsidR="00B64C35" w:rsidRPr="00B64C35" w:rsidRDefault="00B64C35" w:rsidP="00082AD7">
      <w:pPr>
        <w:pStyle w:val="ListParagraph1"/>
        <w:ind w:left="0"/>
      </w:pPr>
      <w:r w:rsidRPr="00B64C35">
        <w:t>The requirements included in this section must exhibit the following qualities:</w:t>
      </w:r>
    </w:p>
    <w:p w14:paraId="3CE8A3F8" w14:textId="77777777" w:rsidR="00B64C35" w:rsidRPr="00B64C35" w:rsidRDefault="00B64C35" w:rsidP="00B64C35">
      <w:pPr>
        <w:pStyle w:val="ListParagraph1"/>
        <w:numPr>
          <w:ilvl w:val="0"/>
          <w:numId w:val="34"/>
        </w:numPr>
      </w:pPr>
      <w:r w:rsidRPr="00B64C35">
        <w:rPr>
          <w:b/>
          <w:bCs/>
        </w:rPr>
        <w:t>Correct:</w:t>
      </w:r>
      <w:r w:rsidRPr="00B64C35">
        <w:t xml:space="preserve"> Each requirement accurately reflects the needs of the system and its users.</w:t>
      </w:r>
    </w:p>
    <w:p w14:paraId="43E733BD" w14:textId="77777777" w:rsidR="00B64C35" w:rsidRPr="00B64C35" w:rsidRDefault="00B64C35" w:rsidP="00B64C35">
      <w:pPr>
        <w:pStyle w:val="ListParagraph1"/>
        <w:numPr>
          <w:ilvl w:val="0"/>
          <w:numId w:val="34"/>
        </w:numPr>
      </w:pPr>
      <w:r w:rsidRPr="00B64C35">
        <w:rPr>
          <w:b/>
          <w:bCs/>
        </w:rPr>
        <w:t>Traceable:</w:t>
      </w:r>
      <w:r w:rsidRPr="00B64C35">
        <w:t xml:space="preserve"> Requirements can be traced back to the customer needs described in Section 2 and forward to design elements, test cases, and implementation components.</w:t>
      </w:r>
    </w:p>
    <w:p w14:paraId="17B8C0EA" w14:textId="77777777" w:rsidR="00B64C35" w:rsidRPr="00B64C35" w:rsidRDefault="00B64C35" w:rsidP="00B64C35">
      <w:pPr>
        <w:pStyle w:val="ListParagraph1"/>
        <w:numPr>
          <w:ilvl w:val="0"/>
          <w:numId w:val="34"/>
        </w:numPr>
      </w:pPr>
      <w:r w:rsidRPr="00B64C35">
        <w:rPr>
          <w:b/>
          <w:bCs/>
        </w:rPr>
        <w:t>Unambiguous:</w:t>
      </w:r>
      <w:r w:rsidRPr="00B64C35">
        <w:t xml:space="preserve"> Each requirement has only one interpretation, avoiding vague or subjective descriptions.</w:t>
      </w:r>
    </w:p>
    <w:p w14:paraId="25CD9006" w14:textId="77777777" w:rsidR="00B64C35" w:rsidRPr="00B64C35" w:rsidRDefault="00B64C35" w:rsidP="00B64C35">
      <w:pPr>
        <w:pStyle w:val="ListParagraph1"/>
        <w:numPr>
          <w:ilvl w:val="0"/>
          <w:numId w:val="34"/>
        </w:numPr>
      </w:pPr>
      <w:r w:rsidRPr="00B64C35">
        <w:rPr>
          <w:b/>
          <w:bCs/>
        </w:rPr>
        <w:t>Verifiable:</w:t>
      </w:r>
      <w:r w:rsidRPr="00B64C35">
        <w:t xml:space="preserve"> Requirements are written in a form that allows them to be tested or validated during system verification.</w:t>
      </w:r>
    </w:p>
    <w:p w14:paraId="5A1B06CD" w14:textId="77777777" w:rsidR="00B64C35" w:rsidRPr="00B64C35" w:rsidRDefault="00B64C35" w:rsidP="00B64C35">
      <w:pPr>
        <w:pStyle w:val="ListParagraph1"/>
        <w:numPr>
          <w:ilvl w:val="0"/>
          <w:numId w:val="34"/>
        </w:numPr>
      </w:pPr>
      <w:r w:rsidRPr="00B64C35">
        <w:rPr>
          <w:b/>
          <w:bCs/>
        </w:rPr>
        <w:t>Prioritized:</w:t>
      </w:r>
      <w:r w:rsidRPr="00B64C35">
        <w:t xml:space="preserve"> Requirements reflect their importance, stability, or implementation priority.</w:t>
      </w:r>
    </w:p>
    <w:p w14:paraId="59E0D165" w14:textId="77777777" w:rsidR="00B64C35" w:rsidRPr="00B64C35" w:rsidRDefault="00B64C35" w:rsidP="00B64C35">
      <w:pPr>
        <w:pStyle w:val="ListParagraph1"/>
        <w:numPr>
          <w:ilvl w:val="0"/>
          <w:numId w:val="34"/>
        </w:numPr>
      </w:pPr>
      <w:r w:rsidRPr="00B64C35">
        <w:rPr>
          <w:b/>
          <w:bCs/>
        </w:rPr>
        <w:t>Complete:</w:t>
      </w:r>
      <w:r w:rsidRPr="00B64C35">
        <w:t xml:space="preserve"> All essential functionalities and constraints are included.</w:t>
      </w:r>
    </w:p>
    <w:p w14:paraId="20CDF140" w14:textId="77777777" w:rsidR="00B64C35" w:rsidRPr="00B64C35" w:rsidRDefault="00B64C35" w:rsidP="00B64C35">
      <w:pPr>
        <w:pStyle w:val="ListParagraph1"/>
        <w:numPr>
          <w:ilvl w:val="0"/>
          <w:numId w:val="34"/>
        </w:numPr>
      </w:pPr>
      <w:r w:rsidRPr="00B64C35">
        <w:rPr>
          <w:b/>
          <w:bCs/>
        </w:rPr>
        <w:t>Consistent:</w:t>
      </w:r>
      <w:r w:rsidRPr="00B64C35">
        <w:t xml:space="preserve"> Requirements do not conflict with one another or with higher-level system descriptions.</w:t>
      </w:r>
    </w:p>
    <w:p w14:paraId="17ACEAC3" w14:textId="77777777" w:rsidR="00B64C35" w:rsidRPr="00B64C35" w:rsidRDefault="00B64C35" w:rsidP="00B64C35">
      <w:pPr>
        <w:pStyle w:val="ListParagraph1"/>
        <w:numPr>
          <w:ilvl w:val="0"/>
          <w:numId w:val="34"/>
        </w:numPr>
      </w:pPr>
      <w:r w:rsidRPr="00B64C35">
        <w:rPr>
          <w:b/>
          <w:bCs/>
        </w:rPr>
        <w:t>Uniquely Identifiable:</w:t>
      </w:r>
      <w:r w:rsidRPr="00B64C35">
        <w:t xml:space="preserve"> Each requirement is labeled using a numbering format (e.g., 3.2.1.1) to enable clear reference and traceability.</w:t>
      </w:r>
    </w:p>
    <w:p w14:paraId="5FB6EB64" w14:textId="4C9CDADA" w:rsidR="00B64C35" w:rsidRPr="00B64C35" w:rsidRDefault="00B64C35" w:rsidP="00082AD7">
      <w:pPr>
        <w:pStyle w:val="ListParagraph1"/>
        <w:ind w:left="360"/>
      </w:pPr>
      <w:r w:rsidRPr="00B64C35">
        <w:lastRenderedPageBreak/>
        <w:t>The organization of this section ensures that functional and non-functional requirements can be easily accessed and understood. The information is structured to support developers, designers, and testers throughout the software development life cycle. While requirements must be specific and comprehensive, they must not impose internal design choices</w:t>
      </w:r>
      <w:r>
        <w:t xml:space="preserve"> </w:t>
      </w:r>
      <w:r w:rsidRPr="00B64C35">
        <w:t xml:space="preserve">this SRS defines </w:t>
      </w:r>
      <w:r w:rsidRPr="00B64C35">
        <w:rPr>
          <w:i/>
          <w:iCs/>
        </w:rPr>
        <w:t>what the system must do</w:t>
      </w:r>
      <w:r w:rsidRPr="00B64C35">
        <w:t xml:space="preserve">, not </w:t>
      </w:r>
      <w:r w:rsidRPr="00B64C35">
        <w:rPr>
          <w:i/>
          <w:iCs/>
        </w:rPr>
        <w:t>how the system will do it</w:t>
      </w:r>
      <w:r w:rsidRPr="00B64C35">
        <w:t>. Design decisions will be addressed separately in the software design document</w:t>
      </w:r>
    </w:p>
    <w:p w14:paraId="1C7E5B3A" w14:textId="07715025" w:rsidR="00AE00C4" w:rsidRDefault="00E773AA" w:rsidP="002B0AD0">
      <w:pPr>
        <w:pStyle w:val="Heading2"/>
      </w:pPr>
      <w:bookmarkStart w:id="107" w:name="_Toc216175344"/>
      <w:r>
        <w:t>3.1  External Interface Requirements</w:t>
      </w:r>
      <w:bookmarkEnd w:id="104"/>
      <w:bookmarkEnd w:id="105"/>
      <w:bookmarkEnd w:id="106"/>
      <w:bookmarkEnd w:id="107"/>
    </w:p>
    <w:p w14:paraId="367E812F" w14:textId="77777777" w:rsidR="00AE00C4" w:rsidRDefault="00E773AA">
      <w:pPr>
        <w:pStyle w:val="Heading3"/>
      </w:pPr>
      <w:bookmarkStart w:id="108" w:name="_Toc528590805"/>
      <w:bookmarkStart w:id="109" w:name="_Toc215909149"/>
      <w:bookmarkStart w:id="110" w:name="_Toc215909321"/>
      <w:bookmarkStart w:id="111" w:name="_Toc506458789"/>
      <w:bookmarkStart w:id="112" w:name="_Toc506459155"/>
      <w:bookmarkStart w:id="113" w:name="_Toc216175345"/>
      <w:r>
        <w:t>3.1.1 System Interfaces</w:t>
      </w:r>
      <w:bookmarkEnd w:id="108"/>
      <w:bookmarkEnd w:id="109"/>
      <w:bookmarkEnd w:id="110"/>
      <w:bookmarkEnd w:id="113"/>
    </w:p>
    <w:p w14:paraId="512F0823" w14:textId="77777777" w:rsidR="00544439" w:rsidRPr="00A529E2" w:rsidRDefault="00544439" w:rsidP="00A529E2">
      <w:pPr>
        <w:rPr>
          <w:rFonts w:asciiTheme="majorBidi" w:hAnsiTheme="majorBidi" w:cstheme="majorBidi"/>
          <w:i/>
        </w:rPr>
      </w:pPr>
      <w:bookmarkStart w:id="114" w:name="_Toc215909150"/>
      <w:bookmarkStart w:id="115" w:name="_Toc215909322"/>
      <w:bookmarkStart w:id="116" w:name="_Toc528590806"/>
      <w:r w:rsidRPr="008241CA">
        <w:rPr>
          <w:rFonts w:asciiTheme="majorBidi" w:hAnsiTheme="majorBidi" w:cstheme="majorBidi"/>
          <w:sz w:val="24"/>
          <w:szCs w:val="24"/>
        </w:rPr>
        <w:t xml:space="preserve">This subsection describes all external systems that the </w:t>
      </w:r>
      <w:r w:rsidRPr="008241CA">
        <w:rPr>
          <w:rFonts w:asciiTheme="majorBidi" w:hAnsiTheme="majorBidi" w:cstheme="majorBidi"/>
          <w:iCs/>
          <w:sz w:val="24"/>
          <w:szCs w:val="24"/>
        </w:rPr>
        <w:t>BloodLink (Smart Blood Donation System)</w:t>
      </w:r>
      <w:r w:rsidRPr="008241CA">
        <w:rPr>
          <w:rFonts w:asciiTheme="majorBidi" w:hAnsiTheme="majorBidi" w:cstheme="majorBidi"/>
          <w:sz w:val="24"/>
          <w:szCs w:val="24"/>
        </w:rPr>
        <w:t xml:space="preserve"> must interact with. These are not internal components of BloodLink; rather, they are external systems or services that the software relies upon for its operation. If any of these external systems change or become unavailable, corresponding requirements of BloodLink may also change</w:t>
      </w:r>
      <w:r w:rsidRPr="00A529E2">
        <w:rPr>
          <w:rFonts w:asciiTheme="majorBidi" w:hAnsiTheme="majorBidi" w:cstheme="majorBidi"/>
        </w:rPr>
        <w:t>.</w:t>
      </w:r>
      <w:bookmarkEnd w:id="114"/>
      <w:bookmarkEnd w:id="115"/>
    </w:p>
    <w:p w14:paraId="0F7AF139" w14:textId="25A50588" w:rsidR="00544439" w:rsidRPr="008241CA" w:rsidRDefault="00544439" w:rsidP="00597BF0">
      <w:pPr>
        <w:pStyle w:val="Heading4"/>
        <w:rPr>
          <w:sz w:val="24"/>
          <w:szCs w:val="24"/>
        </w:rPr>
      </w:pPr>
      <w:r w:rsidRPr="008241CA">
        <w:rPr>
          <w:sz w:val="24"/>
          <w:szCs w:val="24"/>
        </w:rPr>
        <w:t>Mobile Application Interface (Flutter App)</w:t>
      </w:r>
    </w:p>
    <w:p w14:paraId="7A84BE71" w14:textId="77777777" w:rsidR="00544439" w:rsidRPr="008241CA" w:rsidRDefault="00544439" w:rsidP="00544439">
      <w:pPr>
        <w:rPr>
          <w:rFonts w:asciiTheme="majorBidi" w:hAnsiTheme="majorBidi" w:cstheme="majorBidi"/>
          <w:sz w:val="24"/>
          <w:szCs w:val="24"/>
        </w:rPr>
      </w:pPr>
      <w:r w:rsidRPr="008241CA">
        <w:rPr>
          <w:rFonts w:asciiTheme="majorBidi" w:hAnsiTheme="majorBidi" w:cstheme="majorBidi"/>
          <w:sz w:val="24"/>
          <w:szCs w:val="24"/>
        </w:rPr>
        <w:t>The BloodLink backend shall interface with the Flutter-based mobile application that donors and recipients use. This interface includes all data exchanged via REST API calls.</w:t>
      </w:r>
    </w:p>
    <w:p w14:paraId="518AF1BB" w14:textId="77777777" w:rsidR="00544439" w:rsidRPr="008241CA" w:rsidRDefault="00544439" w:rsidP="00544439">
      <w:pPr>
        <w:numPr>
          <w:ilvl w:val="0"/>
          <w:numId w:val="35"/>
        </w:numPr>
        <w:rPr>
          <w:rFonts w:asciiTheme="majorBidi" w:hAnsiTheme="majorBidi" w:cstheme="majorBidi"/>
          <w:sz w:val="24"/>
          <w:szCs w:val="24"/>
        </w:rPr>
      </w:pPr>
      <w:r w:rsidRPr="008241CA">
        <w:rPr>
          <w:rFonts w:asciiTheme="majorBidi" w:hAnsiTheme="majorBidi" w:cstheme="majorBidi"/>
          <w:b/>
          <w:bCs/>
          <w:sz w:val="24"/>
          <w:szCs w:val="24"/>
        </w:rPr>
        <w:t>Purpose:</w:t>
      </w:r>
      <w:r w:rsidRPr="008241CA">
        <w:rPr>
          <w:rFonts w:asciiTheme="majorBidi" w:hAnsiTheme="majorBidi" w:cstheme="majorBidi"/>
          <w:sz w:val="24"/>
          <w:szCs w:val="24"/>
        </w:rPr>
        <w:t xml:space="preserve"> To allow mobile users to perform registration, login, search donors, send requests, and handle incoming requests.</w:t>
      </w:r>
    </w:p>
    <w:p w14:paraId="5A68765D" w14:textId="77777777" w:rsidR="00544439" w:rsidRPr="008241CA" w:rsidRDefault="00544439" w:rsidP="00544439">
      <w:pPr>
        <w:numPr>
          <w:ilvl w:val="0"/>
          <w:numId w:val="35"/>
        </w:numPr>
        <w:rPr>
          <w:rFonts w:asciiTheme="majorBidi" w:hAnsiTheme="majorBidi" w:cstheme="majorBidi"/>
          <w:sz w:val="24"/>
          <w:szCs w:val="24"/>
        </w:rPr>
      </w:pPr>
      <w:r w:rsidRPr="008241CA">
        <w:rPr>
          <w:rFonts w:asciiTheme="majorBidi" w:hAnsiTheme="majorBidi" w:cstheme="majorBidi"/>
          <w:b/>
          <w:bCs/>
          <w:sz w:val="24"/>
          <w:szCs w:val="24"/>
        </w:rPr>
        <w:t>Interface Description:</w:t>
      </w:r>
      <w:r w:rsidRPr="008241CA">
        <w:rPr>
          <w:rFonts w:asciiTheme="majorBidi" w:hAnsiTheme="majorBidi" w:cstheme="majorBidi"/>
          <w:sz w:val="24"/>
          <w:szCs w:val="24"/>
        </w:rPr>
        <w:t xml:space="preserve"> Communication occurs through HTTP/HTTPS requests formatted in JSON.</w:t>
      </w:r>
    </w:p>
    <w:p w14:paraId="7491A90C" w14:textId="4A8F51BE" w:rsidR="00544439" w:rsidRPr="008241CA" w:rsidRDefault="00544439" w:rsidP="00597BF0">
      <w:pPr>
        <w:pStyle w:val="Heading4"/>
        <w:rPr>
          <w:sz w:val="24"/>
          <w:szCs w:val="24"/>
        </w:rPr>
      </w:pPr>
      <w:r w:rsidRPr="008241CA">
        <w:rPr>
          <w:sz w:val="24"/>
          <w:szCs w:val="24"/>
        </w:rPr>
        <w:t>Web-Based Admin Interface (Django Templates)</w:t>
      </w:r>
    </w:p>
    <w:p w14:paraId="130F1458" w14:textId="77777777" w:rsidR="00544439" w:rsidRPr="008241CA" w:rsidRDefault="00544439" w:rsidP="00544439">
      <w:pPr>
        <w:rPr>
          <w:rFonts w:asciiTheme="majorBidi" w:hAnsiTheme="majorBidi" w:cstheme="majorBidi"/>
          <w:sz w:val="24"/>
          <w:szCs w:val="24"/>
        </w:rPr>
      </w:pPr>
      <w:r w:rsidRPr="008241CA">
        <w:rPr>
          <w:rFonts w:asciiTheme="majorBidi" w:hAnsiTheme="majorBidi" w:cstheme="majorBidi"/>
          <w:sz w:val="24"/>
          <w:szCs w:val="24"/>
        </w:rPr>
        <w:t>The system shall interface with an administrative web dashboard used to monitor users, requests, and suspicious activities.</w:t>
      </w:r>
    </w:p>
    <w:p w14:paraId="448C257F" w14:textId="77777777" w:rsidR="00544439" w:rsidRPr="008241CA" w:rsidRDefault="00544439" w:rsidP="00544439">
      <w:pPr>
        <w:numPr>
          <w:ilvl w:val="0"/>
          <w:numId w:val="36"/>
        </w:numPr>
        <w:rPr>
          <w:rFonts w:asciiTheme="majorBidi" w:hAnsiTheme="majorBidi" w:cstheme="majorBidi"/>
          <w:sz w:val="24"/>
          <w:szCs w:val="24"/>
        </w:rPr>
      </w:pPr>
      <w:r w:rsidRPr="008241CA">
        <w:rPr>
          <w:rFonts w:asciiTheme="majorBidi" w:hAnsiTheme="majorBidi" w:cstheme="majorBidi"/>
          <w:b/>
          <w:bCs/>
          <w:sz w:val="24"/>
          <w:szCs w:val="24"/>
        </w:rPr>
        <w:t>Purpose:</w:t>
      </w:r>
      <w:r w:rsidRPr="008241CA">
        <w:rPr>
          <w:rFonts w:asciiTheme="majorBidi" w:hAnsiTheme="majorBidi" w:cstheme="majorBidi"/>
          <w:sz w:val="24"/>
          <w:szCs w:val="24"/>
        </w:rPr>
        <w:t xml:space="preserve"> Provides system oversight and management features to administrators.</w:t>
      </w:r>
    </w:p>
    <w:p w14:paraId="4F875573" w14:textId="77777777" w:rsidR="00544439" w:rsidRPr="008241CA" w:rsidRDefault="00544439" w:rsidP="00544439">
      <w:pPr>
        <w:numPr>
          <w:ilvl w:val="0"/>
          <w:numId w:val="36"/>
        </w:numPr>
        <w:rPr>
          <w:rFonts w:asciiTheme="majorBidi" w:hAnsiTheme="majorBidi" w:cstheme="majorBidi"/>
          <w:sz w:val="24"/>
          <w:szCs w:val="24"/>
        </w:rPr>
      </w:pPr>
      <w:r w:rsidRPr="008241CA">
        <w:rPr>
          <w:rFonts w:asciiTheme="majorBidi" w:hAnsiTheme="majorBidi" w:cstheme="majorBidi"/>
          <w:b/>
          <w:bCs/>
          <w:sz w:val="24"/>
          <w:szCs w:val="24"/>
        </w:rPr>
        <w:t>Interface Description:</w:t>
      </w:r>
      <w:r w:rsidRPr="008241CA">
        <w:rPr>
          <w:rFonts w:asciiTheme="majorBidi" w:hAnsiTheme="majorBidi" w:cstheme="majorBidi"/>
          <w:sz w:val="24"/>
          <w:szCs w:val="24"/>
        </w:rPr>
        <w:t xml:space="preserve"> Web pages rendered using Django templates and accessed through standard web browsers.</w:t>
      </w:r>
    </w:p>
    <w:p w14:paraId="15E5EE3A" w14:textId="46EACFF9" w:rsidR="00544439" w:rsidRPr="008241CA" w:rsidRDefault="00544439" w:rsidP="00597BF0">
      <w:pPr>
        <w:pStyle w:val="Heading4"/>
        <w:rPr>
          <w:sz w:val="24"/>
          <w:szCs w:val="24"/>
        </w:rPr>
      </w:pPr>
      <w:r w:rsidRPr="008241CA">
        <w:rPr>
          <w:sz w:val="24"/>
          <w:szCs w:val="24"/>
        </w:rPr>
        <w:t>Database Management System (SQLite3)</w:t>
      </w:r>
    </w:p>
    <w:p w14:paraId="30F0EB8E" w14:textId="77777777" w:rsidR="00544439" w:rsidRPr="008241CA" w:rsidRDefault="00544439" w:rsidP="00544439">
      <w:pPr>
        <w:rPr>
          <w:rFonts w:asciiTheme="majorBidi" w:hAnsiTheme="majorBidi" w:cstheme="majorBidi"/>
          <w:sz w:val="24"/>
          <w:szCs w:val="24"/>
        </w:rPr>
      </w:pPr>
      <w:r w:rsidRPr="008241CA">
        <w:rPr>
          <w:rFonts w:asciiTheme="majorBidi" w:hAnsiTheme="majorBidi" w:cstheme="majorBidi"/>
          <w:sz w:val="24"/>
          <w:szCs w:val="24"/>
        </w:rPr>
        <w:t>BloodLink interacts with SQLite3 as its storage engine.</w:t>
      </w:r>
    </w:p>
    <w:p w14:paraId="2589812D" w14:textId="77777777" w:rsidR="00544439" w:rsidRPr="008241CA" w:rsidRDefault="00544439" w:rsidP="00544439">
      <w:pPr>
        <w:numPr>
          <w:ilvl w:val="0"/>
          <w:numId w:val="37"/>
        </w:numPr>
        <w:rPr>
          <w:rFonts w:asciiTheme="majorBidi" w:hAnsiTheme="majorBidi" w:cstheme="majorBidi"/>
          <w:sz w:val="24"/>
          <w:szCs w:val="24"/>
        </w:rPr>
      </w:pPr>
      <w:r w:rsidRPr="008241CA">
        <w:rPr>
          <w:rFonts w:asciiTheme="majorBidi" w:hAnsiTheme="majorBidi" w:cstheme="majorBidi"/>
          <w:b/>
          <w:bCs/>
          <w:sz w:val="24"/>
          <w:szCs w:val="24"/>
        </w:rPr>
        <w:t>Purpose:</w:t>
      </w:r>
      <w:r w:rsidRPr="008241CA">
        <w:rPr>
          <w:rFonts w:asciiTheme="majorBidi" w:hAnsiTheme="majorBidi" w:cstheme="majorBidi"/>
          <w:sz w:val="24"/>
          <w:szCs w:val="24"/>
        </w:rPr>
        <w:t xml:space="preserve"> Store user data, blood requests, logs, authentication records, and admin actions.</w:t>
      </w:r>
    </w:p>
    <w:p w14:paraId="5CA5455E" w14:textId="2B9F47C8" w:rsidR="00544439" w:rsidRPr="008241CA" w:rsidRDefault="00544439" w:rsidP="00D131A0">
      <w:pPr>
        <w:numPr>
          <w:ilvl w:val="0"/>
          <w:numId w:val="37"/>
        </w:numPr>
        <w:rPr>
          <w:sz w:val="24"/>
          <w:szCs w:val="24"/>
        </w:rPr>
      </w:pPr>
      <w:r w:rsidRPr="008241CA">
        <w:rPr>
          <w:rFonts w:asciiTheme="majorBidi" w:hAnsiTheme="majorBidi" w:cstheme="majorBidi"/>
          <w:b/>
          <w:bCs/>
          <w:sz w:val="24"/>
          <w:szCs w:val="24"/>
        </w:rPr>
        <w:t>Interface Description:</w:t>
      </w:r>
      <w:r w:rsidRPr="008241CA">
        <w:rPr>
          <w:rFonts w:asciiTheme="majorBidi" w:hAnsiTheme="majorBidi" w:cstheme="majorBidi"/>
          <w:sz w:val="24"/>
          <w:szCs w:val="24"/>
        </w:rPr>
        <w:t xml:space="preserve"> The Django ORM handles query mapping, data retrieval, and persistence.</w:t>
      </w:r>
    </w:p>
    <w:p w14:paraId="51EEE9E5" w14:textId="5D84F81B" w:rsidR="00AE00C4" w:rsidRDefault="00E773AA" w:rsidP="00544439">
      <w:pPr>
        <w:pStyle w:val="Heading3"/>
      </w:pPr>
      <w:bookmarkStart w:id="117" w:name="_Toc215909151"/>
      <w:bookmarkStart w:id="118" w:name="_Toc215909323"/>
      <w:bookmarkStart w:id="119" w:name="_Toc216175346"/>
      <w:r>
        <w:lastRenderedPageBreak/>
        <w:t>3.1.2 Interfaces</w:t>
      </w:r>
      <w:bookmarkEnd w:id="116"/>
      <w:bookmarkEnd w:id="117"/>
      <w:bookmarkEnd w:id="118"/>
      <w:bookmarkEnd w:id="119"/>
    </w:p>
    <w:p w14:paraId="4DA6F946" w14:textId="2F39A50E" w:rsidR="00F40508" w:rsidRDefault="00F40508" w:rsidP="00F40508">
      <w:pPr>
        <w:pStyle w:val="ListParagraph1"/>
        <w:ind w:left="0"/>
      </w:pPr>
      <w:bookmarkStart w:id="120" w:name="_Toc528590807"/>
      <w:r w:rsidRPr="00F40508">
        <w:t xml:space="preserve">This subsection specifies the logical characteristics of the interfaces between the </w:t>
      </w:r>
      <w:r w:rsidRPr="00F40508">
        <w:rPr>
          <w:i/>
          <w:iCs/>
        </w:rPr>
        <w:t>BloodLink (Smart Blood Donation System)</w:t>
      </w:r>
      <w:r w:rsidRPr="00F40508">
        <w:t xml:space="preserve"> and its users. It also identifies usability factors and interface considerations designed to optimize interactions for donors, recipients, and administrators. These descriptions focus on </w:t>
      </w:r>
      <w:r w:rsidRPr="00F40508">
        <w:rPr>
          <w:i/>
          <w:iCs/>
        </w:rPr>
        <w:t>how</w:t>
      </w:r>
      <w:r w:rsidRPr="00F40508">
        <w:t xml:space="preserve"> users interact with the system, not the design or appearance of the interface.</w:t>
      </w:r>
    </w:p>
    <w:p w14:paraId="0AA14D2B" w14:textId="372C77AD" w:rsidR="00F40508" w:rsidRPr="008241CA" w:rsidRDefault="00F40508" w:rsidP="00597BF0">
      <w:pPr>
        <w:pStyle w:val="Heading4"/>
        <w:rPr>
          <w:sz w:val="24"/>
          <w:szCs w:val="24"/>
        </w:rPr>
      </w:pPr>
      <w:r w:rsidRPr="008241CA">
        <w:rPr>
          <w:sz w:val="24"/>
          <w:szCs w:val="24"/>
        </w:rPr>
        <w:t>Logical Characteristics of User Interfaces</w:t>
      </w:r>
    </w:p>
    <w:p w14:paraId="691A21B1" w14:textId="77777777" w:rsidR="00F40508" w:rsidRPr="00F40508" w:rsidRDefault="00F40508" w:rsidP="00F40508">
      <w:pPr>
        <w:pStyle w:val="ListParagraph1"/>
        <w:rPr>
          <w:b/>
          <w:bCs/>
        </w:rPr>
      </w:pPr>
      <w:r w:rsidRPr="00F40508">
        <w:rPr>
          <w:b/>
          <w:bCs/>
        </w:rPr>
        <w:t>a. Mobile User Interface (Donors &amp; Recipients)</w:t>
      </w:r>
    </w:p>
    <w:p w14:paraId="2A8B708C" w14:textId="77777777" w:rsidR="00F40508" w:rsidRPr="00F40508" w:rsidRDefault="00F40508" w:rsidP="00F40508">
      <w:pPr>
        <w:pStyle w:val="ListParagraph1"/>
      </w:pPr>
      <w:r w:rsidRPr="00F40508">
        <w:t>The primary user interaction occurs through a graphical user interface (GUI) in the mobile application.</w:t>
      </w:r>
      <w:r w:rsidRPr="00F40508">
        <w:br/>
        <w:t>The interface shall:</w:t>
      </w:r>
    </w:p>
    <w:p w14:paraId="42697E41" w14:textId="77777777" w:rsidR="00F40508" w:rsidRPr="00F40508" w:rsidRDefault="00F40508" w:rsidP="00F40508">
      <w:pPr>
        <w:pStyle w:val="ListParagraph1"/>
        <w:numPr>
          <w:ilvl w:val="0"/>
          <w:numId w:val="38"/>
        </w:numPr>
      </w:pPr>
      <w:r w:rsidRPr="00F40508">
        <w:t>Present clear, intuitive navigation to minimize user confusion during emergencies.</w:t>
      </w:r>
    </w:p>
    <w:p w14:paraId="641D63D2" w14:textId="77777777" w:rsidR="00F40508" w:rsidRPr="00F40508" w:rsidRDefault="00F40508" w:rsidP="00F40508">
      <w:pPr>
        <w:pStyle w:val="ListParagraph1"/>
        <w:numPr>
          <w:ilvl w:val="0"/>
          <w:numId w:val="38"/>
        </w:numPr>
      </w:pPr>
      <w:r w:rsidRPr="00F40508">
        <w:t>Support touch-based gestures for interaction (tap, scroll, select).</w:t>
      </w:r>
    </w:p>
    <w:p w14:paraId="568B51D2" w14:textId="77777777" w:rsidR="00F40508" w:rsidRPr="00F40508" w:rsidRDefault="00F40508" w:rsidP="00F40508">
      <w:pPr>
        <w:pStyle w:val="ListParagraph1"/>
        <w:numPr>
          <w:ilvl w:val="0"/>
          <w:numId w:val="38"/>
        </w:numPr>
      </w:pPr>
      <w:r w:rsidRPr="00F40508">
        <w:t>Display donor lists, search filters, request forms, and status updates logically and sequentially.</w:t>
      </w:r>
    </w:p>
    <w:p w14:paraId="39CEB9A9" w14:textId="77777777" w:rsidR="00F40508" w:rsidRPr="00F40508" w:rsidRDefault="00F40508" w:rsidP="00F40508">
      <w:pPr>
        <w:pStyle w:val="ListParagraph1"/>
        <w:numPr>
          <w:ilvl w:val="0"/>
          <w:numId w:val="38"/>
        </w:numPr>
      </w:pPr>
      <w:r w:rsidRPr="00F40508">
        <w:t>Provide immediate feedback for all user actions such as request submission, login validation, and profile updates.</w:t>
      </w:r>
    </w:p>
    <w:p w14:paraId="4AB5501A" w14:textId="77777777" w:rsidR="00F40508" w:rsidRPr="00F40508" w:rsidRDefault="00F40508" w:rsidP="00F40508">
      <w:pPr>
        <w:pStyle w:val="ListParagraph1"/>
        <w:rPr>
          <w:b/>
          <w:bCs/>
        </w:rPr>
      </w:pPr>
      <w:r w:rsidRPr="00F40508">
        <w:rPr>
          <w:b/>
          <w:bCs/>
        </w:rPr>
        <w:t>b. Web Admin Interface</w:t>
      </w:r>
    </w:p>
    <w:p w14:paraId="28CEC8C4" w14:textId="77777777" w:rsidR="00F40508" w:rsidRPr="00F40508" w:rsidRDefault="00F40508" w:rsidP="00F40508">
      <w:pPr>
        <w:pStyle w:val="ListParagraph1"/>
      </w:pPr>
      <w:r w:rsidRPr="00F40508">
        <w:t>Administrators interact with the system through a browser-based GUI.</w:t>
      </w:r>
      <w:r w:rsidRPr="00F40508">
        <w:br/>
        <w:t>The interface shall:</w:t>
      </w:r>
    </w:p>
    <w:p w14:paraId="1FF8E072" w14:textId="77777777" w:rsidR="00F40508" w:rsidRPr="00F40508" w:rsidRDefault="00F40508" w:rsidP="00F40508">
      <w:pPr>
        <w:pStyle w:val="ListParagraph1"/>
        <w:numPr>
          <w:ilvl w:val="0"/>
          <w:numId w:val="39"/>
        </w:numPr>
      </w:pPr>
      <w:r w:rsidRPr="00F40508">
        <w:t>Present dashboards summarizing system statistics.</w:t>
      </w:r>
    </w:p>
    <w:p w14:paraId="29C735B4" w14:textId="77777777" w:rsidR="00F40508" w:rsidRPr="00F40508" w:rsidRDefault="00F40508" w:rsidP="00F40508">
      <w:pPr>
        <w:pStyle w:val="ListParagraph1"/>
        <w:numPr>
          <w:ilvl w:val="0"/>
          <w:numId w:val="39"/>
        </w:numPr>
      </w:pPr>
      <w:r w:rsidRPr="00F40508">
        <w:t>Allow table-based viewing and filtering of users and blood requests.</w:t>
      </w:r>
    </w:p>
    <w:p w14:paraId="5A640E62" w14:textId="77777777" w:rsidR="00F40508" w:rsidRPr="00F40508" w:rsidRDefault="00F40508" w:rsidP="00F40508">
      <w:pPr>
        <w:pStyle w:val="ListParagraph1"/>
        <w:numPr>
          <w:ilvl w:val="0"/>
          <w:numId w:val="39"/>
        </w:numPr>
      </w:pPr>
      <w:r w:rsidRPr="00F40508">
        <w:t>Provide secure role-based access to administrative functions.</w:t>
      </w:r>
    </w:p>
    <w:p w14:paraId="4B88B731" w14:textId="77777777" w:rsidR="00F40508" w:rsidRPr="00F40508" w:rsidRDefault="00F40508" w:rsidP="00F40508">
      <w:pPr>
        <w:pStyle w:val="ListParagraph1"/>
        <w:rPr>
          <w:b/>
          <w:bCs/>
        </w:rPr>
      </w:pPr>
      <w:r w:rsidRPr="00F40508">
        <w:rPr>
          <w:b/>
          <w:bCs/>
        </w:rPr>
        <w:t>c. Error/Alert Interface</w:t>
      </w:r>
    </w:p>
    <w:p w14:paraId="56E8BABA" w14:textId="77777777" w:rsidR="00F40508" w:rsidRPr="00F40508" w:rsidRDefault="00F40508" w:rsidP="00F40508">
      <w:pPr>
        <w:pStyle w:val="ListParagraph1"/>
      </w:pPr>
      <w:r w:rsidRPr="00F40508">
        <w:t>Logical characteristics of the alerting interface include:</w:t>
      </w:r>
    </w:p>
    <w:p w14:paraId="395048F0" w14:textId="77777777" w:rsidR="00F40508" w:rsidRPr="00F40508" w:rsidRDefault="00F40508" w:rsidP="00F40508">
      <w:pPr>
        <w:pStyle w:val="ListParagraph1"/>
        <w:numPr>
          <w:ilvl w:val="0"/>
          <w:numId w:val="40"/>
        </w:numPr>
      </w:pPr>
      <w:r w:rsidRPr="00F40508">
        <w:t>Clear, readable error messages.</w:t>
      </w:r>
    </w:p>
    <w:p w14:paraId="580AF115" w14:textId="77777777" w:rsidR="00F40508" w:rsidRPr="00F40508" w:rsidRDefault="00F40508" w:rsidP="00F40508">
      <w:pPr>
        <w:pStyle w:val="ListParagraph1"/>
        <w:numPr>
          <w:ilvl w:val="0"/>
          <w:numId w:val="40"/>
        </w:numPr>
      </w:pPr>
      <w:r w:rsidRPr="00F40508">
        <w:t>Non-technical phrasing suitable for general users.</w:t>
      </w:r>
    </w:p>
    <w:p w14:paraId="565D65F5" w14:textId="59DF534B" w:rsidR="00F40508" w:rsidRPr="00F40508" w:rsidRDefault="00F40508" w:rsidP="00A529E2">
      <w:pPr>
        <w:pStyle w:val="ListParagraph1"/>
        <w:numPr>
          <w:ilvl w:val="0"/>
          <w:numId w:val="40"/>
        </w:numPr>
      </w:pPr>
      <w:r w:rsidRPr="00F40508">
        <w:t>Visual notifications (e.g., pop-up, toast message) for both success and failure events.</w:t>
      </w:r>
    </w:p>
    <w:p w14:paraId="581D5B3E" w14:textId="697D8A8B" w:rsidR="00F40508" w:rsidRPr="00F40508" w:rsidRDefault="00F40508" w:rsidP="00597BF0">
      <w:pPr>
        <w:pStyle w:val="Heading4"/>
      </w:pPr>
      <w:r w:rsidRPr="00F40508">
        <w:t>Interface Optimization Requirements</w:t>
      </w:r>
    </w:p>
    <w:p w14:paraId="7942414C" w14:textId="77777777" w:rsidR="00F40508" w:rsidRPr="00F40508" w:rsidRDefault="00F40508" w:rsidP="00F40508">
      <w:pPr>
        <w:pStyle w:val="ListParagraph1"/>
      </w:pPr>
      <w:r w:rsidRPr="00F40508">
        <w:t>To support a wide range of users with different levels of technical experience, the system must optimize user interaction as follows:</w:t>
      </w:r>
    </w:p>
    <w:p w14:paraId="7DCFF066" w14:textId="77777777" w:rsidR="00F40508" w:rsidRPr="00F40508" w:rsidRDefault="00F40508" w:rsidP="00F40508">
      <w:pPr>
        <w:pStyle w:val="ListParagraph1"/>
        <w:rPr>
          <w:b/>
          <w:bCs/>
        </w:rPr>
      </w:pPr>
      <w:r w:rsidRPr="00F40508">
        <w:rPr>
          <w:b/>
          <w:bCs/>
        </w:rPr>
        <w:t>a. Simplicity and Ease of Use</w:t>
      </w:r>
    </w:p>
    <w:p w14:paraId="2D46798F" w14:textId="77777777" w:rsidR="00F40508" w:rsidRPr="00F40508" w:rsidRDefault="00F40508" w:rsidP="00F40508">
      <w:pPr>
        <w:pStyle w:val="ListParagraph1"/>
      </w:pPr>
      <w:r w:rsidRPr="00F40508">
        <w:t>The system shall use:</w:t>
      </w:r>
    </w:p>
    <w:p w14:paraId="03B22A36" w14:textId="77777777" w:rsidR="00F40508" w:rsidRPr="00F40508" w:rsidRDefault="00F40508" w:rsidP="00F40508">
      <w:pPr>
        <w:pStyle w:val="ListParagraph1"/>
        <w:numPr>
          <w:ilvl w:val="0"/>
          <w:numId w:val="41"/>
        </w:numPr>
      </w:pPr>
      <w:r w:rsidRPr="00F40508">
        <w:t>Minimal steps for critical actions (e.g., sending a blood request).</w:t>
      </w:r>
    </w:p>
    <w:p w14:paraId="650A0320" w14:textId="77777777" w:rsidR="00F40508" w:rsidRPr="00F40508" w:rsidRDefault="00F40508" w:rsidP="00F40508">
      <w:pPr>
        <w:pStyle w:val="ListParagraph1"/>
        <w:numPr>
          <w:ilvl w:val="0"/>
          <w:numId w:val="41"/>
        </w:numPr>
      </w:pPr>
      <w:r w:rsidRPr="00F40508">
        <w:t>Large, readable fonts appropriate for mobile screens.</w:t>
      </w:r>
    </w:p>
    <w:p w14:paraId="4C26D497" w14:textId="77777777" w:rsidR="00F40508" w:rsidRPr="00F40508" w:rsidRDefault="00F40508" w:rsidP="00F40508">
      <w:pPr>
        <w:pStyle w:val="ListParagraph1"/>
        <w:numPr>
          <w:ilvl w:val="0"/>
          <w:numId w:val="41"/>
        </w:numPr>
      </w:pPr>
      <w:r w:rsidRPr="00F40508">
        <w:t>Distinct icons and color cues for different roles (donor vs. recipient).</w:t>
      </w:r>
    </w:p>
    <w:p w14:paraId="08B68943" w14:textId="77777777" w:rsidR="00F40508" w:rsidRPr="00F40508" w:rsidRDefault="00F40508" w:rsidP="00F40508">
      <w:pPr>
        <w:pStyle w:val="ListParagraph1"/>
        <w:rPr>
          <w:b/>
          <w:bCs/>
        </w:rPr>
      </w:pPr>
      <w:r w:rsidRPr="00F40508">
        <w:rPr>
          <w:b/>
          <w:bCs/>
        </w:rPr>
        <w:lastRenderedPageBreak/>
        <w:t>b. Accessibility Considerations</w:t>
      </w:r>
    </w:p>
    <w:p w14:paraId="5DBC9219" w14:textId="77777777" w:rsidR="00F40508" w:rsidRPr="00F40508" w:rsidRDefault="00F40508" w:rsidP="00F40508">
      <w:pPr>
        <w:pStyle w:val="ListParagraph1"/>
      </w:pPr>
      <w:r w:rsidRPr="00F40508">
        <w:t>Although ADA (American with Disabilities Act) standards do not formally apply to this academic project, the system should follow reasonable accessibility principles:</w:t>
      </w:r>
    </w:p>
    <w:p w14:paraId="263DC338" w14:textId="77777777" w:rsidR="00F40508" w:rsidRPr="00F40508" w:rsidRDefault="00F40508" w:rsidP="00F40508">
      <w:pPr>
        <w:pStyle w:val="ListParagraph1"/>
        <w:numPr>
          <w:ilvl w:val="0"/>
          <w:numId w:val="42"/>
        </w:numPr>
      </w:pPr>
      <w:r w:rsidRPr="00F40508">
        <w:t>High-contrast text for readability.</w:t>
      </w:r>
    </w:p>
    <w:p w14:paraId="2A76F1AB" w14:textId="77777777" w:rsidR="00F40508" w:rsidRPr="00F40508" w:rsidRDefault="00F40508" w:rsidP="00F40508">
      <w:pPr>
        <w:pStyle w:val="ListParagraph1"/>
        <w:numPr>
          <w:ilvl w:val="0"/>
          <w:numId w:val="42"/>
        </w:numPr>
      </w:pPr>
      <w:r w:rsidRPr="00F40508">
        <w:t>Avoiding over-reliance on color alone to convey meaning.</w:t>
      </w:r>
    </w:p>
    <w:p w14:paraId="3021FB0C" w14:textId="77777777" w:rsidR="00F40508" w:rsidRPr="00F40508" w:rsidRDefault="00F40508" w:rsidP="00F40508">
      <w:pPr>
        <w:pStyle w:val="ListParagraph1"/>
        <w:numPr>
          <w:ilvl w:val="0"/>
          <w:numId w:val="42"/>
        </w:numPr>
      </w:pPr>
      <w:r w:rsidRPr="00F40508">
        <w:t>Ensuring form fields and buttons are large enough for users with motor limitations.</w:t>
      </w:r>
    </w:p>
    <w:p w14:paraId="22A8D19B" w14:textId="77777777" w:rsidR="00F40508" w:rsidRPr="00F40508" w:rsidRDefault="00F40508" w:rsidP="00F40508">
      <w:pPr>
        <w:pStyle w:val="ListParagraph1"/>
        <w:rPr>
          <w:b/>
          <w:bCs/>
        </w:rPr>
      </w:pPr>
      <w:r w:rsidRPr="00F40508">
        <w:rPr>
          <w:b/>
          <w:bCs/>
        </w:rPr>
        <w:t>c. Language &amp; Literacy Considerations (User Base Factor)</w:t>
      </w:r>
    </w:p>
    <w:p w14:paraId="417DDD68" w14:textId="77777777" w:rsidR="00F40508" w:rsidRPr="00F40508" w:rsidRDefault="00F40508" w:rsidP="00F40508">
      <w:pPr>
        <w:pStyle w:val="ListParagraph1"/>
      </w:pPr>
      <w:r w:rsidRPr="00F40508">
        <w:t>The target users may include individuals with basic literacy and limited technical exposure.</w:t>
      </w:r>
      <w:r w:rsidRPr="00F40508">
        <w:br/>
        <w:t>Therefore, the interface must:</w:t>
      </w:r>
    </w:p>
    <w:p w14:paraId="14A3BE2B" w14:textId="77777777" w:rsidR="00F40508" w:rsidRPr="00F40508" w:rsidRDefault="00F40508" w:rsidP="00F40508">
      <w:pPr>
        <w:pStyle w:val="ListParagraph1"/>
        <w:numPr>
          <w:ilvl w:val="0"/>
          <w:numId w:val="43"/>
        </w:numPr>
      </w:pPr>
      <w:r w:rsidRPr="00F40508">
        <w:t>Avoid technical jargon.</w:t>
      </w:r>
    </w:p>
    <w:p w14:paraId="68C333DC" w14:textId="77777777" w:rsidR="00F40508" w:rsidRPr="00F40508" w:rsidRDefault="00F40508" w:rsidP="00F40508">
      <w:pPr>
        <w:pStyle w:val="ListParagraph1"/>
        <w:numPr>
          <w:ilvl w:val="0"/>
          <w:numId w:val="43"/>
        </w:numPr>
      </w:pPr>
      <w:r w:rsidRPr="00F40508">
        <w:t>Use supportive prompts and clear instructions.</w:t>
      </w:r>
    </w:p>
    <w:p w14:paraId="23A980A0" w14:textId="77777777" w:rsidR="00F40508" w:rsidRPr="00F40508" w:rsidRDefault="00F40508" w:rsidP="00F40508">
      <w:pPr>
        <w:pStyle w:val="ListParagraph1"/>
        <w:numPr>
          <w:ilvl w:val="0"/>
          <w:numId w:val="43"/>
        </w:numPr>
      </w:pPr>
      <w:r w:rsidRPr="00F40508">
        <w:t>Ensure no hidden or complex gestures are required.</w:t>
      </w:r>
    </w:p>
    <w:p w14:paraId="38B83DB6" w14:textId="77777777" w:rsidR="00F40508" w:rsidRPr="00F40508" w:rsidRDefault="00F40508" w:rsidP="00F40508">
      <w:pPr>
        <w:pStyle w:val="ListParagraph1"/>
        <w:rPr>
          <w:b/>
          <w:bCs/>
        </w:rPr>
      </w:pPr>
      <w:r w:rsidRPr="00F40508">
        <w:rPr>
          <w:b/>
          <w:bCs/>
        </w:rPr>
        <w:t>d. Error Prevention and Recovery</w:t>
      </w:r>
    </w:p>
    <w:p w14:paraId="0F2442D1" w14:textId="77777777" w:rsidR="00F40508" w:rsidRPr="00F40508" w:rsidRDefault="00F40508" w:rsidP="00F40508">
      <w:pPr>
        <w:pStyle w:val="ListParagraph1"/>
      </w:pPr>
      <w:r w:rsidRPr="00F40508">
        <w:t>To optimize user experience, the system shall:</w:t>
      </w:r>
    </w:p>
    <w:p w14:paraId="7D23FB47" w14:textId="77777777" w:rsidR="00F40508" w:rsidRPr="00F40508" w:rsidRDefault="00F40508" w:rsidP="00F40508">
      <w:pPr>
        <w:pStyle w:val="ListParagraph1"/>
        <w:numPr>
          <w:ilvl w:val="0"/>
          <w:numId w:val="44"/>
        </w:numPr>
      </w:pPr>
      <w:r w:rsidRPr="00F40508">
        <w:t>Validate inputs before submission.</w:t>
      </w:r>
    </w:p>
    <w:p w14:paraId="686BCB33" w14:textId="77777777" w:rsidR="00F40508" w:rsidRPr="00F40508" w:rsidRDefault="00F40508" w:rsidP="00F40508">
      <w:pPr>
        <w:pStyle w:val="ListParagraph1"/>
        <w:numPr>
          <w:ilvl w:val="0"/>
          <w:numId w:val="44"/>
        </w:numPr>
      </w:pPr>
      <w:r w:rsidRPr="00F40508">
        <w:t>Prevent duplicate blood requests.</w:t>
      </w:r>
    </w:p>
    <w:p w14:paraId="0A5F5FD6" w14:textId="77777777" w:rsidR="00F40508" w:rsidRPr="00F40508" w:rsidRDefault="00F40508" w:rsidP="00F40508">
      <w:pPr>
        <w:pStyle w:val="ListParagraph1"/>
        <w:numPr>
          <w:ilvl w:val="0"/>
          <w:numId w:val="44"/>
        </w:numPr>
      </w:pPr>
      <w:r w:rsidRPr="00F40508">
        <w:t>Provide undo/cancel options where applicable.</w:t>
      </w:r>
    </w:p>
    <w:p w14:paraId="07EC5556" w14:textId="77777777" w:rsidR="00F40508" w:rsidRPr="00F40508" w:rsidRDefault="00F40508" w:rsidP="00F40508">
      <w:pPr>
        <w:pStyle w:val="ListParagraph1"/>
        <w:rPr>
          <w:b/>
          <w:bCs/>
        </w:rPr>
      </w:pPr>
      <w:r w:rsidRPr="00F40508">
        <w:rPr>
          <w:b/>
          <w:bCs/>
        </w:rPr>
        <w:t>e. Mobile Performance Optimization</w:t>
      </w:r>
    </w:p>
    <w:p w14:paraId="10926763" w14:textId="77777777" w:rsidR="00F40508" w:rsidRPr="00F40508" w:rsidRDefault="00F40508" w:rsidP="00F40508">
      <w:pPr>
        <w:pStyle w:val="ListParagraph1"/>
      </w:pPr>
      <w:r w:rsidRPr="00F40508">
        <w:t>Given the wide range of potential Android devices:</w:t>
      </w:r>
    </w:p>
    <w:p w14:paraId="5B94FBB5" w14:textId="77777777" w:rsidR="00F40508" w:rsidRPr="00F40508" w:rsidRDefault="00F40508" w:rsidP="00F40508">
      <w:pPr>
        <w:pStyle w:val="ListParagraph1"/>
        <w:numPr>
          <w:ilvl w:val="0"/>
          <w:numId w:val="45"/>
        </w:numPr>
      </w:pPr>
      <w:r w:rsidRPr="00F40508">
        <w:t>Screens must adapt to small and large resolutions.</w:t>
      </w:r>
    </w:p>
    <w:p w14:paraId="7D89382D" w14:textId="77777777" w:rsidR="00F40508" w:rsidRPr="00F40508" w:rsidRDefault="00F40508" w:rsidP="00F40508">
      <w:pPr>
        <w:pStyle w:val="ListParagraph1"/>
        <w:numPr>
          <w:ilvl w:val="0"/>
          <w:numId w:val="45"/>
        </w:numPr>
      </w:pPr>
      <w:r w:rsidRPr="00F40508">
        <w:t>The interface must respond quickly over slow or unstable internet connections.</w:t>
      </w:r>
    </w:p>
    <w:p w14:paraId="6D143420" w14:textId="5FB233E3" w:rsidR="00F40508" w:rsidRDefault="00F40508" w:rsidP="00597BF0">
      <w:pPr>
        <w:pStyle w:val="ListParagraph1"/>
        <w:numPr>
          <w:ilvl w:val="0"/>
          <w:numId w:val="45"/>
        </w:numPr>
      </w:pPr>
      <w:r w:rsidRPr="00F40508">
        <w:t>Data usage should be minimized.</w:t>
      </w:r>
    </w:p>
    <w:p w14:paraId="671CCBE5" w14:textId="388E7EE5" w:rsidR="00AE00C4" w:rsidRDefault="00E773AA" w:rsidP="002B0AD0">
      <w:pPr>
        <w:pStyle w:val="Heading3"/>
      </w:pPr>
      <w:bookmarkStart w:id="121" w:name="_Toc216175347"/>
      <w:r>
        <w:t>3.1.3 Hardware Interfaces</w:t>
      </w:r>
      <w:bookmarkEnd w:id="120"/>
      <w:bookmarkEnd w:id="121"/>
    </w:p>
    <w:p w14:paraId="016D4403" w14:textId="72F25C52" w:rsidR="00F40508" w:rsidRPr="00F40508" w:rsidRDefault="00F40508" w:rsidP="00082AD7">
      <w:pPr>
        <w:pStyle w:val="ListParagraph1"/>
        <w:ind w:left="0"/>
      </w:pPr>
      <w:r w:rsidRPr="00F40508">
        <w:t xml:space="preserve">The </w:t>
      </w:r>
      <w:r w:rsidRPr="00F40508">
        <w:rPr>
          <w:i/>
          <w:iCs/>
        </w:rPr>
        <w:t>BloodLink (Smart Blood Donation System)</w:t>
      </w:r>
      <w:r w:rsidRPr="00F40508">
        <w:t xml:space="preserve"> does not directly interface with or control any external hardware devices. The system operates entirely through standard computing devices such as mobile phones, laptops, and web servers, but it does not require specialized hardware components nor does it communicate with sensors, controllers, or physical devices.</w:t>
      </w:r>
    </w:p>
    <w:p w14:paraId="57D6C9A1" w14:textId="77777777" w:rsidR="00F40508" w:rsidRPr="00F40508" w:rsidRDefault="00F40508" w:rsidP="00082AD7">
      <w:pPr>
        <w:pStyle w:val="ListParagraph1"/>
        <w:ind w:left="0"/>
      </w:pPr>
      <w:r w:rsidRPr="00F40508">
        <w:t>Because BloodLink is a software-only platform focused on donor–recipient coordination, no hardware-specific communication protocols, drivers, or device-control interfaces are needed. The system relies solely on existing user devices for normal operation, and all interactions occur through software interfaces rather than hardware interfaces.</w:t>
      </w:r>
    </w:p>
    <w:p w14:paraId="56C6EEAD" w14:textId="66021B93" w:rsidR="00AE00C4" w:rsidRDefault="00E773AA">
      <w:pPr>
        <w:pStyle w:val="ListParagraph1"/>
        <w:ind w:left="0"/>
      </w:pPr>
      <w:r>
        <w:t xml:space="preserve">. </w:t>
      </w:r>
    </w:p>
    <w:p w14:paraId="28BF3E90" w14:textId="77777777" w:rsidR="00AE00C4" w:rsidRDefault="00E773AA">
      <w:pPr>
        <w:pStyle w:val="Heading3"/>
      </w:pPr>
      <w:bookmarkStart w:id="122" w:name="_Toc528590808"/>
      <w:bookmarkStart w:id="123" w:name="_Toc215909152"/>
      <w:bookmarkStart w:id="124" w:name="_Toc215909324"/>
      <w:bookmarkStart w:id="125" w:name="_Toc216175348"/>
      <w:r>
        <w:lastRenderedPageBreak/>
        <w:t>3.1.4 Software Interfaces</w:t>
      </w:r>
      <w:bookmarkEnd w:id="122"/>
      <w:bookmarkEnd w:id="123"/>
      <w:bookmarkEnd w:id="124"/>
      <w:bookmarkEnd w:id="125"/>
    </w:p>
    <w:p w14:paraId="558C0EA0" w14:textId="182F448C" w:rsidR="006B0584" w:rsidRPr="006B0584" w:rsidRDefault="006B0584" w:rsidP="00082AD7">
      <w:pPr>
        <w:pStyle w:val="ListParagraph1"/>
        <w:ind w:left="0"/>
      </w:pPr>
      <w:r w:rsidRPr="006B0584">
        <w:t xml:space="preserve">The </w:t>
      </w:r>
      <w:r w:rsidRPr="006B0584">
        <w:rPr>
          <w:i/>
          <w:iCs/>
        </w:rPr>
        <w:t>BloodLink (Smart Blood Donation System)</w:t>
      </w:r>
      <w:r w:rsidRPr="006B0584">
        <w:t xml:space="preserve"> does not require integration with any external software products that are mandated by the customer, nor does it depend on proprietary third-party systems for its operation. All software tools used during development</w:t>
      </w:r>
      <w:r>
        <w:t xml:space="preserve"> </w:t>
      </w:r>
      <w:r w:rsidRPr="006B0584">
        <w:t>such as Django, SQLite, Flutter, or web browsers</w:t>
      </w:r>
      <w:r>
        <w:t xml:space="preserve"> </w:t>
      </w:r>
      <w:r w:rsidRPr="006B0584">
        <w:t xml:space="preserve">are part of the </w:t>
      </w:r>
      <w:r w:rsidRPr="006B0584">
        <w:rPr>
          <w:b/>
          <w:bCs/>
        </w:rPr>
        <w:t>implementation environment</w:t>
      </w:r>
      <w:r w:rsidRPr="006B0584">
        <w:t xml:space="preserve"> and not externally imposed system requirements.</w:t>
      </w:r>
    </w:p>
    <w:p w14:paraId="090335AE" w14:textId="7084AECF" w:rsidR="006B0584" w:rsidRPr="006B0584" w:rsidRDefault="006B0584" w:rsidP="00082AD7">
      <w:pPr>
        <w:pStyle w:val="ListParagraph1"/>
        <w:ind w:left="0"/>
      </w:pPr>
      <w:r w:rsidRPr="006B0584">
        <w:t xml:space="preserve">Since no external application software, databases, middleware, enterprise tools, or legacy systems are required for interaction, the system has </w:t>
      </w:r>
      <w:r w:rsidRPr="006B0584">
        <w:rPr>
          <w:b/>
          <w:bCs/>
        </w:rPr>
        <w:t>no external software interface requirements</w:t>
      </w:r>
      <w:r w:rsidRPr="006B0584">
        <w:t>.</w:t>
      </w:r>
    </w:p>
    <w:p w14:paraId="4FE786A4" w14:textId="5B2EFDA5" w:rsidR="00AE00C4" w:rsidRDefault="00E773AA" w:rsidP="00082AD7">
      <w:pPr>
        <w:pStyle w:val="Heading4"/>
      </w:pPr>
      <w:r>
        <w:t xml:space="preserve">3.1.4.1 Microsoft SQL Server 7 </w:t>
      </w:r>
    </w:p>
    <w:p w14:paraId="4814B500" w14:textId="4AF1C6C2" w:rsidR="006E4D60" w:rsidRPr="006E4D60" w:rsidRDefault="006E4D60" w:rsidP="00082AD7">
      <w:pPr>
        <w:pStyle w:val="ListParagraph1"/>
        <w:ind w:left="0"/>
      </w:pPr>
      <w:bookmarkStart w:id="126" w:name="_Toc528590809"/>
      <w:r w:rsidRPr="006E4D60">
        <w:t xml:space="preserve">The </w:t>
      </w:r>
      <w:r w:rsidRPr="006E4D60">
        <w:rPr>
          <w:i/>
          <w:iCs/>
        </w:rPr>
        <w:t>BloodLink (Smart Blood Donation System)</w:t>
      </w:r>
      <w:r w:rsidRPr="006E4D60">
        <w:t xml:space="preserve"> does not require interaction with any customer-specified external software products or application systems. No external databases, enterprise systems, or third-party APIs have been mandated as part of the system requirements.</w:t>
      </w:r>
    </w:p>
    <w:p w14:paraId="5D7089D4" w14:textId="77777777" w:rsidR="006E4D60" w:rsidRPr="006E4D60" w:rsidRDefault="006E4D60" w:rsidP="00082AD7">
      <w:pPr>
        <w:pStyle w:val="ListParagraph1"/>
        <w:ind w:left="0"/>
      </w:pPr>
      <w:r w:rsidRPr="006E4D60">
        <w:t xml:space="preserve">Any software components used during development (such as Django, Flutter, SQLite, or REST frameworks) are part of the </w:t>
      </w:r>
      <w:r w:rsidRPr="006E4D60">
        <w:rPr>
          <w:b/>
          <w:bCs/>
        </w:rPr>
        <w:t>system’s internal design and implementation choices</w:t>
      </w:r>
      <w:r w:rsidRPr="006E4D60">
        <w:t>, not externally imposed requirements. Therefore, they must not be listed in this section to avoid over-constraining the design.</w:t>
      </w:r>
    </w:p>
    <w:p w14:paraId="6D4E4CFD" w14:textId="41647922" w:rsidR="00AE00C4" w:rsidRDefault="00E773AA" w:rsidP="002B0AD0">
      <w:pPr>
        <w:pStyle w:val="Heading3"/>
      </w:pPr>
      <w:bookmarkStart w:id="127" w:name="_Toc216175349"/>
      <w:r>
        <w:t>3.1.5 Communications Interfaces</w:t>
      </w:r>
      <w:bookmarkEnd w:id="126"/>
      <w:bookmarkEnd w:id="127"/>
    </w:p>
    <w:p w14:paraId="073205EA" w14:textId="62B1F596" w:rsidR="006E4D60" w:rsidRPr="006E4D60" w:rsidRDefault="006E4D60" w:rsidP="00082AD7">
      <w:pPr>
        <w:pStyle w:val="ListParagraph1"/>
        <w:ind w:left="0"/>
      </w:pPr>
      <w:bookmarkStart w:id="128" w:name="_Toc528590810"/>
      <w:r w:rsidRPr="006E4D60">
        <w:t xml:space="preserve">This subsection identifies the communication interfaces required for the </w:t>
      </w:r>
      <w:r w:rsidRPr="006E4D60">
        <w:rPr>
          <w:i/>
          <w:iCs/>
        </w:rPr>
        <w:t>BloodLink (Smart Blood Donation System)</w:t>
      </w:r>
      <w:r w:rsidRPr="006E4D60">
        <w:t xml:space="preserve"> to exchange data between its components. Only communication protocols that the software explicitly interacts with are described here. Internal or transparent web-service mechanisms that do not affect system requirements are not included.</w:t>
      </w:r>
    </w:p>
    <w:p w14:paraId="25199B7B" w14:textId="1CC26571" w:rsidR="006E4D60" w:rsidRPr="00A529E2" w:rsidRDefault="006E4D60" w:rsidP="00082AD7">
      <w:pPr>
        <w:pStyle w:val="Heading4"/>
      </w:pPr>
      <w:r w:rsidRPr="00A529E2">
        <w:t>HTTP/HTTPS Protocol (Required)</w:t>
      </w:r>
    </w:p>
    <w:p w14:paraId="626E7D5F" w14:textId="77777777" w:rsidR="006E4D60" w:rsidRPr="006E4D60" w:rsidRDefault="006E4D60" w:rsidP="00082AD7">
      <w:pPr>
        <w:pStyle w:val="ListParagraph1"/>
        <w:ind w:left="0"/>
      </w:pPr>
      <w:r w:rsidRPr="006E4D60">
        <w:t>BloodLink relies on standard web communication protocols for all data exchanges between the mobile application, admin web interface, and backend server.</w:t>
      </w:r>
    </w:p>
    <w:p w14:paraId="43CC8E7D" w14:textId="77777777" w:rsidR="006E4D60" w:rsidRPr="006E4D60" w:rsidRDefault="006E4D60" w:rsidP="006E4D60">
      <w:pPr>
        <w:pStyle w:val="ListParagraph1"/>
        <w:numPr>
          <w:ilvl w:val="0"/>
          <w:numId w:val="55"/>
        </w:numPr>
      </w:pPr>
      <w:r w:rsidRPr="006E4D60">
        <w:rPr>
          <w:b/>
          <w:bCs/>
        </w:rPr>
        <w:t>Protocol Name:</w:t>
      </w:r>
      <w:r w:rsidRPr="006E4D60">
        <w:t xml:space="preserve"> HTTP/1.1 and HTTPS</w:t>
      </w:r>
    </w:p>
    <w:p w14:paraId="1983173F" w14:textId="77777777" w:rsidR="006E4D60" w:rsidRPr="006E4D60" w:rsidRDefault="006E4D60" w:rsidP="006E4D60">
      <w:pPr>
        <w:pStyle w:val="ListParagraph1"/>
        <w:numPr>
          <w:ilvl w:val="0"/>
          <w:numId w:val="55"/>
        </w:numPr>
      </w:pPr>
      <w:r w:rsidRPr="006E4D60">
        <w:rPr>
          <w:b/>
          <w:bCs/>
        </w:rPr>
        <w:t>Type:</w:t>
      </w:r>
      <w:r w:rsidRPr="006E4D60">
        <w:t xml:space="preserve"> Standard Internet Communication Protocol</w:t>
      </w:r>
    </w:p>
    <w:p w14:paraId="551F8A73" w14:textId="77777777" w:rsidR="006E4D60" w:rsidRPr="006E4D60" w:rsidRDefault="006E4D60" w:rsidP="006E4D60">
      <w:pPr>
        <w:pStyle w:val="ListParagraph1"/>
        <w:numPr>
          <w:ilvl w:val="0"/>
          <w:numId w:val="55"/>
        </w:numPr>
      </w:pPr>
      <w:r w:rsidRPr="006E4D60">
        <w:rPr>
          <w:b/>
          <w:bCs/>
        </w:rPr>
        <w:t>Specification Reference:</w:t>
      </w:r>
      <w:r w:rsidRPr="006E4D60">
        <w:t xml:space="preserve"> RFC 7230–7235 (Internet Engineering Task Force – IETF)</w:t>
      </w:r>
    </w:p>
    <w:p w14:paraId="360F5151" w14:textId="77777777" w:rsidR="006E4D60" w:rsidRPr="006E4D60" w:rsidRDefault="006E4D60" w:rsidP="006E4D60">
      <w:pPr>
        <w:pStyle w:val="ListParagraph1"/>
        <w:numPr>
          <w:ilvl w:val="0"/>
          <w:numId w:val="55"/>
        </w:numPr>
      </w:pPr>
      <w:r w:rsidRPr="006E4D60">
        <w:rPr>
          <w:b/>
          <w:bCs/>
        </w:rPr>
        <w:t>Purpose:</w:t>
      </w:r>
    </w:p>
    <w:p w14:paraId="04AF6DB7" w14:textId="77777777" w:rsidR="006E4D60" w:rsidRPr="006E4D60" w:rsidRDefault="006E4D60" w:rsidP="006E4D60">
      <w:pPr>
        <w:pStyle w:val="ListParagraph1"/>
        <w:numPr>
          <w:ilvl w:val="1"/>
          <w:numId w:val="55"/>
        </w:numPr>
      </w:pPr>
      <w:r w:rsidRPr="006E4D60">
        <w:t>Transmit user requests (login, registration, donor search) from mobile app to server</w:t>
      </w:r>
    </w:p>
    <w:p w14:paraId="5910BE6D" w14:textId="77777777" w:rsidR="006E4D60" w:rsidRPr="006E4D60" w:rsidRDefault="006E4D60" w:rsidP="006E4D60">
      <w:pPr>
        <w:pStyle w:val="ListParagraph1"/>
        <w:numPr>
          <w:ilvl w:val="1"/>
          <w:numId w:val="55"/>
        </w:numPr>
      </w:pPr>
      <w:r w:rsidRPr="006E4D60">
        <w:t>Deliver responses (JSON-formatted data) from server to mobile app</w:t>
      </w:r>
    </w:p>
    <w:p w14:paraId="7266373B" w14:textId="77777777" w:rsidR="006E4D60" w:rsidRPr="006E4D60" w:rsidRDefault="006E4D60" w:rsidP="006E4D60">
      <w:pPr>
        <w:pStyle w:val="ListParagraph1"/>
        <w:numPr>
          <w:ilvl w:val="1"/>
          <w:numId w:val="55"/>
        </w:numPr>
      </w:pPr>
      <w:r w:rsidRPr="006E4D60">
        <w:t>Facilitate admin dashboard access through web browsers</w:t>
      </w:r>
    </w:p>
    <w:p w14:paraId="5661D841" w14:textId="77777777" w:rsidR="006E4D60" w:rsidRPr="006E4D60" w:rsidRDefault="006E4D60" w:rsidP="006E4D60">
      <w:pPr>
        <w:pStyle w:val="ListParagraph1"/>
        <w:numPr>
          <w:ilvl w:val="0"/>
          <w:numId w:val="55"/>
        </w:numPr>
      </w:pPr>
      <w:r w:rsidRPr="006E4D60">
        <w:rPr>
          <w:b/>
          <w:bCs/>
        </w:rPr>
        <w:t>Interface Characteristics:</w:t>
      </w:r>
    </w:p>
    <w:p w14:paraId="02B21F57" w14:textId="77777777" w:rsidR="006E4D60" w:rsidRPr="006E4D60" w:rsidRDefault="006E4D60" w:rsidP="006E4D60">
      <w:pPr>
        <w:pStyle w:val="ListParagraph1"/>
        <w:numPr>
          <w:ilvl w:val="1"/>
          <w:numId w:val="55"/>
        </w:numPr>
      </w:pPr>
      <w:r w:rsidRPr="006E4D60">
        <w:t>Request format: JSON objects containing fields such as username, password, blood group, city, donor ID, etc.</w:t>
      </w:r>
    </w:p>
    <w:p w14:paraId="06690B66" w14:textId="77777777" w:rsidR="006E4D60" w:rsidRPr="006E4D60" w:rsidRDefault="006E4D60" w:rsidP="006E4D60">
      <w:pPr>
        <w:pStyle w:val="ListParagraph1"/>
        <w:numPr>
          <w:ilvl w:val="1"/>
          <w:numId w:val="55"/>
        </w:numPr>
        <w:jc w:val="left"/>
      </w:pPr>
      <w:r w:rsidRPr="006E4D60">
        <w:t>Response format: JSON objects containing status codes, data objects, success/failure messages</w:t>
      </w:r>
    </w:p>
    <w:p w14:paraId="06E703C7" w14:textId="77777777" w:rsidR="006E4D60" w:rsidRPr="006E4D60" w:rsidRDefault="006E4D60" w:rsidP="006E4D60">
      <w:pPr>
        <w:pStyle w:val="ListParagraph1"/>
        <w:numPr>
          <w:ilvl w:val="1"/>
          <w:numId w:val="55"/>
        </w:numPr>
      </w:pPr>
      <w:r w:rsidRPr="006E4D60">
        <w:t xml:space="preserve">All sensitive communication should occur over </w:t>
      </w:r>
      <w:r w:rsidRPr="006E4D60">
        <w:rPr>
          <w:b/>
          <w:bCs/>
        </w:rPr>
        <w:t>HTTPS</w:t>
      </w:r>
      <w:r w:rsidRPr="006E4D60">
        <w:t xml:space="preserve"> for security.</w:t>
      </w:r>
    </w:p>
    <w:p w14:paraId="607471C2" w14:textId="6788AAD8" w:rsidR="00AE00C4" w:rsidRDefault="00E773AA" w:rsidP="002B0AD0">
      <w:pPr>
        <w:pStyle w:val="Heading2"/>
      </w:pPr>
      <w:bookmarkStart w:id="129" w:name="_Toc216175350"/>
      <w:r>
        <w:lastRenderedPageBreak/>
        <w:t>3.2  Functional Requirements</w:t>
      </w:r>
      <w:bookmarkEnd w:id="111"/>
      <w:bookmarkEnd w:id="112"/>
      <w:bookmarkEnd w:id="128"/>
      <w:bookmarkEnd w:id="129"/>
    </w:p>
    <w:p w14:paraId="006673B4" w14:textId="241E0A94" w:rsidR="006E4D60" w:rsidRPr="006E4D60" w:rsidRDefault="006E4D60" w:rsidP="00082AD7">
      <w:pPr>
        <w:pStyle w:val="ListParagraph1"/>
        <w:ind w:left="0"/>
      </w:pPr>
      <w:bookmarkStart w:id="130" w:name="_Toc506459156"/>
      <w:bookmarkStart w:id="131" w:name="_Toc506458790"/>
      <w:bookmarkStart w:id="132" w:name="_Toc528590811"/>
      <w:r w:rsidRPr="006E4D60">
        <w:t xml:space="preserve">This section specifies the functional requirements of the </w:t>
      </w:r>
      <w:r w:rsidRPr="006E4D60">
        <w:rPr>
          <w:i/>
          <w:iCs/>
        </w:rPr>
        <w:t>BloodLink (Smart Blood Donation System)</w:t>
      </w:r>
      <w:r w:rsidRPr="006E4D60">
        <w:t xml:space="preserve"> in precise, verifiable, and implementation-independent terms. These requirements describe the behavior of the system in response to user interactions and system events. Each functional requirement defines the inputs, processing steps, outputs, and error-handling behavior expected from the system.</w:t>
      </w:r>
    </w:p>
    <w:p w14:paraId="52F82A87" w14:textId="137B5DC0" w:rsidR="00826C1C" w:rsidRPr="00A77726" w:rsidRDefault="006E4D60" w:rsidP="00A77726">
      <w:pPr>
        <w:pStyle w:val="ListParagraph1"/>
        <w:ind w:left="0"/>
      </w:pPr>
      <w:r w:rsidRPr="006E4D60">
        <w:t>Functional requirements are grouped by major system features</w:t>
      </w:r>
      <w:r>
        <w:t xml:space="preserve"> </w:t>
      </w:r>
      <w:r w:rsidRPr="006E4D60">
        <w:t>including user registration, authentication, donor profile management, blood request creation,</w:t>
      </w:r>
      <w:r>
        <w:t xml:space="preserve"> </w:t>
      </w:r>
      <w:r w:rsidRPr="006E4D60">
        <w:t>donor</w:t>
      </w:r>
      <w:r>
        <w:t xml:space="preserve"> </w:t>
      </w:r>
      <w:r w:rsidRPr="006E4D60">
        <w:t>recipient matching, and administrative oversight</w:t>
      </w:r>
      <w:r>
        <w:t xml:space="preserve"> </w:t>
      </w:r>
      <w:r w:rsidRPr="006E4D60">
        <w:t>to support clarity and traceability.</w:t>
      </w:r>
    </w:p>
    <w:p w14:paraId="54D28D57" w14:textId="0DED2B6B" w:rsidR="006E4D60" w:rsidRDefault="006E4D60" w:rsidP="002B0AD0">
      <w:pPr>
        <w:pStyle w:val="Heading3"/>
      </w:pPr>
      <w:bookmarkStart w:id="133" w:name="_Toc506458792"/>
      <w:bookmarkStart w:id="134" w:name="_Toc506459158"/>
      <w:bookmarkStart w:id="135" w:name="_Toc528590813"/>
      <w:bookmarkStart w:id="136" w:name="_Toc216175351"/>
      <w:bookmarkEnd w:id="130"/>
      <w:bookmarkEnd w:id="131"/>
      <w:bookmarkEnd w:id="132"/>
      <w:r w:rsidRPr="006E4D60">
        <w:t>3.2.1 User Registration</w:t>
      </w:r>
      <w:bookmarkEnd w:id="136"/>
    </w:p>
    <w:tbl>
      <w:tblPr>
        <w:tblStyle w:val="TableGrid"/>
        <w:tblW w:w="9350" w:type="dxa"/>
        <w:tblLook w:val="04A0" w:firstRow="1" w:lastRow="0" w:firstColumn="1" w:lastColumn="0" w:noHBand="0" w:noVBand="1"/>
      </w:tblPr>
      <w:tblGrid>
        <w:gridCol w:w="2335"/>
        <w:gridCol w:w="7015"/>
      </w:tblGrid>
      <w:tr w:rsidR="00BA6D02" w14:paraId="3922CCC6" w14:textId="77777777" w:rsidTr="00BA6D02">
        <w:tc>
          <w:tcPr>
            <w:tcW w:w="2335" w:type="dxa"/>
            <w:vAlign w:val="center"/>
          </w:tcPr>
          <w:p w14:paraId="545A7106" w14:textId="40D60276"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Requirement ID</w:t>
            </w:r>
          </w:p>
        </w:tc>
        <w:tc>
          <w:tcPr>
            <w:tcW w:w="7015" w:type="dxa"/>
            <w:vAlign w:val="center"/>
          </w:tcPr>
          <w:p w14:paraId="2CAECEE5" w14:textId="6D294B05"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FR-1</w:t>
            </w:r>
          </w:p>
        </w:tc>
      </w:tr>
      <w:tr w:rsidR="00BA6D02" w14:paraId="7DBC0C07" w14:textId="77777777" w:rsidTr="00BA6D02">
        <w:tc>
          <w:tcPr>
            <w:tcW w:w="2335" w:type="dxa"/>
            <w:vAlign w:val="center"/>
          </w:tcPr>
          <w:p w14:paraId="4D0B8E11" w14:textId="642FFD12"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Requirement Name</w:t>
            </w:r>
          </w:p>
        </w:tc>
        <w:tc>
          <w:tcPr>
            <w:tcW w:w="7015" w:type="dxa"/>
            <w:vAlign w:val="center"/>
          </w:tcPr>
          <w:p w14:paraId="4F55F9C4" w14:textId="200C77EE" w:rsidR="00BA6D02" w:rsidRPr="00BA6D02" w:rsidRDefault="00BA6D02" w:rsidP="00BA6D02">
            <w:pPr>
              <w:rPr>
                <w:rFonts w:asciiTheme="majorBidi" w:hAnsiTheme="majorBidi" w:cstheme="majorBidi"/>
                <w:sz w:val="24"/>
                <w:szCs w:val="24"/>
              </w:rPr>
            </w:pPr>
            <w:r w:rsidRPr="00D17053">
              <w:rPr>
                <w:rFonts w:asciiTheme="majorBidi" w:hAnsiTheme="majorBidi" w:cstheme="majorBidi"/>
                <w:sz w:val="24"/>
                <w:szCs w:val="24"/>
              </w:rPr>
              <w:t>User Registration</w:t>
            </w:r>
          </w:p>
        </w:tc>
      </w:tr>
      <w:tr w:rsidR="00BA6D02" w14:paraId="6CA48D16" w14:textId="77777777" w:rsidTr="00BA6D02">
        <w:tc>
          <w:tcPr>
            <w:tcW w:w="2335" w:type="dxa"/>
            <w:vAlign w:val="center"/>
          </w:tcPr>
          <w:p w14:paraId="4A21F74B" w14:textId="19619784"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Description</w:t>
            </w:r>
          </w:p>
        </w:tc>
        <w:tc>
          <w:tcPr>
            <w:tcW w:w="7015" w:type="dxa"/>
            <w:vAlign w:val="center"/>
          </w:tcPr>
          <w:p w14:paraId="1418E199" w14:textId="4FFE6351" w:rsidR="00BA6D02" w:rsidRPr="00BA6D02" w:rsidRDefault="00BA6D02" w:rsidP="00BA6D02">
            <w:pPr>
              <w:rPr>
                <w:rFonts w:asciiTheme="majorBidi" w:hAnsiTheme="majorBidi" w:cstheme="majorBidi"/>
                <w:sz w:val="24"/>
                <w:szCs w:val="24"/>
              </w:rPr>
            </w:pPr>
            <w:r w:rsidRPr="00D17053">
              <w:rPr>
                <w:rFonts w:asciiTheme="majorBidi" w:hAnsiTheme="majorBidi" w:cstheme="majorBidi"/>
                <w:sz w:val="24"/>
                <w:szCs w:val="24"/>
              </w:rPr>
              <w:t>System allows new users to create an account as Donor or Recipient.</w:t>
            </w:r>
          </w:p>
        </w:tc>
      </w:tr>
      <w:tr w:rsidR="00BA6D02" w14:paraId="3404A2EC" w14:textId="77777777" w:rsidTr="00BA6D02">
        <w:tc>
          <w:tcPr>
            <w:tcW w:w="2335" w:type="dxa"/>
            <w:vAlign w:val="center"/>
          </w:tcPr>
          <w:p w14:paraId="47C55D84" w14:textId="6D34F563"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Inputs</w:t>
            </w:r>
          </w:p>
        </w:tc>
        <w:tc>
          <w:tcPr>
            <w:tcW w:w="7015" w:type="dxa"/>
            <w:vAlign w:val="center"/>
          </w:tcPr>
          <w:p w14:paraId="79A16000" w14:textId="23B6C470" w:rsidR="00BA6D02" w:rsidRPr="00BA6D02" w:rsidRDefault="00BA6D02" w:rsidP="00BA6D02">
            <w:pPr>
              <w:rPr>
                <w:rFonts w:asciiTheme="majorBidi" w:hAnsiTheme="majorBidi" w:cstheme="majorBidi"/>
                <w:sz w:val="24"/>
                <w:szCs w:val="24"/>
              </w:rPr>
            </w:pPr>
            <w:r w:rsidRPr="00D17053">
              <w:rPr>
                <w:rFonts w:asciiTheme="majorBidi" w:hAnsiTheme="majorBidi" w:cstheme="majorBidi"/>
                <w:sz w:val="24"/>
                <w:szCs w:val="24"/>
              </w:rPr>
              <w:t>Full name, username, email, password + confirm password, phone number, city, role, blood group (donor only), profile picture</w:t>
            </w:r>
          </w:p>
        </w:tc>
      </w:tr>
      <w:tr w:rsidR="00BA6D02" w14:paraId="38201250" w14:textId="77777777" w:rsidTr="00BA6D02">
        <w:tc>
          <w:tcPr>
            <w:tcW w:w="2335" w:type="dxa"/>
            <w:vAlign w:val="center"/>
          </w:tcPr>
          <w:p w14:paraId="1E42B528" w14:textId="359ABEB3"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Processing</w:t>
            </w:r>
          </w:p>
        </w:tc>
        <w:tc>
          <w:tcPr>
            <w:tcW w:w="7015" w:type="dxa"/>
            <w:vAlign w:val="center"/>
          </w:tcPr>
          <w:p w14:paraId="002C8C1D" w14:textId="0C92B3D8" w:rsidR="00BA6D02" w:rsidRPr="00BA6D02" w:rsidRDefault="00BA6D02" w:rsidP="00BA6D02">
            <w:pPr>
              <w:rPr>
                <w:rFonts w:asciiTheme="majorBidi" w:hAnsiTheme="majorBidi" w:cstheme="majorBidi"/>
                <w:sz w:val="24"/>
                <w:szCs w:val="24"/>
              </w:rPr>
            </w:pPr>
            <w:r w:rsidRPr="00D17053">
              <w:rPr>
                <w:rFonts w:asciiTheme="majorBidi" w:hAnsiTheme="majorBidi" w:cstheme="majorBidi"/>
                <w:sz w:val="24"/>
                <w:szCs w:val="24"/>
              </w:rPr>
              <w:t>Validate fields, verify passwords, check username uniqueness, store donor-specific data, create user profile</w:t>
            </w:r>
          </w:p>
        </w:tc>
      </w:tr>
      <w:tr w:rsidR="00BA6D02" w14:paraId="31F64244" w14:textId="77777777" w:rsidTr="00BA6D02">
        <w:tc>
          <w:tcPr>
            <w:tcW w:w="2335" w:type="dxa"/>
            <w:vAlign w:val="center"/>
          </w:tcPr>
          <w:p w14:paraId="7045E4D1" w14:textId="730A1EA3"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Outputs</w:t>
            </w:r>
          </w:p>
        </w:tc>
        <w:tc>
          <w:tcPr>
            <w:tcW w:w="7015" w:type="dxa"/>
            <w:vAlign w:val="center"/>
          </w:tcPr>
          <w:p w14:paraId="44680CF4" w14:textId="664643C1" w:rsidR="00BA6D02" w:rsidRPr="00BA6D02" w:rsidRDefault="00BA6D02" w:rsidP="00BA6D02">
            <w:pPr>
              <w:rPr>
                <w:rFonts w:asciiTheme="majorBidi" w:hAnsiTheme="majorBidi" w:cstheme="majorBidi"/>
                <w:sz w:val="24"/>
                <w:szCs w:val="24"/>
              </w:rPr>
            </w:pPr>
            <w:r w:rsidRPr="00D17053">
              <w:rPr>
                <w:rFonts w:asciiTheme="majorBidi" w:hAnsiTheme="majorBidi" w:cstheme="majorBidi"/>
                <w:sz w:val="24"/>
                <w:szCs w:val="24"/>
              </w:rPr>
              <w:t>Registration success message, redirect to login</w:t>
            </w:r>
          </w:p>
        </w:tc>
      </w:tr>
      <w:tr w:rsidR="00BA6D02" w14:paraId="644D611D" w14:textId="77777777" w:rsidTr="00BA6D02">
        <w:tc>
          <w:tcPr>
            <w:tcW w:w="2335" w:type="dxa"/>
            <w:vAlign w:val="center"/>
          </w:tcPr>
          <w:p w14:paraId="4AF7BE64" w14:textId="30A23CB9"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Error Handling</w:t>
            </w:r>
          </w:p>
        </w:tc>
        <w:tc>
          <w:tcPr>
            <w:tcW w:w="7015" w:type="dxa"/>
            <w:vAlign w:val="center"/>
          </w:tcPr>
          <w:p w14:paraId="1D4FE802" w14:textId="5B00577A" w:rsidR="00BA6D02" w:rsidRPr="00BA6D02" w:rsidRDefault="00BA6D02" w:rsidP="00BA6D02">
            <w:pPr>
              <w:rPr>
                <w:rFonts w:asciiTheme="majorBidi" w:hAnsiTheme="majorBidi" w:cstheme="majorBidi"/>
                <w:sz w:val="24"/>
                <w:szCs w:val="24"/>
              </w:rPr>
            </w:pPr>
            <w:r w:rsidRPr="00D17053">
              <w:rPr>
                <w:rFonts w:asciiTheme="majorBidi" w:hAnsiTheme="majorBidi" w:cstheme="majorBidi"/>
                <w:sz w:val="24"/>
                <w:szCs w:val="24"/>
              </w:rPr>
              <w:t>Username exists, passwords mismatch, required fields missing</w:t>
            </w:r>
          </w:p>
        </w:tc>
      </w:tr>
      <w:tr w:rsidR="00BA6D02" w14:paraId="180D86C3" w14:textId="77777777" w:rsidTr="00BA6D02">
        <w:tc>
          <w:tcPr>
            <w:tcW w:w="2335" w:type="dxa"/>
            <w:vAlign w:val="center"/>
          </w:tcPr>
          <w:p w14:paraId="799E845B" w14:textId="3728CE18" w:rsidR="00BA6D02" w:rsidRPr="00BA6D02" w:rsidRDefault="00BA6D02" w:rsidP="00BA6D02">
            <w:pPr>
              <w:rPr>
                <w:rFonts w:asciiTheme="majorBidi" w:hAnsiTheme="majorBidi" w:cstheme="majorBidi"/>
                <w:sz w:val="24"/>
                <w:szCs w:val="24"/>
              </w:rPr>
            </w:pPr>
            <w:r w:rsidRPr="00D17053">
              <w:rPr>
                <w:rFonts w:asciiTheme="majorBidi" w:hAnsiTheme="majorBidi" w:cstheme="majorBidi"/>
                <w:b/>
                <w:bCs/>
                <w:sz w:val="24"/>
                <w:szCs w:val="24"/>
              </w:rPr>
              <w:t>Priority</w:t>
            </w:r>
          </w:p>
        </w:tc>
        <w:tc>
          <w:tcPr>
            <w:tcW w:w="7015" w:type="dxa"/>
            <w:vAlign w:val="center"/>
          </w:tcPr>
          <w:p w14:paraId="5148A07A" w14:textId="33774257" w:rsidR="00BA6D02" w:rsidRPr="00BA6D02" w:rsidRDefault="00BA6D02" w:rsidP="00BA6D02">
            <w:pPr>
              <w:rPr>
                <w:rFonts w:asciiTheme="majorBidi" w:hAnsiTheme="majorBidi" w:cstheme="majorBidi"/>
                <w:sz w:val="24"/>
                <w:szCs w:val="24"/>
              </w:rPr>
            </w:pPr>
            <w:r w:rsidRPr="00D17053">
              <w:rPr>
                <w:rFonts w:asciiTheme="majorBidi" w:hAnsiTheme="majorBidi" w:cstheme="majorBidi"/>
                <w:sz w:val="24"/>
                <w:szCs w:val="24"/>
              </w:rPr>
              <w:t>High</w:t>
            </w:r>
          </w:p>
        </w:tc>
      </w:tr>
    </w:tbl>
    <w:p w14:paraId="5BA37019" w14:textId="7F804493" w:rsidR="006E4D60" w:rsidRDefault="006E4D60" w:rsidP="007825B7">
      <w:pPr>
        <w:pStyle w:val="Heading3"/>
      </w:pPr>
      <w:bookmarkStart w:id="137" w:name="_Toc216175352"/>
      <w:r w:rsidRPr="006E4D60">
        <w:t>3.2.2 User Login / Authentication</w:t>
      </w:r>
      <w:bookmarkEnd w:id="137"/>
    </w:p>
    <w:tbl>
      <w:tblPr>
        <w:tblStyle w:val="TableGrid"/>
        <w:tblW w:w="9350" w:type="dxa"/>
        <w:tblLook w:val="04A0" w:firstRow="1" w:lastRow="0" w:firstColumn="1" w:lastColumn="0" w:noHBand="0" w:noVBand="1"/>
      </w:tblPr>
      <w:tblGrid>
        <w:gridCol w:w="2335"/>
        <w:gridCol w:w="7015"/>
      </w:tblGrid>
      <w:tr w:rsidR="00A77726" w14:paraId="6D744CF2" w14:textId="77777777" w:rsidTr="00A77726">
        <w:tc>
          <w:tcPr>
            <w:tcW w:w="2335" w:type="dxa"/>
            <w:vAlign w:val="center"/>
          </w:tcPr>
          <w:p w14:paraId="15B1EDC4" w14:textId="6954367A" w:rsidR="00A77726" w:rsidRPr="00A77726" w:rsidRDefault="00A77726" w:rsidP="00A77726">
            <w:pPr>
              <w:rPr>
                <w:sz w:val="24"/>
                <w:szCs w:val="24"/>
              </w:rPr>
            </w:pPr>
            <w:r w:rsidRPr="00787DDC">
              <w:rPr>
                <w:b/>
                <w:bCs/>
                <w:sz w:val="24"/>
                <w:szCs w:val="24"/>
              </w:rPr>
              <w:t>Requirement ID</w:t>
            </w:r>
          </w:p>
        </w:tc>
        <w:tc>
          <w:tcPr>
            <w:tcW w:w="7015" w:type="dxa"/>
            <w:vAlign w:val="center"/>
          </w:tcPr>
          <w:p w14:paraId="65FB3BA3" w14:textId="5EBAD2AA" w:rsidR="00A77726" w:rsidRPr="00A77726" w:rsidRDefault="00A77726" w:rsidP="00A77726">
            <w:pPr>
              <w:rPr>
                <w:sz w:val="24"/>
                <w:szCs w:val="24"/>
              </w:rPr>
            </w:pPr>
            <w:r w:rsidRPr="00787DDC">
              <w:rPr>
                <w:b/>
                <w:bCs/>
                <w:sz w:val="24"/>
                <w:szCs w:val="24"/>
              </w:rPr>
              <w:t>FR-2</w:t>
            </w:r>
          </w:p>
        </w:tc>
      </w:tr>
      <w:tr w:rsidR="00A77726" w14:paraId="5B2B3385" w14:textId="77777777" w:rsidTr="00A77726">
        <w:tc>
          <w:tcPr>
            <w:tcW w:w="2335" w:type="dxa"/>
            <w:vAlign w:val="center"/>
          </w:tcPr>
          <w:p w14:paraId="14B16935" w14:textId="4030B6A0"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751DC156" w14:textId="27DADD10"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User Login / Authentication</w:t>
            </w:r>
          </w:p>
        </w:tc>
      </w:tr>
      <w:tr w:rsidR="00A77726" w14:paraId="4B0AE513" w14:textId="77777777" w:rsidTr="00A77726">
        <w:tc>
          <w:tcPr>
            <w:tcW w:w="2335" w:type="dxa"/>
            <w:vAlign w:val="center"/>
          </w:tcPr>
          <w:p w14:paraId="32DDAC18" w14:textId="125F667D"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7D1FED48" w14:textId="70EB7B4F"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System authenticates users and grants dashboard access based on selected role.</w:t>
            </w:r>
          </w:p>
        </w:tc>
      </w:tr>
      <w:tr w:rsidR="00A77726" w14:paraId="6ABB7EFF" w14:textId="77777777" w:rsidTr="00A77726">
        <w:tc>
          <w:tcPr>
            <w:tcW w:w="2335" w:type="dxa"/>
            <w:vAlign w:val="center"/>
          </w:tcPr>
          <w:p w14:paraId="1C0A6616" w14:textId="14E684DB"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55FB28D1" w14:textId="6A838279"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Username, password, login role (Donor/Recipient)</w:t>
            </w:r>
          </w:p>
        </w:tc>
      </w:tr>
      <w:tr w:rsidR="00A77726" w14:paraId="6F311ABE" w14:textId="77777777" w:rsidTr="00A77726">
        <w:tc>
          <w:tcPr>
            <w:tcW w:w="2335" w:type="dxa"/>
            <w:vAlign w:val="center"/>
          </w:tcPr>
          <w:p w14:paraId="4FD0B22F" w14:textId="52314FA5"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145098F5" w14:textId="48C9582A"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Verify credentials, validate role, load corresponding dashboard</w:t>
            </w:r>
          </w:p>
        </w:tc>
      </w:tr>
      <w:tr w:rsidR="00A77726" w14:paraId="44E4789F" w14:textId="77777777" w:rsidTr="00A77726">
        <w:tc>
          <w:tcPr>
            <w:tcW w:w="2335" w:type="dxa"/>
            <w:vAlign w:val="center"/>
          </w:tcPr>
          <w:p w14:paraId="2E08F1F3" w14:textId="6F481A52"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2836D16B" w14:textId="3C26BE8A"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Redirect to donor or recipient dashboard</w:t>
            </w:r>
          </w:p>
        </w:tc>
      </w:tr>
      <w:tr w:rsidR="00A77726" w14:paraId="6004467B" w14:textId="77777777" w:rsidTr="00A77726">
        <w:tc>
          <w:tcPr>
            <w:tcW w:w="2335" w:type="dxa"/>
            <w:vAlign w:val="center"/>
          </w:tcPr>
          <w:p w14:paraId="35BD8AFE" w14:textId="35688CA0"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438A01FF" w14:textId="06E79D76"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Invalid credentials, incorrect role access</w:t>
            </w:r>
          </w:p>
        </w:tc>
      </w:tr>
      <w:tr w:rsidR="00A77726" w14:paraId="6BC6CD7D" w14:textId="77777777" w:rsidTr="00A77726">
        <w:tc>
          <w:tcPr>
            <w:tcW w:w="2335" w:type="dxa"/>
            <w:vAlign w:val="center"/>
          </w:tcPr>
          <w:p w14:paraId="3BAAA168" w14:textId="7E906858"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Priority</w:t>
            </w:r>
          </w:p>
        </w:tc>
        <w:tc>
          <w:tcPr>
            <w:tcW w:w="7015" w:type="dxa"/>
            <w:vAlign w:val="center"/>
          </w:tcPr>
          <w:p w14:paraId="1BFED4CC" w14:textId="04FFE5D1"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High</w:t>
            </w:r>
          </w:p>
        </w:tc>
      </w:tr>
    </w:tbl>
    <w:p w14:paraId="326B23C1" w14:textId="5964D649" w:rsidR="006E4D60" w:rsidRDefault="006E4D60" w:rsidP="007825B7">
      <w:pPr>
        <w:pStyle w:val="Heading3"/>
      </w:pPr>
      <w:bookmarkStart w:id="138" w:name="_Toc216175353"/>
      <w:r w:rsidRPr="006E4D60">
        <w:t>3.2.</w:t>
      </w:r>
      <w:r w:rsidR="008750C0">
        <w:t>3</w:t>
      </w:r>
      <w:r w:rsidRPr="006E4D60">
        <w:t xml:space="preserve"> Donor </w:t>
      </w:r>
      <w:r w:rsidR="008750C0">
        <w:t>Profile Management</w:t>
      </w:r>
      <w:bookmarkEnd w:id="138"/>
      <w:r w:rsidR="008750C0">
        <w:t xml:space="preserve"> </w:t>
      </w:r>
    </w:p>
    <w:tbl>
      <w:tblPr>
        <w:tblStyle w:val="TableGrid"/>
        <w:tblW w:w="9350" w:type="dxa"/>
        <w:tblLook w:val="04A0" w:firstRow="1" w:lastRow="0" w:firstColumn="1" w:lastColumn="0" w:noHBand="0" w:noVBand="1"/>
      </w:tblPr>
      <w:tblGrid>
        <w:gridCol w:w="2335"/>
        <w:gridCol w:w="7015"/>
      </w:tblGrid>
      <w:tr w:rsidR="00A77726" w14:paraId="741358C9" w14:textId="77777777" w:rsidTr="00A77726">
        <w:tc>
          <w:tcPr>
            <w:tcW w:w="2335" w:type="dxa"/>
            <w:vAlign w:val="center"/>
          </w:tcPr>
          <w:p w14:paraId="6D924EE1" w14:textId="50C63B18"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Requirement ID</w:t>
            </w:r>
          </w:p>
        </w:tc>
        <w:tc>
          <w:tcPr>
            <w:tcW w:w="7015" w:type="dxa"/>
            <w:vAlign w:val="center"/>
          </w:tcPr>
          <w:p w14:paraId="20E908FF" w14:textId="5FD5F111"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FR-3</w:t>
            </w:r>
          </w:p>
        </w:tc>
      </w:tr>
      <w:tr w:rsidR="00A77726" w14:paraId="3ADA5E17" w14:textId="77777777" w:rsidTr="00A77726">
        <w:tc>
          <w:tcPr>
            <w:tcW w:w="2335" w:type="dxa"/>
            <w:vAlign w:val="center"/>
          </w:tcPr>
          <w:p w14:paraId="69C5FF2E" w14:textId="2D8E01DA"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6BDB85D0" w14:textId="3BE9D885"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Donor Profile Management</w:t>
            </w:r>
          </w:p>
        </w:tc>
      </w:tr>
      <w:tr w:rsidR="00A77726" w14:paraId="4C312E12" w14:textId="77777777" w:rsidTr="00A77726">
        <w:tc>
          <w:tcPr>
            <w:tcW w:w="2335" w:type="dxa"/>
            <w:vAlign w:val="center"/>
          </w:tcPr>
          <w:p w14:paraId="026C70D1" w14:textId="1524355E"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1530AD3D" w14:textId="292022D4"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Donors can update their profile details and availability status.</w:t>
            </w:r>
          </w:p>
        </w:tc>
      </w:tr>
      <w:tr w:rsidR="00A77726" w14:paraId="541CDA93" w14:textId="77777777" w:rsidTr="00A77726">
        <w:tc>
          <w:tcPr>
            <w:tcW w:w="2335" w:type="dxa"/>
            <w:vAlign w:val="center"/>
          </w:tcPr>
          <w:p w14:paraId="55DE06AA" w14:textId="50E4E406"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41B290CF" w14:textId="780C9F2E"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Updated name, phone number, city, profile image, availability toggle</w:t>
            </w:r>
          </w:p>
        </w:tc>
      </w:tr>
      <w:tr w:rsidR="00A77726" w14:paraId="372F9E41" w14:textId="77777777" w:rsidTr="00A77726">
        <w:tc>
          <w:tcPr>
            <w:tcW w:w="2335" w:type="dxa"/>
            <w:vAlign w:val="center"/>
          </w:tcPr>
          <w:p w14:paraId="54A73ACE" w14:textId="1743A239"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2E87E4C0" w14:textId="18B31796"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Store updated data, apply availability changes, refresh visibility</w:t>
            </w:r>
          </w:p>
        </w:tc>
      </w:tr>
      <w:tr w:rsidR="00A77726" w14:paraId="21A759C5" w14:textId="77777777" w:rsidTr="00A77726">
        <w:tc>
          <w:tcPr>
            <w:tcW w:w="2335" w:type="dxa"/>
            <w:vAlign w:val="center"/>
          </w:tcPr>
          <w:p w14:paraId="1EDF59A9" w14:textId="299C95C8"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797F5F8A" w14:textId="772AEDA6"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Profile updated confirmation</w:t>
            </w:r>
          </w:p>
        </w:tc>
      </w:tr>
      <w:tr w:rsidR="00A77726" w14:paraId="318F019C" w14:textId="77777777" w:rsidTr="00A77726">
        <w:tc>
          <w:tcPr>
            <w:tcW w:w="2335" w:type="dxa"/>
            <w:vAlign w:val="center"/>
          </w:tcPr>
          <w:p w14:paraId="438296AE" w14:textId="44EBEAE5"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03DB78C4" w14:textId="299F3B1E"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Invalid/missing inputs</w:t>
            </w:r>
          </w:p>
        </w:tc>
      </w:tr>
      <w:tr w:rsidR="00A77726" w14:paraId="739B6025" w14:textId="77777777" w:rsidTr="00A77726">
        <w:trPr>
          <w:trHeight w:val="64"/>
        </w:trPr>
        <w:tc>
          <w:tcPr>
            <w:tcW w:w="2335" w:type="dxa"/>
            <w:vAlign w:val="center"/>
          </w:tcPr>
          <w:p w14:paraId="4F2CE512" w14:textId="5CABC543" w:rsidR="00A77726" w:rsidRPr="00A77726"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Priority</w:t>
            </w:r>
          </w:p>
        </w:tc>
        <w:tc>
          <w:tcPr>
            <w:tcW w:w="7015" w:type="dxa"/>
            <w:vAlign w:val="center"/>
          </w:tcPr>
          <w:p w14:paraId="085CCFF7" w14:textId="44BB939A" w:rsidR="00A77726" w:rsidRPr="00A77726" w:rsidRDefault="00A77726" w:rsidP="00A77726">
            <w:pPr>
              <w:rPr>
                <w:rFonts w:asciiTheme="majorBidi" w:hAnsiTheme="majorBidi" w:cstheme="majorBidi"/>
                <w:sz w:val="24"/>
                <w:szCs w:val="24"/>
              </w:rPr>
            </w:pPr>
            <w:r w:rsidRPr="00787DDC">
              <w:rPr>
                <w:rFonts w:asciiTheme="majorBidi" w:hAnsiTheme="majorBidi" w:cstheme="majorBidi"/>
                <w:sz w:val="24"/>
                <w:szCs w:val="24"/>
              </w:rPr>
              <w:t>Medium</w:t>
            </w:r>
          </w:p>
        </w:tc>
      </w:tr>
    </w:tbl>
    <w:p w14:paraId="3E285FCF" w14:textId="7113350E" w:rsidR="006E4D60" w:rsidRDefault="006E4D60" w:rsidP="009B563D">
      <w:pPr>
        <w:pStyle w:val="Heading3"/>
      </w:pPr>
      <w:bookmarkStart w:id="139" w:name="_Toc216175354"/>
      <w:r w:rsidRPr="009B563D">
        <w:lastRenderedPageBreak/>
        <w:t>3.2.</w:t>
      </w:r>
      <w:r w:rsidR="008750C0">
        <w:t>4</w:t>
      </w:r>
      <w:r w:rsidRPr="009B563D">
        <w:t xml:space="preserve"> </w:t>
      </w:r>
      <w:r w:rsidR="008750C0">
        <w:t>Donor Search &amp; Matching</w:t>
      </w:r>
      <w:bookmarkEnd w:id="139"/>
    </w:p>
    <w:tbl>
      <w:tblPr>
        <w:tblStyle w:val="TableGrid"/>
        <w:tblW w:w="9350" w:type="dxa"/>
        <w:tblLook w:val="04A0" w:firstRow="1" w:lastRow="0" w:firstColumn="1" w:lastColumn="0" w:noHBand="0" w:noVBand="1"/>
      </w:tblPr>
      <w:tblGrid>
        <w:gridCol w:w="2335"/>
        <w:gridCol w:w="7015"/>
      </w:tblGrid>
      <w:tr w:rsidR="00A77726" w14:paraId="45CE70B4" w14:textId="77777777" w:rsidTr="008750C0">
        <w:tc>
          <w:tcPr>
            <w:tcW w:w="2335" w:type="dxa"/>
            <w:vAlign w:val="center"/>
          </w:tcPr>
          <w:p w14:paraId="7252A3C7" w14:textId="000BF04C"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Requirement ID</w:t>
            </w:r>
          </w:p>
        </w:tc>
        <w:tc>
          <w:tcPr>
            <w:tcW w:w="7015" w:type="dxa"/>
            <w:vAlign w:val="center"/>
          </w:tcPr>
          <w:p w14:paraId="6761FA35" w14:textId="650E3EB1"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FR-4</w:t>
            </w:r>
          </w:p>
        </w:tc>
      </w:tr>
      <w:tr w:rsidR="00A77726" w14:paraId="534CBA23" w14:textId="77777777" w:rsidTr="008750C0">
        <w:tc>
          <w:tcPr>
            <w:tcW w:w="2335" w:type="dxa"/>
            <w:vAlign w:val="center"/>
          </w:tcPr>
          <w:p w14:paraId="137842C4" w14:textId="6E87F726"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07A6239C" w14:textId="71215507" w:rsidR="00A77726" w:rsidRPr="008750C0" w:rsidRDefault="00A77726" w:rsidP="00A77726">
            <w:pPr>
              <w:rPr>
                <w:rFonts w:asciiTheme="majorBidi" w:hAnsiTheme="majorBidi" w:cstheme="majorBidi"/>
                <w:sz w:val="24"/>
                <w:szCs w:val="24"/>
              </w:rPr>
            </w:pPr>
            <w:r w:rsidRPr="00787DDC">
              <w:rPr>
                <w:rFonts w:asciiTheme="majorBidi" w:hAnsiTheme="majorBidi" w:cstheme="majorBidi"/>
                <w:sz w:val="24"/>
                <w:szCs w:val="24"/>
              </w:rPr>
              <w:t>Donor Search &amp; Matching</w:t>
            </w:r>
          </w:p>
        </w:tc>
      </w:tr>
      <w:tr w:rsidR="00A77726" w14:paraId="74CC1801" w14:textId="77777777" w:rsidTr="008750C0">
        <w:tc>
          <w:tcPr>
            <w:tcW w:w="2335" w:type="dxa"/>
            <w:vAlign w:val="center"/>
          </w:tcPr>
          <w:p w14:paraId="1A8D8A09" w14:textId="26C7E0DC"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42F5490C" w14:textId="5D0A2060" w:rsidR="00A77726" w:rsidRPr="008750C0" w:rsidRDefault="00A77726" w:rsidP="00A77726">
            <w:pPr>
              <w:rPr>
                <w:rFonts w:asciiTheme="majorBidi" w:hAnsiTheme="majorBidi" w:cstheme="majorBidi"/>
                <w:sz w:val="24"/>
                <w:szCs w:val="24"/>
              </w:rPr>
            </w:pPr>
            <w:r w:rsidRPr="00787DDC">
              <w:rPr>
                <w:rFonts w:asciiTheme="majorBidi" w:hAnsiTheme="majorBidi" w:cstheme="majorBidi"/>
                <w:sz w:val="24"/>
                <w:szCs w:val="24"/>
              </w:rPr>
              <w:t>Recipients can search donors by blood group and city.</w:t>
            </w:r>
          </w:p>
        </w:tc>
      </w:tr>
      <w:tr w:rsidR="00A77726" w14:paraId="2FD8EA86" w14:textId="77777777" w:rsidTr="008750C0">
        <w:tc>
          <w:tcPr>
            <w:tcW w:w="2335" w:type="dxa"/>
            <w:vAlign w:val="center"/>
          </w:tcPr>
          <w:p w14:paraId="39E57376" w14:textId="6888F583"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328B5481" w14:textId="693F9F58" w:rsidR="00A77726" w:rsidRPr="008750C0" w:rsidRDefault="00A77726" w:rsidP="00A77726">
            <w:pPr>
              <w:rPr>
                <w:rFonts w:asciiTheme="majorBidi" w:hAnsiTheme="majorBidi" w:cstheme="majorBidi"/>
                <w:sz w:val="24"/>
                <w:szCs w:val="24"/>
              </w:rPr>
            </w:pPr>
            <w:r w:rsidRPr="00787DDC">
              <w:rPr>
                <w:rFonts w:asciiTheme="majorBidi" w:hAnsiTheme="majorBidi" w:cstheme="majorBidi"/>
                <w:sz w:val="24"/>
                <w:szCs w:val="24"/>
              </w:rPr>
              <w:t>Selected blood group, selected city</w:t>
            </w:r>
          </w:p>
        </w:tc>
      </w:tr>
      <w:tr w:rsidR="00A77726" w14:paraId="5764BDF1" w14:textId="77777777" w:rsidTr="008750C0">
        <w:tc>
          <w:tcPr>
            <w:tcW w:w="2335" w:type="dxa"/>
            <w:vAlign w:val="center"/>
          </w:tcPr>
          <w:p w14:paraId="71B43BFD" w14:textId="48D0DD5E"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2A6E3F1D" w14:textId="0FC9364B" w:rsidR="00A77726" w:rsidRPr="008750C0" w:rsidRDefault="00A77726" w:rsidP="00A77726">
            <w:pPr>
              <w:rPr>
                <w:rFonts w:asciiTheme="majorBidi" w:hAnsiTheme="majorBidi" w:cstheme="majorBidi"/>
                <w:sz w:val="24"/>
                <w:szCs w:val="24"/>
              </w:rPr>
            </w:pPr>
            <w:r w:rsidRPr="00787DDC">
              <w:rPr>
                <w:rFonts w:asciiTheme="majorBidi" w:hAnsiTheme="majorBidi" w:cstheme="majorBidi"/>
                <w:sz w:val="24"/>
                <w:szCs w:val="24"/>
              </w:rPr>
              <w:t>Filter donors by blood group, availability, and city; exclude donors with existing pending requests</w:t>
            </w:r>
          </w:p>
        </w:tc>
      </w:tr>
      <w:tr w:rsidR="00A77726" w14:paraId="577E18A2" w14:textId="77777777" w:rsidTr="008750C0">
        <w:tc>
          <w:tcPr>
            <w:tcW w:w="2335" w:type="dxa"/>
            <w:vAlign w:val="center"/>
          </w:tcPr>
          <w:p w14:paraId="32746596" w14:textId="3534983D"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3669EACF" w14:textId="3DC13074" w:rsidR="00A77726" w:rsidRPr="008750C0" w:rsidRDefault="00A77726" w:rsidP="00A77726">
            <w:pPr>
              <w:rPr>
                <w:rFonts w:asciiTheme="majorBidi" w:hAnsiTheme="majorBidi" w:cstheme="majorBidi"/>
                <w:sz w:val="24"/>
                <w:szCs w:val="24"/>
              </w:rPr>
            </w:pPr>
            <w:r w:rsidRPr="00787DDC">
              <w:rPr>
                <w:rFonts w:asciiTheme="majorBidi" w:hAnsiTheme="majorBidi" w:cstheme="majorBidi"/>
                <w:sz w:val="24"/>
                <w:szCs w:val="24"/>
              </w:rPr>
              <w:t>List of matching donors</w:t>
            </w:r>
          </w:p>
        </w:tc>
      </w:tr>
      <w:tr w:rsidR="00A77726" w14:paraId="7DCB9DF9" w14:textId="77777777" w:rsidTr="008750C0">
        <w:tc>
          <w:tcPr>
            <w:tcW w:w="2335" w:type="dxa"/>
            <w:vAlign w:val="center"/>
          </w:tcPr>
          <w:p w14:paraId="7B0F1050" w14:textId="376CB93E"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0BF1D67C" w14:textId="610B56F7" w:rsidR="00A77726" w:rsidRPr="008750C0" w:rsidRDefault="00A77726" w:rsidP="00A77726">
            <w:pPr>
              <w:rPr>
                <w:rFonts w:asciiTheme="majorBidi" w:hAnsiTheme="majorBidi" w:cstheme="majorBidi"/>
                <w:sz w:val="24"/>
                <w:szCs w:val="24"/>
              </w:rPr>
            </w:pPr>
            <w:r w:rsidRPr="00787DDC">
              <w:rPr>
                <w:rFonts w:asciiTheme="majorBidi" w:hAnsiTheme="majorBidi" w:cstheme="majorBidi"/>
                <w:sz w:val="24"/>
                <w:szCs w:val="24"/>
              </w:rPr>
              <w:t>No donors found, invalid selection</w:t>
            </w:r>
          </w:p>
        </w:tc>
      </w:tr>
      <w:tr w:rsidR="00A77726" w14:paraId="592F1825" w14:textId="77777777" w:rsidTr="008750C0">
        <w:tc>
          <w:tcPr>
            <w:tcW w:w="2335" w:type="dxa"/>
            <w:vAlign w:val="center"/>
          </w:tcPr>
          <w:p w14:paraId="30D08B8F" w14:textId="0B141A99" w:rsidR="00A77726" w:rsidRPr="008750C0" w:rsidRDefault="00A77726" w:rsidP="00A77726">
            <w:pPr>
              <w:rPr>
                <w:rFonts w:asciiTheme="majorBidi" w:hAnsiTheme="majorBidi" w:cstheme="majorBidi"/>
                <w:sz w:val="24"/>
                <w:szCs w:val="24"/>
              </w:rPr>
            </w:pPr>
            <w:r w:rsidRPr="00787DDC">
              <w:rPr>
                <w:rFonts w:asciiTheme="majorBidi" w:hAnsiTheme="majorBidi" w:cstheme="majorBidi"/>
                <w:b/>
                <w:bCs/>
                <w:sz w:val="24"/>
                <w:szCs w:val="24"/>
              </w:rPr>
              <w:t>Priority</w:t>
            </w:r>
          </w:p>
        </w:tc>
        <w:tc>
          <w:tcPr>
            <w:tcW w:w="7015" w:type="dxa"/>
            <w:vAlign w:val="center"/>
          </w:tcPr>
          <w:p w14:paraId="4B86BAA6" w14:textId="1D4D2365" w:rsidR="00A77726" w:rsidRPr="008750C0" w:rsidRDefault="00A77726" w:rsidP="00A77726">
            <w:pPr>
              <w:rPr>
                <w:rFonts w:asciiTheme="majorBidi" w:hAnsiTheme="majorBidi" w:cstheme="majorBidi"/>
                <w:sz w:val="24"/>
                <w:szCs w:val="24"/>
              </w:rPr>
            </w:pPr>
            <w:r w:rsidRPr="00787DDC">
              <w:rPr>
                <w:rFonts w:asciiTheme="majorBidi" w:hAnsiTheme="majorBidi" w:cstheme="majorBidi"/>
                <w:sz w:val="24"/>
                <w:szCs w:val="24"/>
              </w:rPr>
              <w:t>High</w:t>
            </w:r>
          </w:p>
        </w:tc>
      </w:tr>
    </w:tbl>
    <w:p w14:paraId="37F03D2D" w14:textId="2E426244" w:rsidR="006E4D60" w:rsidRDefault="006E4D60" w:rsidP="009B563D">
      <w:pPr>
        <w:pStyle w:val="Heading3"/>
      </w:pPr>
      <w:bookmarkStart w:id="140" w:name="_Toc216175355"/>
      <w:r w:rsidRPr="006E4D60">
        <w:t>3.2.</w:t>
      </w:r>
      <w:r w:rsidR="008750C0">
        <w:t>5</w:t>
      </w:r>
      <w:r w:rsidRPr="006E4D60">
        <w:t xml:space="preserve"> </w:t>
      </w:r>
      <w:r w:rsidR="00554E91">
        <w:t>Blood Request Creation</w:t>
      </w:r>
      <w:bookmarkEnd w:id="140"/>
    </w:p>
    <w:tbl>
      <w:tblPr>
        <w:tblStyle w:val="TableGrid"/>
        <w:tblW w:w="0" w:type="auto"/>
        <w:tblLook w:val="04A0" w:firstRow="1" w:lastRow="0" w:firstColumn="1" w:lastColumn="0" w:noHBand="0" w:noVBand="1"/>
      </w:tblPr>
      <w:tblGrid>
        <w:gridCol w:w="2335"/>
        <w:gridCol w:w="7015"/>
      </w:tblGrid>
      <w:tr w:rsidR="00554E91" w14:paraId="3CCB3468" w14:textId="77777777" w:rsidTr="008750C0">
        <w:tc>
          <w:tcPr>
            <w:tcW w:w="2335" w:type="dxa"/>
            <w:vAlign w:val="center"/>
          </w:tcPr>
          <w:p w14:paraId="79C98538" w14:textId="18CD8A8B"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Requirement ID</w:t>
            </w:r>
          </w:p>
        </w:tc>
        <w:tc>
          <w:tcPr>
            <w:tcW w:w="7015" w:type="dxa"/>
            <w:vAlign w:val="center"/>
          </w:tcPr>
          <w:p w14:paraId="43089F11" w14:textId="2342525E"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FR-5</w:t>
            </w:r>
          </w:p>
        </w:tc>
      </w:tr>
      <w:tr w:rsidR="00554E91" w14:paraId="31CBC780" w14:textId="77777777" w:rsidTr="008750C0">
        <w:tc>
          <w:tcPr>
            <w:tcW w:w="2335" w:type="dxa"/>
            <w:vAlign w:val="center"/>
          </w:tcPr>
          <w:p w14:paraId="5AA63C77" w14:textId="423DE831"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366A9465" w14:textId="40ACCE5A"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Blood Request Creation</w:t>
            </w:r>
          </w:p>
        </w:tc>
      </w:tr>
      <w:tr w:rsidR="00554E91" w14:paraId="40636144" w14:textId="77777777" w:rsidTr="008750C0">
        <w:tc>
          <w:tcPr>
            <w:tcW w:w="2335" w:type="dxa"/>
            <w:vAlign w:val="center"/>
          </w:tcPr>
          <w:p w14:paraId="71B1470C" w14:textId="6AD58E75"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38FF977D" w14:textId="76460D4C"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Recipients can send blood requests to donors.</w:t>
            </w:r>
          </w:p>
        </w:tc>
      </w:tr>
      <w:tr w:rsidR="00554E91" w14:paraId="38F1C44C" w14:textId="77777777" w:rsidTr="008750C0">
        <w:tc>
          <w:tcPr>
            <w:tcW w:w="2335" w:type="dxa"/>
            <w:vAlign w:val="center"/>
          </w:tcPr>
          <w:p w14:paraId="3F9732CA" w14:textId="588152D3"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268434FE" w14:textId="3A4A2083"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Donor ID, patient name, city, hospital, message</w:t>
            </w:r>
          </w:p>
        </w:tc>
      </w:tr>
      <w:tr w:rsidR="00554E91" w14:paraId="69C6DF9A" w14:textId="77777777" w:rsidTr="008750C0">
        <w:tc>
          <w:tcPr>
            <w:tcW w:w="2335" w:type="dxa"/>
            <w:vAlign w:val="center"/>
          </w:tcPr>
          <w:p w14:paraId="2E047126" w14:textId="276F0C15"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7B759AF7" w14:textId="3173CEB4"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Check 15-request limit, check duplicate pending request, store request status as “Pending”</w:t>
            </w:r>
          </w:p>
        </w:tc>
      </w:tr>
      <w:tr w:rsidR="00554E91" w14:paraId="56A0CEBC" w14:textId="77777777" w:rsidTr="008750C0">
        <w:tc>
          <w:tcPr>
            <w:tcW w:w="2335" w:type="dxa"/>
            <w:vAlign w:val="center"/>
          </w:tcPr>
          <w:p w14:paraId="0D7D0A1D" w14:textId="663595DD"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10F9B4FC" w14:textId="4A25D596"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Request submitted confirmation</w:t>
            </w:r>
          </w:p>
        </w:tc>
      </w:tr>
      <w:tr w:rsidR="00554E91" w14:paraId="637CD189" w14:textId="77777777" w:rsidTr="008750C0">
        <w:tc>
          <w:tcPr>
            <w:tcW w:w="2335" w:type="dxa"/>
            <w:vAlign w:val="center"/>
          </w:tcPr>
          <w:p w14:paraId="7227DC0F" w14:textId="472B463D"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7E321C83" w14:textId="44DBBCDC"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Duplicate request, request limit exceeded</w:t>
            </w:r>
          </w:p>
        </w:tc>
      </w:tr>
      <w:tr w:rsidR="00554E91" w14:paraId="7A8C8360" w14:textId="77777777" w:rsidTr="008750C0">
        <w:tc>
          <w:tcPr>
            <w:tcW w:w="2335" w:type="dxa"/>
            <w:vAlign w:val="center"/>
          </w:tcPr>
          <w:p w14:paraId="65CCD59E" w14:textId="564A11F5" w:rsidR="00554E91" w:rsidRPr="00554E91" w:rsidRDefault="00554E91" w:rsidP="00554E91">
            <w:pPr>
              <w:rPr>
                <w:rFonts w:asciiTheme="majorBidi" w:hAnsiTheme="majorBidi" w:cstheme="majorBidi"/>
                <w:b/>
                <w:bCs/>
                <w:sz w:val="24"/>
                <w:szCs w:val="24"/>
              </w:rPr>
            </w:pPr>
            <w:r w:rsidRPr="00787DDC">
              <w:rPr>
                <w:rFonts w:asciiTheme="majorBidi" w:hAnsiTheme="majorBidi" w:cstheme="majorBidi"/>
                <w:b/>
                <w:bCs/>
                <w:sz w:val="24"/>
                <w:szCs w:val="24"/>
              </w:rPr>
              <w:t>Priority</w:t>
            </w:r>
          </w:p>
        </w:tc>
        <w:tc>
          <w:tcPr>
            <w:tcW w:w="7015" w:type="dxa"/>
            <w:vAlign w:val="center"/>
          </w:tcPr>
          <w:p w14:paraId="7E2C0A1A" w14:textId="7947EAD7"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High</w:t>
            </w:r>
          </w:p>
        </w:tc>
      </w:tr>
    </w:tbl>
    <w:p w14:paraId="32DCBEB6" w14:textId="78D2D44D" w:rsidR="00554E91" w:rsidRDefault="00554E91" w:rsidP="00554E91">
      <w:pPr>
        <w:pStyle w:val="Heading3"/>
      </w:pPr>
      <w:bookmarkStart w:id="141" w:name="_Toc216175356"/>
      <w:r w:rsidRPr="006E4D60">
        <w:t>3.2.</w:t>
      </w:r>
      <w:r>
        <w:t>6</w:t>
      </w:r>
      <w:r w:rsidRPr="006E4D60">
        <w:t xml:space="preserve"> </w:t>
      </w:r>
      <w:r>
        <w:t>Donor Request Handling</w:t>
      </w:r>
      <w:bookmarkEnd w:id="141"/>
      <w:r>
        <w:t xml:space="preserve"> </w:t>
      </w:r>
    </w:p>
    <w:tbl>
      <w:tblPr>
        <w:tblStyle w:val="TableGrid"/>
        <w:tblW w:w="9350" w:type="dxa"/>
        <w:tblLook w:val="04A0" w:firstRow="1" w:lastRow="0" w:firstColumn="1" w:lastColumn="0" w:noHBand="0" w:noVBand="1"/>
      </w:tblPr>
      <w:tblGrid>
        <w:gridCol w:w="2335"/>
        <w:gridCol w:w="7015"/>
      </w:tblGrid>
      <w:tr w:rsidR="00554E91" w14:paraId="67348D92" w14:textId="77777777" w:rsidTr="00554E91">
        <w:tc>
          <w:tcPr>
            <w:tcW w:w="2335" w:type="dxa"/>
            <w:vAlign w:val="center"/>
          </w:tcPr>
          <w:p w14:paraId="6F5DBAC5" w14:textId="77C6B199"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Requirement ID</w:t>
            </w:r>
          </w:p>
        </w:tc>
        <w:tc>
          <w:tcPr>
            <w:tcW w:w="7015" w:type="dxa"/>
            <w:vAlign w:val="center"/>
          </w:tcPr>
          <w:p w14:paraId="79D30F86" w14:textId="1C984161"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FR-6</w:t>
            </w:r>
          </w:p>
        </w:tc>
      </w:tr>
      <w:tr w:rsidR="00554E91" w14:paraId="4DFC35C3" w14:textId="77777777" w:rsidTr="00554E91">
        <w:tc>
          <w:tcPr>
            <w:tcW w:w="2335" w:type="dxa"/>
            <w:vAlign w:val="center"/>
          </w:tcPr>
          <w:p w14:paraId="07DB0787" w14:textId="1810F763"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78BC6DE7" w14:textId="5DEF5FF0"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Donor Request Handling</w:t>
            </w:r>
          </w:p>
        </w:tc>
      </w:tr>
      <w:tr w:rsidR="00554E91" w14:paraId="00D65A8C" w14:textId="77777777" w:rsidTr="00554E91">
        <w:tc>
          <w:tcPr>
            <w:tcW w:w="2335" w:type="dxa"/>
            <w:vAlign w:val="center"/>
          </w:tcPr>
          <w:p w14:paraId="46200A52" w14:textId="43406543"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5638D3B7" w14:textId="18798479"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Donors can review incoming requests and accept or reject them.</w:t>
            </w:r>
          </w:p>
        </w:tc>
      </w:tr>
      <w:tr w:rsidR="00554E91" w14:paraId="1756090B" w14:textId="77777777" w:rsidTr="00554E91">
        <w:tc>
          <w:tcPr>
            <w:tcW w:w="2335" w:type="dxa"/>
            <w:vAlign w:val="center"/>
          </w:tcPr>
          <w:p w14:paraId="062458BC" w14:textId="08DBD43A"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3B6CC5DE" w14:textId="7469665F"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Request ID, Accept/Reject action, optional response message</w:t>
            </w:r>
          </w:p>
        </w:tc>
      </w:tr>
      <w:tr w:rsidR="00554E91" w14:paraId="13734BC8" w14:textId="77777777" w:rsidTr="00554E91">
        <w:tc>
          <w:tcPr>
            <w:tcW w:w="2335" w:type="dxa"/>
            <w:vAlign w:val="center"/>
          </w:tcPr>
          <w:p w14:paraId="40944977" w14:textId="0A893849"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13D34202" w14:textId="4D41000A"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Update status, reveal contact info on acceptance, auto-close similar active requests within 6 hours</w:t>
            </w:r>
          </w:p>
        </w:tc>
      </w:tr>
      <w:tr w:rsidR="00554E91" w14:paraId="50ACBB49" w14:textId="77777777" w:rsidTr="00554E91">
        <w:tc>
          <w:tcPr>
            <w:tcW w:w="2335" w:type="dxa"/>
            <w:vAlign w:val="center"/>
          </w:tcPr>
          <w:p w14:paraId="26B0A8AC" w14:textId="51AB7053"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624395AA" w14:textId="3901012F"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Updated request status</w:t>
            </w:r>
          </w:p>
        </w:tc>
      </w:tr>
      <w:tr w:rsidR="00554E91" w14:paraId="4E6EFEA6" w14:textId="77777777" w:rsidTr="00554E91">
        <w:tc>
          <w:tcPr>
            <w:tcW w:w="2335" w:type="dxa"/>
            <w:vAlign w:val="center"/>
          </w:tcPr>
          <w:p w14:paraId="62A8FE44" w14:textId="76974A87"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082F5ABC" w14:textId="251310CF"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Request not found, unauthorized modification</w:t>
            </w:r>
          </w:p>
        </w:tc>
      </w:tr>
      <w:tr w:rsidR="00554E91" w14:paraId="14335C9F" w14:textId="77777777" w:rsidTr="00554E91">
        <w:tc>
          <w:tcPr>
            <w:tcW w:w="2335" w:type="dxa"/>
            <w:vAlign w:val="center"/>
          </w:tcPr>
          <w:p w14:paraId="158EAA25" w14:textId="6778A119"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Priority</w:t>
            </w:r>
          </w:p>
        </w:tc>
        <w:tc>
          <w:tcPr>
            <w:tcW w:w="7015" w:type="dxa"/>
            <w:vAlign w:val="center"/>
          </w:tcPr>
          <w:p w14:paraId="1D2201E5" w14:textId="19C93C5D"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High</w:t>
            </w:r>
          </w:p>
        </w:tc>
      </w:tr>
    </w:tbl>
    <w:p w14:paraId="18221438" w14:textId="77777777" w:rsidR="00554E91" w:rsidRPr="00554E91" w:rsidRDefault="00554E91" w:rsidP="00554E91"/>
    <w:p w14:paraId="3CA6663C" w14:textId="26A2CA5B" w:rsidR="00554E91" w:rsidRDefault="00554E91" w:rsidP="00622E4A">
      <w:pPr>
        <w:pStyle w:val="Heading3"/>
      </w:pPr>
      <w:bookmarkStart w:id="142" w:name="_Toc216175357"/>
      <w:r w:rsidRPr="006E4D60">
        <w:t>3.2.</w:t>
      </w:r>
      <w:r>
        <w:t>7</w:t>
      </w:r>
      <w:r w:rsidRPr="006E4D60">
        <w:t xml:space="preserve"> Request History</w:t>
      </w:r>
      <w:bookmarkEnd w:id="142"/>
    </w:p>
    <w:tbl>
      <w:tblPr>
        <w:tblStyle w:val="TableGrid"/>
        <w:tblW w:w="9350" w:type="dxa"/>
        <w:tblLook w:val="04A0" w:firstRow="1" w:lastRow="0" w:firstColumn="1" w:lastColumn="0" w:noHBand="0" w:noVBand="1"/>
      </w:tblPr>
      <w:tblGrid>
        <w:gridCol w:w="2335"/>
        <w:gridCol w:w="7015"/>
      </w:tblGrid>
      <w:tr w:rsidR="00554E91" w14:paraId="0C9FFFE1" w14:textId="77777777" w:rsidTr="00554E91">
        <w:tc>
          <w:tcPr>
            <w:tcW w:w="2335" w:type="dxa"/>
            <w:vAlign w:val="center"/>
          </w:tcPr>
          <w:p w14:paraId="51EE5006" w14:textId="3EA64154"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Requirement ID</w:t>
            </w:r>
          </w:p>
        </w:tc>
        <w:tc>
          <w:tcPr>
            <w:tcW w:w="7015" w:type="dxa"/>
            <w:vAlign w:val="center"/>
          </w:tcPr>
          <w:p w14:paraId="3E80D830" w14:textId="0B24F8FA"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FR-7</w:t>
            </w:r>
          </w:p>
        </w:tc>
      </w:tr>
      <w:tr w:rsidR="00554E91" w14:paraId="1F92B9BA" w14:textId="77777777" w:rsidTr="00554E91">
        <w:tc>
          <w:tcPr>
            <w:tcW w:w="2335" w:type="dxa"/>
            <w:vAlign w:val="center"/>
          </w:tcPr>
          <w:p w14:paraId="4341A7E2" w14:textId="247050E9"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48D259F3" w14:textId="03DCB611"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Request History</w:t>
            </w:r>
          </w:p>
        </w:tc>
      </w:tr>
      <w:tr w:rsidR="00554E91" w14:paraId="5E20D888" w14:textId="77777777" w:rsidTr="00554E91">
        <w:tc>
          <w:tcPr>
            <w:tcW w:w="2335" w:type="dxa"/>
            <w:vAlign w:val="center"/>
          </w:tcPr>
          <w:p w14:paraId="2BDD8638" w14:textId="45415F3A"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6C72D9F9" w14:textId="77EEFE9F"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Donors and recipients can view completed/cancelled requests.</w:t>
            </w:r>
          </w:p>
        </w:tc>
      </w:tr>
      <w:tr w:rsidR="00554E91" w14:paraId="49118679" w14:textId="77777777" w:rsidTr="00554E91">
        <w:tc>
          <w:tcPr>
            <w:tcW w:w="2335" w:type="dxa"/>
            <w:vAlign w:val="center"/>
          </w:tcPr>
          <w:p w14:paraId="49A92D6B" w14:textId="26AB0FB3"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7A404F1D" w14:textId="0B861C46"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User ID (from login session)</w:t>
            </w:r>
          </w:p>
        </w:tc>
      </w:tr>
      <w:tr w:rsidR="00554E91" w14:paraId="4F0D6F9E" w14:textId="77777777" w:rsidTr="00554E91">
        <w:tc>
          <w:tcPr>
            <w:tcW w:w="2335" w:type="dxa"/>
            <w:vAlign w:val="center"/>
          </w:tcPr>
          <w:p w14:paraId="6A5FEE87" w14:textId="32F75F87"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7D4E9A8A" w14:textId="57189D6D"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Retrieve history, sort chronologically</w:t>
            </w:r>
          </w:p>
        </w:tc>
      </w:tr>
      <w:tr w:rsidR="00554E91" w14:paraId="08B22E9D" w14:textId="77777777" w:rsidTr="00554E91">
        <w:tc>
          <w:tcPr>
            <w:tcW w:w="2335" w:type="dxa"/>
            <w:vAlign w:val="center"/>
          </w:tcPr>
          <w:p w14:paraId="4522E58B" w14:textId="665C4134"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66CCDC43" w14:textId="7C3E433A"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List of historical requests</w:t>
            </w:r>
          </w:p>
        </w:tc>
      </w:tr>
      <w:tr w:rsidR="00554E91" w14:paraId="2D10FFE9" w14:textId="77777777" w:rsidTr="00554E91">
        <w:tc>
          <w:tcPr>
            <w:tcW w:w="2335" w:type="dxa"/>
            <w:vAlign w:val="center"/>
          </w:tcPr>
          <w:p w14:paraId="73756FE1" w14:textId="7BA5F204"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7B51EFF7" w14:textId="28427DAA"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No history available</w:t>
            </w:r>
          </w:p>
        </w:tc>
      </w:tr>
      <w:tr w:rsidR="00554E91" w14:paraId="585C260B" w14:textId="77777777" w:rsidTr="00554E91">
        <w:tc>
          <w:tcPr>
            <w:tcW w:w="2335" w:type="dxa"/>
            <w:vAlign w:val="center"/>
          </w:tcPr>
          <w:p w14:paraId="07200868" w14:textId="19DBA020" w:rsidR="00554E91" w:rsidRPr="00554E91" w:rsidRDefault="00554E91" w:rsidP="00554E91">
            <w:pPr>
              <w:rPr>
                <w:rFonts w:asciiTheme="majorBidi" w:hAnsiTheme="majorBidi" w:cstheme="majorBidi"/>
                <w:sz w:val="24"/>
                <w:szCs w:val="24"/>
              </w:rPr>
            </w:pPr>
            <w:r w:rsidRPr="00787DDC">
              <w:rPr>
                <w:rFonts w:asciiTheme="majorBidi" w:hAnsiTheme="majorBidi" w:cstheme="majorBidi"/>
                <w:b/>
                <w:bCs/>
                <w:sz w:val="24"/>
                <w:szCs w:val="24"/>
              </w:rPr>
              <w:t>Priority</w:t>
            </w:r>
          </w:p>
        </w:tc>
        <w:tc>
          <w:tcPr>
            <w:tcW w:w="7015" w:type="dxa"/>
            <w:vAlign w:val="center"/>
          </w:tcPr>
          <w:p w14:paraId="72EF3B12" w14:textId="199ABC66" w:rsidR="00554E91" w:rsidRPr="00554E91" w:rsidRDefault="00554E91" w:rsidP="00554E91">
            <w:pPr>
              <w:rPr>
                <w:rFonts w:asciiTheme="majorBidi" w:hAnsiTheme="majorBidi" w:cstheme="majorBidi"/>
                <w:sz w:val="24"/>
                <w:szCs w:val="24"/>
              </w:rPr>
            </w:pPr>
            <w:r w:rsidRPr="00787DDC">
              <w:rPr>
                <w:rFonts w:asciiTheme="majorBidi" w:hAnsiTheme="majorBidi" w:cstheme="majorBidi"/>
                <w:sz w:val="24"/>
                <w:szCs w:val="24"/>
              </w:rPr>
              <w:t>Medium</w:t>
            </w:r>
          </w:p>
        </w:tc>
      </w:tr>
    </w:tbl>
    <w:p w14:paraId="3122FDF4" w14:textId="0C760186" w:rsidR="006E4D60" w:rsidRDefault="006E4D60" w:rsidP="009B563D">
      <w:pPr>
        <w:pStyle w:val="Heading3"/>
      </w:pPr>
      <w:bookmarkStart w:id="143" w:name="_Toc216175358"/>
      <w:r w:rsidRPr="006E4D60">
        <w:lastRenderedPageBreak/>
        <w:t>3.2.8 Admin Management &amp; Monitoring</w:t>
      </w:r>
      <w:bookmarkEnd w:id="143"/>
    </w:p>
    <w:tbl>
      <w:tblPr>
        <w:tblStyle w:val="TableGrid"/>
        <w:tblW w:w="9350" w:type="dxa"/>
        <w:tblLook w:val="04A0" w:firstRow="1" w:lastRow="0" w:firstColumn="1" w:lastColumn="0" w:noHBand="0" w:noVBand="1"/>
      </w:tblPr>
      <w:tblGrid>
        <w:gridCol w:w="2335"/>
        <w:gridCol w:w="7015"/>
      </w:tblGrid>
      <w:tr w:rsidR="006D1892" w14:paraId="5F289566" w14:textId="77777777" w:rsidTr="006D1892">
        <w:tc>
          <w:tcPr>
            <w:tcW w:w="2335" w:type="dxa"/>
            <w:vAlign w:val="center"/>
          </w:tcPr>
          <w:p w14:paraId="3F2D0D78" w14:textId="6104EF83"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Requirement ID</w:t>
            </w:r>
          </w:p>
        </w:tc>
        <w:tc>
          <w:tcPr>
            <w:tcW w:w="7015" w:type="dxa"/>
            <w:vAlign w:val="center"/>
          </w:tcPr>
          <w:p w14:paraId="3E6A92DB" w14:textId="156571F3"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FR-8</w:t>
            </w:r>
          </w:p>
        </w:tc>
      </w:tr>
      <w:tr w:rsidR="006D1892" w14:paraId="1DA22C95" w14:textId="77777777" w:rsidTr="006D1892">
        <w:tc>
          <w:tcPr>
            <w:tcW w:w="2335" w:type="dxa"/>
            <w:vAlign w:val="center"/>
          </w:tcPr>
          <w:p w14:paraId="5CB1BC93" w14:textId="6FD12654"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299C37BC" w14:textId="45B8676A"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Admin Management &amp; Monitoring</w:t>
            </w:r>
          </w:p>
        </w:tc>
      </w:tr>
      <w:tr w:rsidR="006D1892" w14:paraId="680C6EEB" w14:textId="77777777" w:rsidTr="006D1892">
        <w:tc>
          <w:tcPr>
            <w:tcW w:w="2335" w:type="dxa"/>
            <w:vAlign w:val="center"/>
          </w:tcPr>
          <w:p w14:paraId="149EC140" w14:textId="4E6433EF"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29686A33" w14:textId="75293D46"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Admin monitors users, donors, requests, and system statistics.</w:t>
            </w:r>
          </w:p>
        </w:tc>
      </w:tr>
      <w:tr w:rsidR="006D1892" w14:paraId="7474D7B7" w14:textId="77777777" w:rsidTr="006D1892">
        <w:tc>
          <w:tcPr>
            <w:tcW w:w="2335" w:type="dxa"/>
            <w:vAlign w:val="center"/>
          </w:tcPr>
          <w:p w14:paraId="2A3BF64E" w14:textId="4A20A462"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5964E8EC" w14:textId="614F2A7A"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Admin login, filters (role, status, date, city)</w:t>
            </w:r>
          </w:p>
        </w:tc>
      </w:tr>
      <w:tr w:rsidR="006D1892" w14:paraId="51E36C68" w14:textId="77777777" w:rsidTr="006D1892">
        <w:tc>
          <w:tcPr>
            <w:tcW w:w="2335" w:type="dxa"/>
            <w:vAlign w:val="center"/>
          </w:tcPr>
          <w:p w14:paraId="6ECB341C" w14:textId="351D7339"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049B0E83" w14:textId="45DA1092"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Retrieve system stats, manage user and request listings</w:t>
            </w:r>
          </w:p>
        </w:tc>
      </w:tr>
      <w:tr w:rsidR="006D1892" w14:paraId="692B9F60" w14:textId="77777777" w:rsidTr="006D1892">
        <w:tc>
          <w:tcPr>
            <w:tcW w:w="2335" w:type="dxa"/>
            <w:vAlign w:val="center"/>
          </w:tcPr>
          <w:p w14:paraId="49E24F78" w14:textId="59BA9A16"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0A0F99F8" w14:textId="66B63128"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Admin dashboard, logs, detailed views</w:t>
            </w:r>
          </w:p>
        </w:tc>
      </w:tr>
      <w:tr w:rsidR="006D1892" w14:paraId="0142A1B2" w14:textId="77777777" w:rsidTr="006D1892">
        <w:tc>
          <w:tcPr>
            <w:tcW w:w="2335" w:type="dxa"/>
            <w:vAlign w:val="center"/>
          </w:tcPr>
          <w:p w14:paraId="75EE6970" w14:textId="7688AC56"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564FED37" w14:textId="74485327"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Access denied for non-admins, missing records</w:t>
            </w:r>
          </w:p>
        </w:tc>
      </w:tr>
      <w:tr w:rsidR="006D1892" w14:paraId="2C732057" w14:textId="77777777" w:rsidTr="006D1892">
        <w:tc>
          <w:tcPr>
            <w:tcW w:w="2335" w:type="dxa"/>
            <w:vAlign w:val="center"/>
          </w:tcPr>
          <w:p w14:paraId="2DDFAF9E" w14:textId="15AAFF60"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Priority</w:t>
            </w:r>
          </w:p>
        </w:tc>
        <w:tc>
          <w:tcPr>
            <w:tcW w:w="7015" w:type="dxa"/>
            <w:vAlign w:val="center"/>
          </w:tcPr>
          <w:p w14:paraId="79610302" w14:textId="5C13B142"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High</w:t>
            </w:r>
          </w:p>
        </w:tc>
      </w:tr>
    </w:tbl>
    <w:p w14:paraId="053D4F8F" w14:textId="1F1DE4EE" w:rsidR="006E4D60" w:rsidRDefault="006E4D60" w:rsidP="009B563D">
      <w:pPr>
        <w:pStyle w:val="Heading3"/>
      </w:pPr>
      <w:bookmarkStart w:id="144" w:name="_Toc216175359"/>
      <w:r w:rsidRPr="006E4D60">
        <w:t>3.2.9 Password Management</w:t>
      </w:r>
      <w:bookmarkEnd w:id="144"/>
    </w:p>
    <w:tbl>
      <w:tblPr>
        <w:tblStyle w:val="TableGrid"/>
        <w:tblW w:w="9350" w:type="dxa"/>
        <w:tblLook w:val="04A0" w:firstRow="1" w:lastRow="0" w:firstColumn="1" w:lastColumn="0" w:noHBand="0" w:noVBand="1"/>
      </w:tblPr>
      <w:tblGrid>
        <w:gridCol w:w="2335"/>
        <w:gridCol w:w="7015"/>
      </w:tblGrid>
      <w:tr w:rsidR="006D1892" w14:paraId="53132F97" w14:textId="77777777" w:rsidTr="006D1892">
        <w:tc>
          <w:tcPr>
            <w:tcW w:w="2335" w:type="dxa"/>
            <w:vAlign w:val="center"/>
          </w:tcPr>
          <w:p w14:paraId="296B3CCB" w14:textId="0724E3C4"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Requirement ID</w:t>
            </w:r>
          </w:p>
        </w:tc>
        <w:tc>
          <w:tcPr>
            <w:tcW w:w="7015" w:type="dxa"/>
            <w:vAlign w:val="center"/>
          </w:tcPr>
          <w:p w14:paraId="12080D2B" w14:textId="2D429538"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FR-9</w:t>
            </w:r>
          </w:p>
        </w:tc>
      </w:tr>
      <w:tr w:rsidR="006D1892" w14:paraId="441D06C9" w14:textId="77777777" w:rsidTr="006D1892">
        <w:tc>
          <w:tcPr>
            <w:tcW w:w="2335" w:type="dxa"/>
            <w:vAlign w:val="center"/>
          </w:tcPr>
          <w:p w14:paraId="15D5B21A" w14:textId="6E6355F7"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Requirement Name</w:t>
            </w:r>
          </w:p>
        </w:tc>
        <w:tc>
          <w:tcPr>
            <w:tcW w:w="7015" w:type="dxa"/>
            <w:vAlign w:val="center"/>
          </w:tcPr>
          <w:p w14:paraId="421E4791" w14:textId="73E5CFA6"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Password Change</w:t>
            </w:r>
          </w:p>
        </w:tc>
      </w:tr>
      <w:tr w:rsidR="006D1892" w14:paraId="679C3256" w14:textId="77777777" w:rsidTr="006D1892">
        <w:tc>
          <w:tcPr>
            <w:tcW w:w="2335" w:type="dxa"/>
            <w:vAlign w:val="center"/>
          </w:tcPr>
          <w:p w14:paraId="5620F964" w14:textId="525C1B4C"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Description</w:t>
            </w:r>
          </w:p>
        </w:tc>
        <w:tc>
          <w:tcPr>
            <w:tcW w:w="7015" w:type="dxa"/>
            <w:vAlign w:val="center"/>
          </w:tcPr>
          <w:p w14:paraId="4A0C56C8" w14:textId="32902686"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Users can securely change their passwords.</w:t>
            </w:r>
          </w:p>
        </w:tc>
      </w:tr>
      <w:tr w:rsidR="006D1892" w14:paraId="29058225" w14:textId="77777777" w:rsidTr="006D1892">
        <w:tc>
          <w:tcPr>
            <w:tcW w:w="2335" w:type="dxa"/>
            <w:vAlign w:val="center"/>
          </w:tcPr>
          <w:p w14:paraId="3DB16DB0" w14:textId="5F22BC71"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Inputs</w:t>
            </w:r>
          </w:p>
        </w:tc>
        <w:tc>
          <w:tcPr>
            <w:tcW w:w="7015" w:type="dxa"/>
            <w:vAlign w:val="center"/>
          </w:tcPr>
          <w:p w14:paraId="5AC9DADE" w14:textId="52A42C1E"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Old password, new password</w:t>
            </w:r>
          </w:p>
        </w:tc>
      </w:tr>
      <w:tr w:rsidR="006D1892" w14:paraId="25561E20" w14:textId="77777777" w:rsidTr="006D1892">
        <w:tc>
          <w:tcPr>
            <w:tcW w:w="2335" w:type="dxa"/>
            <w:vAlign w:val="center"/>
          </w:tcPr>
          <w:p w14:paraId="4A15A250" w14:textId="7F3D5868"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Processing</w:t>
            </w:r>
          </w:p>
        </w:tc>
        <w:tc>
          <w:tcPr>
            <w:tcW w:w="7015" w:type="dxa"/>
            <w:vAlign w:val="center"/>
          </w:tcPr>
          <w:p w14:paraId="3B00A763" w14:textId="6F7581FE"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Validate old password, update new password, maintain session</w:t>
            </w:r>
          </w:p>
        </w:tc>
      </w:tr>
      <w:tr w:rsidR="006D1892" w14:paraId="4EECAC10" w14:textId="77777777" w:rsidTr="006D1892">
        <w:tc>
          <w:tcPr>
            <w:tcW w:w="2335" w:type="dxa"/>
            <w:vAlign w:val="center"/>
          </w:tcPr>
          <w:p w14:paraId="76647521" w14:textId="0A08E2FD"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Outputs</w:t>
            </w:r>
          </w:p>
        </w:tc>
        <w:tc>
          <w:tcPr>
            <w:tcW w:w="7015" w:type="dxa"/>
            <w:vAlign w:val="center"/>
          </w:tcPr>
          <w:p w14:paraId="06EE5E5D" w14:textId="11F8C52D"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Password change confirmation</w:t>
            </w:r>
          </w:p>
        </w:tc>
      </w:tr>
      <w:tr w:rsidR="006D1892" w14:paraId="4DEDBABD" w14:textId="77777777" w:rsidTr="006D1892">
        <w:tc>
          <w:tcPr>
            <w:tcW w:w="2335" w:type="dxa"/>
            <w:vAlign w:val="center"/>
          </w:tcPr>
          <w:p w14:paraId="78330D9C" w14:textId="0FB10AD8"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Error Handling</w:t>
            </w:r>
          </w:p>
        </w:tc>
        <w:tc>
          <w:tcPr>
            <w:tcW w:w="7015" w:type="dxa"/>
            <w:vAlign w:val="center"/>
          </w:tcPr>
          <w:p w14:paraId="599E1514" w14:textId="15F9BC7D"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Incorrect old password, weak new password</w:t>
            </w:r>
          </w:p>
        </w:tc>
      </w:tr>
      <w:tr w:rsidR="006D1892" w14:paraId="78DDB1FF" w14:textId="77777777" w:rsidTr="006D1892">
        <w:tc>
          <w:tcPr>
            <w:tcW w:w="2335" w:type="dxa"/>
            <w:vAlign w:val="center"/>
          </w:tcPr>
          <w:p w14:paraId="0A5450B4" w14:textId="28C0CDD8" w:rsidR="006D1892" w:rsidRPr="006D1892" w:rsidRDefault="006D1892" w:rsidP="006D1892">
            <w:pPr>
              <w:rPr>
                <w:rFonts w:asciiTheme="majorBidi" w:hAnsiTheme="majorBidi" w:cstheme="majorBidi"/>
                <w:sz w:val="24"/>
                <w:szCs w:val="24"/>
              </w:rPr>
            </w:pPr>
            <w:r w:rsidRPr="00787DDC">
              <w:rPr>
                <w:rFonts w:asciiTheme="majorBidi" w:hAnsiTheme="majorBidi" w:cstheme="majorBidi"/>
                <w:b/>
                <w:bCs/>
                <w:sz w:val="24"/>
                <w:szCs w:val="24"/>
              </w:rPr>
              <w:t>Priority</w:t>
            </w:r>
          </w:p>
        </w:tc>
        <w:tc>
          <w:tcPr>
            <w:tcW w:w="7015" w:type="dxa"/>
            <w:vAlign w:val="center"/>
          </w:tcPr>
          <w:p w14:paraId="5FA8CD0D" w14:textId="07A5A76C" w:rsidR="006D1892" w:rsidRPr="006D1892" w:rsidRDefault="006D1892" w:rsidP="006D1892">
            <w:pPr>
              <w:rPr>
                <w:rFonts w:asciiTheme="majorBidi" w:hAnsiTheme="majorBidi" w:cstheme="majorBidi"/>
                <w:sz w:val="24"/>
                <w:szCs w:val="24"/>
              </w:rPr>
            </w:pPr>
            <w:r w:rsidRPr="00787DDC">
              <w:rPr>
                <w:rFonts w:asciiTheme="majorBidi" w:hAnsiTheme="majorBidi" w:cstheme="majorBidi"/>
                <w:sz w:val="24"/>
                <w:szCs w:val="24"/>
              </w:rPr>
              <w:t>Medium</w:t>
            </w:r>
          </w:p>
        </w:tc>
      </w:tr>
    </w:tbl>
    <w:p w14:paraId="47FF47C3" w14:textId="1D818722" w:rsidR="00AE00C4" w:rsidRDefault="00E773AA" w:rsidP="006D1892">
      <w:pPr>
        <w:pStyle w:val="Heading2"/>
        <w:ind w:left="0" w:firstLine="0"/>
      </w:pPr>
      <w:bookmarkStart w:id="145" w:name="_Toc216175360"/>
      <w:r>
        <w:t>3.3  Use Cases</w:t>
      </w:r>
      <w:bookmarkEnd w:id="133"/>
      <w:bookmarkEnd w:id="134"/>
      <w:bookmarkEnd w:id="135"/>
      <w:bookmarkEnd w:id="145"/>
    </w:p>
    <w:p w14:paraId="4B676DB9" w14:textId="5EA772F3" w:rsidR="002F6085" w:rsidRPr="002F6085" w:rsidRDefault="002F6085" w:rsidP="00BE40E1">
      <w:pPr>
        <w:pStyle w:val="ListParagraph1"/>
        <w:ind w:left="0"/>
      </w:pPr>
      <w:bookmarkStart w:id="146" w:name="_Toc506458795"/>
      <w:bookmarkStart w:id="147" w:name="_Toc506459161"/>
      <w:bookmarkStart w:id="148" w:name="_Toc528590816"/>
      <w:r w:rsidRPr="002F6085">
        <w:t xml:space="preserve">This section contains the main use cases of the </w:t>
      </w:r>
      <w:r w:rsidRPr="002F6085">
        <w:rPr>
          <w:i/>
          <w:iCs/>
        </w:rPr>
        <w:t>BloodLink (Smart Blood Donation System)</w:t>
      </w:r>
      <w:r w:rsidRPr="002F6085">
        <w:t>. The use cases describe how different types of users (donors, recipients, and administrators) interact with the system to achieve their goals. A high-level use case diagram of the system should be inserted here to provide an overall view of these interactions.</w:t>
      </w:r>
    </w:p>
    <w:p w14:paraId="59E94020" w14:textId="531A5774" w:rsidR="002F6085" w:rsidRDefault="002F6085" w:rsidP="002F6085">
      <w:pPr>
        <w:pStyle w:val="ListParagraph1"/>
        <w:jc w:val="left"/>
      </w:pPr>
      <w:r w:rsidRPr="002F6085">
        <w:lastRenderedPageBreak/>
        <w:br/>
      </w:r>
      <w:r w:rsidR="00426D59">
        <w:rPr>
          <w:noProof/>
        </w:rPr>
        <w:drawing>
          <wp:inline distT="0" distB="0" distL="0" distR="0" wp14:anchorId="610EC25A" wp14:editId="33091678">
            <wp:extent cx="4061460" cy="5422900"/>
            <wp:effectExtent l="0" t="0" r="0" b="6350"/>
            <wp:docPr id="1954900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61460" cy="5422900"/>
                    </a:xfrm>
                    <a:prstGeom prst="rect">
                      <a:avLst/>
                    </a:prstGeom>
                    <a:noFill/>
                    <a:ln>
                      <a:noFill/>
                    </a:ln>
                  </pic:spPr>
                </pic:pic>
              </a:graphicData>
            </a:graphic>
          </wp:inline>
        </w:drawing>
      </w:r>
    </w:p>
    <w:p w14:paraId="4741649F" w14:textId="29A2FB68" w:rsidR="00BA6D02" w:rsidRPr="00425FE4" w:rsidRDefault="00BA6D02" w:rsidP="00425FE4">
      <w:pPr>
        <w:pStyle w:val="Heading2"/>
        <w:ind w:left="1440" w:firstLine="0"/>
        <w:rPr>
          <w:b w:val="0"/>
          <w:sz w:val="22"/>
          <w:szCs w:val="22"/>
        </w:rPr>
      </w:pPr>
      <w:bookmarkStart w:id="149" w:name="_Toc216175361"/>
      <w:r w:rsidRPr="00425FE4">
        <w:rPr>
          <w:rStyle w:val="Heading2Char"/>
          <w:b/>
          <w:bCs/>
          <w:sz w:val="22"/>
          <w:szCs w:val="22"/>
        </w:rPr>
        <w:t>Figure 3.1  Use Case Diagram of the BloodLink System</w:t>
      </w:r>
      <w:bookmarkEnd w:id="149"/>
    </w:p>
    <w:p w14:paraId="75B277AC" w14:textId="77777777" w:rsidR="00425FE4" w:rsidRDefault="00425FE4" w:rsidP="00425FE4">
      <w:pPr>
        <w:pStyle w:val="ListParagraph1"/>
        <w:ind w:left="0"/>
      </w:pPr>
    </w:p>
    <w:p w14:paraId="1FCFA535" w14:textId="31ADDADF" w:rsidR="002F6085" w:rsidRPr="002F6085" w:rsidRDefault="002F6085" w:rsidP="00425FE4">
      <w:pPr>
        <w:pStyle w:val="ListParagraph1"/>
        <w:ind w:left="0"/>
      </w:pPr>
      <w:r w:rsidRPr="002F6085">
        <w:t>The following subsections briefly describe each primary use case of the system.</w:t>
      </w:r>
    </w:p>
    <w:p w14:paraId="7C01B772" w14:textId="72799815" w:rsidR="002F6085" w:rsidRPr="002F6085" w:rsidRDefault="002F6085" w:rsidP="002B0AD0">
      <w:pPr>
        <w:pStyle w:val="Heading3"/>
      </w:pPr>
      <w:bookmarkStart w:id="150" w:name="_Toc216175362"/>
      <w:r w:rsidRPr="002F6085">
        <w:t>3.3.1 Use Case #1 User Registration</w:t>
      </w:r>
      <w:bookmarkEnd w:id="150"/>
    </w:p>
    <w:p w14:paraId="5092712D" w14:textId="527D8692" w:rsidR="002F6085" w:rsidRPr="00597BF0" w:rsidRDefault="002F6085" w:rsidP="00597BF0">
      <w:pPr>
        <w:pStyle w:val="ListParagraph1"/>
        <w:ind w:left="0"/>
      </w:pPr>
      <w:r w:rsidRPr="002F6085">
        <w:t>This use case describes how a new user (donor or recipient) creates an account in the system by providing required information such as name, username, password, email, phone number, city, and (for donors) blood group and availability.</w:t>
      </w:r>
    </w:p>
    <w:p w14:paraId="78753B7F" w14:textId="09665166" w:rsidR="002F6085" w:rsidRPr="002F6085" w:rsidRDefault="002F6085" w:rsidP="002B0AD0">
      <w:pPr>
        <w:pStyle w:val="Heading3"/>
      </w:pPr>
      <w:bookmarkStart w:id="151" w:name="_Toc216175363"/>
      <w:r w:rsidRPr="002F6085">
        <w:t>3.3.2 Use Case #2 User Login</w:t>
      </w:r>
      <w:bookmarkEnd w:id="151"/>
    </w:p>
    <w:p w14:paraId="58A48319" w14:textId="354D5F44" w:rsidR="002F6085" w:rsidRPr="002F6085" w:rsidRDefault="002F6085" w:rsidP="00BE40E1">
      <w:pPr>
        <w:pStyle w:val="ListParagraph1"/>
        <w:ind w:left="0"/>
      </w:pPr>
      <w:r w:rsidRPr="002F6085">
        <w:t>This use case covers how an existing user logs into the system using a valid username and password and selects the appropriate role (donor or recipient) to access the relevant dashboard.</w:t>
      </w:r>
    </w:p>
    <w:p w14:paraId="3A463CE2" w14:textId="374F25A3" w:rsidR="002F6085" w:rsidRPr="002F6085" w:rsidRDefault="002F6085" w:rsidP="002B0AD0">
      <w:pPr>
        <w:pStyle w:val="Heading3"/>
      </w:pPr>
      <w:bookmarkStart w:id="152" w:name="_Toc216175364"/>
      <w:r w:rsidRPr="002F6085">
        <w:lastRenderedPageBreak/>
        <w:t>3.3.3 Use Case #3 Search Donor</w:t>
      </w:r>
      <w:bookmarkEnd w:id="152"/>
    </w:p>
    <w:p w14:paraId="4AFAF841" w14:textId="59EE9548" w:rsidR="002F6085" w:rsidRPr="002F6085" w:rsidRDefault="002F6085" w:rsidP="00BE40E1">
      <w:pPr>
        <w:pStyle w:val="ListParagraph1"/>
        <w:ind w:left="0"/>
      </w:pPr>
      <w:r w:rsidRPr="002F6085">
        <w:t>This use case describes how a recipient searches for available donors by selecting a blood group and filtering by city or area to view a list of matching donors.</w:t>
      </w:r>
    </w:p>
    <w:p w14:paraId="1912BE4A" w14:textId="72E9ED2D" w:rsidR="002F6085" w:rsidRPr="002F6085" w:rsidRDefault="002F6085" w:rsidP="002B0AD0">
      <w:pPr>
        <w:pStyle w:val="Heading3"/>
      </w:pPr>
      <w:bookmarkStart w:id="153" w:name="_Toc216175365"/>
      <w:r w:rsidRPr="002F6085">
        <w:t>3.3.4 Use Case #4 Send Blood Request</w:t>
      </w:r>
      <w:bookmarkEnd w:id="153"/>
    </w:p>
    <w:p w14:paraId="470AD94E" w14:textId="30E1BE1A" w:rsidR="002F6085" w:rsidRPr="002F6085" w:rsidRDefault="002F6085" w:rsidP="00BE40E1">
      <w:pPr>
        <w:pStyle w:val="ListParagraph1"/>
        <w:ind w:left="0"/>
      </w:pPr>
      <w:r w:rsidRPr="002F6085">
        <w:t>This use case explains how a recipient selects a specific donor from the list and sends a blood request by providing patient details, hospital information, and a custom message.</w:t>
      </w:r>
    </w:p>
    <w:p w14:paraId="063F5118" w14:textId="1BB3C12F" w:rsidR="002F6085" w:rsidRPr="002F6085" w:rsidRDefault="002F6085" w:rsidP="002B0AD0">
      <w:pPr>
        <w:pStyle w:val="Heading3"/>
      </w:pPr>
      <w:bookmarkStart w:id="154" w:name="_Toc216175366"/>
      <w:r w:rsidRPr="002F6085">
        <w:t>3.3.5 Use Case #5 Handle Blood Request (Accept / Reject)</w:t>
      </w:r>
      <w:bookmarkEnd w:id="154"/>
    </w:p>
    <w:p w14:paraId="6EB7BCC2" w14:textId="5F46C834" w:rsidR="002F6085" w:rsidRPr="002F6085" w:rsidRDefault="002F6085" w:rsidP="00BE40E1">
      <w:pPr>
        <w:pStyle w:val="ListParagraph1"/>
        <w:ind w:left="0"/>
      </w:pPr>
      <w:r w:rsidRPr="002F6085">
        <w:t>This use case describes how a donor views incoming blood requests on their dashboard and either accepts or rejects each request. If accepted, the recipient gains access to the donor’s contact information.</w:t>
      </w:r>
    </w:p>
    <w:p w14:paraId="19D1595D" w14:textId="5834F2F3" w:rsidR="002F6085" w:rsidRPr="002F6085" w:rsidRDefault="002F6085" w:rsidP="002B0AD0">
      <w:pPr>
        <w:pStyle w:val="Heading3"/>
      </w:pPr>
      <w:bookmarkStart w:id="155" w:name="_Toc216175367"/>
      <w:r w:rsidRPr="002F6085">
        <w:t>3.3.6 Use Case #6 View Request History</w:t>
      </w:r>
      <w:bookmarkEnd w:id="155"/>
    </w:p>
    <w:p w14:paraId="2268FB42" w14:textId="397B6E26" w:rsidR="002F6085" w:rsidRPr="002F6085" w:rsidRDefault="002F6085" w:rsidP="00BE40E1">
      <w:pPr>
        <w:pStyle w:val="ListParagraph1"/>
        <w:ind w:left="0"/>
      </w:pPr>
      <w:r w:rsidRPr="002F6085">
        <w:t>This use case covers how donors and recipients can view a history of their previous blood requests (sent or received), including the status of each request (Pending, Accepted, Rejected, Fulfilled).</w:t>
      </w:r>
    </w:p>
    <w:p w14:paraId="307BC69A" w14:textId="324266F6" w:rsidR="002F6085" w:rsidRPr="002F6085" w:rsidRDefault="002F6085" w:rsidP="002B0AD0">
      <w:pPr>
        <w:pStyle w:val="Heading3"/>
      </w:pPr>
      <w:bookmarkStart w:id="156" w:name="_Toc216175368"/>
      <w:r w:rsidRPr="002F6085">
        <w:t>3.3.7 Use Case #7 Admin Monitoring and Management</w:t>
      </w:r>
      <w:bookmarkEnd w:id="156"/>
    </w:p>
    <w:p w14:paraId="177EE18E" w14:textId="77777777" w:rsidR="002F6085" w:rsidRPr="002F6085" w:rsidRDefault="002F6085" w:rsidP="00BE40E1">
      <w:pPr>
        <w:pStyle w:val="ListParagraph1"/>
        <w:ind w:left="0"/>
      </w:pPr>
      <w:r w:rsidRPr="002F6085">
        <w:t>This use case describes how an administrator monitors system usage, views users, inspects blood requests, and identifies suspicious activity in order to maintain system integrity and smooth operation.</w:t>
      </w:r>
    </w:p>
    <w:p w14:paraId="7FA4900F" w14:textId="799FD5BB" w:rsidR="00AE00C4" w:rsidRDefault="00E773AA" w:rsidP="002B0AD0">
      <w:pPr>
        <w:pStyle w:val="Heading2"/>
      </w:pPr>
      <w:bookmarkStart w:id="157" w:name="_Toc216175369"/>
      <w:r>
        <w:t>3.4  Classes / Objects</w:t>
      </w:r>
      <w:bookmarkEnd w:id="146"/>
      <w:bookmarkEnd w:id="147"/>
      <w:bookmarkEnd w:id="148"/>
      <w:bookmarkEnd w:id="157"/>
    </w:p>
    <w:p w14:paraId="6E8EF9B1" w14:textId="6D9AA007" w:rsidR="00426D59" w:rsidRPr="00426D59" w:rsidRDefault="00426D59" w:rsidP="00BE40E1">
      <w:pPr>
        <w:pStyle w:val="ListParagraph1"/>
        <w:ind w:left="0"/>
      </w:pPr>
      <w:bookmarkStart w:id="158" w:name="_Toc506458798"/>
      <w:bookmarkStart w:id="159" w:name="_Toc506459164"/>
      <w:bookmarkStart w:id="160" w:name="_Toc528590819"/>
      <w:r w:rsidRPr="00426D59">
        <w:t xml:space="preserve">The </w:t>
      </w:r>
      <w:r w:rsidRPr="00426D59">
        <w:rPr>
          <w:b/>
          <w:bCs/>
        </w:rPr>
        <w:t>User / Profile</w:t>
      </w:r>
      <w:r w:rsidRPr="00426D59">
        <w:t xml:space="preserve"> object represents any person who interacts with the BloodLink system, including donors, recipients, and administrators. It stores identification, contact, and role-related information needed for authentication, profile management, and role-based access.</w:t>
      </w:r>
    </w:p>
    <w:p w14:paraId="7E0DF7FA" w14:textId="34164CC2" w:rsidR="00426D59" w:rsidRPr="00426D59" w:rsidRDefault="00426D59" w:rsidP="002B0AD0">
      <w:pPr>
        <w:pStyle w:val="Heading3"/>
      </w:pPr>
      <w:bookmarkStart w:id="161" w:name="_Toc216175370"/>
      <w:r w:rsidRPr="00426D59">
        <w:t>3.4.1</w:t>
      </w:r>
      <w:r w:rsidR="00D131A0">
        <w:t xml:space="preserve"> </w:t>
      </w:r>
      <w:r w:rsidRPr="00426D59">
        <w:t>Attributes</w:t>
      </w:r>
      <w:bookmarkEnd w:id="161"/>
    </w:p>
    <w:p w14:paraId="78EF3B9C" w14:textId="39B68B12" w:rsidR="00426D59" w:rsidRPr="00426D59" w:rsidRDefault="00426D59" w:rsidP="00BE40E1">
      <w:pPr>
        <w:pStyle w:val="ListParagraph1"/>
        <w:ind w:left="0"/>
      </w:pPr>
      <w:r w:rsidRPr="00426D59">
        <w:rPr>
          <w:b/>
          <w:bCs/>
        </w:rPr>
        <w:t>User / Profile</w:t>
      </w:r>
      <w:r w:rsidRPr="00426D59">
        <w:t xml:space="preserve"> object shall include (but is not limited to) the following logical attributes:</w:t>
      </w:r>
    </w:p>
    <w:p w14:paraId="0CCED160" w14:textId="77777777" w:rsidR="00426D59" w:rsidRPr="00426D59" w:rsidRDefault="00426D59" w:rsidP="00426D59">
      <w:pPr>
        <w:pStyle w:val="ListParagraph1"/>
        <w:numPr>
          <w:ilvl w:val="0"/>
          <w:numId w:val="92"/>
        </w:numPr>
      </w:pPr>
      <w:r w:rsidRPr="00426D59">
        <w:rPr>
          <w:b/>
          <w:bCs/>
        </w:rPr>
        <w:t>UserID</w:t>
      </w:r>
      <w:r w:rsidRPr="00426D59">
        <w:br/>
        <w:t>A unique identifier assigned to each user in the system.</w:t>
      </w:r>
    </w:p>
    <w:p w14:paraId="75431388" w14:textId="77777777" w:rsidR="00426D59" w:rsidRPr="00426D59" w:rsidRDefault="00426D59" w:rsidP="00426D59">
      <w:pPr>
        <w:pStyle w:val="ListParagraph1"/>
        <w:numPr>
          <w:ilvl w:val="0"/>
          <w:numId w:val="92"/>
        </w:numPr>
      </w:pPr>
      <w:r w:rsidRPr="00426D59">
        <w:rPr>
          <w:b/>
          <w:bCs/>
        </w:rPr>
        <w:t>Username</w:t>
      </w:r>
      <w:r w:rsidRPr="00426D59">
        <w:br/>
        <w:t>A unique login name chosen by the user.</w:t>
      </w:r>
    </w:p>
    <w:p w14:paraId="2951496F" w14:textId="77777777" w:rsidR="00426D59" w:rsidRPr="00426D59" w:rsidRDefault="00426D59" w:rsidP="00426D59">
      <w:pPr>
        <w:pStyle w:val="ListParagraph1"/>
        <w:numPr>
          <w:ilvl w:val="0"/>
          <w:numId w:val="92"/>
        </w:numPr>
      </w:pPr>
      <w:r w:rsidRPr="00426D59">
        <w:rPr>
          <w:b/>
          <w:bCs/>
        </w:rPr>
        <w:t>Password</w:t>
      </w:r>
      <w:r w:rsidRPr="00426D59">
        <w:br/>
        <w:t>A confidential authentication credential associated with the user account.</w:t>
      </w:r>
    </w:p>
    <w:p w14:paraId="2E7AF913" w14:textId="77777777" w:rsidR="00426D59" w:rsidRPr="00426D59" w:rsidRDefault="00426D59" w:rsidP="00426D59">
      <w:pPr>
        <w:pStyle w:val="ListParagraph1"/>
        <w:numPr>
          <w:ilvl w:val="0"/>
          <w:numId w:val="92"/>
        </w:numPr>
      </w:pPr>
      <w:r w:rsidRPr="00426D59">
        <w:rPr>
          <w:b/>
          <w:bCs/>
        </w:rPr>
        <w:t>FullName</w:t>
      </w:r>
      <w:r w:rsidRPr="00426D59">
        <w:br/>
        <w:t>The real name of the user for identification purposes.</w:t>
      </w:r>
    </w:p>
    <w:p w14:paraId="3EB207E6" w14:textId="77777777" w:rsidR="00426D59" w:rsidRPr="00426D59" w:rsidRDefault="00426D59" w:rsidP="00426D59">
      <w:pPr>
        <w:pStyle w:val="ListParagraph1"/>
        <w:numPr>
          <w:ilvl w:val="0"/>
          <w:numId w:val="92"/>
        </w:numPr>
      </w:pPr>
      <w:r w:rsidRPr="00426D59">
        <w:rPr>
          <w:b/>
          <w:bCs/>
        </w:rPr>
        <w:t>Email</w:t>
      </w:r>
      <w:r w:rsidRPr="00426D59">
        <w:br/>
        <w:t>The user’s email address for communication and account-related notifications.</w:t>
      </w:r>
    </w:p>
    <w:p w14:paraId="4EE5CCA8" w14:textId="05750F91" w:rsidR="00426D59" w:rsidRPr="00426D59" w:rsidRDefault="00426D59" w:rsidP="00426D59">
      <w:pPr>
        <w:pStyle w:val="ListParagraph1"/>
        <w:numPr>
          <w:ilvl w:val="0"/>
          <w:numId w:val="92"/>
        </w:numPr>
      </w:pPr>
      <w:r w:rsidRPr="00426D59">
        <w:rPr>
          <w:b/>
          <w:bCs/>
        </w:rPr>
        <w:t>PhoneNumber</w:t>
      </w:r>
      <w:r w:rsidRPr="00426D59">
        <w:br/>
        <w:t>The user’s contact number, required for donor</w:t>
      </w:r>
      <w:r w:rsidR="002C4EF7">
        <w:t xml:space="preserve"> </w:t>
      </w:r>
      <w:r w:rsidRPr="00426D59">
        <w:t>recipient coordination.</w:t>
      </w:r>
    </w:p>
    <w:p w14:paraId="60E93B85" w14:textId="77777777" w:rsidR="00426D59" w:rsidRPr="00426D59" w:rsidRDefault="00426D59" w:rsidP="00426D59">
      <w:pPr>
        <w:pStyle w:val="ListParagraph1"/>
        <w:numPr>
          <w:ilvl w:val="0"/>
          <w:numId w:val="92"/>
        </w:numPr>
      </w:pPr>
      <w:r w:rsidRPr="00426D59">
        <w:rPr>
          <w:b/>
          <w:bCs/>
        </w:rPr>
        <w:lastRenderedPageBreak/>
        <w:t>Role</w:t>
      </w:r>
      <w:r w:rsidRPr="00426D59">
        <w:br/>
        <w:t xml:space="preserve">Indicates whether the user is acting as </w:t>
      </w:r>
      <w:r w:rsidRPr="00426D59">
        <w:rPr>
          <w:b/>
          <w:bCs/>
        </w:rPr>
        <w:t>Donor</w:t>
      </w:r>
      <w:r w:rsidRPr="00426D59">
        <w:t xml:space="preserve">, </w:t>
      </w:r>
      <w:r w:rsidRPr="00426D59">
        <w:rPr>
          <w:b/>
          <w:bCs/>
        </w:rPr>
        <w:t>Recipient</w:t>
      </w:r>
      <w:r w:rsidRPr="00426D59">
        <w:t xml:space="preserve">, or </w:t>
      </w:r>
      <w:r w:rsidRPr="00426D59">
        <w:rPr>
          <w:b/>
          <w:bCs/>
        </w:rPr>
        <w:t>Admin</w:t>
      </w:r>
      <w:r w:rsidRPr="00426D59">
        <w:t>.</w:t>
      </w:r>
    </w:p>
    <w:p w14:paraId="6E9D4C22" w14:textId="77777777" w:rsidR="00426D59" w:rsidRPr="00426D59" w:rsidRDefault="00426D59" w:rsidP="002B0AD0">
      <w:pPr>
        <w:pStyle w:val="ListParagraph1"/>
        <w:numPr>
          <w:ilvl w:val="0"/>
          <w:numId w:val="92"/>
        </w:numPr>
        <w:jc w:val="left"/>
      </w:pPr>
      <w:r w:rsidRPr="00426D59">
        <w:rPr>
          <w:b/>
          <w:bCs/>
        </w:rPr>
        <w:t>City / Area</w:t>
      </w:r>
      <w:r w:rsidRPr="00426D59">
        <w:br/>
        <w:t>The city or locality where the user is located, used for filtering donors geographically.</w:t>
      </w:r>
    </w:p>
    <w:p w14:paraId="237EA6FE" w14:textId="77777777" w:rsidR="00426D59" w:rsidRPr="00426D59" w:rsidRDefault="00426D59" w:rsidP="002B0AD0">
      <w:pPr>
        <w:pStyle w:val="ListParagraph1"/>
        <w:numPr>
          <w:ilvl w:val="0"/>
          <w:numId w:val="92"/>
        </w:numPr>
        <w:jc w:val="left"/>
      </w:pPr>
      <w:r w:rsidRPr="00426D59">
        <w:rPr>
          <w:b/>
          <w:bCs/>
        </w:rPr>
        <w:t>BloodGroup</w:t>
      </w:r>
      <w:r w:rsidRPr="00426D59">
        <w:t xml:space="preserve"> </w:t>
      </w:r>
      <w:r w:rsidRPr="00426D59">
        <w:rPr>
          <w:i/>
          <w:iCs/>
        </w:rPr>
        <w:t>(Donor only)</w:t>
      </w:r>
      <w:r w:rsidRPr="00426D59">
        <w:br/>
        <w:t>The blood group associated with the user when acting as a donor.</w:t>
      </w:r>
    </w:p>
    <w:p w14:paraId="4CD934D1" w14:textId="77777777" w:rsidR="00426D59" w:rsidRPr="00426D59" w:rsidRDefault="00426D59" w:rsidP="002B0AD0">
      <w:pPr>
        <w:pStyle w:val="ListParagraph1"/>
        <w:numPr>
          <w:ilvl w:val="0"/>
          <w:numId w:val="92"/>
        </w:numPr>
        <w:jc w:val="left"/>
      </w:pPr>
      <w:r w:rsidRPr="00426D59">
        <w:rPr>
          <w:b/>
          <w:bCs/>
        </w:rPr>
        <w:t>AvailabilityStatus</w:t>
      </w:r>
      <w:r w:rsidRPr="00426D59">
        <w:t xml:space="preserve"> </w:t>
      </w:r>
      <w:r w:rsidRPr="00426D59">
        <w:rPr>
          <w:i/>
          <w:iCs/>
        </w:rPr>
        <w:t>(Donor only)</w:t>
      </w:r>
      <w:r w:rsidRPr="00426D59">
        <w:br/>
        <w:t>Indicates whether the donor is currently available to donate blood (e.g., Available / Not Available).</w:t>
      </w:r>
    </w:p>
    <w:p w14:paraId="43CC07E6" w14:textId="77777777" w:rsidR="00426D59" w:rsidRPr="00426D59" w:rsidRDefault="00426D59" w:rsidP="00426D59">
      <w:pPr>
        <w:pStyle w:val="ListParagraph1"/>
        <w:numPr>
          <w:ilvl w:val="0"/>
          <w:numId w:val="92"/>
        </w:numPr>
      </w:pPr>
      <w:r w:rsidRPr="00426D59">
        <w:rPr>
          <w:b/>
          <w:bCs/>
        </w:rPr>
        <w:t>ProfileImage</w:t>
      </w:r>
      <w:r w:rsidRPr="00426D59">
        <w:br/>
        <w:t>A reference to the user’s profile picture (optional).</w:t>
      </w:r>
    </w:p>
    <w:p w14:paraId="0557D175" w14:textId="77777777" w:rsidR="00426D59" w:rsidRPr="00426D59" w:rsidRDefault="00426D59" w:rsidP="00426D59">
      <w:pPr>
        <w:pStyle w:val="ListParagraph1"/>
        <w:numPr>
          <w:ilvl w:val="0"/>
          <w:numId w:val="92"/>
        </w:numPr>
      </w:pPr>
      <w:r w:rsidRPr="00426D59">
        <w:rPr>
          <w:b/>
          <w:bCs/>
        </w:rPr>
        <w:t>AccountStatus</w:t>
      </w:r>
      <w:r w:rsidRPr="00426D59">
        <w:br/>
        <w:t>Represents whether the account is Active, Blocked, or Suspended (admin-controlled).</w:t>
      </w:r>
    </w:p>
    <w:p w14:paraId="150B333F" w14:textId="77777777" w:rsidR="00426D59" w:rsidRPr="00426D59" w:rsidRDefault="00426D59" w:rsidP="00426D59">
      <w:pPr>
        <w:pStyle w:val="ListParagraph1"/>
        <w:numPr>
          <w:ilvl w:val="0"/>
          <w:numId w:val="92"/>
        </w:numPr>
      </w:pPr>
      <w:r w:rsidRPr="00426D59">
        <w:rPr>
          <w:b/>
          <w:bCs/>
        </w:rPr>
        <w:t>DateCreated</w:t>
      </w:r>
      <w:r w:rsidRPr="00426D59">
        <w:br/>
        <w:t>Timestamp of when the user account was created.</w:t>
      </w:r>
    </w:p>
    <w:p w14:paraId="16CCB3F9" w14:textId="41A8A9D5" w:rsidR="00426D59" w:rsidRPr="00426D59" w:rsidRDefault="00426D59" w:rsidP="00426D59">
      <w:pPr>
        <w:pStyle w:val="ListParagraph1"/>
        <w:numPr>
          <w:ilvl w:val="0"/>
          <w:numId w:val="92"/>
        </w:numPr>
      </w:pPr>
      <w:r w:rsidRPr="00426D59">
        <w:rPr>
          <w:b/>
          <w:bCs/>
        </w:rPr>
        <w:t>LastLoginTime</w:t>
      </w:r>
      <w:r w:rsidRPr="00426D59">
        <w:br/>
        <w:t>Timestamp of the user’s most recent successful login.</w:t>
      </w:r>
    </w:p>
    <w:p w14:paraId="46210C48" w14:textId="77777777" w:rsidR="00426D59" w:rsidRPr="00426D59" w:rsidRDefault="00426D59" w:rsidP="00426D59">
      <w:pPr>
        <w:pStyle w:val="ListParagraph1"/>
        <w:rPr>
          <w:b/>
          <w:bCs/>
        </w:rPr>
      </w:pPr>
      <w:r w:rsidRPr="00426D59">
        <w:rPr>
          <w:b/>
          <w:bCs/>
        </w:rPr>
        <w:t>3.4.1.2 Functions</w:t>
      </w:r>
    </w:p>
    <w:p w14:paraId="7CE1022A" w14:textId="77777777" w:rsidR="00426D59" w:rsidRPr="00426D59" w:rsidRDefault="00426D59" w:rsidP="00426D59">
      <w:pPr>
        <w:pStyle w:val="ListParagraph1"/>
      </w:pPr>
      <w:r w:rsidRPr="00426D59">
        <w:t xml:space="preserve">The </w:t>
      </w:r>
      <w:r w:rsidRPr="00426D59">
        <w:rPr>
          <w:b/>
          <w:bCs/>
        </w:rPr>
        <w:t>User / Profile</w:t>
      </w:r>
      <w:r w:rsidRPr="00426D59">
        <w:t xml:space="preserve"> object shall support the following logical operations:</w:t>
      </w:r>
    </w:p>
    <w:p w14:paraId="5F1D078E" w14:textId="77777777" w:rsidR="00426D59" w:rsidRPr="00426D59" w:rsidRDefault="00426D59" w:rsidP="00426D59">
      <w:pPr>
        <w:pStyle w:val="ListParagraph1"/>
        <w:numPr>
          <w:ilvl w:val="0"/>
          <w:numId w:val="93"/>
        </w:numPr>
      </w:pPr>
      <w:r w:rsidRPr="00426D59">
        <w:rPr>
          <w:b/>
          <w:bCs/>
        </w:rPr>
        <w:t>RegisterUser()</w:t>
      </w:r>
      <w:r w:rsidRPr="00426D59">
        <w:br/>
        <w:t>Creates a new user account with the provided registration details and assigns a role (donor or recipient).</w:t>
      </w:r>
    </w:p>
    <w:p w14:paraId="77B7CDFD" w14:textId="77777777" w:rsidR="00426D59" w:rsidRPr="00426D59" w:rsidRDefault="00426D59" w:rsidP="00426D59">
      <w:pPr>
        <w:pStyle w:val="ListParagraph1"/>
        <w:numPr>
          <w:ilvl w:val="0"/>
          <w:numId w:val="93"/>
        </w:numPr>
      </w:pPr>
      <w:r w:rsidRPr="00426D59">
        <w:rPr>
          <w:b/>
          <w:bCs/>
        </w:rPr>
        <w:t>AuthenticateUser()</w:t>
      </w:r>
      <w:r w:rsidRPr="00426D59">
        <w:br/>
        <w:t>Verifies username, password, and selected role to allow secure login.</w:t>
      </w:r>
    </w:p>
    <w:p w14:paraId="61666954" w14:textId="77777777" w:rsidR="00426D59" w:rsidRPr="00426D59" w:rsidRDefault="00426D59" w:rsidP="00426D59">
      <w:pPr>
        <w:pStyle w:val="ListParagraph1"/>
        <w:numPr>
          <w:ilvl w:val="0"/>
          <w:numId w:val="93"/>
        </w:numPr>
      </w:pPr>
      <w:r w:rsidRPr="00426D59">
        <w:rPr>
          <w:b/>
          <w:bCs/>
        </w:rPr>
        <w:t>UpdateProfile()</w:t>
      </w:r>
      <w:r w:rsidRPr="00426D59">
        <w:br/>
        <w:t>Allows modification of user details such as name, phone number, city, and profile image.</w:t>
      </w:r>
    </w:p>
    <w:p w14:paraId="30E3B6A0" w14:textId="77777777" w:rsidR="00426D59" w:rsidRPr="00426D59" w:rsidRDefault="00426D59" w:rsidP="00426D59">
      <w:pPr>
        <w:pStyle w:val="ListParagraph1"/>
        <w:numPr>
          <w:ilvl w:val="0"/>
          <w:numId w:val="93"/>
        </w:numPr>
      </w:pPr>
      <w:r w:rsidRPr="00426D59">
        <w:rPr>
          <w:b/>
          <w:bCs/>
        </w:rPr>
        <w:t>SetDonorAttributes()</w:t>
      </w:r>
      <w:r w:rsidRPr="00426D59">
        <w:br/>
        <w:t>Assigns or updates donor-specific attributes, including blood group and availability status.</w:t>
      </w:r>
    </w:p>
    <w:p w14:paraId="2AE1DC50" w14:textId="77777777" w:rsidR="00426D59" w:rsidRPr="00426D59" w:rsidRDefault="00426D59" w:rsidP="00426D59">
      <w:pPr>
        <w:pStyle w:val="ListParagraph1"/>
        <w:numPr>
          <w:ilvl w:val="0"/>
          <w:numId w:val="93"/>
        </w:numPr>
        <w:jc w:val="left"/>
      </w:pPr>
      <w:r w:rsidRPr="00426D59">
        <w:rPr>
          <w:b/>
          <w:bCs/>
        </w:rPr>
        <w:t>ToggleAvailability()</w:t>
      </w:r>
      <w:r w:rsidRPr="00426D59">
        <w:t xml:space="preserve"> </w:t>
      </w:r>
      <w:r w:rsidRPr="00426D59">
        <w:rPr>
          <w:i/>
          <w:iCs/>
        </w:rPr>
        <w:t>(Donor only)</w:t>
      </w:r>
      <w:r w:rsidRPr="00426D59">
        <w:br/>
        <w:t>Changes the donor’s availability status between Available and Not Available.</w:t>
      </w:r>
    </w:p>
    <w:p w14:paraId="35CDA7C7" w14:textId="77777777" w:rsidR="00426D59" w:rsidRPr="00426D59" w:rsidRDefault="00426D59" w:rsidP="00426D59">
      <w:pPr>
        <w:pStyle w:val="ListParagraph1"/>
        <w:numPr>
          <w:ilvl w:val="0"/>
          <w:numId w:val="93"/>
        </w:numPr>
      </w:pPr>
      <w:r w:rsidRPr="00426D59">
        <w:rPr>
          <w:b/>
          <w:bCs/>
        </w:rPr>
        <w:t>ChangePassword()</w:t>
      </w:r>
      <w:r w:rsidRPr="00426D59">
        <w:br/>
        <w:t>Updates the user’s password after validating the old password.</w:t>
      </w:r>
    </w:p>
    <w:p w14:paraId="2DAA5868" w14:textId="77777777" w:rsidR="00426D59" w:rsidRPr="00426D59" w:rsidRDefault="00426D59" w:rsidP="00426D59">
      <w:pPr>
        <w:pStyle w:val="ListParagraph1"/>
        <w:numPr>
          <w:ilvl w:val="0"/>
          <w:numId w:val="93"/>
        </w:numPr>
      </w:pPr>
      <w:r w:rsidRPr="00426D59">
        <w:rPr>
          <w:b/>
          <w:bCs/>
        </w:rPr>
        <w:t>ViewRequestHistory()</w:t>
      </w:r>
      <w:r w:rsidRPr="00426D59">
        <w:br/>
        <w:t>Retrieves a list of past blood requests sent (for recipients) or handled (for donors).</w:t>
      </w:r>
    </w:p>
    <w:p w14:paraId="71F218B5" w14:textId="4ED747BB" w:rsidR="00426D59" w:rsidRPr="00426D59" w:rsidRDefault="00426D59" w:rsidP="00426D59">
      <w:pPr>
        <w:pStyle w:val="ListParagraph1"/>
        <w:numPr>
          <w:ilvl w:val="0"/>
          <w:numId w:val="93"/>
        </w:numPr>
        <w:jc w:val="left"/>
      </w:pPr>
      <w:r w:rsidRPr="00426D59">
        <w:rPr>
          <w:b/>
          <w:bCs/>
        </w:rPr>
        <w:t>SetAccountStatus()</w:t>
      </w:r>
      <w:r w:rsidRPr="00426D59">
        <w:t xml:space="preserve"> </w:t>
      </w:r>
      <w:r w:rsidRPr="00426D59">
        <w:rPr>
          <w:i/>
          <w:iCs/>
        </w:rPr>
        <w:t>(Admin only)</w:t>
      </w:r>
      <w:r w:rsidRPr="00426D59">
        <w:br/>
        <w:t>Allows administrators to activate, suspend, or block user accounts if needed.</w:t>
      </w:r>
    </w:p>
    <w:p w14:paraId="6FAAD2DC" w14:textId="77777777" w:rsidR="00426D59" w:rsidRPr="00426D59" w:rsidRDefault="00426D59" w:rsidP="00426D59">
      <w:pPr>
        <w:pStyle w:val="ListParagraph1"/>
        <w:rPr>
          <w:b/>
          <w:bCs/>
        </w:rPr>
      </w:pPr>
      <w:r w:rsidRPr="00426D59">
        <w:rPr>
          <w:b/>
          <w:bCs/>
        </w:rPr>
        <w:t>Reference to Functional Requirements and Use Cases</w:t>
      </w:r>
    </w:p>
    <w:p w14:paraId="383ED933" w14:textId="0E726ED3" w:rsidR="0002168C" w:rsidRPr="0002168C" w:rsidRDefault="00426D59" w:rsidP="006D1892">
      <w:pPr>
        <w:pStyle w:val="ListParagraph1"/>
      </w:pPr>
      <w:r w:rsidRPr="00426D59">
        <w:lastRenderedPageBreak/>
        <w:t xml:space="preserve">The </w:t>
      </w:r>
      <w:r w:rsidRPr="00426D59">
        <w:rPr>
          <w:b/>
          <w:bCs/>
        </w:rPr>
        <w:t>User / Profile</w:t>
      </w:r>
      <w:r w:rsidRPr="00426D59">
        <w:t xml:space="preserve"> class is primarily related to the following functional requirements and use cases:</w:t>
      </w:r>
    </w:p>
    <w:p w14:paraId="4FCF2DC8" w14:textId="77777777" w:rsidR="00426D59" w:rsidRPr="00426D59" w:rsidRDefault="00426D59" w:rsidP="00426D59">
      <w:pPr>
        <w:pStyle w:val="ListParagraph1"/>
        <w:numPr>
          <w:ilvl w:val="0"/>
          <w:numId w:val="94"/>
        </w:numPr>
      </w:pPr>
      <w:r w:rsidRPr="00426D59">
        <w:rPr>
          <w:b/>
          <w:bCs/>
        </w:rPr>
        <w:t>Use Cases:</w:t>
      </w:r>
    </w:p>
    <w:p w14:paraId="5A1C2E57" w14:textId="51752E9B" w:rsidR="00426D59" w:rsidRPr="00426D59" w:rsidRDefault="00426D59" w:rsidP="00426D59">
      <w:pPr>
        <w:pStyle w:val="ListParagraph1"/>
        <w:numPr>
          <w:ilvl w:val="1"/>
          <w:numId w:val="94"/>
        </w:numPr>
      </w:pPr>
      <w:r w:rsidRPr="00426D59">
        <w:rPr>
          <w:b/>
          <w:bCs/>
        </w:rPr>
        <w:t>UC 3.3.1 User Registration</w:t>
      </w:r>
    </w:p>
    <w:p w14:paraId="062AB3E6" w14:textId="1C5942C3" w:rsidR="00426D59" w:rsidRPr="00426D59" w:rsidRDefault="00426D59" w:rsidP="00426D59">
      <w:pPr>
        <w:pStyle w:val="ListParagraph1"/>
        <w:numPr>
          <w:ilvl w:val="1"/>
          <w:numId w:val="94"/>
        </w:numPr>
      </w:pPr>
      <w:r w:rsidRPr="00426D59">
        <w:rPr>
          <w:b/>
          <w:bCs/>
        </w:rPr>
        <w:t>UC 3.3.2 User Login</w:t>
      </w:r>
    </w:p>
    <w:p w14:paraId="2F442E6F" w14:textId="1C60729A" w:rsidR="00426D59" w:rsidRPr="00426D59" w:rsidRDefault="00426D59" w:rsidP="00426D59">
      <w:pPr>
        <w:pStyle w:val="ListParagraph1"/>
        <w:numPr>
          <w:ilvl w:val="1"/>
          <w:numId w:val="94"/>
        </w:numPr>
      </w:pPr>
      <w:r w:rsidRPr="00426D59">
        <w:rPr>
          <w:b/>
          <w:bCs/>
        </w:rPr>
        <w:t>UC 3.3.6 View Request History</w:t>
      </w:r>
    </w:p>
    <w:p w14:paraId="65B634C9" w14:textId="54977F38" w:rsidR="00426D59" w:rsidRPr="00426D59" w:rsidRDefault="00426D59" w:rsidP="00426D59">
      <w:pPr>
        <w:pStyle w:val="ListParagraph1"/>
        <w:numPr>
          <w:ilvl w:val="1"/>
          <w:numId w:val="94"/>
        </w:numPr>
      </w:pPr>
      <w:r w:rsidRPr="00426D59">
        <w:rPr>
          <w:b/>
          <w:bCs/>
        </w:rPr>
        <w:t>UC 3.3.7 Admin Monitoring and Management</w:t>
      </w:r>
    </w:p>
    <w:p w14:paraId="5523C2F2" w14:textId="1A13E268" w:rsidR="00AE00C4" w:rsidRDefault="00E773AA" w:rsidP="002B0AD0">
      <w:pPr>
        <w:pStyle w:val="Heading2"/>
      </w:pPr>
      <w:bookmarkStart w:id="162" w:name="_Toc216175371"/>
      <w:r>
        <w:t>3.5  Non-Functional Requirements</w:t>
      </w:r>
      <w:bookmarkEnd w:id="158"/>
      <w:bookmarkEnd w:id="159"/>
      <w:bookmarkEnd w:id="160"/>
      <w:bookmarkEnd w:id="162"/>
    </w:p>
    <w:p w14:paraId="62FF3E0D" w14:textId="73FC2D5B" w:rsidR="005D6CBF" w:rsidRPr="005D6CBF" w:rsidRDefault="005D6CBF" w:rsidP="00BE40E1">
      <w:pPr>
        <w:pStyle w:val="ListParagraph1"/>
        <w:ind w:left="0"/>
      </w:pPr>
      <w:r w:rsidRPr="005D6CBF">
        <w:t xml:space="preserve">Non-functional requirements specify constraints and quality attributes that the </w:t>
      </w:r>
      <w:r w:rsidRPr="005D6CBF">
        <w:rPr>
          <w:i/>
          <w:iCs/>
        </w:rPr>
        <w:t>BloodLink (Smart Blood Donation System)</w:t>
      </w:r>
      <w:r w:rsidRPr="005D6CBF">
        <w:t xml:space="preserve"> must satisfy. These requirements apply system-wide and describe performance, reliability, availability, security, maintainability, and portability expectations. All requirements are stated in measurable terms to ensure they remain testable and verifiable.</w:t>
      </w:r>
    </w:p>
    <w:p w14:paraId="74FC59AD" w14:textId="0DC48E73" w:rsidR="005D6CBF" w:rsidRPr="005D6CBF" w:rsidRDefault="005D6CBF" w:rsidP="002B0AD0">
      <w:pPr>
        <w:pStyle w:val="Heading3"/>
      </w:pPr>
      <w:bookmarkStart w:id="163" w:name="_Toc216175372"/>
      <w:r w:rsidRPr="005D6CBF">
        <w:t>3.5.1 Performance Requirements</w:t>
      </w:r>
      <w:bookmarkEnd w:id="163"/>
    </w:p>
    <w:p w14:paraId="100943B4" w14:textId="77777777" w:rsidR="005D6CBF" w:rsidRPr="005D6CBF" w:rsidRDefault="005D6CBF" w:rsidP="005D6CBF">
      <w:pPr>
        <w:pStyle w:val="ListParagraph1"/>
        <w:numPr>
          <w:ilvl w:val="0"/>
          <w:numId w:val="95"/>
        </w:numPr>
      </w:pPr>
      <w:r w:rsidRPr="005D6CBF">
        <w:t xml:space="preserve">The system shall process </w:t>
      </w:r>
      <w:r w:rsidRPr="005D6CBF">
        <w:rPr>
          <w:b/>
          <w:bCs/>
        </w:rPr>
        <w:t>at least 95% of user authentication requests within 2 seconds</w:t>
      </w:r>
      <w:r w:rsidRPr="005D6CBF">
        <w:t xml:space="preserve"> under normal network conditions.</w:t>
      </w:r>
    </w:p>
    <w:p w14:paraId="4E76FBA0" w14:textId="77777777" w:rsidR="005D6CBF" w:rsidRPr="005D6CBF" w:rsidRDefault="005D6CBF" w:rsidP="005D6CBF">
      <w:pPr>
        <w:pStyle w:val="ListParagraph1"/>
        <w:numPr>
          <w:ilvl w:val="0"/>
          <w:numId w:val="95"/>
        </w:numPr>
      </w:pPr>
      <w:r w:rsidRPr="005D6CBF">
        <w:t xml:space="preserve">Donor search queries (filtered by blood group and city) shall return results in </w:t>
      </w:r>
      <w:r w:rsidRPr="005D6CBF">
        <w:rPr>
          <w:b/>
          <w:bCs/>
        </w:rPr>
        <w:t>less than 3 seconds</w:t>
      </w:r>
      <w:r w:rsidRPr="005D6CBF">
        <w:t xml:space="preserve"> for 90% of requests.</w:t>
      </w:r>
    </w:p>
    <w:p w14:paraId="459FFB8C" w14:textId="77777777" w:rsidR="005D6CBF" w:rsidRPr="005D6CBF" w:rsidRDefault="005D6CBF" w:rsidP="005D6CBF">
      <w:pPr>
        <w:pStyle w:val="ListParagraph1"/>
        <w:numPr>
          <w:ilvl w:val="0"/>
          <w:numId w:val="95"/>
        </w:numPr>
      </w:pPr>
      <w:r w:rsidRPr="005D6CBF">
        <w:t xml:space="preserve">The system shall support </w:t>
      </w:r>
      <w:r w:rsidRPr="005D6CBF">
        <w:rPr>
          <w:b/>
          <w:bCs/>
        </w:rPr>
        <w:t>at least 500 concurrent users</w:t>
      </w:r>
      <w:r w:rsidRPr="005D6CBF">
        <w:t xml:space="preserve"> without degradation of responsiveness for basic operations such as login, search, and request submission.</w:t>
      </w:r>
    </w:p>
    <w:p w14:paraId="2581FC35" w14:textId="77777777" w:rsidR="005D6CBF" w:rsidRPr="005D6CBF" w:rsidRDefault="005D6CBF" w:rsidP="005D6CBF">
      <w:pPr>
        <w:pStyle w:val="ListParagraph1"/>
        <w:numPr>
          <w:ilvl w:val="0"/>
          <w:numId w:val="95"/>
        </w:numPr>
      </w:pPr>
      <w:r w:rsidRPr="005D6CBF">
        <w:t xml:space="preserve">REST API response time for all critical operations (login, search donors, send request, accept request) shall not exceed </w:t>
      </w:r>
      <w:r w:rsidRPr="005D6CBF">
        <w:rPr>
          <w:b/>
          <w:bCs/>
        </w:rPr>
        <w:t>1500 milliseconds</w:t>
      </w:r>
      <w:r w:rsidRPr="005D6CBF">
        <w:t xml:space="preserve"> on average.</w:t>
      </w:r>
    </w:p>
    <w:p w14:paraId="73B03E59" w14:textId="1E52D231" w:rsidR="005D6CBF" w:rsidRPr="005D6CBF" w:rsidRDefault="005D6CBF" w:rsidP="005D6CBF">
      <w:pPr>
        <w:pStyle w:val="ListParagraph1"/>
        <w:numPr>
          <w:ilvl w:val="0"/>
          <w:numId w:val="95"/>
        </w:numPr>
      </w:pPr>
      <w:r w:rsidRPr="005D6CBF">
        <w:t xml:space="preserve">Page rendering time for the admin web interface shall be </w:t>
      </w:r>
      <w:r w:rsidRPr="005D6CBF">
        <w:rPr>
          <w:b/>
          <w:bCs/>
        </w:rPr>
        <w:t>under 2 seconds</w:t>
      </w:r>
      <w:r w:rsidRPr="005D6CBF">
        <w:t xml:space="preserve"> for normal load.</w:t>
      </w:r>
    </w:p>
    <w:p w14:paraId="4B54D1D2" w14:textId="3D1AA139" w:rsidR="005D6CBF" w:rsidRPr="005D6CBF" w:rsidRDefault="005D6CBF" w:rsidP="002B0AD0">
      <w:pPr>
        <w:pStyle w:val="Heading3"/>
      </w:pPr>
      <w:bookmarkStart w:id="164" w:name="_Toc216175373"/>
      <w:r w:rsidRPr="005D6CBF">
        <w:t>3.5.2 Reliability Requirements</w:t>
      </w:r>
      <w:bookmarkEnd w:id="164"/>
    </w:p>
    <w:p w14:paraId="100237F0" w14:textId="77777777" w:rsidR="005D6CBF" w:rsidRPr="005D6CBF" w:rsidRDefault="005D6CBF" w:rsidP="005D6CBF">
      <w:pPr>
        <w:pStyle w:val="ListParagraph1"/>
        <w:numPr>
          <w:ilvl w:val="0"/>
          <w:numId w:val="96"/>
        </w:numPr>
      </w:pPr>
      <w:r w:rsidRPr="005D6CBF">
        <w:t xml:space="preserve">The system shall operate with a </w:t>
      </w:r>
      <w:r w:rsidRPr="005D6CBF">
        <w:rPr>
          <w:b/>
          <w:bCs/>
        </w:rPr>
        <w:t>minimum reliability of 98% uptime per month</w:t>
      </w:r>
      <w:r w:rsidRPr="005D6CBF">
        <w:t xml:space="preserve"> (excluding planned maintenance).</w:t>
      </w:r>
    </w:p>
    <w:p w14:paraId="4028B313" w14:textId="77777777" w:rsidR="005D6CBF" w:rsidRPr="005D6CBF" w:rsidRDefault="005D6CBF" w:rsidP="005D6CBF">
      <w:pPr>
        <w:pStyle w:val="ListParagraph1"/>
        <w:numPr>
          <w:ilvl w:val="0"/>
          <w:numId w:val="96"/>
        </w:numPr>
      </w:pPr>
      <w:r w:rsidRPr="005D6CBF">
        <w:t>The system shall not lose any stored user or request data in the event of a server restart due to Django’s database persistence.</w:t>
      </w:r>
    </w:p>
    <w:p w14:paraId="746AC547" w14:textId="77777777" w:rsidR="005D6CBF" w:rsidRPr="005D6CBF" w:rsidRDefault="005D6CBF" w:rsidP="005D6CBF">
      <w:pPr>
        <w:pStyle w:val="ListParagraph1"/>
        <w:numPr>
          <w:ilvl w:val="0"/>
          <w:numId w:val="96"/>
        </w:numPr>
      </w:pPr>
      <w:r w:rsidRPr="005D6CBF">
        <w:t xml:space="preserve">The mean time between failures (MTBF) of the system shall exceed </w:t>
      </w:r>
      <w:r w:rsidRPr="005D6CBF">
        <w:rPr>
          <w:b/>
          <w:bCs/>
        </w:rPr>
        <w:t>30 days</w:t>
      </w:r>
      <w:r w:rsidRPr="005D6CBF">
        <w:t>, indicating stable long-term operation.</w:t>
      </w:r>
    </w:p>
    <w:p w14:paraId="29DF5C38" w14:textId="7841EE8F" w:rsidR="005D6CBF" w:rsidRPr="005D6CBF" w:rsidRDefault="005D6CBF" w:rsidP="005D6CBF">
      <w:pPr>
        <w:pStyle w:val="ListParagraph1"/>
        <w:numPr>
          <w:ilvl w:val="0"/>
          <w:numId w:val="96"/>
        </w:numPr>
      </w:pPr>
      <w:r w:rsidRPr="005D6CBF">
        <w:t>Error logs shall be automatically recorded for all server-side errors to ensure traceability and diagnosis.</w:t>
      </w:r>
    </w:p>
    <w:p w14:paraId="78E18B89" w14:textId="2268D256" w:rsidR="005D6CBF" w:rsidRPr="00DA5522" w:rsidRDefault="005D6CBF" w:rsidP="00DA5522">
      <w:pPr>
        <w:pStyle w:val="Heading3"/>
      </w:pPr>
      <w:bookmarkStart w:id="165" w:name="_Toc216175374"/>
      <w:r w:rsidRPr="00DA5522">
        <w:t>3.5.3 Availability Requirements</w:t>
      </w:r>
      <w:bookmarkEnd w:id="165"/>
    </w:p>
    <w:p w14:paraId="7FB2F3A3" w14:textId="77777777" w:rsidR="005D6CBF" w:rsidRPr="005D6CBF" w:rsidRDefault="005D6CBF" w:rsidP="005D6CBF">
      <w:pPr>
        <w:pStyle w:val="ListParagraph1"/>
        <w:numPr>
          <w:ilvl w:val="0"/>
          <w:numId w:val="97"/>
        </w:numPr>
      </w:pPr>
      <w:r w:rsidRPr="005D6CBF">
        <w:t xml:space="preserve">The system shall maintain </w:t>
      </w:r>
      <w:r w:rsidRPr="005D6CBF">
        <w:rPr>
          <w:b/>
          <w:bCs/>
        </w:rPr>
        <w:t>24/7 availability</w:t>
      </w:r>
      <w:r w:rsidRPr="005D6CBF">
        <w:t>, excluding scheduled maintenance periods (not exceeding 2 hours per month).</w:t>
      </w:r>
    </w:p>
    <w:p w14:paraId="0F39B193" w14:textId="77777777" w:rsidR="005D6CBF" w:rsidRPr="005D6CBF" w:rsidRDefault="005D6CBF" w:rsidP="005D6CBF">
      <w:pPr>
        <w:pStyle w:val="ListParagraph1"/>
        <w:numPr>
          <w:ilvl w:val="0"/>
          <w:numId w:val="97"/>
        </w:numPr>
      </w:pPr>
      <w:r w:rsidRPr="005D6CBF">
        <w:t xml:space="preserve">User-facing services (login, donor search, requests) shall be accessible </w:t>
      </w:r>
      <w:r w:rsidRPr="005D6CBF">
        <w:rPr>
          <w:b/>
          <w:bCs/>
        </w:rPr>
        <w:t>99% of the time</w:t>
      </w:r>
      <w:r w:rsidRPr="005D6CBF">
        <w:t xml:space="preserve"> under normal operating conditions.</w:t>
      </w:r>
    </w:p>
    <w:p w14:paraId="335E0389" w14:textId="77777777" w:rsidR="005D6CBF" w:rsidRPr="005D6CBF" w:rsidRDefault="005D6CBF" w:rsidP="005D6CBF">
      <w:pPr>
        <w:pStyle w:val="ListParagraph1"/>
        <w:numPr>
          <w:ilvl w:val="0"/>
          <w:numId w:val="97"/>
        </w:numPr>
      </w:pPr>
      <w:r w:rsidRPr="005D6CBF">
        <w:lastRenderedPageBreak/>
        <w:t xml:space="preserve">Recovery from unexpected downtime shall not exceed </w:t>
      </w:r>
      <w:r w:rsidRPr="005D6CBF">
        <w:rPr>
          <w:b/>
          <w:bCs/>
        </w:rPr>
        <w:t>5 minutes</w:t>
      </w:r>
      <w:r w:rsidRPr="005D6CBF">
        <w:t xml:space="preserve"> using server restart and auto-database reconnection.</w:t>
      </w:r>
    </w:p>
    <w:p w14:paraId="6064DBE0" w14:textId="21B6EA4C" w:rsidR="005D6CBF" w:rsidRPr="005D6CBF" w:rsidRDefault="005D6CBF" w:rsidP="005D6CBF">
      <w:pPr>
        <w:pStyle w:val="ListParagraph1"/>
        <w:numPr>
          <w:ilvl w:val="0"/>
          <w:numId w:val="97"/>
        </w:numPr>
      </w:pPr>
      <w:r w:rsidRPr="005D6CBF">
        <w:t xml:space="preserve">Donor availability status must update and reflect system-wide </w:t>
      </w:r>
      <w:r w:rsidRPr="005D6CBF">
        <w:rPr>
          <w:b/>
          <w:bCs/>
        </w:rPr>
        <w:t>within 10 seconds</w:t>
      </w:r>
      <w:r w:rsidRPr="005D6CBF">
        <w:t xml:space="preserve"> of a change.</w:t>
      </w:r>
    </w:p>
    <w:p w14:paraId="1853FF3D" w14:textId="6B4CF147" w:rsidR="005D6CBF" w:rsidRPr="005D6CBF" w:rsidRDefault="005D6CBF" w:rsidP="00DA5522">
      <w:pPr>
        <w:pStyle w:val="Heading3"/>
      </w:pPr>
      <w:r w:rsidRPr="005D6CBF">
        <w:t xml:space="preserve"> </w:t>
      </w:r>
      <w:bookmarkStart w:id="166" w:name="_Toc216175375"/>
      <w:r w:rsidRPr="005D6CBF">
        <w:t>3.5.4 Security Requirements</w:t>
      </w:r>
      <w:bookmarkEnd w:id="166"/>
    </w:p>
    <w:p w14:paraId="697378FC" w14:textId="77777777" w:rsidR="005D6CBF" w:rsidRPr="005D6CBF" w:rsidRDefault="005D6CBF" w:rsidP="005D6CBF">
      <w:pPr>
        <w:pStyle w:val="ListParagraph1"/>
        <w:numPr>
          <w:ilvl w:val="0"/>
          <w:numId w:val="98"/>
        </w:numPr>
      </w:pPr>
      <w:r w:rsidRPr="005D6CBF">
        <w:t xml:space="preserve">User credentials shall be stored using </w:t>
      </w:r>
      <w:r w:rsidRPr="005D6CBF">
        <w:rPr>
          <w:b/>
          <w:bCs/>
        </w:rPr>
        <w:t>hashed and salted password mechanisms</w:t>
      </w:r>
      <w:r w:rsidRPr="005D6CBF">
        <w:t xml:space="preserve"> to prevent unauthorized access.</w:t>
      </w:r>
    </w:p>
    <w:p w14:paraId="0DF553BC" w14:textId="77777777" w:rsidR="005D6CBF" w:rsidRPr="005D6CBF" w:rsidRDefault="005D6CBF" w:rsidP="005D6CBF">
      <w:pPr>
        <w:pStyle w:val="ListParagraph1"/>
        <w:numPr>
          <w:ilvl w:val="0"/>
          <w:numId w:val="98"/>
        </w:numPr>
      </w:pPr>
      <w:r w:rsidRPr="005D6CBF">
        <w:t xml:space="preserve">All communication between mobile app and backend shall use </w:t>
      </w:r>
      <w:r w:rsidRPr="005D6CBF">
        <w:rPr>
          <w:b/>
          <w:bCs/>
        </w:rPr>
        <w:t>HTTPS encryption</w:t>
      </w:r>
      <w:r w:rsidRPr="005D6CBF">
        <w:t xml:space="preserve"> to protect sensitive donor-recipient data.</w:t>
      </w:r>
    </w:p>
    <w:p w14:paraId="179A1443" w14:textId="77777777" w:rsidR="005D6CBF" w:rsidRPr="005D6CBF" w:rsidRDefault="005D6CBF" w:rsidP="005D6CBF">
      <w:pPr>
        <w:pStyle w:val="ListParagraph1"/>
        <w:numPr>
          <w:ilvl w:val="0"/>
          <w:numId w:val="98"/>
        </w:numPr>
      </w:pPr>
      <w:r w:rsidRPr="005D6CBF">
        <w:t xml:space="preserve">The system shall enforce </w:t>
      </w:r>
      <w:r w:rsidRPr="005D6CBF">
        <w:rPr>
          <w:b/>
          <w:bCs/>
        </w:rPr>
        <w:t>role-based access control</w:t>
      </w:r>
      <w:r w:rsidRPr="005D6CBF">
        <w:t xml:space="preserve"> to prevent donors/recipients from accessing admin resources.</w:t>
      </w:r>
    </w:p>
    <w:p w14:paraId="0D081454" w14:textId="77777777" w:rsidR="005D6CBF" w:rsidRPr="005D6CBF" w:rsidRDefault="005D6CBF" w:rsidP="005D6CBF">
      <w:pPr>
        <w:pStyle w:val="ListParagraph1"/>
        <w:numPr>
          <w:ilvl w:val="0"/>
          <w:numId w:val="98"/>
        </w:numPr>
      </w:pPr>
      <w:r w:rsidRPr="005D6CBF">
        <w:t xml:space="preserve">After </w:t>
      </w:r>
      <w:r w:rsidRPr="005D6CBF">
        <w:rPr>
          <w:b/>
          <w:bCs/>
        </w:rPr>
        <w:t>three failed login attempts</w:t>
      </w:r>
      <w:r w:rsidRPr="005D6CBF">
        <w:t>, temporary access restriction shall be applied to mitigate brute-force attacks.</w:t>
      </w:r>
    </w:p>
    <w:p w14:paraId="0A0080A8" w14:textId="77777777" w:rsidR="005D6CBF" w:rsidRPr="005D6CBF" w:rsidRDefault="005D6CBF" w:rsidP="005D6CBF">
      <w:pPr>
        <w:pStyle w:val="ListParagraph1"/>
        <w:numPr>
          <w:ilvl w:val="0"/>
          <w:numId w:val="98"/>
        </w:numPr>
      </w:pPr>
      <w:r w:rsidRPr="005D6CBF">
        <w:t xml:space="preserve">Donor contact information shall be revealed </w:t>
      </w:r>
      <w:r w:rsidRPr="005D6CBF">
        <w:rPr>
          <w:b/>
          <w:bCs/>
        </w:rPr>
        <w:t>only after donor acceptance</w:t>
      </w:r>
      <w:r w:rsidRPr="005D6CBF">
        <w:t>; before that, it must remain hidden for privacy.</w:t>
      </w:r>
    </w:p>
    <w:p w14:paraId="52A4EEC4" w14:textId="283D0F1F" w:rsidR="005D6CBF" w:rsidRPr="005D6CBF" w:rsidRDefault="005D6CBF" w:rsidP="005D6CBF">
      <w:pPr>
        <w:pStyle w:val="ListParagraph1"/>
        <w:numPr>
          <w:ilvl w:val="0"/>
          <w:numId w:val="98"/>
        </w:numPr>
      </w:pPr>
      <w:r w:rsidRPr="005D6CBF">
        <w:t>The system shall automatically log all admin activities for auditing and accountability.</w:t>
      </w:r>
    </w:p>
    <w:p w14:paraId="1C68AD79" w14:textId="6369C239" w:rsidR="005D6CBF" w:rsidRPr="005D6CBF" w:rsidRDefault="005D6CBF" w:rsidP="002B0AD0">
      <w:pPr>
        <w:pStyle w:val="Heading3"/>
      </w:pPr>
      <w:bookmarkStart w:id="167" w:name="_Toc216175376"/>
      <w:r w:rsidRPr="005D6CBF">
        <w:t>3.5.5 Maintainability Requirements</w:t>
      </w:r>
      <w:bookmarkEnd w:id="167"/>
    </w:p>
    <w:p w14:paraId="76D3AD61" w14:textId="77777777" w:rsidR="005D6CBF" w:rsidRPr="005D6CBF" w:rsidRDefault="005D6CBF" w:rsidP="005D6CBF">
      <w:pPr>
        <w:pStyle w:val="ListParagraph1"/>
        <w:numPr>
          <w:ilvl w:val="0"/>
          <w:numId w:val="99"/>
        </w:numPr>
      </w:pPr>
      <w:r w:rsidRPr="005D6CBF">
        <w:t>Source code shall follow standard programming conventions and modular structure to ensure ease of maintenance.</w:t>
      </w:r>
    </w:p>
    <w:p w14:paraId="31AF6BCF" w14:textId="77777777" w:rsidR="005D6CBF" w:rsidRPr="005D6CBF" w:rsidRDefault="005D6CBF" w:rsidP="005D6CBF">
      <w:pPr>
        <w:pStyle w:val="ListParagraph1"/>
        <w:numPr>
          <w:ilvl w:val="0"/>
          <w:numId w:val="99"/>
        </w:numPr>
      </w:pPr>
      <w:r w:rsidRPr="005D6CBF">
        <w:t xml:space="preserve">Updates to donor search logic or request-handling rules shall require </w:t>
      </w:r>
      <w:r w:rsidRPr="005D6CBF">
        <w:rPr>
          <w:b/>
          <w:bCs/>
        </w:rPr>
        <w:t>no more than 2 hours of developer effort</w:t>
      </w:r>
      <w:r w:rsidRPr="005D6CBF">
        <w:t>, supported by Django’s modular architecture.</w:t>
      </w:r>
    </w:p>
    <w:p w14:paraId="31C7AA8F" w14:textId="77777777" w:rsidR="005D6CBF" w:rsidRPr="005D6CBF" w:rsidRDefault="005D6CBF" w:rsidP="005D6CBF">
      <w:pPr>
        <w:pStyle w:val="ListParagraph1"/>
        <w:numPr>
          <w:ilvl w:val="0"/>
          <w:numId w:val="99"/>
        </w:numPr>
      </w:pPr>
      <w:r w:rsidRPr="005D6CBF">
        <w:t>System documentation (SRS, design specs, admin manuals) must be updated with each major release.</w:t>
      </w:r>
    </w:p>
    <w:p w14:paraId="53E6F8EE" w14:textId="77777777" w:rsidR="005D6CBF" w:rsidRPr="005D6CBF" w:rsidRDefault="005D6CBF" w:rsidP="005D6CBF">
      <w:pPr>
        <w:pStyle w:val="ListParagraph1"/>
        <w:numPr>
          <w:ilvl w:val="0"/>
          <w:numId w:val="99"/>
        </w:numPr>
      </w:pPr>
      <w:r w:rsidRPr="005D6CBF">
        <w:t xml:space="preserve">Bug fixes or enhancements shall be deployable with </w:t>
      </w:r>
      <w:r w:rsidRPr="005D6CBF">
        <w:rPr>
          <w:b/>
          <w:bCs/>
        </w:rPr>
        <w:t>zero data loss</w:t>
      </w:r>
      <w:r w:rsidRPr="005D6CBF">
        <w:t xml:space="preserve"> and minimal downtime (less than 5 minutes).</w:t>
      </w:r>
    </w:p>
    <w:p w14:paraId="1C484D14" w14:textId="43902538" w:rsidR="005D6CBF" w:rsidRPr="005D6CBF" w:rsidRDefault="005D6CBF" w:rsidP="005D6CBF">
      <w:pPr>
        <w:pStyle w:val="ListParagraph1"/>
        <w:numPr>
          <w:ilvl w:val="0"/>
          <w:numId w:val="99"/>
        </w:numPr>
      </w:pPr>
      <w:r w:rsidRPr="005D6CBF">
        <w:t>Django and Flutter components shall be loosely coupled to allow updating one subsystem without affecting the other.</w:t>
      </w:r>
    </w:p>
    <w:p w14:paraId="1CC1BEED" w14:textId="38FD2E57" w:rsidR="005D6CBF" w:rsidRPr="005D6CBF" w:rsidRDefault="005D6CBF" w:rsidP="002B0AD0">
      <w:pPr>
        <w:pStyle w:val="Heading3"/>
      </w:pPr>
      <w:bookmarkStart w:id="168" w:name="_Toc216175377"/>
      <w:r w:rsidRPr="005D6CBF">
        <w:t>3.5.6 Portability Requirements</w:t>
      </w:r>
      <w:bookmarkEnd w:id="168"/>
    </w:p>
    <w:p w14:paraId="4FC64896" w14:textId="77777777" w:rsidR="005D6CBF" w:rsidRPr="005D6CBF" w:rsidRDefault="005D6CBF" w:rsidP="005D6CBF">
      <w:pPr>
        <w:pStyle w:val="ListParagraph1"/>
        <w:numPr>
          <w:ilvl w:val="0"/>
          <w:numId w:val="100"/>
        </w:numPr>
      </w:pPr>
      <w:r w:rsidRPr="005D6CBF">
        <w:t xml:space="preserve">The BloodLink backend shall be deployable on </w:t>
      </w:r>
      <w:r w:rsidRPr="005D6CBF">
        <w:rPr>
          <w:b/>
          <w:bCs/>
        </w:rPr>
        <w:t>any operating system</w:t>
      </w:r>
      <w:r w:rsidRPr="005D6CBF">
        <w:t xml:space="preserve"> that supports Python 3.10+ and Django (Windows, Linux, macOS).</w:t>
      </w:r>
    </w:p>
    <w:p w14:paraId="04DB8F11" w14:textId="77777777" w:rsidR="005D6CBF" w:rsidRPr="005D6CBF" w:rsidRDefault="005D6CBF" w:rsidP="005D6CBF">
      <w:pPr>
        <w:pStyle w:val="ListParagraph1"/>
        <w:numPr>
          <w:ilvl w:val="0"/>
          <w:numId w:val="100"/>
        </w:numPr>
      </w:pPr>
      <w:r w:rsidRPr="005D6CBF">
        <w:t xml:space="preserve">The mobile application shall be compatible with both </w:t>
      </w:r>
      <w:r w:rsidRPr="005D6CBF">
        <w:rPr>
          <w:b/>
          <w:bCs/>
        </w:rPr>
        <w:t>Android (API Level 22+)</w:t>
      </w:r>
      <w:r w:rsidRPr="005D6CBF">
        <w:t xml:space="preserve"> and </w:t>
      </w:r>
      <w:r w:rsidRPr="005D6CBF">
        <w:rPr>
          <w:b/>
          <w:bCs/>
        </w:rPr>
        <w:t>iOS (14+)</w:t>
      </w:r>
      <w:r w:rsidRPr="005D6CBF">
        <w:t xml:space="preserve"> devices.</w:t>
      </w:r>
    </w:p>
    <w:p w14:paraId="760C3A37" w14:textId="77777777" w:rsidR="005D6CBF" w:rsidRPr="005D6CBF" w:rsidRDefault="005D6CBF" w:rsidP="005D6CBF">
      <w:pPr>
        <w:pStyle w:val="ListParagraph1"/>
        <w:numPr>
          <w:ilvl w:val="0"/>
          <w:numId w:val="100"/>
        </w:numPr>
      </w:pPr>
      <w:r w:rsidRPr="005D6CBF">
        <w:t xml:space="preserve">The system shall support migration to another relational database (e.g., PostgreSQL or MySQL) with </w:t>
      </w:r>
      <w:r w:rsidRPr="005D6CBF">
        <w:rPr>
          <w:b/>
          <w:bCs/>
        </w:rPr>
        <w:t>minimal configuration changes</w:t>
      </w:r>
      <w:r w:rsidRPr="005D6CBF">
        <w:t>, due to Django ORM portability.</w:t>
      </w:r>
    </w:p>
    <w:p w14:paraId="4E225547" w14:textId="77777777" w:rsidR="005D6CBF" w:rsidRPr="005D6CBF" w:rsidRDefault="005D6CBF" w:rsidP="005D6CBF">
      <w:pPr>
        <w:pStyle w:val="ListParagraph1"/>
        <w:numPr>
          <w:ilvl w:val="0"/>
          <w:numId w:val="100"/>
        </w:numPr>
      </w:pPr>
      <w:r w:rsidRPr="005D6CBF">
        <w:t>All user interfaces shall adapt to different screen sizes (mobile, tablet, web) without loss of functionality.</w:t>
      </w:r>
    </w:p>
    <w:p w14:paraId="3D997EB1" w14:textId="69F85AA6" w:rsidR="00AE00C4" w:rsidRDefault="005D6CBF" w:rsidP="00DA5522">
      <w:pPr>
        <w:pStyle w:val="ListParagraph1"/>
        <w:numPr>
          <w:ilvl w:val="0"/>
          <w:numId w:val="100"/>
        </w:numPr>
      </w:pPr>
      <w:r w:rsidRPr="005D6CBF">
        <w:lastRenderedPageBreak/>
        <w:t>Server-side deployment shall work across shared hosting, cloud platforms, and on-premises environments.</w:t>
      </w:r>
    </w:p>
    <w:sectPr w:rsidR="00AE00C4">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5AD14" w14:textId="77777777" w:rsidR="00B01479" w:rsidRDefault="00B01479">
      <w:pPr>
        <w:spacing w:after="0" w:line="240" w:lineRule="auto"/>
      </w:pPr>
      <w:r>
        <w:separator/>
      </w:r>
    </w:p>
  </w:endnote>
  <w:endnote w:type="continuationSeparator" w:id="0">
    <w:p w14:paraId="4F28854C" w14:textId="77777777" w:rsidR="00B01479" w:rsidRDefault="00B0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sdtPr>
    <w:sdtContent>
      <w:p w14:paraId="53245B9A" w14:textId="77777777" w:rsidR="00AE00C4" w:rsidRDefault="00E773AA">
        <w:pPr>
          <w:pStyle w:val="Footer"/>
          <w:jc w:val="right"/>
        </w:pPr>
        <w:r>
          <w:fldChar w:fldCharType="begin"/>
        </w:r>
        <w:r>
          <w:instrText xml:space="preserve"> PAGE   \* MERGEFORMAT </w:instrText>
        </w:r>
        <w:r>
          <w:fldChar w:fldCharType="separate"/>
        </w:r>
        <w:r>
          <w:t>iv</w:t>
        </w:r>
        <w:r>
          <w:fldChar w:fldCharType="end"/>
        </w:r>
      </w:p>
    </w:sdtContent>
  </w:sdt>
  <w:p w14:paraId="34DAF90A" w14:textId="77777777" w:rsidR="00AE00C4" w:rsidRDefault="00AE00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257690"/>
      <w:docPartObj>
        <w:docPartGallery w:val="Page Numbers (Bottom of Page)"/>
        <w:docPartUnique/>
      </w:docPartObj>
    </w:sdtPr>
    <w:sdtEndPr>
      <w:rPr>
        <w:noProof/>
      </w:rPr>
    </w:sdtEndPr>
    <w:sdtContent>
      <w:p w14:paraId="264D239E" w14:textId="29D3C31E" w:rsidR="007825B7" w:rsidRDefault="007825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855416" w14:textId="75D277DC" w:rsidR="00AE00C4" w:rsidRDefault="00AE00C4" w:rsidP="00DA552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E5B9B" w14:textId="77777777" w:rsidR="00B01479" w:rsidRDefault="00B01479">
      <w:pPr>
        <w:spacing w:after="0" w:line="240" w:lineRule="auto"/>
      </w:pPr>
      <w:r>
        <w:separator/>
      </w:r>
    </w:p>
  </w:footnote>
  <w:footnote w:type="continuationSeparator" w:id="0">
    <w:p w14:paraId="27E4AC66" w14:textId="77777777" w:rsidR="00B01479" w:rsidRDefault="00B014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25A0B" w14:textId="77777777" w:rsidR="00AE00C4" w:rsidRDefault="00AE00C4">
    <w:pPr>
      <w:pStyle w:val="Header"/>
      <w:jc w:val="right"/>
      <w:rPr>
        <w:rFonts w:ascii="Times New Roman" w:hAnsi="Times New Roman" w:cs="Times New Roman"/>
      </w:rPr>
    </w:pPr>
  </w:p>
  <w:p w14:paraId="63053368" w14:textId="3880EB96" w:rsidR="00AE00C4" w:rsidRDefault="005D6CBF">
    <w:pPr>
      <w:pStyle w:val="Header"/>
      <w:jc w:val="right"/>
      <w:rPr>
        <w:rFonts w:ascii="Times New Roman" w:hAnsi="Times New Roman" w:cs="Times New Roman"/>
        <w:sz w:val="18"/>
      </w:rPr>
    </w:pPr>
    <w:r>
      <w:rPr>
        <w:rFonts w:ascii="Times New Roman" w:hAnsi="Times New Roman" w:cs="Times New Roman"/>
        <w:sz w:val="18"/>
      </w:rPr>
      <w:t>BloodLink (Smart Blood Donation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E"/>
    <w:lvl w:ilvl="0">
      <w:numFmt w:val="decimal"/>
      <w:lvlText w:val="*"/>
      <w:lvlJc w:val="left"/>
    </w:lvl>
  </w:abstractNum>
  <w:abstractNum w:abstractNumId="1" w15:restartNumberingAfterBreak="0">
    <w:nsid w:val="002B2DD1"/>
    <w:multiLevelType w:val="multilevel"/>
    <w:tmpl w:val="B6FC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D4D93"/>
    <w:multiLevelType w:val="multilevel"/>
    <w:tmpl w:val="85A6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94C87"/>
    <w:multiLevelType w:val="multilevel"/>
    <w:tmpl w:val="41E2F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D2C95"/>
    <w:multiLevelType w:val="singleLevel"/>
    <w:tmpl w:val="035D2C95"/>
    <w:lvl w:ilvl="0">
      <w:start w:val="1"/>
      <w:numFmt w:val="decimal"/>
      <w:lvlText w:val="(%1)"/>
      <w:legacy w:legacy="1" w:legacySpace="0" w:legacyIndent="360"/>
      <w:lvlJc w:val="left"/>
      <w:pPr>
        <w:ind w:left="720" w:hanging="360"/>
      </w:pPr>
    </w:lvl>
  </w:abstractNum>
  <w:abstractNum w:abstractNumId="5" w15:restartNumberingAfterBreak="0">
    <w:nsid w:val="0732421C"/>
    <w:multiLevelType w:val="multilevel"/>
    <w:tmpl w:val="E56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A1F46"/>
    <w:multiLevelType w:val="multilevel"/>
    <w:tmpl w:val="EF8E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2806E5"/>
    <w:multiLevelType w:val="multilevel"/>
    <w:tmpl w:val="755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FF6068"/>
    <w:multiLevelType w:val="multilevel"/>
    <w:tmpl w:val="96B4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A81B2B"/>
    <w:multiLevelType w:val="multilevel"/>
    <w:tmpl w:val="E4EA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63F77"/>
    <w:multiLevelType w:val="multilevel"/>
    <w:tmpl w:val="DBA2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07462A"/>
    <w:multiLevelType w:val="multilevel"/>
    <w:tmpl w:val="79EE2CB4"/>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37030"/>
    <w:multiLevelType w:val="multilevel"/>
    <w:tmpl w:val="7DA2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B484B"/>
    <w:multiLevelType w:val="multilevel"/>
    <w:tmpl w:val="2CFE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EE1AEA"/>
    <w:multiLevelType w:val="multilevel"/>
    <w:tmpl w:val="6F3C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C1291F"/>
    <w:multiLevelType w:val="multilevel"/>
    <w:tmpl w:val="779A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1F4CD1"/>
    <w:multiLevelType w:val="multilevel"/>
    <w:tmpl w:val="58C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F1A26"/>
    <w:multiLevelType w:val="multilevel"/>
    <w:tmpl w:val="D51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7481A"/>
    <w:multiLevelType w:val="multilevel"/>
    <w:tmpl w:val="7FA0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2C66E4"/>
    <w:multiLevelType w:val="multilevel"/>
    <w:tmpl w:val="20B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00D13"/>
    <w:multiLevelType w:val="multilevel"/>
    <w:tmpl w:val="7306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95A34"/>
    <w:multiLevelType w:val="multilevel"/>
    <w:tmpl w:val="80C2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7859BC"/>
    <w:multiLevelType w:val="multilevel"/>
    <w:tmpl w:val="789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458C5"/>
    <w:multiLevelType w:val="multilevel"/>
    <w:tmpl w:val="A170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F42439"/>
    <w:multiLevelType w:val="singleLevel"/>
    <w:tmpl w:val="17F42439"/>
    <w:lvl w:ilvl="0">
      <w:start w:val="1"/>
      <w:numFmt w:val="decimal"/>
      <w:lvlText w:val="(%1)"/>
      <w:legacy w:legacy="1" w:legacySpace="0" w:legacyIndent="360"/>
      <w:lvlJc w:val="left"/>
      <w:pPr>
        <w:ind w:left="630" w:hanging="360"/>
      </w:pPr>
    </w:lvl>
  </w:abstractNum>
  <w:abstractNum w:abstractNumId="25" w15:restartNumberingAfterBreak="0">
    <w:nsid w:val="19656B7F"/>
    <w:multiLevelType w:val="multilevel"/>
    <w:tmpl w:val="571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4A4742"/>
    <w:multiLevelType w:val="singleLevel"/>
    <w:tmpl w:val="1A4A4742"/>
    <w:lvl w:ilvl="0">
      <w:start w:val="1"/>
      <w:numFmt w:val="decimal"/>
      <w:lvlText w:val="(%1)"/>
      <w:legacy w:legacy="1" w:legacySpace="0" w:legacyIndent="360"/>
      <w:lvlJc w:val="left"/>
      <w:pPr>
        <w:ind w:left="630" w:hanging="360"/>
      </w:pPr>
    </w:lvl>
  </w:abstractNum>
  <w:abstractNum w:abstractNumId="27" w15:restartNumberingAfterBreak="0">
    <w:nsid w:val="1B4310C4"/>
    <w:multiLevelType w:val="multilevel"/>
    <w:tmpl w:val="98AECC6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7A458F"/>
    <w:multiLevelType w:val="multilevel"/>
    <w:tmpl w:val="8A0A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F97ED3"/>
    <w:multiLevelType w:val="multilevel"/>
    <w:tmpl w:val="6AC4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E26EC2"/>
    <w:multiLevelType w:val="multilevel"/>
    <w:tmpl w:val="909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618D3"/>
    <w:multiLevelType w:val="multilevel"/>
    <w:tmpl w:val="0378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7D2393"/>
    <w:multiLevelType w:val="multilevel"/>
    <w:tmpl w:val="EAC6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0C4005"/>
    <w:multiLevelType w:val="multilevel"/>
    <w:tmpl w:val="72E2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D3083B"/>
    <w:multiLevelType w:val="multilevel"/>
    <w:tmpl w:val="C206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BC62F1"/>
    <w:multiLevelType w:val="multilevel"/>
    <w:tmpl w:val="01FA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053DC0"/>
    <w:multiLevelType w:val="multilevel"/>
    <w:tmpl w:val="6F9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F5949"/>
    <w:multiLevelType w:val="multilevel"/>
    <w:tmpl w:val="420E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E336F4"/>
    <w:multiLevelType w:val="multilevel"/>
    <w:tmpl w:val="D7D8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9B1CA0"/>
    <w:multiLevelType w:val="multilevel"/>
    <w:tmpl w:val="A39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EE075A"/>
    <w:multiLevelType w:val="multilevel"/>
    <w:tmpl w:val="74F6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277998"/>
    <w:multiLevelType w:val="multilevel"/>
    <w:tmpl w:val="0DE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C0512D"/>
    <w:multiLevelType w:val="multilevel"/>
    <w:tmpl w:val="CFE4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D57B9"/>
    <w:multiLevelType w:val="singleLevel"/>
    <w:tmpl w:val="2DCD57B9"/>
    <w:lvl w:ilvl="0">
      <w:start w:val="3"/>
      <w:numFmt w:val="decimal"/>
      <w:lvlText w:val="(%1)"/>
      <w:lvlJc w:val="left"/>
      <w:pPr>
        <w:tabs>
          <w:tab w:val="left" w:pos="678"/>
        </w:tabs>
        <w:ind w:left="678" w:hanging="390"/>
      </w:pPr>
      <w:rPr>
        <w:rFonts w:hint="default"/>
      </w:rPr>
    </w:lvl>
  </w:abstractNum>
  <w:abstractNum w:abstractNumId="44" w15:restartNumberingAfterBreak="0">
    <w:nsid w:val="2DCF149E"/>
    <w:multiLevelType w:val="multilevel"/>
    <w:tmpl w:val="6E26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DA4054"/>
    <w:multiLevelType w:val="multilevel"/>
    <w:tmpl w:val="98AECC6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B300F"/>
    <w:multiLevelType w:val="multilevel"/>
    <w:tmpl w:val="BB2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3B6629"/>
    <w:multiLevelType w:val="multilevel"/>
    <w:tmpl w:val="F5A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AD0806"/>
    <w:multiLevelType w:val="multilevel"/>
    <w:tmpl w:val="21A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FE4E01"/>
    <w:multiLevelType w:val="multilevel"/>
    <w:tmpl w:val="8D72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6674CC"/>
    <w:multiLevelType w:val="multilevel"/>
    <w:tmpl w:val="F91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A25BA9"/>
    <w:multiLevelType w:val="hybridMultilevel"/>
    <w:tmpl w:val="9F5AD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58909C0"/>
    <w:multiLevelType w:val="multilevel"/>
    <w:tmpl w:val="5856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B528C9"/>
    <w:multiLevelType w:val="singleLevel"/>
    <w:tmpl w:val="35B528C9"/>
    <w:lvl w:ilvl="0">
      <w:start w:val="1"/>
      <w:numFmt w:val="decimal"/>
      <w:lvlText w:val="(%1)"/>
      <w:legacy w:legacy="1" w:legacySpace="0" w:legacyIndent="360"/>
      <w:lvlJc w:val="left"/>
      <w:pPr>
        <w:ind w:left="630" w:hanging="360"/>
      </w:pPr>
    </w:lvl>
  </w:abstractNum>
  <w:abstractNum w:abstractNumId="54" w15:restartNumberingAfterBreak="0">
    <w:nsid w:val="36D5391E"/>
    <w:multiLevelType w:val="multilevel"/>
    <w:tmpl w:val="004E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8707CA"/>
    <w:multiLevelType w:val="multilevel"/>
    <w:tmpl w:val="F42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25146A"/>
    <w:multiLevelType w:val="multilevel"/>
    <w:tmpl w:val="CA9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D73FC5"/>
    <w:multiLevelType w:val="multilevel"/>
    <w:tmpl w:val="5BE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6C065A"/>
    <w:multiLevelType w:val="multilevel"/>
    <w:tmpl w:val="C0E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324A4E"/>
    <w:multiLevelType w:val="multilevel"/>
    <w:tmpl w:val="B0B0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F464BD"/>
    <w:multiLevelType w:val="multilevel"/>
    <w:tmpl w:val="D610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2B693F"/>
    <w:multiLevelType w:val="multilevel"/>
    <w:tmpl w:val="BF1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A23CE4"/>
    <w:multiLevelType w:val="singleLevel"/>
    <w:tmpl w:val="40A23CE4"/>
    <w:lvl w:ilvl="0">
      <w:start w:val="1"/>
      <w:numFmt w:val="decimal"/>
      <w:lvlText w:val="(%1)"/>
      <w:legacy w:legacy="1" w:legacySpace="0" w:legacyIndent="360"/>
      <w:lvlJc w:val="left"/>
      <w:pPr>
        <w:ind w:left="648" w:hanging="360"/>
      </w:pPr>
    </w:lvl>
  </w:abstractNum>
  <w:abstractNum w:abstractNumId="63" w15:restartNumberingAfterBreak="0">
    <w:nsid w:val="40B94489"/>
    <w:multiLevelType w:val="multilevel"/>
    <w:tmpl w:val="D7324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5A6AD3"/>
    <w:multiLevelType w:val="multilevel"/>
    <w:tmpl w:val="BB2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05178"/>
    <w:multiLevelType w:val="multilevel"/>
    <w:tmpl w:val="6E84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687277"/>
    <w:multiLevelType w:val="multilevel"/>
    <w:tmpl w:val="7750C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351A68"/>
    <w:multiLevelType w:val="multilevel"/>
    <w:tmpl w:val="726CF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2B1056"/>
    <w:multiLevelType w:val="multilevel"/>
    <w:tmpl w:val="BBB0D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F039AD"/>
    <w:multiLevelType w:val="multilevel"/>
    <w:tmpl w:val="A1A2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B14266"/>
    <w:multiLevelType w:val="multilevel"/>
    <w:tmpl w:val="244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E75774"/>
    <w:multiLevelType w:val="multilevel"/>
    <w:tmpl w:val="799C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12606E"/>
    <w:multiLevelType w:val="multilevel"/>
    <w:tmpl w:val="5BF4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9B5959"/>
    <w:multiLevelType w:val="multilevel"/>
    <w:tmpl w:val="D6B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996D9A"/>
    <w:multiLevelType w:val="multilevel"/>
    <w:tmpl w:val="12C2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951879"/>
    <w:multiLevelType w:val="multilevel"/>
    <w:tmpl w:val="1708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E350FB"/>
    <w:multiLevelType w:val="multilevel"/>
    <w:tmpl w:val="04D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5E3DE5"/>
    <w:multiLevelType w:val="multilevel"/>
    <w:tmpl w:val="6F9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1F29E4"/>
    <w:multiLevelType w:val="multilevel"/>
    <w:tmpl w:val="37C27D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98001C"/>
    <w:multiLevelType w:val="multilevel"/>
    <w:tmpl w:val="CA90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5519C2"/>
    <w:multiLevelType w:val="multilevel"/>
    <w:tmpl w:val="B7BAC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56153E"/>
    <w:multiLevelType w:val="multilevel"/>
    <w:tmpl w:val="1AAEC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CD6D0F"/>
    <w:multiLevelType w:val="multilevel"/>
    <w:tmpl w:val="635C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555094"/>
    <w:multiLevelType w:val="multilevel"/>
    <w:tmpl w:val="E6E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1F966B7"/>
    <w:multiLevelType w:val="multilevel"/>
    <w:tmpl w:val="B126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EB7D9F"/>
    <w:multiLevelType w:val="multilevel"/>
    <w:tmpl w:val="FF00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9E41BD"/>
    <w:multiLevelType w:val="singleLevel"/>
    <w:tmpl w:val="649E41BD"/>
    <w:lvl w:ilvl="0">
      <w:start w:val="1"/>
      <w:numFmt w:val="decimal"/>
      <w:lvlText w:val="(%1)"/>
      <w:legacy w:legacy="1" w:legacySpace="0" w:legacyIndent="360"/>
      <w:lvlJc w:val="left"/>
      <w:pPr>
        <w:ind w:left="630" w:hanging="360"/>
      </w:pPr>
    </w:lvl>
  </w:abstractNum>
  <w:abstractNum w:abstractNumId="87" w15:restartNumberingAfterBreak="0">
    <w:nsid w:val="64B008DE"/>
    <w:multiLevelType w:val="multilevel"/>
    <w:tmpl w:val="96DA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20060C"/>
    <w:multiLevelType w:val="multilevel"/>
    <w:tmpl w:val="5C5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47580D"/>
    <w:multiLevelType w:val="multilevel"/>
    <w:tmpl w:val="7DBC2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FD0098"/>
    <w:multiLevelType w:val="multilevel"/>
    <w:tmpl w:val="1174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7A6386"/>
    <w:multiLevelType w:val="multilevel"/>
    <w:tmpl w:val="B9AEC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1DF4F61"/>
    <w:multiLevelType w:val="multilevel"/>
    <w:tmpl w:val="EF2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125A24"/>
    <w:multiLevelType w:val="multilevel"/>
    <w:tmpl w:val="B224B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61543B"/>
    <w:multiLevelType w:val="multilevel"/>
    <w:tmpl w:val="2FA6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8A483E"/>
    <w:multiLevelType w:val="multilevel"/>
    <w:tmpl w:val="6D4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C4322F"/>
    <w:multiLevelType w:val="singleLevel"/>
    <w:tmpl w:val="75C4322F"/>
    <w:lvl w:ilvl="0">
      <w:start w:val="1"/>
      <w:numFmt w:val="decimal"/>
      <w:lvlText w:val="(%1)"/>
      <w:legacy w:legacy="1" w:legacySpace="0" w:legacyIndent="360"/>
      <w:lvlJc w:val="left"/>
      <w:pPr>
        <w:ind w:left="630" w:hanging="360"/>
      </w:pPr>
    </w:lvl>
  </w:abstractNum>
  <w:abstractNum w:abstractNumId="97" w15:restartNumberingAfterBreak="0">
    <w:nsid w:val="766E2862"/>
    <w:multiLevelType w:val="multilevel"/>
    <w:tmpl w:val="F210F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CC666E"/>
    <w:multiLevelType w:val="singleLevel"/>
    <w:tmpl w:val="79CC666E"/>
    <w:lvl w:ilvl="0">
      <w:start w:val="1"/>
      <w:numFmt w:val="decimal"/>
      <w:lvlText w:val="(%1)"/>
      <w:legacy w:legacy="1" w:legacySpace="0" w:legacyIndent="360"/>
      <w:lvlJc w:val="left"/>
      <w:pPr>
        <w:ind w:left="360" w:hanging="360"/>
      </w:pPr>
    </w:lvl>
  </w:abstractNum>
  <w:abstractNum w:abstractNumId="99" w15:restartNumberingAfterBreak="0">
    <w:nsid w:val="7A491896"/>
    <w:multiLevelType w:val="multilevel"/>
    <w:tmpl w:val="C4A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4F2832"/>
    <w:multiLevelType w:val="multilevel"/>
    <w:tmpl w:val="92C2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3D6DF4"/>
    <w:multiLevelType w:val="multilevel"/>
    <w:tmpl w:val="7D3D6DF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02" w15:restartNumberingAfterBreak="0">
    <w:nsid w:val="7F244E07"/>
    <w:multiLevelType w:val="multilevel"/>
    <w:tmpl w:val="3EA8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E67AB2"/>
    <w:multiLevelType w:val="multilevel"/>
    <w:tmpl w:val="9832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298994">
    <w:abstractNumId w:val="62"/>
  </w:num>
  <w:num w:numId="2" w16cid:durableId="1762411409">
    <w:abstractNumId w:val="43"/>
  </w:num>
  <w:num w:numId="3" w16cid:durableId="2125267073">
    <w:abstractNumId w:val="24"/>
  </w:num>
  <w:num w:numId="4" w16cid:durableId="1048452885">
    <w:abstractNumId w:val="96"/>
  </w:num>
  <w:num w:numId="5" w16cid:durableId="268439556">
    <w:abstractNumId w:val="4"/>
  </w:num>
  <w:num w:numId="6" w16cid:durableId="123086661">
    <w:abstractNumId w:val="98"/>
  </w:num>
  <w:num w:numId="7" w16cid:durableId="1855263402">
    <w:abstractNumId w:val="101"/>
  </w:num>
  <w:num w:numId="8" w16cid:durableId="1441797068">
    <w:abstractNumId w:val="86"/>
  </w:num>
  <w:num w:numId="9" w16cid:durableId="249239075">
    <w:abstractNumId w:val="53"/>
  </w:num>
  <w:num w:numId="10" w16cid:durableId="1745639412">
    <w:abstractNumId w:val="26"/>
  </w:num>
  <w:num w:numId="11" w16cid:durableId="1791895549">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2" w16cid:durableId="730621001">
    <w:abstractNumId w:val="54"/>
  </w:num>
  <w:num w:numId="13" w16cid:durableId="645820909">
    <w:abstractNumId w:val="33"/>
  </w:num>
  <w:num w:numId="14" w16cid:durableId="1270308366">
    <w:abstractNumId w:val="64"/>
  </w:num>
  <w:num w:numId="15" w16cid:durableId="2039694510">
    <w:abstractNumId w:val="3"/>
  </w:num>
  <w:num w:numId="16" w16cid:durableId="358507516">
    <w:abstractNumId w:val="19"/>
  </w:num>
  <w:num w:numId="17" w16cid:durableId="1233856428">
    <w:abstractNumId w:val="102"/>
  </w:num>
  <w:num w:numId="18" w16cid:durableId="238296092">
    <w:abstractNumId w:val="34"/>
  </w:num>
  <w:num w:numId="19" w16cid:durableId="874655131">
    <w:abstractNumId w:val="28"/>
  </w:num>
  <w:num w:numId="20" w16cid:durableId="459568577">
    <w:abstractNumId w:val="74"/>
  </w:num>
  <w:num w:numId="21" w16cid:durableId="1172261867">
    <w:abstractNumId w:val="1"/>
  </w:num>
  <w:num w:numId="22" w16cid:durableId="913125933">
    <w:abstractNumId w:val="71"/>
  </w:num>
  <w:num w:numId="23" w16cid:durableId="198472025">
    <w:abstractNumId w:val="37"/>
  </w:num>
  <w:num w:numId="24" w16cid:durableId="922449239">
    <w:abstractNumId w:val="61"/>
  </w:num>
  <w:num w:numId="25" w16cid:durableId="2109419874">
    <w:abstractNumId w:val="32"/>
  </w:num>
  <w:num w:numId="26" w16cid:durableId="1439376179">
    <w:abstractNumId w:val="60"/>
  </w:num>
  <w:num w:numId="27" w16cid:durableId="412629524">
    <w:abstractNumId w:val="5"/>
  </w:num>
  <w:num w:numId="28" w16cid:durableId="1881434350">
    <w:abstractNumId w:val="77"/>
  </w:num>
  <w:num w:numId="29" w16cid:durableId="2086367123">
    <w:abstractNumId w:val="66"/>
  </w:num>
  <w:num w:numId="30" w16cid:durableId="229119643">
    <w:abstractNumId w:val="29"/>
  </w:num>
  <w:num w:numId="31" w16cid:durableId="1107775598">
    <w:abstractNumId w:val="40"/>
  </w:num>
  <w:num w:numId="32" w16cid:durableId="1837960859">
    <w:abstractNumId w:val="83"/>
  </w:num>
  <w:num w:numId="33" w16cid:durableId="1057437548">
    <w:abstractNumId w:val="18"/>
  </w:num>
  <w:num w:numId="34" w16cid:durableId="1118916308">
    <w:abstractNumId w:val="76"/>
  </w:num>
  <w:num w:numId="35" w16cid:durableId="450049444">
    <w:abstractNumId w:val="63"/>
  </w:num>
  <w:num w:numId="36" w16cid:durableId="1767843412">
    <w:abstractNumId w:val="11"/>
  </w:num>
  <w:num w:numId="37" w16cid:durableId="894511575">
    <w:abstractNumId w:val="27"/>
  </w:num>
  <w:num w:numId="38" w16cid:durableId="847447975">
    <w:abstractNumId w:val="39"/>
  </w:num>
  <w:num w:numId="39" w16cid:durableId="248655588">
    <w:abstractNumId w:val="65"/>
  </w:num>
  <w:num w:numId="40" w16cid:durableId="301662464">
    <w:abstractNumId w:val="17"/>
  </w:num>
  <w:num w:numId="41" w16cid:durableId="1846361936">
    <w:abstractNumId w:val="7"/>
  </w:num>
  <w:num w:numId="42" w16cid:durableId="875003808">
    <w:abstractNumId w:val="50"/>
  </w:num>
  <w:num w:numId="43" w16cid:durableId="2143769464">
    <w:abstractNumId w:val="90"/>
  </w:num>
  <w:num w:numId="44" w16cid:durableId="754204920">
    <w:abstractNumId w:val="92"/>
  </w:num>
  <w:num w:numId="45" w16cid:durableId="742023954">
    <w:abstractNumId w:val="46"/>
  </w:num>
  <w:num w:numId="46" w16cid:durableId="1159034445">
    <w:abstractNumId w:val="47"/>
  </w:num>
  <w:num w:numId="47" w16cid:durableId="1562715371">
    <w:abstractNumId w:val="42"/>
  </w:num>
  <w:num w:numId="48" w16cid:durableId="630790502">
    <w:abstractNumId w:val="93"/>
  </w:num>
  <w:num w:numId="49" w16cid:durableId="1475291664">
    <w:abstractNumId w:val="12"/>
  </w:num>
  <w:num w:numId="50" w16cid:durableId="74670609">
    <w:abstractNumId w:val="82"/>
  </w:num>
  <w:num w:numId="51" w16cid:durableId="35206002">
    <w:abstractNumId w:val="89"/>
  </w:num>
  <w:num w:numId="52" w16cid:durableId="1188641570">
    <w:abstractNumId w:val="84"/>
  </w:num>
  <w:num w:numId="53" w16cid:durableId="768740024">
    <w:abstractNumId w:val="72"/>
  </w:num>
  <w:num w:numId="54" w16cid:durableId="390928820">
    <w:abstractNumId w:val="81"/>
  </w:num>
  <w:num w:numId="55" w16cid:durableId="2106219986">
    <w:abstractNumId w:val="21"/>
  </w:num>
  <w:num w:numId="56" w16cid:durableId="64111995">
    <w:abstractNumId w:val="2"/>
  </w:num>
  <w:num w:numId="57" w16cid:durableId="686904035">
    <w:abstractNumId w:val="58"/>
  </w:num>
  <w:num w:numId="58" w16cid:durableId="1955474233">
    <w:abstractNumId w:val="10"/>
  </w:num>
  <w:num w:numId="59" w16cid:durableId="733697650">
    <w:abstractNumId w:val="95"/>
  </w:num>
  <w:num w:numId="60" w16cid:durableId="742064480">
    <w:abstractNumId w:val="31"/>
  </w:num>
  <w:num w:numId="61" w16cid:durableId="1480924178">
    <w:abstractNumId w:val="99"/>
  </w:num>
  <w:num w:numId="62" w16cid:durableId="1268538264">
    <w:abstractNumId w:val="30"/>
  </w:num>
  <w:num w:numId="63" w16cid:durableId="220480953">
    <w:abstractNumId w:val="38"/>
  </w:num>
  <w:num w:numId="64" w16cid:durableId="481385382">
    <w:abstractNumId w:val="6"/>
  </w:num>
  <w:num w:numId="65" w16cid:durableId="602735829">
    <w:abstractNumId w:val="49"/>
  </w:num>
  <w:num w:numId="66" w16cid:durableId="1158499471">
    <w:abstractNumId w:val="14"/>
  </w:num>
  <w:num w:numId="67" w16cid:durableId="2088455310">
    <w:abstractNumId w:val="70"/>
  </w:num>
  <w:num w:numId="68" w16cid:durableId="1295328441">
    <w:abstractNumId w:val="35"/>
  </w:num>
  <w:num w:numId="69" w16cid:durableId="366298734">
    <w:abstractNumId w:val="9"/>
  </w:num>
  <w:num w:numId="70" w16cid:durableId="1413434287">
    <w:abstractNumId w:val="41"/>
  </w:num>
  <w:num w:numId="71" w16cid:durableId="1185363991">
    <w:abstractNumId w:val="52"/>
  </w:num>
  <w:num w:numId="72" w16cid:durableId="1639646702">
    <w:abstractNumId w:val="20"/>
  </w:num>
  <w:num w:numId="73" w16cid:durableId="1184709323">
    <w:abstractNumId w:val="56"/>
  </w:num>
  <w:num w:numId="74" w16cid:durableId="1897082567">
    <w:abstractNumId w:val="59"/>
  </w:num>
  <w:num w:numId="75" w16cid:durableId="961885959">
    <w:abstractNumId w:val="57"/>
  </w:num>
  <w:num w:numId="76" w16cid:durableId="1858541871">
    <w:abstractNumId w:val="73"/>
  </w:num>
  <w:num w:numId="77" w16cid:durableId="1668948">
    <w:abstractNumId w:val="88"/>
  </w:num>
  <w:num w:numId="78" w16cid:durableId="2021657368">
    <w:abstractNumId w:val="44"/>
  </w:num>
  <w:num w:numId="79" w16cid:durableId="2013483879">
    <w:abstractNumId w:val="79"/>
  </w:num>
  <w:num w:numId="80" w16cid:durableId="1981686502">
    <w:abstractNumId w:val="85"/>
  </w:num>
  <w:num w:numId="81" w16cid:durableId="1311709901">
    <w:abstractNumId w:val="103"/>
  </w:num>
  <w:num w:numId="82" w16cid:durableId="707264568">
    <w:abstractNumId w:val="75"/>
  </w:num>
  <w:num w:numId="83" w16cid:durableId="1870100227">
    <w:abstractNumId w:val="15"/>
  </w:num>
  <w:num w:numId="84" w16cid:durableId="477113441">
    <w:abstractNumId w:val="8"/>
  </w:num>
  <w:num w:numId="85" w16cid:durableId="1256749669">
    <w:abstractNumId w:val="48"/>
  </w:num>
  <w:num w:numId="86" w16cid:durableId="1144195565">
    <w:abstractNumId w:val="69"/>
  </w:num>
  <w:num w:numId="87" w16cid:durableId="1206017281">
    <w:abstractNumId w:val="100"/>
  </w:num>
  <w:num w:numId="88" w16cid:durableId="1969389206">
    <w:abstractNumId w:val="55"/>
  </w:num>
  <w:num w:numId="89" w16cid:durableId="1517618523">
    <w:abstractNumId w:val="16"/>
  </w:num>
  <w:num w:numId="90" w16cid:durableId="39746789">
    <w:abstractNumId w:val="25"/>
  </w:num>
  <w:num w:numId="91" w16cid:durableId="1811826894">
    <w:abstractNumId w:val="36"/>
  </w:num>
  <w:num w:numId="92" w16cid:durableId="704064376">
    <w:abstractNumId w:val="22"/>
  </w:num>
  <w:num w:numId="93" w16cid:durableId="1837959050">
    <w:abstractNumId w:val="87"/>
  </w:num>
  <w:num w:numId="94" w16cid:durableId="387656017">
    <w:abstractNumId w:val="97"/>
  </w:num>
  <w:num w:numId="95" w16cid:durableId="1260211905">
    <w:abstractNumId w:val="67"/>
  </w:num>
  <w:num w:numId="96" w16cid:durableId="1526479507">
    <w:abstractNumId w:val="23"/>
  </w:num>
  <w:num w:numId="97" w16cid:durableId="1907758965">
    <w:abstractNumId w:val="80"/>
  </w:num>
  <w:num w:numId="98" w16cid:durableId="541982887">
    <w:abstractNumId w:val="13"/>
  </w:num>
  <w:num w:numId="99" w16cid:durableId="1678344023">
    <w:abstractNumId w:val="68"/>
  </w:num>
  <w:num w:numId="100" w16cid:durableId="888222735">
    <w:abstractNumId w:val="91"/>
  </w:num>
  <w:num w:numId="101" w16cid:durableId="1802654952">
    <w:abstractNumId w:val="94"/>
  </w:num>
  <w:num w:numId="102" w16cid:durableId="1501964805">
    <w:abstractNumId w:val="51"/>
  </w:num>
  <w:num w:numId="103" w16cid:durableId="1526090780">
    <w:abstractNumId w:val="78"/>
  </w:num>
  <w:num w:numId="104" w16cid:durableId="140321070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2168C"/>
    <w:rsid w:val="00040336"/>
    <w:rsid w:val="00073E9F"/>
    <w:rsid w:val="00082AD7"/>
    <w:rsid w:val="00083D2D"/>
    <w:rsid w:val="0008429C"/>
    <w:rsid w:val="000938CE"/>
    <w:rsid w:val="001252D3"/>
    <w:rsid w:val="00142250"/>
    <w:rsid w:val="0015437E"/>
    <w:rsid w:val="00155DF8"/>
    <w:rsid w:val="001635C2"/>
    <w:rsid w:val="00173C25"/>
    <w:rsid w:val="00182997"/>
    <w:rsid w:val="001900C3"/>
    <w:rsid w:val="001D43F2"/>
    <w:rsid w:val="00211E22"/>
    <w:rsid w:val="00225C5B"/>
    <w:rsid w:val="00264273"/>
    <w:rsid w:val="002969AB"/>
    <w:rsid w:val="002B0AD0"/>
    <w:rsid w:val="002C188B"/>
    <w:rsid w:val="002C4EF7"/>
    <w:rsid w:val="002E4A27"/>
    <w:rsid w:val="002F6085"/>
    <w:rsid w:val="00313A99"/>
    <w:rsid w:val="003226B6"/>
    <w:rsid w:val="003623FD"/>
    <w:rsid w:val="00363538"/>
    <w:rsid w:val="00387FE8"/>
    <w:rsid w:val="00425FE4"/>
    <w:rsid w:val="00426D59"/>
    <w:rsid w:val="0044738A"/>
    <w:rsid w:val="00455466"/>
    <w:rsid w:val="00457805"/>
    <w:rsid w:val="004937FC"/>
    <w:rsid w:val="004B4FD6"/>
    <w:rsid w:val="004C051C"/>
    <w:rsid w:val="004C446D"/>
    <w:rsid w:val="004E5526"/>
    <w:rsid w:val="004E5705"/>
    <w:rsid w:val="004F029F"/>
    <w:rsid w:val="005155C8"/>
    <w:rsid w:val="00532A6D"/>
    <w:rsid w:val="00544439"/>
    <w:rsid w:val="00554DCD"/>
    <w:rsid w:val="00554E91"/>
    <w:rsid w:val="00583E6F"/>
    <w:rsid w:val="00586F3B"/>
    <w:rsid w:val="005876DE"/>
    <w:rsid w:val="00597BF0"/>
    <w:rsid w:val="005D6CBF"/>
    <w:rsid w:val="005F06F9"/>
    <w:rsid w:val="00633437"/>
    <w:rsid w:val="00654A76"/>
    <w:rsid w:val="006A4CCB"/>
    <w:rsid w:val="006B0584"/>
    <w:rsid w:val="006D1892"/>
    <w:rsid w:val="006E2CA7"/>
    <w:rsid w:val="006E4D60"/>
    <w:rsid w:val="00700B3E"/>
    <w:rsid w:val="00707E8D"/>
    <w:rsid w:val="00712BB5"/>
    <w:rsid w:val="0074134A"/>
    <w:rsid w:val="007442DF"/>
    <w:rsid w:val="007653A4"/>
    <w:rsid w:val="00780A8C"/>
    <w:rsid w:val="007825B7"/>
    <w:rsid w:val="00795E53"/>
    <w:rsid w:val="007B55B3"/>
    <w:rsid w:val="007B665C"/>
    <w:rsid w:val="007B6A13"/>
    <w:rsid w:val="007B7105"/>
    <w:rsid w:val="007C13D9"/>
    <w:rsid w:val="007C7F4B"/>
    <w:rsid w:val="007E6272"/>
    <w:rsid w:val="007F72C3"/>
    <w:rsid w:val="007F7CE2"/>
    <w:rsid w:val="008140AF"/>
    <w:rsid w:val="008142F9"/>
    <w:rsid w:val="008241CA"/>
    <w:rsid w:val="00826C1C"/>
    <w:rsid w:val="00826E2E"/>
    <w:rsid w:val="00867F61"/>
    <w:rsid w:val="008750C0"/>
    <w:rsid w:val="008933C0"/>
    <w:rsid w:val="00895553"/>
    <w:rsid w:val="008C4FCA"/>
    <w:rsid w:val="008F28ED"/>
    <w:rsid w:val="00905D1D"/>
    <w:rsid w:val="0091427D"/>
    <w:rsid w:val="009343F9"/>
    <w:rsid w:val="00953196"/>
    <w:rsid w:val="0099573E"/>
    <w:rsid w:val="009B334B"/>
    <w:rsid w:val="009B563D"/>
    <w:rsid w:val="009C62D5"/>
    <w:rsid w:val="009E0E73"/>
    <w:rsid w:val="009F2C92"/>
    <w:rsid w:val="009F2EE1"/>
    <w:rsid w:val="00A442E3"/>
    <w:rsid w:val="00A529E2"/>
    <w:rsid w:val="00A77726"/>
    <w:rsid w:val="00A973F8"/>
    <w:rsid w:val="00AB3717"/>
    <w:rsid w:val="00AB7B09"/>
    <w:rsid w:val="00AC447D"/>
    <w:rsid w:val="00AE00C4"/>
    <w:rsid w:val="00AE51C5"/>
    <w:rsid w:val="00AF3BFC"/>
    <w:rsid w:val="00B01479"/>
    <w:rsid w:val="00B46C96"/>
    <w:rsid w:val="00B60BD1"/>
    <w:rsid w:val="00B64C35"/>
    <w:rsid w:val="00BA6D02"/>
    <w:rsid w:val="00BD06AB"/>
    <w:rsid w:val="00BD5691"/>
    <w:rsid w:val="00BE40E1"/>
    <w:rsid w:val="00BF43AD"/>
    <w:rsid w:val="00C059C5"/>
    <w:rsid w:val="00C20230"/>
    <w:rsid w:val="00C22512"/>
    <w:rsid w:val="00C230FC"/>
    <w:rsid w:val="00C965EA"/>
    <w:rsid w:val="00CB241E"/>
    <w:rsid w:val="00CC539A"/>
    <w:rsid w:val="00CE6C10"/>
    <w:rsid w:val="00CE7C2B"/>
    <w:rsid w:val="00D00C24"/>
    <w:rsid w:val="00D131A0"/>
    <w:rsid w:val="00D301E8"/>
    <w:rsid w:val="00D422DE"/>
    <w:rsid w:val="00D527A8"/>
    <w:rsid w:val="00D54A15"/>
    <w:rsid w:val="00D70282"/>
    <w:rsid w:val="00D730D3"/>
    <w:rsid w:val="00DA3C5A"/>
    <w:rsid w:val="00DA5522"/>
    <w:rsid w:val="00DD08F6"/>
    <w:rsid w:val="00DE1E42"/>
    <w:rsid w:val="00E12098"/>
    <w:rsid w:val="00E33DF7"/>
    <w:rsid w:val="00E4118F"/>
    <w:rsid w:val="00E50587"/>
    <w:rsid w:val="00E5787E"/>
    <w:rsid w:val="00E773AA"/>
    <w:rsid w:val="00EB4022"/>
    <w:rsid w:val="00ED00AA"/>
    <w:rsid w:val="00EF283C"/>
    <w:rsid w:val="00F40508"/>
    <w:rsid w:val="00F86594"/>
    <w:rsid w:val="00FA6C0E"/>
    <w:rsid w:val="00FB5845"/>
    <w:rsid w:val="00FB7E5B"/>
    <w:rsid w:val="00FE5726"/>
    <w:rsid w:val="00FE6C46"/>
    <w:rsid w:val="00FF0A90"/>
    <w:rsid w:val="1877028E"/>
    <w:rsid w:val="5D0F433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27A8741"/>
  <w15:docId w15:val="{16694E47-C978-4121-9E48-44B036928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lsdException w:name="index 2" w:semiHidden="1" w:uiPriority="0"/>
    <w:lsdException w:name="index 3" w:semiHidden="1" w:uiPriority="0"/>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iPriority="0"/>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basedOn w:val="Normal"/>
    <w:next w:val="Normal"/>
    <w:link w:val="Heading1Char"/>
    <w:qFormat/>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pPr>
      <w:spacing w:before="240"/>
      <w:outlineLvl w:val="1"/>
    </w:pPr>
    <w:rPr>
      <w:sz w:val="24"/>
    </w:rPr>
  </w:style>
  <w:style w:type="paragraph" w:styleId="Heading3">
    <w:name w:val="heading 3"/>
    <w:basedOn w:val="Heading2"/>
    <w:next w:val="Normal"/>
    <w:link w:val="Heading3Char"/>
    <w:qFormat/>
    <w:pPr>
      <w:ind w:left="0" w:firstLine="0"/>
      <w:outlineLvl w:val="2"/>
    </w:pPr>
    <w:rPr>
      <w:b w:val="0"/>
      <w:i/>
    </w:rPr>
  </w:style>
  <w:style w:type="paragraph" w:styleId="Heading4">
    <w:name w:val="heading 4"/>
    <w:basedOn w:val="Normal"/>
    <w:next w:val="Normal"/>
    <w:link w:val="Heading4Char"/>
    <w:qFormat/>
    <w:pPr>
      <w:spacing w:before="180" w:after="60"/>
      <w:outlineLvl w:val="3"/>
    </w:pPr>
    <w:rPr>
      <w:rFonts w:ascii="Arial" w:hAnsi="Arial" w:cs="Arial"/>
      <w:i/>
    </w:rPr>
  </w:style>
  <w:style w:type="paragraph" w:styleId="Heading5">
    <w:name w:val="heading 5"/>
    <w:basedOn w:val="Heading4"/>
    <w:next w:val="Normal"/>
    <w:link w:val="Heading5Char"/>
    <w:qFormat/>
    <w:pPr>
      <w:ind w:left="749"/>
      <w:outlineLvl w:val="4"/>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Segoe UI" w:hAnsi="Segoe UI" w:cs="Segoe UI"/>
      <w:sz w:val="18"/>
      <w:szCs w:val="18"/>
    </w:rPr>
  </w:style>
  <w:style w:type="paragraph" w:styleId="BodyText">
    <w:name w:val="Body Text"/>
    <w:basedOn w:val="Normal"/>
    <w:link w:val="BodyTextChar"/>
    <w:semiHidden/>
    <w:pPr>
      <w:keepLines/>
      <w:widowControl w:val="0"/>
      <w:spacing w:after="120" w:line="240" w:lineRule="atLeast"/>
      <w:ind w:left="720"/>
    </w:pPr>
    <w:rPr>
      <w:rFonts w:ascii="Times New Roman" w:eastAsia="Times New Roman" w:hAnsi="Times New Roman" w:cs="Times New Roman"/>
      <w:sz w:val="20"/>
      <w:szCs w:val="20"/>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nhideWhenUsed/>
    <w:pPr>
      <w:tabs>
        <w:tab w:val="center" w:pos="4680"/>
        <w:tab w:val="right" w:pos="9360"/>
      </w:tabs>
      <w:spacing w:after="0" w:line="240" w:lineRule="auto"/>
    </w:pPr>
  </w:style>
  <w:style w:type="paragraph" w:styleId="Index1">
    <w:name w:val="index 1"/>
    <w:basedOn w:val="Normal"/>
    <w:next w:val="Normal"/>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2">
    <w:name w:val="index 2"/>
    <w:basedOn w:val="Normal"/>
    <w:next w:val="Normal"/>
    <w:semiHidden/>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3">
    <w:name w:val="index 3"/>
    <w:basedOn w:val="Normal"/>
    <w:next w:val="Normal"/>
    <w:semiHidden/>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TOC1">
    <w:name w:val="toc 1"/>
    <w:basedOn w:val="Normal"/>
    <w:next w:val="Normal"/>
    <w:uiPriority w:val="39"/>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TOC2">
    <w:name w:val="toc 2"/>
    <w:basedOn w:val="Normal"/>
    <w:next w:val="Normal"/>
    <w:uiPriority w:val="39"/>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3">
    <w:name w:val="toc 3"/>
    <w:basedOn w:val="Normal"/>
    <w:next w:val="Normal"/>
    <w:uiPriority w:val="39"/>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4">
    <w:name w:val="toc 4"/>
    <w:basedOn w:val="Normal"/>
    <w:next w:val="Normal"/>
    <w:uiPriority w:val="39"/>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5">
    <w:name w:val="toc 5"/>
    <w:basedOn w:val="Normal"/>
    <w:next w:val="Normal"/>
    <w:uiPriority w:val="39"/>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6">
    <w:name w:val="toc 6"/>
    <w:basedOn w:val="Normal"/>
    <w:next w:val="Normal"/>
    <w:uiPriority w:val="39"/>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uiPriority w:val="39"/>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uiPriority w:val="39"/>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uiPriority w:val="39"/>
    <w:pPr>
      <w:tabs>
        <w:tab w:val="right" w:pos="9360"/>
      </w:tabs>
      <w:spacing w:after="0" w:line="240" w:lineRule="auto"/>
      <w:ind w:left="1920" w:right="720"/>
    </w:pPr>
    <w:rPr>
      <w:rFonts w:ascii="Times New Roman" w:eastAsia="Times New Roman" w:hAnsi="Times New Roman" w:cs="Times New Roman"/>
      <w:color w:val="000000"/>
      <w:sz w:val="20"/>
      <w:szCs w:val="20"/>
    </w:rPr>
  </w:style>
  <w:style w:type="character" w:styleId="CommentReference">
    <w:name w:val="annotation reference"/>
    <w:basedOn w:val="DefaultParagraphFont"/>
    <w:uiPriority w:val="99"/>
    <w:unhideWhenUsed/>
    <w:rPr>
      <w:sz w:val="16"/>
      <w:szCs w:val="16"/>
    </w:rPr>
  </w:style>
  <w:style w:type="character" w:styleId="PageNumber">
    <w:name w:val="page number"/>
    <w:basedOn w:val="DefaultParagraphFont"/>
    <w:semiHidden/>
  </w:style>
  <w:style w:type="paragraph" w:customStyle="1" w:styleId="NoSpacing1">
    <w:name w:val="No Spacing1"/>
    <w:link w:val="NoSpacingChar"/>
    <w:uiPriority w:val="1"/>
    <w:qFormat/>
    <w:pPr>
      <w:spacing w:after="0" w:line="240" w:lineRule="auto"/>
    </w:pPr>
    <w:rPr>
      <w:rFonts w:eastAsiaTheme="minorEastAsia"/>
      <w:sz w:val="22"/>
      <w:szCs w:val="22"/>
    </w:rPr>
  </w:style>
  <w:style w:type="character" w:customStyle="1" w:styleId="NoSpacingChar">
    <w:name w:val="No Spacing Char"/>
    <w:basedOn w:val="DefaultParagraphFont"/>
    <w:link w:val="NoSpacing1"/>
    <w:uiPriority w:val="1"/>
    <w:rPr>
      <w:rFonts w:eastAsiaTheme="minorEastAsia"/>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Arial" w:eastAsia="Times New Roman" w:hAnsi="Arial" w:cs="Times New Roman"/>
      <w:b/>
      <w:sz w:val="32"/>
      <w:szCs w:val="20"/>
    </w:rPr>
  </w:style>
  <w:style w:type="character" w:customStyle="1" w:styleId="Heading2Char">
    <w:name w:val="Heading 2 Char"/>
    <w:basedOn w:val="DefaultParagraphFont"/>
    <w:link w:val="Heading2"/>
    <w:rPr>
      <w:rFonts w:ascii="Arial" w:eastAsia="Times New Roman" w:hAnsi="Arial" w:cs="Times New Roman"/>
      <w:b/>
      <w:sz w:val="24"/>
      <w:szCs w:val="20"/>
    </w:rPr>
  </w:style>
  <w:style w:type="character" w:customStyle="1" w:styleId="Heading3Char">
    <w:name w:val="Heading 3 Char"/>
    <w:basedOn w:val="DefaultParagraphFont"/>
    <w:link w:val="Heading3"/>
    <w:rPr>
      <w:rFonts w:ascii="Arial" w:eastAsia="Times New Roman" w:hAnsi="Arial" w:cs="Times New Roman"/>
      <w:i/>
      <w:sz w:val="24"/>
      <w:szCs w:val="20"/>
    </w:rPr>
  </w:style>
  <w:style w:type="character" w:customStyle="1" w:styleId="Heading4Char">
    <w:name w:val="Heading 4 Char"/>
    <w:basedOn w:val="DefaultParagraphFont"/>
    <w:link w:val="Heading4"/>
    <w:rPr>
      <w:rFonts w:ascii="Arial" w:hAnsi="Arial" w:cs="Arial"/>
      <w:i/>
    </w:rPr>
  </w:style>
  <w:style w:type="character" w:customStyle="1" w:styleId="Heading5Char">
    <w:name w:val="Heading 5 Char"/>
    <w:basedOn w:val="DefaultParagraphFont"/>
    <w:link w:val="Heading5"/>
    <w:rPr>
      <w:rFonts w:ascii="Times New Roman" w:eastAsia="Times New Roman" w:hAnsi="Times New Roman" w:cs="Times New Roman"/>
      <w:b/>
      <w:color w:val="000000"/>
      <w:sz w:val="20"/>
      <w:szCs w:val="20"/>
      <w:u w:val="single"/>
    </w:rPr>
  </w:style>
  <w:style w:type="paragraph" w:customStyle="1" w:styleId="NormalIndent1">
    <w:name w:val="Normal Indent1"/>
    <w:basedOn w:val="Normal"/>
    <w:next w:val="Normal"/>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pPr>
      <w:spacing w:before="40" w:after="100"/>
      <w:ind w:left="1440"/>
      <w:outlineLvl w:val="9"/>
    </w:pPr>
  </w:style>
  <w:style w:type="paragraph" w:customStyle="1" w:styleId="level2bullet">
    <w:name w:val="level 2 bullet"/>
    <w:basedOn w:val="Normal"/>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1">
    <w:name w:val="level 2 bullet1"/>
    <w:basedOn w:val="Normal"/>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customStyle="1" w:styleId="ListParagraph1">
    <w:name w:val="List Paragraph1"/>
    <w:basedOn w:val="BodyText"/>
    <w:uiPriority w:val="34"/>
    <w:qFormat/>
    <w:pPr>
      <w:spacing w:before="60"/>
      <w:jc w:val="both"/>
    </w:pPr>
    <w:rPr>
      <w:sz w:val="24"/>
    </w:rPr>
  </w:style>
  <w:style w:type="character" w:customStyle="1" w:styleId="BodyTextChar">
    <w:name w:val="Body Text Char"/>
    <w:basedOn w:val="DefaultParagraphFont"/>
    <w:link w:val="BodyText"/>
    <w:semiHidden/>
    <w:rPr>
      <w:rFonts w:ascii="Times New Roman" w:eastAsia="Times New Roman" w:hAnsi="Times New Roman" w:cs="Times New Roman"/>
      <w:sz w:val="20"/>
      <w:szCs w:val="20"/>
    </w:rPr>
  </w:style>
  <w:style w:type="table" w:customStyle="1" w:styleId="GridTable3-Accent31">
    <w:name w:val="Grid Table 3 - Accent 31"/>
    <w:basedOn w:val="TableNormal"/>
    <w:uiPriority w:val="48"/>
    <w:pPr>
      <w:spacing w:after="0" w:line="240" w:lineRule="auto"/>
    </w:p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semiHidden/>
    <w:unhideWhenUsed/>
    <w:rsid w:val="007653A4"/>
    <w:rPr>
      <w:rFonts w:ascii="Times New Roman" w:hAnsi="Times New Roman" w:cs="Times New Roman"/>
      <w:sz w:val="24"/>
      <w:szCs w:val="24"/>
    </w:rPr>
  </w:style>
  <w:style w:type="character" w:styleId="Strong">
    <w:name w:val="Strong"/>
    <w:basedOn w:val="DefaultParagraphFont"/>
    <w:uiPriority w:val="22"/>
    <w:qFormat/>
    <w:rsid w:val="00E33DF7"/>
    <w:rPr>
      <w:b/>
      <w:bCs/>
    </w:rPr>
  </w:style>
  <w:style w:type="character" w:styleId="Hyperlink">
    <w:name w:val="Hyperlink"/>
    <w:basedOn w:val="DefaultParagraphFont"/>
    <w:uiPriority w:val="99"/>
    <w:unhideWhenUsed/>
    <w:rsid w:val="00E33DF7"/>
    <w:rPr>
      <w:color w:val="0563C1" w:themeColor="hyperlink"/>
      <w:u w:val="single"/>
    </w:rPr>
  </w:style>
  <w:style w:type="character" w:styleId="UnresolvedMention">
    <w:name w:val="Unresolved Mention"/>
    <w:basedOn w:val="DefaultParagraphFont"/>
    <w:uiPriority w:val="99"/>
    <w:semiHidden/>
    <w:unhideWhenUsed/>
    <w:rsid w:val="00E33DF7"/>
    <w:rPr>
      <w:color w:val="605E5C"/>
      <w:shd w:val="clear" w:color="auto" w:fill="E1DFDD"/>
    </w:rPr>
  </w:style>
  <w:style w:type="paragraph" w:styleId="TOCHeading">
    <w:name w:val="TOC Heading"/>
    <w:basedOn w:val="Heading1"/>
    <w:next w:val="Normal"/>
    <w:uiPriority w:val="39"/>
    <w:unhideWhenUsed/>
    <w:qFormat/>
    <w:rsid w:val="00B60BD1"/>
    <w:pPr>
      <w:keepLines/>
      <w:widowControl/>
      <w:spacing w:before="240" w:after="0" w:line="259" w:lineRule="auto"/>
      <w:ind w:left="0" w:firstLine="0"/>
      <w:outlineLvl w:val="9"/>
    </w:pPr>
    <w:rPr>
      <w:rFonts w:asciiTheme="majorHAnsi" w:eastAsiaTheme="majorEastAsia" w:hAnsiTheme="majorHAnsi" w:cstheme="majorBidi"/>
      <w:b w:val="0"/>
      <w:color w:val="2E74B5" w:themeColor="accent1" w:themeShade="BF"/>
      <w:szCs w:val="32"/>
    </w:rPr>
  </w:style>
  <w:style w:type="table" w:styleId="TableGrid">
    <w:name w:val="Table Grid"/>
    <w:basedOn w:val="TableNormal"/>
    <w:uiPriority w:val="39"/>
    <w:rsid w:val="00D422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cs.djangoproject.com" TargetMode="External"/><Relationship Id="rId18" Type="http://schemas.openxmlformats.org/officeDocument/2006/relationships/hyperlink" Target="https://getbootstrap.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www.omg.org/spec/UML" TargetMode="External"/><Relationship Id="rId2" Type="http://schemas.openxmlformats.org/officeDocument/2006/relationships/customXml" Target="../customXml/item2.xml"/><Relationship Id="rId16" Type="http://schemas.openxmlformats.org/officeDocument/2006/relationships/hyperlink" Target="https://www.rfc-editor.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s://sqlite.org/docs.html" TargetMode="External"/><Relationship Id="rId10" Type="http://schemas.openxmlformats.org/officeDocument/2006/relationships/image" Target="media/image1.jpeg"/><Relationship Id="rId19"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flutter.dev/doc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&lt;Department/College Name&gt;</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70598348-85FE-410A-9022-C1B458252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29</Pages>
  <Words>8543</Words>
  <Characters>48701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[Project Title]</vt:lpstr>
    </vt:vector>
  </TitlesOfParts>
  <Company>Session: 2014 - 2016</Company>
  <LinksUpToDate>false</LinksUpToDate>
  <CharactersWithSpaces>57130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Software Requirements Specification Document</dc:subject>
  <dc:creator>[Team Members Names]</dc:creator>
  <cp:lastModifiedBy>Noor Mustafa</cp:lastModifiedBy>
  <cp:revision>97</cp:revision>
  <dcterms:created xsi:type="dcterms:W3CDTF">2015-12-16T15:05:00Z</dcterms:created>
  <dcterms:modified xsi:type="dcterms:W3CDTF">2025-12-09T07:27:00Z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